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EA2" w:rsidRPr="006A4A05" w:rsidRDefault="00370EA2" w:rsidP="00DB57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19E3" w:rsidRDefault="00A67437" w:rsidP="00A674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48075" cy="2284185"/>
            <wp:effectExtent l="0" t="0" r="0" b="190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1385" cy="2292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9E3" w:rsidRDefault="003D19E3" w:rsidP="003D19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19E3" w:rsidRPr="00A67437" w:rsidRDefault="003D19E3" w:rsidP="003D19E3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48"/>
          <w:szCs w:val="48"/>
          <w:lang w:val="kk-KZ"/>
        </w:rPr>
      </w:pPr>
    </w:p>
    <w:p w:rsidR="009D3AEB" w:rsidRDefault="009D3AEB" w:rsidP="006D26D9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  <w:lang w:val="kk-KZ"/>
        </w:rPr>
        <w:t>«Рухани жаңғыру» бағдарламасының іске асуының әдістемелік ұсыныстары</w:t>
      </w:r>
    </w:p>
    <w:p w:rsidR="006D26D9" w:rsidRPr="009D3AEB" w:rsidRDefault="006D26D9" w:rsidP="006D26D9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48"/>
          <w:szCs w:val="48"/>
          <w:lang w:val="kk-KZ"/>
        </w:rPr>
      </w:pPr>
      <w:r w:rsidRPr="009D3AEB">
        <w:rPr>
          <w:rFonts w:ascii="Times New Roman" w:hAnsi="Times New Roman" w:cs="Times New Roman"/>
          <w:b/>
          <w:color w:val="1F497D" w:themeColor="text2"/>
          <w:sz w:val="48"/>
          <w:szCs w:val="48"/>
          <w:lang w:val="kk-KZ"/>
        </w:rPr>
        <w:t xml:space="preserve">Методические рекомендации </w:t>
      </w:r>
    </w:p>
    <w:p w:rsidR="006D26D9" w:rsidRDefault="00D00E62" w:rsidP="00D00E62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  <w:r>
        <w:rPr>
          <w:rFonts w:ascii="Times New Roman" w:hAnsi="Times New Roman" w:cs="Times New Roman"/>
          <w:b/>
          <w:color w:val="1F497D" w:themeColor="text2"/>
          <w:sz w:val="48"/>
          <w:szCs w:val="48"/>
        </w:rPr>
        <w:t xml:space="preserve">для </w:t>
      </w:r>
      <w:r w:rsidR="006D26D9" w:rsidRPr="006D26D9">
        <w:rPr>
          <w:rFonts w:ascii="Times New Roman" w:hAnsi="Times New Roman" w:cs="Times New Roman"/>
          <w:b/>
          <w:color w:val="1F497D" w:themeColor="text2"/>
          <w:sz w:val="48"/>
          <w:szCs w:val="48"/>
        </w:rPr>
        <w:t xml:space="preserve"> реализации Программы</w:t>
      </w:r>
    </w:p>
    <w:p w:rsidR="006D26D9" w:rsidRPr="006D26D9" w:rsidRDefault="006D26D9" w:rsidP="006D26D9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  <w:r w:rsidRPr="006D26D9">
        <w:rPr>
          <w:rFonts w:ascii="Times New Roman" w:hAnsi="Times New Roman" w:cs="Times New Roman"/>
          <w:b/>
          <w:color w:val="1F497D" w:themeColor="text2"/>
          <w:sz w:val="48"/>
          <w:szCs w:val="48"/>
        </w:rPr>
        <w:t>«</w:t>
      </w:r>
      <w:proofErr w:type="spellStart"/>
      <w:r w:rsidRPr="006D26D9">
        <w:rPr>
          <w:rFonts w:ascii="Times New Roman" w:hAnsi="Times New Roman" w:cs="Times New Roman"/>
          <w:b/>
          <w:color w:val="1F497D" w:themeColor="text2"/>
          <w:sz w:val="48"/>
          <w:szCs w:val="48"/>
        </w:rPr>
        <w:t>Рухани</w:t>
      </w:r>
      <w:proofErr w:type="spellEnd"/>
      <w:r w:rsidRPr="006D26D9">
        <w:rPr>
          <w:rFonts w:ascii="Times New Roman" w:hAnsi="Times New Roman" w:cs="Times New Roman"/>
          <w:b/>
          <w:color w:val="1F497D" w:themeColor="text2"/>
          <w:sz w:val="48"/>
          <w:szCs w:val="48"/>
        </w:rPr>
        <w:t xml:space="preserve"> жаңғыру» </w:t>
      </w:r>
    </w:p>
    <w:p w:rsidR="003D19E3" w:rsidRPr="009D3AEB" w:rsidRDefault="009D3AEB" w:rsidP="003D19E3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48"/>
          <w:lang w:val="kk-KZ"/>
        </w:rPr>
      </w:pPr>
      <w:r w:rsidRPr="009D3AEB">
        <w:rPr>
          <w:rFonts w:ascii="Times New Roman" w:hAnsi="Times New Roman" w:cs="Times New Roman"/>
          <w:b/>
          <w:color w:val="FF0000"/>
          <w:sz w:val="48"/>
          <w:szCs w:val="48"/>
          <w:lang w:val="kk-KZ"/>
        </w:rPr>
        <w:t>Кіші бағдарлама «Рухани қазына»</w:t>
      </w:r>
    </w:p>
    <w:p w:rsidR="00FF2D78" w:rsidRPr="000D3471" w:rsidRDefault="000D3471" w:rsidP="003D19E3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  <w:r w:rsidRPr="000D3471">
        <w:rPr>
          <w:rFonts w:ascii="Times New Roman" w:hAnsi="Times New Roman" w:cs="Times New Roman"/>
          <w:b/>
          <w:color w:val="1F497D" w:themeColor="text2"/>
          <w:sz w:val="48"/>
          <w:szCs w:val="48"/>
        </w:rPr>
        <w:t>Подпрограмма «</w:t>
      </w:r>
      <w:proofErr w:type="spellStart"/>
      <w:r w:rsidRPr="000D3471">
        <w:rPr>
          <w:rFonts w:ascii="Times New Roman" w:hAnsi="Times New Roman" w:cs="Times New Roman"/>
          <w:b/>
          <w:color w:val="1F497D" w:themeColor="text2"/>
          <w:sz w:val="48"/>
          <w:szCs w:val="48"/>
        </w:rPr>
        <w:t>Рух</w:t>
      </w:r>
      <w:r w:rsidR="00386AEC">
        <w:rPr>
          <w:rFonts w:ascii="Times New Roman" w:hAnsi="Times New Roman" w:cs="Times New Roman"/>
          <w:b/>
          <w:color w:val="1F497D" w:themeColor="text2"/>
          <w:sz w:val="48"/>
          <w:szCs w:val="48"/>
        </w:rPr>
        <w:t>а</w:t>
      </w:r>
      <w:r w:rsidRPr="000D3471">
        <w:rPr>
          <w:rFonts w:ascii="Times New Roman" w:hAnsi="Times New Roman" w:cs="Times New Roman"/>
          <w:b/>
          <w:color w:val="1F497D" w:themeColor="text2"/>
          <w:sz w:val="48"/>
          <w:szCs w:val="48"/>
        </w:rPr>
        <w:t>ни</w:t>
      </w:r>
      <w:proofErr w:type="spellEnd"/>
      <w:r w:rsidRPr="000D3471">
        <w:rPr>
          <w:rFonts w:ascii="Times New Roman" w:hAnsi="Times New Roman" w:cs="Times New Roman"/>
          <w:b/>
          <w:color w:val="1F497D" w:themeColor="text2"/>
          <w:sz w:val="48"/>
          <w:szCs w:val="48"/>
        </w:rPr>
        <w:t xml:space="preserve"> </w:t>
      </w:r>
      <w:r w:rsidRPr="000D3471">
        <w:rPr>
          <w:rFonts w:ascii="Times New Roman" w:hAnsi="Times New Roman" w:cs="Times New Roman"/>
          <w:b/>
          <w:color w:val="1F497D" w:themeColor="text2"/>
          <w:sz w:val="48"/>
          <w:szCs w:val="48"/>
          <w:lang w:val="kk-KZ"/>
        </w:rPr>
        <w:t>қазына</w:t>
      </w:r>
      <w:r w:rsidRPr="000D3471">
        <w:rPr>
          <w:rFonts w:ascii="Times New Roman" w:hAnsi="Times New Roman" w:cs="Times New Roman"/>
          <w:b/>
          <w:color w:val="1F497D" w:themeColor="text2"/>
          <w:sz w:val="48"/>
          <w:szCs w:val="48"/>
        </w:rPr>
        <w:t>»</w:t>
      </w:r>
    </w:p>
    <w:p w:rsidR="006D26D9" w:rsidRDefault="006D26D9" w:rsidP="003D19E3">
      <w:pPr>
        <w:spacing w:after="0"/>
        <w:jc w:val="center"/>
        <w:rPr>
          <w:rFonts w:ascii="Times New Roman" w:hAnsi="Times New Roman" w:cs="Times New Roman"/>
          <w:i/>
          <w:color w:val="1F497D" w:themeColor="text2"/>
          <w:sz w:val="48"/>
          <w:szCs w:val="48"/>
        </w:rPr>
      </w:pPr>
    </w:p>
    <w:p w:rsidR="006D26D9" w:rsidRDefault="006D26D9" w:rsidP="003D19E3">
      <w:pPr>
        <w:spacing w:after="0"/>
        <w:jc w:val="center"/>
        <w:rPr>
          <w:rFonts w:ascii="Times New Roman" w:hAnsi="Times New Roman" w:cs="Times New Roman"/>
          <w:i/>
          <w:color w:val="1F497D" w:themeColor="text2"/>
          <w:sz w:val="48"/>
          <w:szCs w:val="48"/>
        </w:rPr>
      </w:pPr>
    </w:p>
    <w:p w:rsidR="006D26D9" w:rsidRPr="00A67437" w:rsidRDefault="006D26D9" w:rsidP="003D19E3">
      <w:pPr>
        <w:spacing w:after="0"/>
        <w:jc w:val="center"/>
        <w:rPr>
          <w:rFonts w:ascii="Times New Roman" w:hAnsi="Times New Roman" w:cs="Times New Roman"/>
          <w:i/>
          <w:color w:val="1F497D" w:themeColor="text2"/>
          <w:sz w:val="48"/>
          <w:szCs w:val="48"/>
        </w:rPr>
      </w:pPr>
    </w:p>
    <w:p w:rsidR="00FF2D78" w:rsidRPr="00A67437" w:rsidRDefault="00FF2D78" w:rsidP="003D19E3">
      <w:pPr>
        <w:spacing w:after="0"/>
        <w:jc w:val="center"/>
        <w:rPr>
          <w:rFonts w:ascii="Times New Roman" w:hAnsi="Times New Roman" w:cs="Times New Roman"/>
          <w:i/>
          <w:color w:val="1F497D" w:themeColor="text2"/>
          <w:sz w:val="48"/>
          <w:szCs w:val="48"/>
        </w:rPr>
      </w:pPr>
    </w:p>
    <w:p w:rsidR="00FF2D78" w:rsidRDefault="00FF2D78" w:rsidP="003D19E3">
      <w:pPr>
        <w:spacing w:after="0"/>
        <w:jc w:val="center"/>
        <w:rPr>
          <w:rFonts w:ascii="Times New Roman" w:hAnsi="Times New Roman" w:cs="Times New Roman"/>
          <w:i/>
          <w:color w:val="1F497D" w:themeColor="text2"/>
          <w:sz w:val="48"/>
          <w:szCs w:val="48"/>
        </w:rPr>
      </w:pPr>
    </w:p>
    <w:p w:rsidR="00DE5834" w:rsidRPr="00A67437" w:rsidRDefault="00DE5834" w:rsidP="003D19E3">
      <w:pPr>
        <w:spacing w:after="0"/>
        <w:jc w:val="center"/>
        <w:rPr>
          <w:rFonts w:ascii="Times New Roman" w:hAnsi="Times New Roman" w:cs="Times New Roman"/>
          <w:i/>
          <w:color w:val="1F497D" w:themeColor="text2"/>
          <w:sz w:val="48"/>
          <w:szCs w:val="48"/>
        </w:rPr>
      </w:pPr>
    </w:p>
    <w:p w:rsidR="00FF2D78" w:rsidRPr="00A67437" w:rsidRDefault="00FF2D78" w:rsidP="003D19E3">
      <w:pPr>
        <w:spacing w:after="0"/>
        <w:jc w:val="center"/>
        <w:rPr>
          <w:rFonts w:ascii="Times New Roman" w:hAnsi="Times New Roman" w:cs="Times New Roman"/>
          <w:i/>
          <w:color w:val="1F497D" w:themeColor="text2"/>
          <w:sz w:val="48"/>
          <w:szCs w:val="48"/>
        </w:rPr>
      </w:pPr>
    </w:p>
    <w:p w:rsidR="00FF2D78" w:rsidRPr="00A67437" w:rsidRDefault="00FF2D78" w:rsidP="003D19E3">
      <w:pPr>
        <w:spacing w:after="0"/>
        <w:jc w:val="center"/>
        <w:rPr>
          <w:rFonts w:ascii="Times New Roman" w:hAnsi="Times New Roman" w:cs="Times New Roman"/>
          <w:i/>
          <w:color w:val="1F497D" w:themeColor="text2"/>
          <w:sz w:val="48"/>
          <w:szCs w:val="48"/>
        </w:rPr>
      </w:pPr>
    </w:p>
    <w:p w:rsidR="0012287E" w:rsidRDefault="00370D4C" w:rsidP="0012287E">
      <w:pPr>
        <w:pStyle w:val="ab"/>
        <w:spacing w:before="0" w:beforeAutospacing="0" w:after="0" w:afterAutospacing="0"/>
        <w:ind w:firstLine="708"/>
        <w:jc w:val="both"/>
        <w:rPr>
          <w:bCs/>
          <w:kern w:val="24"/>
          <w:sz w:val="28"/>
          <w:szCs w:val="28"/>
          <w:lang w:val="kk-KZ"/>
        </w:rPr>
      </w:pPr>
      <w:r>
        <w:rPr>
          <w:bCs/>
          <w:kern w:val="24"/>
          <w:sz w:val="28"/>
          <w:szCs w:val="28"/>
          <w:lang w:val="kk-KZ"/>
        </w:rPr>
        <w:t xml:space="preserve">Для достижения цели и </w:t>
      </w:r>
      <w:r w:rsidR="0012287E" w:rsidRPr="00D30A86">
        <w:rPr>
          <w:bCs/>
          <w:kern w:val="24"/>
          <w:sz w:val="28"/>
          <w:szCs w:val="28"/>
          <w:lang w:val="kk-KZ"/>
        </w:rPr>
        <w:t>результатов Программы «Рухани жаңғыру» (далее – Программа) применяется методология проектного менеджмента, предусматрива</w:t>
      </w:r>
      <w:r>
        <w:rPr>
          <w:bCs/>
          <w:kern w:val="24"/>
          <w:sz w:val="28"/>
          <w:szCs w:val="28"/>
          <w:lang w:val="kk-KZ"/>
        </w:rPr>
        <w:t xml:space="preserve">ющая </w:t>
      </w:r>
      <w:r w:rsidR="0012287E" w:rsidRPr="00D30A86">
        <w:rPr>
          <w:bCs/>
          <w:kern w:val="24"/>
          <w:sz w:val="28"/>
          <w:szCs w:val="28"/>
          <w:lang w:val="kk-KZ"/>
        </w:rPr>
        <w:t xml:space="preserve">создание </w:t>
      </w:r>
      <w:r w:rsidR="0012287E">
        <w:rPr>
          <w:bCs/>
          <w:kern w:val="24"/>
          <w:sz w:val="28"/>
          <w:szCs w:val="28"/>
          <w:lang w:val="kk-KZ"/>
        </w:rPr>
        <w:t>п</w:t>
      </w:r>
      <w:r w:rsidR="0012287E" w:rsidRPr="00D30A86">
        <w:rPr>
          <w:bCs/>
          <w:kern w:val="24"/>
          <w:sz w:val="28"/>
          <w:szCs w:val="28"/>
          <w:lang w:val="kk-KZ"/>
        </w:rPr>
        <w:t xml:space="preserve">роектной организационной структуры. </w:t>
      </w:r>
    </w:p>
    <w:p w:rsidR="006B6017" w:rsidRPr="0012287E" w:rsidRDefault="006B6017" w:rsidP="006B6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8674C" w:rsidRDefault="0038674C" w:rsidP="00386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F41BE">
        <w:rPr>
          <w:rFonts w:ascii="Times New Roman" w:hAnsi="Times New Roman" w:cs="Times New Roman"/>
          <w:b/>
          <w:sz w:val="28"/>
          <w:szCs w:val="28"/>
        </w:rPr>
        <w:t>. ОСНОВНЫЕ ПОЛОЖЕНИЯ</w:t>
      </w:r>
    </w:p>
    <w:p w:rsidR="0038674C" w:rsidRDefault="0038674C" w:rsidP="00386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A89" w:rsidRDefault="004D4A89" w:rsidP="004D4A8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«Управлять можно только тем,</w:t>
      </w:r>
    </w:p>
    <w:p w:rsidR="004D4A89" w:rsidRDefault="004D4A89" w:rsidP="004D4A8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можно измерить»</w:t>
      </w:r>
    </w:p>
    <w:p w:rsidR="002A7525" w:rsidRDefault="002A7525" w:rsidP="004D4A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4A89" w:rsidRPr="006B6DAA" w:rsidRDefault="003F3970" w:rsidP="004D4A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D4A89" w:rsidRPr="006B6DAA">
        <w:rPr>
          <w:rFonts w:ascii="Times New Roman" w:hAnsi="Times New Roman" w:cs="Times New Roman"/>
          <w:sz w:val="28"/>
          <w:szCs w:val="28"/>
        </w:rPr>
        <w:t xml:space="preserve">Питер </w:t>
      </w:r>
      <w:proofErr w:type="spellStart"/>
      <w:r w:rsidR="004D4A89" w:rsidRPr="006B6DAA">
        <w:rPr>
          <w:rFonts w:ascii="Times New Roman" w:hAnsi="Times New Roman" w:cs="Times New Roman"/>
          <w:sz w:val="28"/>
          <w:szCs w:val="28"/>
        </w:rPr>
        <w:t>Друкер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D4A89" w:rsidRPr="004D4A89" w:rsidRDefault="004D4A89" w:rsidP="004D4A8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674C" w:rsidRPr="009C5E8C" w:rsidRDefault="00D00E62" w:rsidP="003867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C7676E">
        <w:rPr>
          <w:rFonts w:ascii="Times New Roman" w:hAnsi="Times New Roman" w:cs="Times New Roman"/>
          <w:sz w:val="28"/>
          <w:szCs w:val="28"/>
        </w:rPr>
        <w:t xml:space="preserve">. </w:t>
      </w:r>
      <w:r w:rsidR="0038674C" w:rsidRPr="009C5E8C">
        <w:rPr>
          <w:rFonts w:ascii="Times New Roman" w:hAnsi="Times New Roman" w:cs="Times New Roman"/>
          <w:sz w:val="28"/>
          <w:szCs w:val="28"/>
        </w:rPr>
        <w:t xml:space="preserve">Программа состоит из шести спецпроектов: </w:t>
      </w:r>
    </w:p>
    <w:p w:rsidR="0038674C" w:rsidRPr="009C5E8C" w:rsidRDefault="0038674C" w:rsidP="00B93453">
      <w:pPr>
        <w:pStyle w:val="a9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5E8C">
        <w:rPr>
          <w:rFonts w:ascii="Times New Roman" w:hAnsi="Times New Roman" w:cs="Times New Roman"/>
          <w:sz w:val="28"/>
          <w:szCs w:val="28"/>
        </w:rPr>
        <w:t>«</w:t>
      </w:r>
      <w:r w:rsidRPr="009C5E8C">
        <w:rPr>
          <w:rFonts w:ascii="Times New Roman" w:hAnsi="Times New Roman" w:cs="Times New Roman"/>
          <w:sz w:val="28"/>
          <w:szCs w:val="28"/>
          <w:lang w:val="kk-KZ"/>
        </w:rPr>
        <w:t>Туған жер»;</w:t>
      </w:r>
    </w:p>
    <w:p w:rsidR="0038674C" w:rsidRPr="00341209" w:rsidRDefault="0038674C" w:rsidP="00B93453">
      <w:pPr>
        <w:pStyle w:val="a9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120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756CC" w:rsidRPr="00341209">
        <w:rPr>
          <w:rFonts w:ascii="Times New Roman" w:hAnsi="Times New Roman" w:cs="Times New Roman"/>
          <w:sz w:val="28"/>
          <w:szCs w:val="28"/>
          <w:lang w:val="kk-KZ"/>
        </w:rPr>
        <w:t>Сакральная география Казахстана</w:t>
      </w:r>
      <w:r w:rsidRPr="00341209">
        <w:rPr>
          <w:rFonts w:ascii="Times New Roman" w:hAnsi="Times New Roman" w:cs="Times New Roman"/>
          <w:sz w:val="28"/>
          <w:szCs w:val="28"/>
          <w:lang w:val="kk-KZ"/>
        </w:rPr>
        <w:t xml:space="preserve">»; </w:t>
      </w:r>
    </w:p>
    <w:p w:rsidR="0038674C" w:rsidRPr="009C5E8C" w:rsidRDefault="0038674C" w:rsidP="00B93453">
      <w:pPr>
        <w:pStyle w:val="a9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5E8C">
        <w:rPr>
          <w:rFonts w:ascii="Times New Roman" w:hAnsi="Times New Roman" w:cs="Times New Roman"/>
          <w:sz w:val="28"/>
          <w:szCs w:val="28"/>
          <w:lang w:val="kk-KZ"/>
        </w:rPr>
        <w:t xml:space="preserve">«Современная казахстанская культура в глобальном мире»; </w:t>
      </w:r>
    </w:p>
    <w:p w:rsidR="0038674C" w:rsidRPr="009C5E8C" w:rsidRDefault="0038674C" w:rsidP="00B93453">
      <w:pPr>
        <w:pStyle w:val="a9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5E8C">
        <w:rPr>
          <w:rFonts w:ascii="Times New Roman" w:hAnsi="Times New Roman" w:cs="Times New Roman"/>
          <w:sz w:val="28"/>
          <w:szCs w:val="28"/>
          <w:lang w:val="kk-KZ"/>
        </w:rPr>
        <w:t xml:space="preserve">«100 новых учебников»; </w:t>
      </w:r>
    </w:p>
    <w:p w:rsidR="0038674C" w:rsidRPr="009C5E8C" w:rsidRDefault="0038674C" w:rsidP="00B93453">
      <w:pPr>
        <w:pStyle w:val="a9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5E8C">
        <w:rPr>
          <w:rFonts w:ascii="Times New Roman" w:hAnsi="Times New Roman" w:cs="Times New Roman"/>
          <w:sz w:val="28"/>
          <w:szCs w:val="28"/>
          <w:lang w:val="kk-KZ"/>
        </w:rPr>
        <w:t>«100 новых лиц»;</w:t>
      </w:r>
    </w:p>
    <w:p w:rsidR="0038674C" w:rsidRPr="009C5E8C" w:rsidRDefault="0038674C" w:rsidP="00B93453">
      <w:pPr>
        <w:pStyle w:val="a9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C5E8C">
        <w:rPr>
          <w:rFonts w:ascii="Times New Roman" w:hAnsi="Times New Roman" w:cs="Times New Roman"/>
          <w:sz w:val="28"/>
          <w:szCs w:val="28"/>
          <w:lang w:val="kk-KZ"/>
        </w:rPr>
        <w:t>«Перевод казахского языка на латинскую графику».</w:t>
      </w:r>
    </w:p>
    <w:p w:rsidR="0038674C" w:rsidRPr="009C5E8C" w:rsidRDefault="0038674C" w:rsidP="003867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E8C">
        <w:rPr>
          <w:rFonts w:ascii="Times New Roman" w:hAnsi="Times New Roman" w:cs="Times New Roman"/>
          <w:sz w:val="28"/>
          <w:szCs w:val="28"/>
        </w:rPr>
        <w:t xml:space="preserve">Реализация указанных спецпроектов входит в сферу деятельности четырех министерств (Министерство образования и науки, Министерство по делам религий и гражданского общества, Министерство культуры и спорта, Министерство информации и коммуникаций).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C5E8C">
        <w:rPr>
          <w:rFonts w:ascii="Times New Roman" w:hAnsi="Times New Roman" w:cs="Times New Roman"/>
          <w:sz w:val="28"/>
          <w:szCs w:val="28"/>
          <w:lang w:val="kk-KZ"/>
        </w:rPr>
        <w:t>ля</w:t>
      </w:r>
      <w:r w:rsidRPr="009C5E8C">
        <w:rPr>
          <w:rFonts w:ascii="Times New Roman" w:hAnsi="Times New Roman" w:cs="Times New Roman"/>
          <w:sz w:val="28"/>
          <w:szCs w:val="28"/>
        </w:rPr>
        <w:t xml:space="preserve"> оптимизации управленческих процессов Программа декомпозирована на четыре Подпрограммы</w:t>
      </w:r>
      <w:r>
        <w:rPr>
          <w:rFonts w:ascii="Times New Roman" w:hAnsi="Times New Roman" w:cs="Times New Roman"/>
          <w:sz w:val="28"/>
          <w:szCs w:val="28"/>
        </w:rPr>
        <w:t>, каждая из которых имеет соответствующую цель</w:t>
      </w:r>
      <w:r w:rsidRPr="009C5E8C">
        <w:rPr>
          <w:rFonts w:ascii="Times New Roman" w:hAnsi="Times New Roman" w:cs="Times New Roman"/>
          <w:sz w:val="28"/>
          <w:szCs w:val="28"/>
        </w:rPr>
        <w:t>:</w:t>
      </w:r>
    </w:p>
    <w:p w:rsidR="001028A1" w:rsidRPr="001028A1" w:rsidRDefault="0038674C" w:rsidP="0038674C">
      <w:pPr>
        <w:pStyle w:val="a9"/>
        <w:numPr>
          <w:ilvl w:val="0"/>
          <w:numId w:val="2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8A1">
        <w:rPr>
          <w:rFonts w:ascii="Times New Roman" w:hAnsi="Times New Roman" w:cs="Times New Roman"/>
          <w:sz w:val="28"/>
          <w:szCs w:val="28"/>
        </w:rPr>
        <w:t>Министерство образования</w:t>
      </w:r>
      <w:r w:rsidR="001028A1">
        <w:rPr>
          <w:rFonts w:ascii="Times New Roman" w:hAnsi="Times New Roman" w:cs="Times New Roman"/>
          <w:sz w:val="28"/>
          <w:szCs w:val="28"/>
        </w:rPr>
        <w:t xml:space="preserve"> и науки - «Тәрбие және </w:t>
      </w:r>
      <w:proofErr w:type="spellStart"/>
      <w:r w:rsidR="001028A1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="001028A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1028A1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1028A1">
        <w:rPr>
          <w:rFonts w:ascii="Times New Roman" w:hAnsi="Times New Roman" w:cs="Times New Roman"/>
          <w:sz w:val="28"/>
          <w:szCs w:val="28"/>
        </w:rPr>
        <w:t>».</w:t>
      </w:r>
    </w:p>
    <w:p w:rsidR="0038674C" w:rsidRPr="001028A1" w:rsidRDefault="0038674C" w:rsidP="0038674C">
      <w:pPr>
        <w:pStyle w:val="a9"/>
        <w:numPr>
          <w:ilvl w:val="0"/>
          <w:numId w:val="2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8A1">
        <w:rPr>
          <w:rFonts w:ascii="Times New Roman" w:hAnsi="Times New Roman" w:cs="Times New Roman"/>
          <w:bCs/>
          <w:sz w:val="28"/>
          <w:szCs w:val="28"/>
        </w:rPr>
        <w:t>Министерство по делам религий и гражданского общества – «</w:t>
      </w:r>
      <w:proofErr w:type="spellStart"/>
      <w:r w:rsidRPr="001028A1"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 w:rsidRPr="001028A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E42D6" w:rsidRDefault="0038674C" w:rsidP="00AE42D6">
      <w:pPr>
        <w:pStyle w:val="a9"/>
        <w:numPr>
          <w:ilvl w:val="0"/>
          <w:numId w:val="2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2D6">
        <w:rPr>
          <w:rFonts w:ascii="Times New Roman" w:hAnsi="Times New Roman" w:cs="Times New Roman"/>
          <w:sz w:val="28"/>
          <w:szCs w:val="28"/>
        </w:rPr>
        <w:t>Министерство культуры и спорта - «</w:t>
      </w:r>
      <w:proofErr w:type="spellStart"/>
      <w:r w:rsidRPr="00AE42D6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AE42D6">
        <w:rPr>
          <w:rFonts w:ascii="Times New Roman" w:hAnsi="Times New Roman" w:cs="Times New Roman"/>
          <w:sz w:val="28"/>
          <w:szCs w:val="28"/>
        </w:rPr>
        <w:t xml:space="preserve"> Қазына». </w:t>
      </w:r>
    </w:p>
    <w:p w:rsidR="003A4C82" w:rsidRPr="009D3E16" w:rsidRDefault="0038674C" w:rsidP="009D3E16">
      <w:pPr>
        <w:pStyle w:val="a9"/>
        <w:numPr>
          <w:ilvl w:val="0"/>
          <w:numId w:val="2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2D6">
        <w:rPr>
          <w:rFonts w:ascii="Times New Roman" w:hAnsi="Times New Roman" w:cs="Times New Roman"/>
          <w:sz w:val="28"/>
          <w:szCs w:val="28"/>
        </w:rPr>
        <w:t>Министерство информации и ко</w:t>
      </w:r>
      <w:r w:rsidR="009D3E16">
        <w:rPr>
          <w:rFonts w:ascii="Times New Roman" w:hAnsi="Times New Roman" w:cs="Times New Roman"/>
          <w:sz w:val="28"/>
          <w:szCs w:val="28"/>
        </w:rPr>
        <w:t>ммуникаций - «Ақпарат толқыны».</w:t>
      </w:r>
    </w:p>
    <w:p w:rsidR="00F93AAE" w:rsidRPr="00F93AAE" w:rsidRDefault="00F93AAE" w:rsidP="003867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kk-KZ"/>
        </w:rPr>
      </w:pPr>
    </w:p>
    <w:p w:rsidR="00F93AAE" w:rsidRPr="009D3E16" w:rsidRDefault="00F93AAE" w:rsidP="00DA6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86B" w:rsidRDefault="00997853" w:rsidP="00DA6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756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3AAE">
        <w:rPr>
          <w:rFonts w:ascii="Times New Roman" w:hAnsi="Times New Roman" w:cs="Times New Roman"/>
          <w:b/>
          <w:sz w:val="28"/>
          <w:szCs w:val="28"/>
          <w:lang w:val="kk-KZ"/>
        </w:rPr>
        <w:t>ПОДПРОГРАММА «РУХАНИ ҚАЗЫНА»</w:t>
      </w:r>
      <w:r w:rsidR="00F93AAE" w:rsidRPr="00DF41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42D6" w:rsidRDefault="00AE42D6" w:rsidP="003A2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DDB" w:rsidRDefault="00913603" w:rsidP="003A2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3A2DDB" w:rsidRPr="003A2DDB">
        <w:rPr>
          <w:rFonts w:ascii="Times New Roman" w:hAnsi="Times New Roman" w:cs="Times New Roman"/>
          <w:sz w:val="28"/>
          <w:szCs w:val="28"/>
        </w:rPr>
        <w:t>Министерство культуры и спорта Республики Казахстан (далее - Министерство)</w:t>
      </w:r>
      <w:r w:rsidR="00617F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2DDB" w:rsidRPr="003A2DDB">
        <w:rPr>
          <w:rFonts w:ascii="Times New Roman" w:hAnsi="Times New Roman" w:cs="Times New Roman"/>
          <w:sz w:val="28"/>
          <w:szCs w:val="28"/>
        </w:rPr>
        <w:t>является куратором Подпрограммы «</w:t>
      </w:r>
      <w:proofErr w:type="spellStart"/>
      <w:r w:rsidR="003A2DDB" w:rsidRPr="003A2DDB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="003A2DDB" w:rsidRPr="003A2DDB">
        <w:rPr>
          <w:rFonts w:ascii="Times New Roman" w:hAnsi="Times New Roman" w:cs="Times New Roman"/>
          <w:sz w:val="28"/>
          <w:szCs w:val="28"/>
        </w:rPr>
        <w:t xml:space="preserve"> қазына». Данная программа объединяет 3 спецпроекта: «Туған </w:t>
      </w:r>
      <w:proofErr w:type="spellStart"/>
      <w:r w:rsidR="003A2DDB" w:rsidRPr="003A2DDB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="003A2DDB" w:rsidRPr="003A2DDB">
        <w:rPr>
          <w:rFonts w:ascii="Times New Roman" w:hAnsi="Times New Roman" w:cs="Times New Roman"/>
          <w:sz w:val="28"/>
          <w:szCs w:val="28"/>
        </w:rPr>
        <w:t>», «Қазақстанның қасиет</w:t>
      </w:r>
      <w:r w:rsidR="00D00E62">
        <w:rPr>
          <w:rFonts w:ascii="Times New Roman" w:hAnsi="Times New Roman" w:cs="Times New Roman"/>
          <w:sz w:val="28"/>
          <w:szCs w:val="28"/>
        </w:rPr>
        <w:t xml:space="preserve">ті </w:t>
      </w:r>
      <w:proofErr w:type="spellStart"/>
      <w:r w:rsidR="00D00E62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="00D00E62">
        <w:rPr>
          <w:rFonts w:ascii="Times New Roman" w:hAnsi="Times New Roman" w:cs="Times New Roman"/>
          <w:sz w:val="28"/>
          <w:szCs w:val="28"/>
        </w:rPr>
        <w:t xml:space="preserve"> құндылықтары», «</w:t>
      </w:r>
      <w:proofErr w:type="spellStart"/>
      <w:r w:rsidR="00D00E62">
        <w:rPr>
          <w:rFonts w:ascii="Times New Roman" w:hAnsi="Times New Roman" w:cs="Times New Roman"/>
          <w:sz w:val="28"/>
          <w:szCs w:val="28"/>
        </w:rPr>
        <w:t>Заман</w:t>
      </w:r>
      <w:r w:rsidR="003A2DDB" w:rsidRPr="003A2DDB">
        <w:rPr>
          <w:rFonts w:ascii="Times New Roman" w:hAnsi="Times New Roman" w:cs="Times New Roman"/>
          <w:sz w:val="28"/>
          <w:szCs w:val="28"/>
        </w:rPr>
        <w:t>уи</w:t>
      </w:r>
      <w:proofErr w:type="spellEnd"/>
      <w:r w:rsidR="003A2DDB" w:rsidRPr="003A2DDB">
        <w:rPr>
          <w:rFonts w:ascii="Times New Roman" w:hAnsi="Times New Roman" w:cs="Times New Roman"/>
          <w:sz w:val="28"/>
          <w:szCs w:val="28"/>
        </w:rPr>
        <w:t xml:space="preserve"> қазақстандық мәдениет».</w:t>
      </w:r>
    </w:p>
    <w:p w:rsidR="0069455B" w:rsidRPr="00BB0433" w:rsidRDefault="00BB0433" w:rsidP="003A2D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B0433">
        <w:rPr>
          <w:rFonts w:ascii="Times New Roman" w:hAnsi="Times New Roman" w:cs="Times New Roman"/>
          <w:b/>
          <w:sz w:val="28"/>
          <w:szCs w:val="28"/>
          <w:lang w:val="kk-KZ"/>
        </w:rPr>
        <w:t>Целью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Подпрограммы является </w:t>
      </w:r>
      <w:r w:rsidRPr="00BB0433">
        <w:rPr>
          <w:rFonts w:ascii="Times New Roman" w:hAnsi="Times New Roman" w:cs="Times New Roman"/>
          <w:i/>
          <w:sz w:val="28"/>
          <w:szCs w:val="28"/>
          <w:lang w:val="kk-KZ"/>
        </w:rPr>
        <w:t>сохранение национально-культурной идентичности и реализация художественно-творческого потенциала каждого казахстанца путем развития исторического сознания, изучения культурно-географического пояса святынь Казахстана, развития и популяризации современной казахстанской культуры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BB0433" w:rsidRDefault="00BB0433" w:rsidP="003A2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A2DDB" w:rsidRDefault="00617F6B" w:rsidP="003A2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соответствии с методологией проектного</w:t>
      </w:r>
      <w:r w:rsidR="0069455B">
        <w:rPr>
          <w:rFonts w:ascii="Times New Roman" w:hAnsi="Times New Roman" w:cs="Times New Roman"/>
          <w:sz w:val="28"/>
          <w:szCs w:val="28"/>
        </w:rPr>
        <w:t xml:space="preserve"> менеджмента в рамках </w:t>
      </w:r>
      <w:proofErr w:type="spellStart"/>
      <w:r w:rsidR="0069455B">
        <w:rPr>
          <w:rFonts w:ascii="Times New Roman" w:hAnsi="Times New Roman" w:cs="Times New Roman"/>
          <w:sz w:val="28"/>
          <w:szCs w:val="28"/>
        </w:rPr>
        <w:t>Подрограммы</w:t>
      </w:r>
      <w:proofErr w:type="spellEnd"/>
      <w:r w:rsidR="0069455B">
        <w:rPr>
          <w:rFonts w:ascii="Times New Roman" w:hAnsi="Times New Roman" w:cs="Times New Roman"/>
          <w:sz w:val="28"/>
          <w:szCs w:val="28"/>
        </w:rPr>
        <w:t xml:space="preserve"> разработаны 3</w:t>
      </w:r>
      <w:r w:rsidR="00D46DF7">
        <w:rPr>
          <w:rFonts w:ascii="Times New Roman" w:hAnsi="Times New Roman" w:cs="Times New Roman"/>
          <w:sz w:val="28"/>
          <w:szCs w:val="28"/>
        </w:rPr>
        <w:t xml:space="preserve"> базовых направления</w:t>
      </w:r>
      <w:r w:rsidR="00CD39BB">
        <w:rPr>
          <w:rFonts w:ascii="Times New Roman" w:hAnsi="Times New Roman" w:cs="Times New Roman"/>
          <w:sz w:val="28"/>
          <w:szCs w:val="28"/>
        </w:rPr>
        <w:t xml:space="preserve"> </w:t>
      </w:r>
      <w:r w:rsidR="00CD39BB" w:rsidRPr="00CD39BB">
        <w:rPr>
          <w:rFonts w:ascii="Times New Roman" w:hAnsi="Times New Roman" w:cs="Times New Roman"/>
          <w:i/>
          <w:sz w:val="28"/>
          <w:szCs w:val="28"/>
        </w:rPr>
        <w:t>(Приложение 1)</w:t>
      </w:r>
      <w:r w:rsidR="00D46DF7" w:rsidRPr="00CD39BB">
        <w:rPr>
          <w:rFonts w:ascii="Times New Roman" w:hAnsi="Times New Roman" w:cs="Times New Roman"/>
          <w:i/>
          <w:sz w:val="28"/>
          <w:szCs w:val="28"/>
        </w:rPr>
        <w:t>:</w:t>
      </w:r>
    </w:p>
    <w:p w:rsidR="00D46DF7" w:rsidRPr="00D46DF7" w:rsidRDefault="00D46DF7" w:rsidP="00D46DF7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Туған жер – туған ел</w:t>
      </w:r>
      <w:r w:rsidR="001D4BBB">
        <w:rPr>
          <w:rFonts w:ascii="Times New Roman" w:hAnsi="Times New Roman" w:cs="Times New Roman"/>
          <w:sz w:val="28"/>
          <w:szCs w:val="28"/>
        </w:rPr>
        <w:t>;</w:t>
      </w:r>
    </w:p>
    <w:p w:rsidR="00D46DF7" w:rsidRPr="00D46DF7" w:rsidRDefault="00D46DF7" w:rsidP="00D46DF7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Қасиетті Қазақстан</w:t>
      </w:r>
      <w:r w:rsidR="001D4BB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46DF7" w:rsidRPr="00D46DF7" w:rsidRDefault="00D46DF7" w:rsidP="00D46DF7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Қазақстанның мәдени жетістіктері.</w:t>
      </w:r>
    </w:p>
    <w:p w:rsidR="00D93CCF" w:rsidRPr="00E73BE4" w:rsidRDefault="00275DBA" w:rsidP="00DE5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DBA">
        <w:rPr>
          <w:rFonts w:ascii="Times New Roman" w:hAnsi="Times New Roman" w:cs="Times New Roman"/>
          <w:sz w:val="28"/>
          <w:szCs w:val="28"/>
        </w:rPr>
        <w:t xml:space="preserve">Все они призваны максимально </w:t>
      </w:r>
      <w:proofErr w:type="gramStart"/>
      <w:r w:rsidRPr="00275DBA">
        <w:rPr>
          <w:rFonts w:ascii="Times New Roman" w:hAnsi="Times New Roman" w:cs="Times New Roman"/>
          <w:sz w:val="28"/>
          <w:szCs w:val="28"/>
        </w:rPr>
        <w:t>отразить</w:t>
      </w:r>
      <w:proofErr w:type="gramEnd"/>
      <w:r w:rsidRPr="00275DBA">
        <w:rPr>
          <w:rFonts w:ascii="Times New Roman" w:hAnsi="Times New Roman" w:cs="Times New Roman"/>
          <w:sz w:val="28"/>
          <w:szCs w:val="28"/>
        </w:rPr>
        <w:t xml:space="preserve"> возможности Казахстана как культурного и туристического центра региона.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F46" w:rsidRPr="00A06F46">
        <w:rPr>
          <w:rFonts w:ascii="Times New Roman" w:hAnsi="Times New Roman" w:cs="Times New Roman"/>
          <w:sz w:val="28"/>
          <w:szCs w:val="28"/>
        </w:rPr>
        <w:t xml:space="preserve">Принимаемые меры направлены, прежде всего, на широкую популяризацию и демонстрацию миру национальных культурных ценностей, активное увеличение внутренних и внешних туристских потоков, продвижение бренда страны в мире, повышение патриотизма и любви к собственной земле, родному краю. </w:t>
      </w:r>
    </w:p>
    <w:p w:rsidR="00AE42D6" w:rsidRDefault="00AE42D6" w:rsidP="003A2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2D6" w:rsidRDefault="005708C9" w:rsidP="003A2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БАЗОВОЕ НАПРАВЛЕНИЕ </w:t>
      </w:r>
      <w:r w:rsidR="00E73BE4">
        <w:rPr>
          <w:rFonts w:ascii="Times New Roman" w:hAnsi="Times New Roman" w:cs="Times New Roman"/>
          <w:b/>
          <w:sz w:val="28"/>
          <w:szCs w:val="28"/>
        </w:rPr>
        <w:t>«ТУ</w:t>
      </w:r>
      <w:r w:rsidR="00E73BE4">
        <w:rPr>
          <w:rFonts w:ascii="Times New Roman" w:hAnsi="Times New Roman" w:cs="Times New Roman"/>
          <w:b/>
          <w:sz w:val="28"/>
          <w:szCs w:val="28"/>
          <w:lang w:val="kk-KZ"/>
        </w:rPr>
        <w:t>ҒАН ЖЕР - ТУҒАН ЕЛ</w:t>
      </w:r>
      <w:r w:rsidR="00E73BE4">
        <w:rPr>
          <w:rFonts w:ascii="Times New Roman" w:hAnsi="Times New Roman" w:cs="Times New Roman"/>
          <w:b/>
          <w:sz w:val="28"/>
          <w:szCs w:val="28"/>
        </w:rPr>
        <w:t>»</w:t>
      </w:r>
    </w:p>
    <w:p w:rsidR="000A790E" w:rsidRPr="000A790E" w:rsidRDefault="005C5153" w:rsidP="000A7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0A790E" w:rsidRPr="000A790E">
        <w:rPr>
          <w:rFonts w:ascii="Times New Roman" w:hAnsi="Times New Roman" w:cs="Times New Roman"/>
          <w:sz w:val="28"/>
          <w:szCs w:val="28"/>
        </w:rPr>
        <w:t xml:space="preserve">Целью Базового направления «Туған </w:t>
      </w:r>
      <w:proofErr w:type="spellStart"/>
      <w:r w:rsidR="000A790E" w:rsidRPr="000A790E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="000A790E" w:rsidRPr="000A790E">
        <w:rPr>
          <w:rFonts w:ascii="Times New Roman" w:hAnsi="Times New Roman" w:cs="Times New Roman"/>
          <w:sz w:val="28"/>
          <w:szCs w:val="28"/>
        </w:rPr>
        <w:t xml:space="preserve"> – Туған ел» является развитие исторического сознания казахстанского общества, казахстанского патриотизма и национально-духовного единства. </w:t>
      </w:r>
    </w:p>
    <w:p w:rsidR="000A790E" w:rsidRPr="000A790E" w:rsidRDefault="000A790E" w:rsidP="000A7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0E">
        <w:rPr>
          <w:rFonts w:ascii="Times New Roman" w:hAnsi="Times New Roman" w:cs="Times New Roman"/>
          <w:sz w:val="28"/>
          <w:szCs w:val="28"/>
        </w:rPr>
        <w:t xml:space="preserve">Исходя из поставленной цели, в настоящее время по Базовому направлению определены 3 </w:t>
      </w:r>
      <w:proofErr w:type="gramStart"/>
      <w:r w:rsidRPr="000A790E">
        <w:rPr>
          <w:rFonts w:ascii="Times New Roman" w:hAnsi="Times New Roman" w:cs="Times New Roman"/>
          <w:sz w:val="28"/>
          <w:szCs w:val="28"/>
        </w:rPr>
        <w:t>республиканских</w:t>
      </w:r>
      <w:proofErr w:type="gramEnd"/>
      <w:r w:rsidRPr="000A790E">
        <w:rPr>
          <w:rFonts w:ascii="Times New Roman" w:hAnsi="Times New Roman" w:cs="Times New Roman"/>
          <w:sz w:val="28"/>
          <w:szCs w:val="28"/>
        </w:rPr>
        <w:t xml:space="preserve"> проекта:</w:t>
      </w:r>
    </w:p>
    <w:p w:rsidR="000A790E" w:rsidRPr="000A790E" w:rsidRDefault="000A790E" w:rsidP="000A79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90E">
        <w:rPr>
          <w:rFonts w:ascii="Times New Roman" w:hAnsi="Times New Roman" w:cs="Times New Roman"/>
          <w:b/>
          <w:sz w:val="28"/>
          <w:szCs w:val="28"/>
        </w:rPr>
        <w:t>1. Мәдени даму;</w:t>
      </w:r>
    </w:p>
    <w:p w:rsidR="000A790E" w:rsidRPr="000A790E" w:rsidRDefault="000A790E" w:rsidP="000A79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90E">
        <w:rPr>
          <w:rFonts w:ascii="Times New Roman" w:hAnsi="Times New Roman" w:cs="Times New Roman"/>
          <w:b/>
          <w:sz w:val="28"/>
          <w:szCs w:val="28"/>
        </w:rPr>
        <w:t xml:space="preserve">2. Внутренний туризм; </w:t>
      </w:r>
    </w:p>
    <w:p w:rsidR="000A790E" w:rsidRPr="000A790E" w:rsidRDefault="000A790E" w:rsidP="000A79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90E">
        <w:rPr>
          <w:rFonts w:ascii="Times New Roman" w:hAnsi="Times New Roman" w:cs="Times New Roman"/>
          <w:b/>
          <w:sz w:val="28"/>
          <w:szCs w:val="28"/>
        </w:rPr>
        <w:t>3. Спортивная нация.</w:t>
      </w:r>
    </w:p>
    <w:p w:rsidR="000A790E" w:rsidRPr="000A790E" w:rsidRDefault="000A790E" w:rsidP="000A7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0E">
        <w:rPr>
          <w:rFonts w:ascii="Times New Roman" w:hAnsi="Times New Roman" w:cs="Times New Roman"/>
          <w:sz w:val="28"/>
          <w:szCs w:val="28"/>
        </w:rPr>
        <w:t>Данные проекты позволят выработать системный подход в рамках развития сферы культуры, упорядочить деятельность библиотек и музеев в регионах, выработать стратегию развития и популяризации внутреннего туризма на основе кластерного подхода. Данные проекты станут своеобразным стандартом проведения тех или иных мероприятий.</w:t>
      </w:r>
    </w:p>
    <w:p w:rsidR="00AE42D6" w:rsidRDefault="000A790E" w:rsidP="00E5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0A790E">
        <w:rPr>
          <w:rFonts w:ascii="Times New Roman" w:hAnsi="Times New Roman" w:cs="Times New Roman"/>
          <w:sz w:val="28"/>
          <w:szCs w:val="28"/>
        </w:rPr>
        <w:t xml:space="preserve">Основываясь на представленных региональных реестрах </w:t>
      </w:r>
      <w:proofErr w:type="spellStart"/>
      <w:r w:rsidRPr="000A790E">
        <w:rPr>
          <w:rFonts w:ascii="Times New Roman" w:hAnsi="Times New Roman" w:cs="Times New Roman"/>
          <w:sz w:val="28"/>
          <w:szCs w:val="28"/>
        </w:rPr>
        <w:t>подпроектов</w:t>
      </w:r>
      <w:proofErr w:type="spellEnd"/>
      <w:r w:rsidRPr="000A790E">
        <w:rPr>
          <w:rFonts w:ascii="Times New Roman" w:hAnsi="Times New Roman" w:cs="Times New Roman"/>
          <w:sz w:val="28"/>
          <w:szCs w:val="28"/>
        </w:rPr>
        <w:t xml:space="preserve"> и мероприятий, а также с учетом поставленной цели, в рамках крупного республиканского проекта «Мәдени даму» выделено </w:t>
      </w:r>
      <w:r w:rsidR="006A4A05">
        <w:rPr>
          <w:rFonts w:ascii="Times New Roman" w:hAnsi="Times New Roman" w:cs="Times New Roman"/>
          <w:b/>
          <w:sz w:val="28"/>
          <w:szCs w:val="28"/>
        </w:rPr>
        <w:t>4</w:t>
      </w:r>
      <w:r w:rsidRPr="000A79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90E">
        <w:rPr>
          <w:rFonts w:ascii="Times New Roman" w:hAnsi="Times New Roman" w:cs="Times New Roman"/>
          <w:b/>
          <w:sz w:val="28"/>
          <w:szCs w:val="28"/>
        </w:rPr>
        <w:t>подпроектов</w:t>
      </w:r>
      <w:proofErr w:type="spellEnd"/>
      <w:r w:rsidRPr="000A790E">
        <w:rPr>
          <w:rFonts w:ascii="Times New Roman" w:hAnsi="Times New Roman" w:cs="Times New Roman"/>
          <w:sz w:val="28"/>
          <w:szCs w:val="28"/>
        </w:rPr>
        <w:t xml:space="preserve">, которые на всех уровнях от республиканского до районного и сельского уровня позволят организовать и систематизировать работу объектов культуры в регионе, а также позволят выработать единые стандарты и </w:t>
      </w:r>
      <w:proofErr w:type="spellStart"/>
      <w:r w:rsidRPr="000A790E">
        <w:rPr>
          <w:rFonts w:ascii="Times New Roman" w:hAnsi="Times New Roman" w:cs="Times New Roman"/>
          <w:sz w:val="28"/>
          <w:szCs w:val="28"/>
        </w:rPr>
        <w:t>кретерии</w:t>
      </w:r>
      <w:proofErr w:type="spellEnd"/>
      <w:r w:rsidRPr="000A790E">
        <w:rPr>
          <w:rFonts w:ascii="Times New Roman" w:hAnsi="Times New Roman" w:cs="Times New Roman"/>
          <w:sz w:val="28"/>
          <w:szCs w:val="28"/>
        </w:rPr>
        <w:t xml:space="preserve"> проводимых культурных мероприятий.</w:t>
      </w:r>
      <w:proofErr w:type="gramEnd"/>
    </w:p>
    <w:p w:rsidR="00795135" w:rsidRPr="00795135" w:rsidRDefault="00795135" w:rsidP="00795135">
      <w:pPr>
        <w:pStyle w:val="a9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5135">
        <w:rPr>
          <w:rFonts w:ascii="Times New Roman" w:hAnsi="Times New Roman" w:cs="Times New Roman"/>
          <w:b/>
          <w:i/>
          <w:sz w:val="28"/>
          <w:szCs w:val="28"/>
        </w:rPr>
        <w:t xml:space="preserve">Национальный рейтинг </w:t>
      </w:r>
      <w:r w:rsidRPr="00701D16">
        <w:rPr>
          <w:rFonts w:ascii="Times New Roman" w:hAnsi="Times New Roman" w:cs="Times New Roman"/>
          <w:b/>
          <w:i/>
          <w:sz w:val="28"/>
          <w:szCs w:val="28"/>
        </w:rPr>
        <w:t>музеев</w:t>
      </w:r>
      <w:r w:rsidR="00F0705C" w:rsidRPr="00701D1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95135" w:rsidRPr="00795135" w:rsidRDefault="00795135" w:rsidP="0079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135">
        <w:rPr>
          <w:rFonts w:ascii="Times New Roman" w:hAnsi="Times New Roman" w:cs="Times New Roman"/>
          <w:sz w:val="28"/>
          <w:szCs w:val="28"/>
        </w:rPr>
        <w:t>Данный</w:t>
      </w:r>
      <w:proofErr w:type="gramEnd"/>
      <w:r w:rsidRPr="00795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135">
        <w:rPr>
          <w:rFonts w:ascii="Times New Roman" w:hAnsi="Times New Roman" w:cs="Times New Roman"/>
          <w:sz w:val="28"/>
          <w:szCs w:val="28"/>
        </w:rPr>
        <w:t>подпроект</w:t>
      </w:r>
      <w:proofErr w:type="spellEnd"/>
      <w:r w:rsidRPr="00795135">
        <w:rPr>
          <w:rFonts w:ascii="Times New Roman" w:hAnsi="Times New Roman" w:cs="Times New Roman"/>
          <w:sz w:val="28"/>
          <w:szCs w:val="28"/>
        </w:rPr>
        <w:t xml:space="preserve"> направлен на осуществление комплексной краеведческой работы в рамках развития музейного кластера в виде участия казахстанских музеев в Национальном рейтинге. </w:t>
      </w:r>
    </w:p>
    <w:p w:rsidR="00795135" w:rsidRPr="00795135" w:rsidRDefault="00795135" w:rsidP="0079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135">
        <w:rPr>
          <w:rFonts w:ascii="Times New Roman" w:hAnsi="Times New Roman" w:cs="Times New Roman"/>
          <w:sz w:val="28"/>
          <w:szCs w:val="28"/>
        </w:rPr>
        <w:t>Комплексная оценка результатов деятельности региональных музеев будет формироваться по нескольким направлениям:</w:t>
      </w:r>
    </w:p>
    <w:p w:rsidR="00795135" w:rsidRPr="00795135" w:rsidRDefault="00795135" w:rsidP="0079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135">
        <w:rPr>
          <w:rFonts w:ascii="Times New Roman" w:hAnsi="Times New Roman" w:cs="Times New Roman"/>
          <w:sz w:val="28"/>
          <w:szCs w:val="28"/>
        </w:rPr>
        <w:t>- качество оказанных услуг в сфере культуры;</w:t>
      </w:r>
    </w:p>
    <w:p w:rsidR="00795135" w:rsidRPr="00795135" w:rsidRDefault="00795135" w:rsidP="0079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135">
        <w:rPr>
          <w:rFonts w:ascii="Times New Roman" w:hAnsi="Times New Roman" w:cs="Times New Roman"/>
          <w:sz w:val="28"/>
          <w:szCs w:val="28"/>
        </w:rPr>
        <w:t>- информационная открытость;</w:t>
      </w:r>
    </w:p>
    <w:p w:rsidR="00795135" w:rsidRPr="00795135" w:rsidRDefault="00795135" w:rsidP="0079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135">
        <w:rPr>
          <w:rFonts w:ascii="Times New Roman" w:hAnsi="Times New Roman" w:cs="Times New Roman"/>
          <w:sz w:val="28"/>
          <w:szCs w:val="28"/>
        </w:rPr>
        <w:t>- условия предоставления услуг в сфере культуры;</w:t>
      </w:r>
    </w:p>
    <w:p w:rsidR="00795135" w:rsidRDefault="00795135" w:rsidP="0079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135">
        <w:rPr>
          <w:rFonts w:ascii="Times New Roman" w:hAnsi="Times New Roman" w:cs="Times New Roman"/>
          <w:sz w:val="28"/>
          <w:szCs w:val="28"/>
        </w:rPr>
        <w:t>- реализация программ для различных категорий посетителей и др.</w:t>
      </w:r>
    </w:p>
    <w:p w:rsidR="009D494C" w:rsidRPr="009D494C" w:rsidRDefault="00C64DBC" w:rsidP="00795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9D494C" w:rsidRPr="009D494C">
        <w:rPr>
          <w:rFonts w:ascii="Times New Roman" w:hAnsi="Times New Roman" w:cs="Times New Roman"/>
          <w:b/>
          <w:i/>
          <w:sz w:val="28"/>
          <w:szCs w:val="28"/>
        </w:rPr>
        <w:t>. Сельские центры культуры, просвещения и досуга</w:t>
      </w:r>
      <w:r w:rsidR="00F070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D494C" w:rsidRPr="009D494C" w:rsidRDefault="009D494C" w:rsidP="004C1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4C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модернизации сельских библиотек как центров культуры, досуга, образования и просвещения одна из задач, которая позволит вовлечь широкий круг населения в культурную жизнь своего региона. </w:t>
      </w:r>
    </w:p>
    <w:p w:rsidR="009D494C" w:rsidRPr="009D494C" w:rsidRDefault="009D494C" w:rsidP="004C1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4C">
        <w:rPr>
          <w:rFonts w:ascii="Times New Roman" w:hAnsi="Times New Roman" w:cs="Times New Roman"/>
          <w:sz w:val="28"/>
          <w:szCs w:val="28"/>
        </w:rPr>
        <w:t xml:space="preserve">Библиотеки на селе должны стать своеобразным </w:t>
      </w:r>
      <w:proofErr w:type="spellStart"/>
      <w:r w:rsidRPr="009D494C">
        <w:rPr>
          <w:rFonts w:ascii="Times New Roman" w:hAnsi="Times New Roman" w:cs="Times New Roman"/>
          <w:sz w:val="28"/>
          <w:szCs w:val="28"/>
        </w:rPr>
        <w:t>коворкинг-центрами</w:t>
      </w:r>
      <w:proofErr w:type="spellEnd"/>
      <w:r w:rsidRPr="009D494C">
        <w:rPr>
          <w:rFonts w:ascii="Times New Roman" w:hAnsi="Times New Roman" w:cs="Times New Roman"/>
          <w:sz w:val="28"/>
          <w:szCs w:val="28"/>
        </w:rPr>
        <w:t xml:space="preserve">, которые будут не только центрами чтения и общения, но и «центрами притяжения» увлеченных и любознательных людей, центрами </w:t>
      </w:r>
      <w:proofErr w:type="spellStart"/>
      <w:r w:rsidRPr="009D494C">
        <w:rPr>
          <w:rFonts w:ascii="Times New Roman" w:hAnsi="Times New Roman" w:cs="Times New Roman"/>
          <w:sz w:val="28"/>
          <w:szCs w:val="28"/>
        </w:rPr>
        <w:t>мультикультурного</w:t>
      </w:r>
      <w:proofErr w:type="spellEnd"/>
      <w:r w:rsidRPr="009D494C">
        <w:rPr>
          <w:rFonts w:ascii="Times New Roman" w:hAnsi="Times New Roman" w:cs="Times New Roman"/>
          <w:sz w:val="28"/>
          <w:szCs w:val="28"/>
        </w:rPr>
        <w:t xml:space="preserve">  общения с возможностью участия в реализации различных  творческих мероприятиях. </w:t>
      </w:r>
    </w:p>
    <w:p w:rsidR="00795135" w:rsidRPr="00795135" w:rsidRDefault="009D494C" w:rsidP="004C1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4C">
        <w:rPr>
          <w:rFonts w:ascii="Times New Roman" w:hAnsi="Times New Roman" w:cs="Times New Roman"/>
          <w:sz w:val="28"/>
          <w:szCs w:val="28"/>
        </w:rPr>
        <w:t xml:space="preserve">Для этого в первую очередь необходимо оснастить библиотеки элементарно компьютерами и интернетом, обеспечить площадку для реализации творчества и </w:t>
      </w:r>
      <w:proofErr w:type="gramStart"/>
      <w:r w:rsidRPr="009D494C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9D494C">
        <w:rPr>
          <w:rFonts w:ascii="Times New Roman" w:hAnsi="Times New Roman" w:cs="Times New Roman"/>
          <w:sz w:val="28"/>
          <w:szCs w:val="28"/>
        </w:rPr>
        <w:t xml:space="preserve"> проектов.</w:t>
      </w:r>
    </w:p>
    <w:p w:rsidR="004C45E1" w:rsidRPr="00C64DBC" w:rsidRDefault="00C64DBC" w:rsidP="00C64DB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4C45E1" w:rsidRPr="00C64DBC">
        <w:rPr>
          <w:rFonts w:ascii="Times New Roman" w:hAnsi="Times New Roman" w:cs="Times New Roman"/>
          <w:b/>
          <w:i/>
          <w:sz w:val="28"/>
          <w:szCs w:val="28"/>
        </w:rPr>
        <w:t>Республиканский открытый форум работников культуры</w:t>
      </w:r>
      <w:r w:rsidR="004C1D7A" w:rsidRPr="00C64D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34441" w:rsidRPr="00C64DBC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C34441" w:rsidRPr="00C64DBC">
        <w:rPr>
          <w:rFonts w:ascii="Times New Roman" w:hAnsi="Times New Roman" w:cs="Times New Roman"/>
          <w:b/>
          <w:i/>
          <w:sz w:val="28"/>
          <w:szCs w:val="28"/>
        </w:rPr>
        <w:t>Рухани</w:t>
      </w:r>
      <w:proofErr w:type="spellEnd"/>
      <w:r w:rsidR="00C34441" w:rsidRPr="00C64D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1D7A" w:rsidRPr="00C64DBC">
        <w:rPr>
          <w:rFonts w:ascii="Times New Roman" w:hAnsi="Times New Roman" w:cs="Times New Roman"/>
          <w:b/>
          <w:i/>
          <w:sz w:val="28"/>
          <w:szCs w:val="28"/>
        </w:rPr>
        <w:t>қазына</w:t>
      </w:r>
      <w:r w:rsidR="00C34441" w:rsidRPr="00C64DBC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701D16" w:rsidRPr="00C64D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C45E1" w:rsidRPr="004C45E1" w:rsidRDefault="004C45E1" w:rsidP="004C1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5E1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proofErr w:type="gramStart"/>
      <w:r w:rsidRPr="004C45E1">
        <w:rPr>
          <w:rFonts w:ascii="Times New Roman" w:hAnsi="Times New Roman" w:cs="Times New Roman"/>
          <w:sz w:val="28"/>
          <w:szCs w:val="28"/>
        </w:rPr>
        <w:t>инициирован</w:t>
      </w:r>
      <w:proofErr w:type="gramEnd"/>
      <w:r w:rsidRPr="004C4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5E1">
        <w:rPr>
          <w:rFonts w:ascii="Times New Roman" w:hAnsi="Times New Roman" w:cs="Times New Roman"/>
          <w:sz w:val="28"/>
          <w:szCs w:val="28"/>
        </w:rPr>
        <w:t>подпроект</w:t>
      </w:r>
      <w:proofErr w:type="spellEnd"/>
      <w:r w:rsidRPr="004C45E1">
        <w:rPr>
          <w:rFonts w:ascii="Times New Roman" w:hAnsi="Times New Roman" w:cs="Times New Roman"/>
          <w:sz w:val="28"/>
          <w:szCs w:val="28"/>
        </w:rPr>
        <w:t xml:space="preserve"> по проведению республиканского форума работников культуры, а также смотра коллективов художественной самодеятельности, приуроченный ко дню работников культуры 21 мая. Проект предусматривает поэтапное проведение мероприятия на всех уровнях (село, район, город, область, республика). </w:t>
      </w:r>
    </w:p>
    <w:p w:rsidR="004C45E1" w:rsidRPr="004C45E1" w:rsidRDefault="004C45E1" w:rsidP="004C1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5E1">
        <w:rPr>
          <w:rFonts w:ascii="Times New Roman" w:hAnsi="Times New Roman" w:cs="Times New Roman"/>
          <w:sz w:val="28"/>
          <w:szCs w:val="28"/>
        </w:rPr>
        <w:t xml:space="preserve">Данный проект предусматривает создание творческой платформы для межрегионального культурного сотрудничества, площадку по обмену опытом и интеграции региональных </w:t>
      </w:r>
      <w:proofErr w:type="spellStart"/>
      <w:r w:rsidRPr="004C45E1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4C45E1">
        <w:rPr>
          <w:rFonts w:ascii="Times New Roman" w:hAnsi="Times New Roman" w:cs="Times New Roman"/>
          <w:sz w:val="28"/>
          <w:szCs w:val="28"/>
        </w:rPr>
        <w:t xml:space="preserve"> организаций по популяризации лучших образцов вокального и танцевального исполнительства в жанрах народной культуры, а также повышение художественного уровня исполнительского мастерства самодеятельных коллективов и солистов-исполнителей. </w:t>
      </w:r>
    </w:p>
    <w:p w:rsidR="00AE42D6" w:rsidRPr="004C45E1" w:rsidRDefault="004C45E1" w:rsidP="004C1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5E1">
        <w:rPr>
          <w:rFonts w:ascii="Times New Roman" w:hAnsi="Times New Roman" w:cs="Times New Roman"/>
          <w:sz w:val="28"/>
          <w:szCs w:val="28"/>
        </w:rPr>
        <w:t>Подобный масштабный смотр позволит объединить лучших исполнителей и коллективов всех видов и жанров самодеятельного  народного творчества из разных предприятий, учреждений и организаций, повысит культурный уровень населения, откроет новые таланты.</w:t>
      </w:r>
    </w:p>
    <w:p w:rsidR="00C34441" w:rsidRPr="00C34441" w:rsidRDefault="00C64DBC" w:rsidP="00C344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C34441" w:rsidRPr="00C34441">
        <w:rPr>
          <w:rFonts w:ascii="Times New Roman" w:hAnsi="Times New Roman" w:cs="Times New Roman"/>
          <w:b/>
          <w:i/>
          <w:sz w:val="28"/>
          <w:szCs w:val="28"/>
        </w:rPr>
        <w:t>. Культурно-массовые мероприятия.</w:t>
      </w:r>
    </w:p>
    <w:p w:rsidR="00C34441" w:rsidRPr="00C34441" w:rsidRDefault="00C34441" w:rsidP="00C34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441">
        <w:rPr>
          <w:rFonts w:ascii="Times New Roman" w:hAnsi="Times New Roman" w:cs="Times New Roman"/>
          <w:sz w:val="28"/>
          <w:szCs w:val="28"/>
        </w:rPr>
        <w:t xml:space="preserve">Данный </w:t>
      </w:r>
      <w:proofErr w:type="spellStart"/>
      <w:r w:rsidRPr="00C34441">
        <w:rPr>
          <w:rFonts w:ascii="Times New Roman" w:hAnsi="Times New Roman" w:cs="Times New Roman"/>
          <w:sz w:val="28"/>
          <w:szCs w:val="28"/>
        </w:rPr>
        <w:t>подпроект</w:t>
      </w:r>
      <w:proofErr w:type="spellEnd"/>
      <w:r w:rsidRPr="00C34441">
        <w:rPr>
          <w:rFonts w:ascii="Times New Roman" w:hAnsi="Times New Roman" w:cs="Times New Roman"/>
          <w:sz w:val="28"/>
          <w:szCs w:val="28"/>
        </w:rPr>
        <w:t xml:space="preserve"> будет реализован совместно с МИО и направлен на унификацию проводимых культурных мероприятий с учетом региональных особенностей. </w:t>
      </w:r>
      <w:proofErr w:type="gramEnd"/>
    </w:p>
    <w:p w:rsidR="007B6BA9" w:rsidRPr="00C64DBC" w:rsidRDefault="00C34441" w:rsidP="00C34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DBC">
        <w:rPr>
          <w:rFonts w:ascii="Times New Roman" w:hAnsi="Times New Roman" w:cs="Times New Roman"/>
          <w:sz w:val="28"/>
          <w:szCs w:val="28"/>
        </w:rPr>
        <w:t>Для этого разрабо</w:t>
      </w:r>
      <w:r w:rsidR="00F0705C" w:rsidRPr="00C64DBC">
        <w:rPr>
          <w:rFonts w:ascii="Times New Roman" w:hAnsi="Times New Roman" w:cs="Times New Roman"/>
          <w:sz w:val="28"/>
          <w:szCs w:val="28"/>
        </w:rPr>
        <w:t xml:space="preserve">таны методические рекомендации </w:t>
      </w:r>
      <w:r w:rsidRPr="00C64DBC">
        <w:rPr>
          <w:rFonts w:ascii="Times New Roman" w:hAnsi="Times New Roman" w:cs="Times New Roman"/>
          <w:sz w:val="28"/>
          <w:szCs w:val="28"/>
        </w:rPr>
        <w:t>проведения мероприятий по видам (фестивали, выставки, конкурсы, акции, спортивные мероприятия и др.)</w:t>
      </w:r>
      <w:r w:rsidR="00F0705C" w:rsidRPr="00C64D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001" w:rsidRPr="00C64DBC" w:rsidRDefault="005C2001" w:rsidP="00C64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DBC">
        <w:rPr>
          <w:rFonts w:ascii="Times New Roman" w:hAnsi="Times New Roman" w:cs="Times New Roman"/>
          <w:sz w:val="28"/>
          <w:szCs w:val="28"/>
        </w:rPr>
        <w:t xml:space="preserve">Касательно республиканского </w:t>
      </w:r>
      <w:r w:rsidRPr="00C64DBC">
        <w:rPr>
          <w:rFonts w:ascii="Times New Roman" w:hAnsi="Times New Roman" w:cs="Times New Roman"/>
          <w:b/>
          <w:sz w:val="28"/>
          <w:szCs w:val="28"/>
        </w:rPr>
        <w:t>проекта «Внутренний туризм»,</w:t>
      </w:r>
      <w:r w:rsidRPr="00C64DBC">
        <w:rPr>
          <w:rFonts w:ascii="Times New Roman" w:hAnsi="Times New Roman" w:cs="Times New Roman"/>
          <w:sz w:val="28"/>
          <w:szCs w:val="28"/>
        </w:rPr>
        <w:t xml:space="preserve"> разработаны 2 типовых положения по </w:t>
      </w:r>
      <w:proofErr w:type="spellStart"/>
      <w:r w:rsidRPr="00C64DBC">
        <w:rPr>
          <w:rFonts w:ascii="Times New Roman" w:hAnsi="Times New Roman" w:cs="Times New Roman"/>
          <w:sz w:val="28"/>
          <w:szCs w:val="28"/>
        </w:rPr>
        <w:t>подпроектам</w:t>
      </w:r>
      <w:proofErr w:type="spellEnd"/>
      <w:r w:rsidRPr="00C64DBC">
        <w:rPr>
          <w:rFonts w:ascii="Times New Roman" w:hAnsi="Times New Roman" w:cs="Times New Roman"/>
          <w:sz w:val="28"/>
          <w:szCs w:val="28"/>
        </w:rPr>
        <w:t xml:space="preserve"> «Выставочно-туристический комплекс «</w:t>
      </w:r>
      <w:proofErr w:type="spellStart"/>
      <w:r w:rsidRPr="00C64DBC">
        <w:rPr>
          <w:rFonts w:ascii="Times New Roman" w:hAnsi="Times New Roman" w:cs="Times New Roman"/>
          <w:sz w:val="28"/>
          <w:szCs w:val="28"/>
        </w:rPr>
        <w:t>Этноауыл</w:t>
      </w:r>
      <w:proofErr w:type="spellEnd"/>
      <w:r w:rsidRPr="00C64DBC">
        <w:rPr>
          <w:rFonts w:ascii="Times New Roman" w:hAnsi="Times New Roman" w:cs="Times New Roman"/>
          <w:sz w:val="28"/>
          <w:szCs w:val="28"/>
        </w:rPr>
        <w:t>», а также «Туристические маршруты»</w:t>
      </w:r>
      <w:r w:rsidR="00234988" w:rsidRPr="00C64DBC">
        <w:rPr>
          <w:rFonts w:ascii="Times New Roman" w:hAnsi="Times New Roman" w:cs="Times New Roman"/>
          <w:sz w:val="28"/>
          <w:szCs w:val="28"/>
        </w:rPr>
        <w:t xml:space="preserve">. </w:t>
      </w:r>
      <w:r w:rsidR="00FC0D00" w:rsidRPr="00C64DBC">
        <w:rPr>
          <w:rFonts w:ascii="Times New Roman" w:hAnsi="Times New Roman" w:cs="Times New Roman"/>
          <w:sz w:val="28"/>
          <w:szCs w:val="28"/>
        </w:rPr>
        <w:t xml:space="preserve">В данном направлении </w:t>
      </w:r>
      <w:r w:rsidRPr="00C64DBC">
        <w:rPr>
          <w:rFonts w:ascii="Times New Roman" w:hAnsi="Times New Roman" w:cs="Times New Roman"/>
          <w:sz w:val="28"/>
          <w:szCs w:val="28"/>
        </w:rPr>
        <w:t>будет реализована задача по системной  поддержке территорий и развитию внутреннего туризма в разрезе 6-ти культурно-туристских кластеров («Астана – сердце Евразии», «</w:t>
      </w:r>
      <w:proofErr w:type="spellStart"/>
      <w:r w:rsidRPr="00C64DBC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C64DBC">
        <w:rPr>
          <w:rFonts w:ascii="Times New Roman" w:hAnsi="Times New Roman" w:cs="Times New Roman"/>
          <w:sz w:val="28"/>
          <w:szCs w:val="28"/>
        </w:rPr>
        <w:t xml:space="preserve"> – свободная культурная зона Казахстана», «Восточный Казахстан – жемчужина Алтая», «Южный Казахстан – возрождение Великого Шелкового пути», «Западный Казахстана – Каспийские ворота»).</w:t>
      </w:r>
      <w:r w:rsidR="00C64DBC" w:rsidRPr="00C64DBC">
        <w:rPr>
          <w:rFonts w:ascii="Times New Roman" w:hAnsi="Times New Roman" w:cs="Times New Roman"/>
          <w:sz w:val="28"/>
          <w:szCs w:val="28"/>
        </w:rPr>
        <w:t xml:space="preserve"> </w:t>
      </w:r>
      <w:r w:rsidR="00C64DBC" w:rsidRPr="005C2001">
        <w:rPr>
          <w:rFonts w:ascii="Times New Roman" w:hAnsi="Times New Roman" w:cs="Times New Roman"/>
          <w:sz w:val="28"/>
          <w:szCs w:val="28"/>
        </w:rPr>
        <w:t xml:space="preserve">При определении точек туристского </w:t>
      </w:r>
      <w:r w:rsidR="00C64DBC" w:rsidRPr="005C2001">
        <w:rPr>
          <w:rFonts w:ascii="Times New Roman" w:hAnsi="Times New Roman" w:cs="Times New Roman"/>
          <w:sz w:val="28"/>
          <w:szCs w:val="28"/>
        </w:rPr>
        <w:lastRenderedPageBreak/>
        <w:t>интереса большое внимание будет уделено сакральным местам не только общереспубликанского значения, но и локального.</w:t>
      </w:r>
    </w:p>
    <w:p w:rsidR="00234988" w:rsidRPr="00C64DBC" w:rsidRDefault="00C64DBC" w:rsidP="00C64DB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республиканского проекта</w:t>
      </w:r>
      <w:r w:rsidRPr="00C64DBC">
        <w:rPr>
          <w:rFonts w:ascii="Times New Roman" w:hAnsi="Times New Roman"/>
          <w:sz w:val="28"/>
          <w:szCs w:val="28"/>
        </w:rPr>
        <w:t xml:space="preserve"> </w:t>
      </w:r>
      <w:r w:rsidRPr="00C64DBC">
        <w:rPr>
          <w:rFonts w:ascii="Times New Roman" w:hAnsi="Times New Roman"/>
          <w:b/>
          <w:sz w:val="28"/>
          <w:szCs w:val="28"/>
        </w:rPr>
        <w:t xml:space="preserve">«Спортивная нация» </w:t>
      </w:r>
      <w:proofErr w:type="gramStart"/>
      <w:r w:rsidRPr="00C64DBC">
        <w:rPr>
          <w:rFonts w:ascii="Times New Roman" w:hAnsi="Times New Roman"/>
          <w:sz w:val="28"/>
          <w:szCs w:val="28"/>
        </w:rPr>
        <w:t>разработаны</w:t>
      </w:r>
      <w:proofErr w:type="gramEnd"/>
      <w:r w:rsidRPr="00C64DBC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C64DBC">
        <w:rPr>
          <w:rFonts w:ascii="Times New Roman" w:hAnsi="Times New Roman"/>
          <w:sz w:val="28"/>
          <w:szCs w:val="28"/>
        </w:rPr>
        <w:t>подпроекта</w:t>
      </w:r>
      <w:proofErr w:type="spellEnd"/>
      <w:r w:rsidRPr="00C64DBC">
        <w:rPr>
          <w:rFonts w:ascii="Times New Roman" w:hAnsi="Times New Roman"/>
          <w:sz w:val="28"/>
          <w:szCs w:val="28"/>
        </w:rPr>
        <w:t xml:space="preserve">: «Здоровых дух нации» направленный привлечение широких слоев населения к регулярным занятиям физической культурой и спортом, а также </w:t>
      </w:r>
      <w:proofErr w:type="spellStart"/>
      <w:r w:rsidRPr="00C64DBC">
        <w:rPr>
          <w:rFonts w:ascii="Times New Roman" w:hAnsi="Times New Roman"/>
          <w:sz w:val="28"/>
          <w:szCs w:val="28"/>
        </w:rPr>
        <w:t>подпроект</w:t>
      </w:r>
      <w:proofErr w:type="spellEnd"/>
      <w:r w:rsidRPr="00C64DBC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«</w:t>
      </w:r>
      <w:r w:rsidRPr="00C64DBC">
        <w:rPr>
          <w:rFonts w:ascii="Times New Roman" w:hAnsi="Times New Roman"/>
          <w:bCs/>
          <w:iCs/>
          <w:sz w:val="28"/>
          <w:szCs w:val="28"/>
          <w:lang w:val="en-US"/>
        </w:rPr>
        <w:t>Nomad</w:t>
      </w:r>
      <w:r w:rsidRPr="00C64DB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4DBC">
        <w:rPr>
          <w:rFonts w:ascii="Times New Roman" w:hAnsi="Times New Roman"/>
          <w:bCs/>
          <w:iCs/>
          <w:sz w:val="28"/>
          <w:szCs w:val="28"/>
          <w:lang w:val="en-US"/>
        </w:rPr>
        <w:t>Olympics</w:t>
      </w:r>
      <w:r w:rsidRPr="00C64DBC">
        <w:rPr>
          <w:rFonts w:ascii="Times New Roman" w:hAnsi="Times New Roman"/>
          <w:bCs/>
          <w:iCs/>
          <w:sz w:val="28"/>
          <w:szCs w:val="28"/>
        </w:rPr>
        <w:t>»</w:t>
      </w:r>
      <w:r w:rsidRPr="00C64DBC">
        <w:rPr>
          <w:rFonts w:ascii="Times New Roman" w:hAnsi="Times New Roman"/>
          <w:sz w:val="28"/>
          <w:szCs w:val="28"/>
        </w:rPr>
        <w:t xml:space="preserve"> основной целью которого является развитие национальных видов спорта, в том числе традиционных спортивных игр кочевников.</w:t>
      </w:r>
    </w:p>
    <w:p w:rsidR="005708C9" w:rsidRPr="00C64DBC" w:rsidRDefault="005708C9" w:rsidP="00C64DBC">
      <w:pPr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DBC">
        <w:rPr>
          <w:rFonts w:ascii="Times New Roman" w:hAnsi="Times New Roman" w:cs="Times New Roman"/>
          <w:b/>
          <w:sz w:val="28"/>
          <w:szCs w:val="28"/>
        </w:rPr>
        <w:t>БАЗОВОЕ НАПРАВЛЕНИЕ «</w:t>
      </w:r>
      <w:r w:rsidRPr="00C64DBC">
        <w:rPr>
          <w:rFonts w:ascii="Times New Roman" w:hAnsi="Times New Roman" w:cs="Times New Roman"/>
          <w:b/>
          <w:sz w:val="28"/>
          <w:szCs w:val="28"/>
          <w:lang w:val="kk-KZ"/>
        </w:rPr>
        <w:t>ҚАСИЕТТІ ҚАЗАҚСТАН</w:t>
      </w:r>
      <w:r w:rsidRPr="00C64DBC">
        <w:rPr>
          <w:rFonts w:ascii="Times New Roman" w:hAnsi="Times New Roman" w:cs="Times New Roman"/>
          <w:b/>
          <w:sz w:val="28"/>
          <w:szCs w:val="28"/>
        </w:rPr>
        <w:t>»</w:t>
      </w:r>
    </w:p>
    <w:p w:rsidR="009414DE" w:rsidRDefault="009414DE" w:rsidP="009414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03333">
        <w:rPr>
          <w:rFonts w:ascii="Times New Roman" w:hAnsi="Times New Roman"/>
          <w:sz w:val="28"/>
          <w:szCs w:val="28"/>
        </w:rPr>
        <w:t xml:space="preserve">од </w:t>
      </w:r>
      <w:r w:rsidRPr="00D561B5">
        <w:rPr>
          <w:rFonts w:ascii="Times New Roman" w:hAnsi="Times New Roman"/>
          <w:sz w:val="28"/>
          <w:szCs w:val="28"/>
        </w:rPr>
        <w:t>«</w:t>
      </w:r>
      <w:proofErr w:type="gramStart"/>
      <w:r w:rsidRPr="00D561B5">
        <w:rPr>
          <w:rFonts w:ascii="Times New Roman" w:hAnsi="Times New Roman"/>
          <w:sz w:val="28"/>
          <w:szCs w:val="28"/>
          <w:lang w:val="kk-KZ"/>
        </w:rPr>
        <w:t>общенациональным</w:t>
      </w:r>
      <w:proofErr w:type="gramEnd"/>
      <w:r w:rsidRPr="00D561B5">
        <w:rPr>
          <w:rFonts w:ascii="Times New Roman" w:hAnsi="Times New Roman"/>
          <w:sz w:val="28"/>
          <w:szCs w:val="28"/>
          <w:lang w:val="kk-KZ"/>
        </w:rPr>
        <w:t xml:space="preserve"> сакральным обьектом Казахстана</w:t>
      </w:r>
      <w:r w:rsidRPr="00D561B5">
        <w:rPr>
          <w:rFonts w:ascii="Times New Roman" w:hAnsi="Times New Roman"/>
          <w:sz w:val="28"/>
          <w:szCs w:val="28"/>
        </w:rPr>
        <w:t>»</w:t>
      </w:r>
      <w:r w:rsidRPr="00503333">
        <w:rPr>
          <w:rFonts w:ascii="Times New Roman" w:hAnsi="Times New Roman"/>
          <w:sz w:val="28"/>
          <w:szCs w:val="28"/>
        </w:rPr>
        <w:t xml:space="preserve"> понимается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03333">
        <w:rPr>
          <w:rFonts w:ascii="Times New Roman" w:hAnsi="Times New Roman"/>
          <w:sz w:val="28"/>
          <w:szCs w:val="28"/>
        </w:rPr>
        <w:t xml:space="preserve">особо почитаемые памятники природного и культурного наследия, светской и культовой архитектуры, мавзолеи,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503333">
        <w:rPr>
          <w:rFonts w:ascii="Times New Roman" w:hAnsi="Times New Roman"/>
          <w:sz w:val="28"/>
          <w:szCs w:val="28"/>
        </w:rPr>
        <w:t>места, связанные с историческими и политическими событиями, имеющи</w:t>
      </w:r>
      <w:r>
        <w:rPr>
          <w:rFonts w:ascii="Times New Roman" w:hAnsi="Times New Roman"/>
          <w:sz w:val="28"/>
          <w:szCs w:val="28"/>
        </w:rPr>
        <w:t>ми</w:t>
      </w:r>
      <w:r w:rsidRPr="005033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важную </w:t>
      </w:r>
      <w:r w:rsidRPr="00503333">
        <w:rPr>
          <w:rFonts w:ascii="Times New Roman" w:hAnsi="Times New Roman"/>
          <w:sz w:val="28"/>
          <w:szCs w:val="28"/>
        </w:rPr>
        <w:t>ценность в памяти народа</w:t>
      </w:r>
      <w:r>
        <w:rPr>
          <w:rFonts w:ascii="Times New Roman" w:hAnsi="Times New Roman"/>
          <w:sz w:val="28"/>
          <w:szCs w:val="28"/>
        </w:rPr>
        <w:t xml:space="preserve"> Казахстана.</w:t>
      </w:r>
    </w:p>
    <w:p w:rsidR="009414DE" w:rsidRPr="00503333" w:rsidRDefault="009414DE" w:rsidP="009414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Важным</w:t>
      </w:r>
      <w:r w:rsidRPr="00E2198C">
        <w:rPr>
          <w:rFonts w:ascii="Times New Roman" w:hAnsi="Times New Roman"/>
          <w:sz w:val="28"/>
          <w:szCs w:val="28"/>
        </w:rPr>
        <w:t xml:space="preserve"> является живая практика поклонения и паломничества</w:t>
      </w:r>
      <w:r>
        <w:rPr>
          <w:rFonts w:ascii="Times New Roman" w:hAnsi="Times New Roman"/>
          <w:sz w:val="28"/>
          <w:szCs w:val="28"/>
        </w:rPr>
        <w:t xml:space="preserve"> к сакральным объектам и местам. Включены объекты,</w:t>
      </w:r>
      <w:r w:rsidRPr="001E60FE">
        <w:rPr>
          <w:rFonts w:ascii="Times New Roman" w:hAnsi="Times New Roman"/>
          <w:sz w:val="28"/>
          <w:szCs w:val="28"/>
        </w:rPr>
        <w:t xml:space="preserve"> имеющи</w:t>
      </w:r>
      <w:r>
        <w:rPr>
          <w:rFonts w:ascii="Times New Roman" w:hAnsi="Times New Roman"/>
          <w:sz w:val="28"/>
          <w:szCs w:val="28"/>
        </w:rPr>
        <w:t>е</w:t>
      </w:r>
      <w:r w:rsidRPr="001E60FE">
        <w:rPr>
          <w:rFonts w:ascii="Times New Roman" w:hAnsi="Times New Roman"/>
          <w:sz w:val="28"/>
          <w:szCs w:val="28"/>
        </w:rPr>
        <w:t xml:space="preserve"> важность в историко-культурном наследии и в социально-политической жизни </w:t>
      </w:r>
      <w:r>
        <w:rPr>
          <w:rFonts w:ascii="Times New Roman" w:hAnsi="Times New Roman"/>
          <w:sz w:val="28"/>
          <w:szCs w:val="28"/>
        </w:rPr>
        <w:t>государства,</w:t>
      </w:r>
      <w:r w:rsidRPr="00503333">
        <w:rPr>
          <w:rFonts w:ascii="Times New Roman" w:hAnsi="Times New Roman"/>
          <w:sz w:val="28"/>
          <w:szCs w:val="28"/>
        </w:rPr>
        <w:t xml:space="preserve"> выступающие в качестве символа национального единства и возрождения.</w:t>
      </w:r>
    </w:p>
    <w:p w:rsidR="00537740" w:rsidRDefault="00537740" w:rsidP="00537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333">
        <w:rPr>
          <w:rFonts w:ascii="Times New Roman" w:hAnsi="Times New Roman" w:cs="Times New Roman"/>
          <w:sz w:val="28"/>
          <w:szCs w:val="28"/>
        </w:rPr>
        <w:t>Каркас национальной идентичности представляет собой огромный географический пояс</w:t>
      </w:r>
      <w:r>
        <w:rPr>
          <w:rFonts w:ascii="Times New Roman" w:hAnsi="Times New Roman" w:cs="Times New Roman"/>
          <w:sz w:val="28"/>
          <w:szCs w:val="28"/>
        </w:rPr>
        <w:t xml:space="preserve"> святынь Казахстана – источник гордости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Pr="00503333">
        <w:rPr>
          <w:rFonts w:ascii="Times New Roman" w:hAnsi="Times New Roman" w:cs="Times New Roman"/>
          <w:sz w:val="28"/>
          <w:szCs w:val="28"/>
        </w:rPr>
        <w:t xml:space="preserve">. Важно, чтобы все его звенья были прочно сцеплены между собой в сознании и осмыслении каждого как единое историко-культурное </w:t>
      </w:r>
      <w:r>
        <w:rPr>
          <w:rFonts w:ascii="Times New Roman" w:hAnsi="Times New Roman" w:cs="Times New Roman"/>
          <w:sz w:val="28"/>
          <w:szCs w:val="28"/>
        </w:rPr>
        <w:t xml:space="preserve">и политическое </w:t>
      </w:r>
      <w:r w:rsidRPr="00503333">
        <w:rPr>
          <w:rFonts w:ascii="Times New Roman" w:hAnsi="Times New Roman" w:cs="Times New Roman"/>
          <w:sz w:val="28"/>
          <w:szCs w:val="28"/>
        </w:rPr>
        <w:t xml:space="preserve">пространство. </w:t>
      </w:r>
    </w:p>
    <w:p w:rsidR="00846300" w:rsidRPr="00846300" w:rsidRDefault="00846300" w:rsidP="00846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300">
        <w:rPr>
          <w:rFonts w:ascii="Times New Roman" w:hAnsi="Times New Roman" w:cs="Times New Roman"/>
          <w:sz w:val="28"/>
          <w:szCs w:val="28"/>
        </w:rPr>
        <w:t>В целях эффективной реализации данной работы при Национальном музее Республики Казахстан был создан специальный Центр «Қасиетті Қазақстан» (под руководством Б. Әбдіғалиұлы), при Центре действует  Научно-экспертный совет из 40 ученых и общественных деятелей по отбору и систематизации общенациональных и локальных сакральных мест.</w:t>
      </w:r>
    </w:p>
    <w:p w:rsidR="007B6BA9" w:rsidRDefault="00846300" w:rsidP="00846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6300">
        <w:rPr>
          <w:rFonts w:ascii="Times New Roman" w:hAnsi="Times New Roman" w:cs="Times New Roman"/>
          <w:sz w:val="28"/>
          <w:szCs w:val="28"/>
        </w:rPr>
        <w:t xml:space="preserve">Также впервые было создано специализированное Объединение казахстанских краеведов «Туған </w:t>
      </w:r>
      <w:proofErr w:type="spellStart"/>
      <w:r w:rsidRPr="00846300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846300">
        <w:rPr>
          <w:rFonts w:ascii="Times New Roman" w:hAnsi="Times New Roman" w:cs="Times New Roman"/>
          <w:sz w:val="28"/>
          <w:szCs w:val="28"/>
        </w:rPr>
        <w:t xml:space="preserve">», являющихся непосредственными участниками проводимых полевых работ, а также оказывающих методологическое сопровождение всего проекта.   </w:t>
      </w:r>
    </w:p>
    <w:p w:rsidR="00FB7BF4" w:rsidRDefault="00B570BE" w:rsidP="00FB7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Необходимо развивать объекты, входящие в списки сакральных мест в первую очередь как места повышенного туристского интереса. </w:t>
      </w:r>
    </w:p>
    <w:p w:rsidR="00FB7BF4" w:rsidRPr="002A3C91" w:rsidRDefault="00FB7BF4" w:rsidP="00FB7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A1364" w:rsidRPr="00C64DBC" w:rsidRDefault="003A1364" w:rsidP="00C64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DBC">
        <w:rPr>
          <w:rFonts w:ascii="Times New Roman" w:hAnsi="Times New Roman" w:cs="Times New Roman"/>
          <w:b/>
          <w:sz w:val="28"/>
          <w:szCs w:val="28"/>
        </w:rPr>
        <w:t>БАЗОВОЕ НАПРАВЛЕНИЕ «</w:t>
      </w:r>
      <w:r w:rsidRPr="00C64D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ҚАЗАҚСТАННЫҢ </w:t>
      </w:r>
      <w:r w:rsidR="001C4CE6" w:rsidRPr="00C64DBC">
        <w:rPr>
          <w:rFonts w:ascii="Times New Roman" w:hAnsi="Times New Roman" w:cs="Times New Roman"/>
          <w:b/>
          <w:sz w:val="28"/>
          <w:szCs w:val="28"/>
          <w:lang w:val="kk-KZ"/>
        </w:rPr>
        <w:t>МӘДЕНИ ЖЕТІ</w:t>
      </w:r>
      <w:proofErr w:type="gramStart"/>
      <w:r w:rsidR="001C4CE6" w:rsidRPr="00C64DBC">
        <w:rPr>
          <w:rFonts w:ascii="Times New Roman" w:hAnsi="Times New Roman" w:cs="Times New Roman"/>
          <w:b/>
          <w:sz w:val="28"/>
          <w:szCs w:val="28"/>
          <w:lang w:val="kk-KZ"/>
        </w:rPr>
        <w:t>СТ</w:t>
      </w:r>
      <w:proofErr w:type="gramEnd"/>
      <w:r w:rsidR="001C4CE6" w:rsidRPr="00C64DBC">
        <w:rPr>
          <w:rFonts w:ascii="Times New Roman" w:hAnsi="Times New Roman" w:cs="Times New Roman"/>
          <w:b/>
          <w:sz w:val="28"/>
          <w:szCs w:val="28"/>
          <w:lang w:val="kk-KZ"/>
        </w:rPr>
        <w:t>ІК</w:t>
      </w:r>
      <w:r w:rsidR="005B4036" w:rsidRPr="00C64DBC">
        <w:rPr>
          <w:rFonts w:ascii="Times New Roman" w:hAnsi="Times New Roman" w:cs="Times New Roman"/>
          <w:b/>
          <w:sz w:val="28"/>
          <w:szCs w:val="28"/>
          <w:lang w:val="kk-KZ"/>
        </w:rPr>
        <w:t>ТЕРІ</w:t>
      </w:r>
      <w:r w:rsidRPr="00C64DBC">
        <w:rPr>
          <w:rFonts w:ascii="Times New Roman" w:hAnsi="Times New Roman" w:cs="Times New Roman"/>
          <w:b/>
          <w:sz w:val="28"/>
          <w:szCs w:val="28"/>
        </w:rPr>
        <w:t>»</w:t>
      </w:r>
    </w:p>
    <w:p w:rsidR="003E0C21" w:rsidRPr="003E0C21" w:rsidRDefault="003E0C21" w:rsidP="003E0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C21">
        <w:rPr>
          <w:rFonts w:ascii="Times New Roman" w:hAnsi="Times New Roman" w:cs="Times New Roman"/>
          <w:sz w:val="28"/>
          <w:szCs w:val="28"/>
        </w:rPr>
        <w:t xml:space="preserve">В эпоху глобализации важно не потерять достижения национальной культуры, развивать ее и выходить на передовые позиции. </w:t>
      </w:r>
    </w:p>
    <w:p w:rsidR="005B4036" w:rsidRPr="003E0C21" w:rsidRDefault="003E0C21" w:rsidP="003E0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C21">
        <w:rPr>
          <w:rFonts w:ascii="Times New Roman" w:hAnsi="Times New Roman" w:cs="Times New Roman"/>
          <w:sz w:val="28"/>
          <w:szCs w:val="28"/>
        </w:rPr>
        <w:t xml:space="preserve">Развитие и популяризация современной казахстанской культуры в ходе реализации спецпроекта «Современная казахстанская культура в глобальном мире» на основе  принципиально нового подхода к ее продвижению в мире, </w:t>
      </w:r>
      <w:r w:rsidRPr="003E0C21">
        <w:rPr>
          <w:rFonts w:ascii="Times New Roman" w:hAnsi="Times New Roman" w:cs="Times New Roman"/>
          <w:sz w:val="28"/>
          <w:szCs w:val="28"/>
        </w:rPr>
        <w:lastRenderedPageBreak/>
        <w:t>позволит народу Казахстана заявить о себе на всем мировом пространстве и занять свое место на глобальной карте мира.</w:t>
      </w:r>
    </w:p>
    <w:p w:rsidR="003E0C21" w:rsidRPr="003E0C21" w:rsidRDefault="003E0C21" w:rsidP="003E0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Основные з</w:t>
      </w:r>
      <w:proofErr w:type="spellStart"/>
      <w:r w:rsidRPr="003E0C21">
        <w:rPr>
          <w:rFonts w:ascii="Times New Roman" w:hAnsi="Times New Roman" w:cs="Times New Roman"/>
          <w:sz w:val="28"/>
          <w:szCs w:val="28"/>
        </w:rPr>
        <w:t>адачи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Базового направления</w:t>
      </w:r>
      <w:r w:rsidRPr="003E0C2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0C21" w:rsidRPr="003E0C21" w:rsidRDefault="003E0C21" w:rsidP="003E0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C21">
        <w:rPr>
          <w:rFonts w:ascii="Times New Roman" w:hAnsi="Times New Roman" w:cs="Times New Roman"/>
          <w:sz w:val="28"/>
          <w:szCs w:val="28"/>
        </w:rPr>
        <w:t>1.</w:t>
      </w:r>
      <w:r w:rsidRPr="003E0C21">
        <w:rPr>
          <w:rFonts w:ascii="Times New Roman" w:hAnsi="Times New Roman" w:cs="Times New Roman"/>
          <w:sz w:val="28"/>
          <w:szCs w:val="28"/>
        </w:rPr>
        <w:tab/>
        <w:t xml:space="preserve">Организовать работу по формированию </w:t>
      </w:r>
      <w:proofErr w:type="spellStart"/>
      <w:r w:rsidRPr="003E0C21">
        <w:rPr>
          <w:rFonts w:ascii="Times New Roman" w:hAnsi="Times New Roman" w:cs="Times New Roman"/>
          <w:sz w:val="28"/>
          <w:szCs w:val="28"/>
        </w:rPr>
        <w:t>long</w:t>
      </w:r>
      <w:proofErr w:type="spellEnd"/>
      <w:r w:rsidRPr="003E0C21">
        <w:rPr>
          <w:rFonts w:ascii="Times New Roman" w:hAnsi="Times New Roman" w:cs="Times New Roman"/>
          <w:sz w:val="28"/>
          <w:szCs w:val="28"/>
        </w:rPr>
        <w:t>- и short-листов произведений современной культуры Казахстана согласно утвержденным критериям отбора;</w:t>
      </w:r>
    </w:p>
    <w:p w:rsidR="003E0C21" w:rsidRDefault="003E0C21" w:rsidP="003E0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0C21">
        <w:rPr>
          <w:rFonts w:ascii="Times New Roman" w:hAnsi="Times New Roman" w:cs="Times New Roman"/>
          <w:sz w:val="28"/>
          <w:szCs w:val="28"/>
        </w:rPr>
        <w:t>2.</w:t>
      </w:r>
      <w:r w:rsidRPr="003E0C21">
        <w:rPr>
          <w:rFonts w:ascii="Times New Roman" w:hAnsi="Times New Roman" w:cs="Times New Roman"/>
          <w:sz w:val="28"/>
          <w:szCs w:val="28"/>
        </w:rPr>
        <w:tab/>
        <w:t>Организов</w:t>
      </w:r>
      <w:r w:rsidR="00B715A9">
        <w:rPr>
          <w:rFonts w:ascii="Times New Roman" w:hAnsi="Times New Roman" w:cs="Times New Roman"/>
          <w:sz w:val="28"/>
          <w:szCs w:val="28"/>
        </w:rPr>
        <w:t>ать работ</w:t>
      </w:r>
      <w:r w:rsidR="00B715A9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3E0C21">
        <w:rPr>
          <w:rFonts w:ascii="Times New Roman" w:hAnsi="Times New Roman" w:cs="Times New Roman"/>
          <w:sz w:val="28"/>
          <w:szCs w:val="28"/>
        </w:rPr>
        <w:t xml:space="preserve"> по экспертизе в секциях рабочих групп, сформированных из числа видных деятелей культуры и искусства, ученых, экспертов и критиков.</w:t>
      </w:r>
    </w:p>
    <w:p w:rsidR="003E0C21" w:rsidRPr="003A6012" w:rsidRDefault="003E0C21" w:rsidP="003E0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Данное Базовое направление </w:t>
      </w:r>
      <w:r w:rsidR="003A6012">
        <w:rPr>
          <w:rFonts w:ascii="Times New Roman" w:hAnsi="Times New Roman" w:cs="Times New Roman"/>
          <w:sz w:val="28"/>
          <w:szCs w:val="28"/>
          <w:lang w:val="kk-KZ"/>
        </w:rPr>
        <w:t>направлено в первую очередь на выявление лучших представителей и произведений современной культуры</w:t>
      </w:r>
      <w:r w:rsidR="00DA2580">
        <w:rPr>
          <w:rFonts w:ascii="Times New Roman" w:hAnsi="Times New Roman" w:cs="Times New Roman"/>
          <w:sz w:val="28"/>
          <w:szCs w:val="28"/>
        </w:rPr>
        <w:t xml:space="preserve"> и презентация их за рубежом</w:t>
      </w:r>
      <w:r w:rsidR="000C46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5153" w:rsidRDefault="005C5153" w:rsidP="00DA6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725" w:rsidRDefault="00B45725" w:rsidP="00D00E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18" w:rsidRPr="00B93453" w:rsidRDefault="00B93453" w:rsidP="00B9345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9F7">
        <w:rPr>
          <w:rFonts w:ascii="Times New Roman" w:hAnsi="Times New Roman" w:cs="Times New Roman"/>
          <w:b/>
          <w:i/>
          <w:sz w:val="28"/>
          <w:szCs w:val="28"/>
        </w:rPr>
        <w:t>Важно</w:t>
      </w:r>
      <w:r w:rsidRPr="002036D8">
        <w:rPr>
          <w:rFonts w:ascii="Times New Roman" w:hAnsi="Times New Roman" w:cs="Times New Roman"/>
          <w:b/>
          <w:i/>
          <w:sz w:val="28"/>
          <w:szCs w:val="28"/>
        </w:rPr>
        <w:t>!</w:t>
      </w:r>
      <w:r w:rsidRPr="002036D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6D4E82">
        <w:rPr>
          <w:rFonts w:ascii="Times New Roman" w:hAnsi="Times New Roman" w:cs="Times New Roman"/>
          <w:b/>
          <w:i/>
          <w:sz w:val="28"/>
          <w:szCs w:val="28"/>
        </w:rPr>
        <w:t xml:space="preserve">есурсов на проекты всегда будет недостаточно. Поэтому необходимо выстроить систему определения приоритетов инициируемых в рамках Программы идей и проектов. </w:t>
      </w:r>
      <w:r w:rsidR="00A41618">
        <w:rPr>
          <w:rFonts w:ascii="Times New Roman" w:hAnsi="Times New Roman" w:cs="Times New Roman"/>
          <w:b/>
          <w:i/>
          <w:sz w:val="28"/>
          <w:szCs w:val="28"/>
        </w:rPr>
        <w:t>Для этого каждый проект</w:t>
      </w:r>
      <w:r w:rsidR="006D4E8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A41618">
        <w:rPr>
          <w:rFonts w:ascii="Times New Roman" w:hAnsi="Times New Roman" w:cs="Times New Roman"/>
          <w:b/>
          <w:i/>
          <w:sz w:val="28"/>
          <w:szCs w:val="28"/>
        </w:rPr>
        <w:t xml:space="preserve">каждая инициатива должна пройти </w:t>
      </w:r>
      <w:r w:rsidR="00A41618" w:rsidRPr="00A41618">
        <w:rPr>
          <w:rFonts w:ascii="Times New Roman" w:hAnsi="Times New Roman" w:cs="Times New Roman"/>
          <w:b/>
          <w:i/>
          <w:sz w:val="28"/>
          <w:szCs w:val="28"/>
          <w:u w:val="single"/>
        </w:rPr>
        <w:t>проектный анализ</w:t>
      </w:r>
      <w:r w:rsidR="00A41618">
        <w:rPr>
          <w:rFonts w:ascii="Times New Roman" w:hAnsi="Times New Roman" w:cs="Times New Roman"/>
          <w:b/>
          <w:i/>
          <w:sz w:val="28"/>
          <w:szCs w:val="28"/>
        </w:rPr>
        <w:t xml:space="preserve">. На первом этапе можно провести </w:t>
      </w:r>
      <w:r w:rsidR="00A41618" w:rsidRPr="00A41618">
        <w:rPr>
          <w:rFonts w:ascii="Times New Roman" w:hAnsi="Times New Roman" w:cs="Times New Roman"/>
          <w:b/>
          <w:i/>
          <w:sz w:val="28"/>
          <w:szCs w:val="28"/>
          <w:u w:val="single"/>
        </w:rPr>
        <w:t>экспресс-тест, как минимум, по двум параметрам:</w:t>
      </w:r>
    </w:p>
    <w:p w:rsidR="00A41618" w:rsidRDefault="00A41618" w:rsidP="00A416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а) на предмет </w:t>
      </w:r>
      <w:r w:rsidRPr="00A41618">
        <w:rPr>
          <w:rFonts w:ascii="Times New Roman" w:hAnsi="Times New Roman" w:cs="Times New Roman"/>
          <w:b/>
          <w:i/>
          <w:sz w:val="28"/>
          <w:szCs w:val="28"/>
          <w:u w:val="single"/>
        </w:rPr>
        <w:t>уровня соответствия шести принципам модернизации общественного сознания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A41618">
        <w:rPr>
          <w:rFonts w:ascii="Times New Roman" w:hAnsi="Times New Roman" w:cs="Times New Roman"/>
          <w:b/>
          <w:i/>
          <w:sz w:val="28"/>
          <w:szCs w:val="28"/>
        </w:rPr>
        <w:t>конкурентоспособность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прагматизм, </w:t>
      </w:r>
      <w:r w:rsidRPr="00A41618">
        <w:rPr>
          <w:rFonts w:ascii="Times New Roman" w:hAnsi="Times New Roman" w:cs="Times New Roman"/>
          <w:b/>
          <w:i/>
          <w:sz w:val="28"/>
          <w:szCs w:val="28"/>
        </w:rPr>
        <w:t>сохранение национальной идентичности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A41618">
        <w:rPr>
          <w:rFonts w:ascii="Times New Roman" w:hAnsi="Times New Roman" w:cs="Times New Roman"/>
          <w:b/>
          <w:i/>
          <w:sz w:val="28"/>
          <w:szCs w:val="28"/>
        </w:rPr>
        <w:t>культ знания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A41618">
        <w:rPr>
          <w:rFonts w:ascii="Times New Roman" w:hAnsi="Times New Roman" w:cs="Times New Roman"/>
          <w:b/>
          <w:i/>
          <w:sz w:val="28"/>
          <w:szCs w:val="28"/>
        </w:rPr>
        <w:t>эволюционное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41618">
        <w:rPr>
          <w:rFonts w:ascii="Times New Roman" w:hAnsi="Times New Roman" w:cs="Times New Roman"/>
          <w:b/>
          <w:i/>
          <w:sz w:val="28"/>
          <w:szCs w:val="28"/>
        </w:rPr>
        <w:t>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A41618">
        <w:rPr>
          <w:rFonts w:ascii="Times New Roman" w:hAnsi="Times New Roman" w:cs="Times New Roman"/>
          <w:b/>
          <w:i/>
          <w:sz w:val="28"/>
          <w:szCs w:val="28"/>
        </w:rPr>
        <w:t>открытость сознания</w:t>
      </w:r>
      <w:r>
        <w:rPr>
          <w:rFonts w:ascii="Times New Roman" w:hAnsi="Times New Roman" w:cs="Times New Roman"/>
          <w:b/>
          <w:i/>
          <w:sz w:val="28"/>
          <w:szCs w:val="28"/>
        </w:rPr>
        <w:t>);</w:t>
      </w:r>
    </w:p>
    <w:p w:rsidR="00A41618" w:rsidRDefault="00A41618" w:rsidP="002349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б) по </w:t>
      </w:r>
      <w:r w:rsidRPr="00A41618">
        <w:rPr>
          <w:rFonts w:ascii="Times New Roman" w:hAnsi="Times New Roman" w:cs="Times New Roman"/>
          <w:b/>
          <w:i/>
          <w:sz w:val="28"/>
          <w:szCs w:val="28"/>
          <w:u w:val="single"/>
        </w:rPr>
        <w:t>масштабу воздействия на общество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то есть примерное количество людей, которые будут вовлечены в тот или иной проект или мероприятие или</w:t>
      </w:r>
      <w:r w:rsidR="00C64DBC">
        <w:rPr>
          <w:rFonts w:ascii="Times New Roman" w:hAnsi="Times New Roman" w:cs="Times New Roman"/>
          <w:b/>
          <w:i/>
          <w:sz w:val="28"/>
          <w:szCs w:val="28"/>
        </w:rPr>
        <w:t xml:space="preserve"> получат необходимую информацию.</w:t>
      </w:r>
    </w:p>
    <w:p w:rsidR="006D4E82" w:rsidRPr="00A2050C" w:rsidRDefault="006D4E82" w:rsidP="00A416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D4E82">
        <w:rPr>
          <w:rFonts w:ascii="Times New Roman" w:hAnsi="Times New Roman" w:cs="Times New Roman"/>
          <w:b/>
          <w:i/>
          <w:sz w:val="28"/>
          <w:szCs w:val="28"/>
        </w:rPr>
        <w:t xml:space="preserve">Соответственно, важно не количество, а </w:t>
      </w:r>
      <w:r w:rsidRPr="00A2050C">
        <w:rPr>
          <w:rFonts w:ascii="Times New Roman" w:hAnsi="Times New Roman" w:cs="Times New Roman"/>
          <w:b/>
          <w:i/>
          <w:sz w:val="28"/>
          <w:szCs w:val="28"/>
          <w:u w:val="single"/>
        </w:rPr>
        <w:t>результативность и качество реализации проектов/мероприятий.</w:t>
      </w:r>
      <w:r w:rsidR="00FA104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EB40C5" w:rsidRDefault="00EB40C5" w:rsidP="006B601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42D6" w:rsidRDefault="00AE42D6" w:rsidP="00015C7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42D6" w:rsidRDefault="00AE42D6" w:rsidP="00015C7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42D6" w:rsidRDefault="00AE42D6" w:rsidP="00015C7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42D6" w:rsidRDefault="00AE42D6" w:rsidP="00015C7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B41F8" w:rsidRPr="006B6017" w:rsidRDefault="00DB41F8" w:rsidP="006B601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DB41F8" w:rsidRPr="006B6017" w:rsidSect="009D3E16">
      <w:head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46F" w:rsidRDefault="0013746F" w:rsidP="003D19E3">
      <w:pPr>
        <w:spacing w:after="0" w:line="240" w:lineRule="auto"/>
      </w:pPr>
      <w:r>
        <w:separator/>
      </w:r>
    </w:p>
  </w:endnote>
  <w:endnote w:type="continuationSeparator" w:id="0">
    <w:p w:rsidR="0013746F" w:rsidRDefault="0013746F" w:rsidP="003D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46F" w:rsidRDefault="0013746F" w:rsidP="003D19E3">
      <w:pPr>
        <w:spacing w:after="0" w:line="240" w:lineRule="auto"/>
      </w:pPr>
      <w:r>
        <w:separator/>
      </w:r>
    </w:p>
  </w:footnote>
  <w:footnote w:type="continuationSeparator" w:id="0">
    <w:p w:rsidR="0013746F" w:rsidRDefault="0013746F" w:rsidP="003D1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2168535"/>
      <w:docPartObj>
        <w:docPartGallery w:val="Page Numbers (Top of Page)"/>
        <w:docPartUnique/>
      </w:docPartObj>
    </w:sdtPr>
    <w:sdtContent>
      <w:p w:rsidR="009D3E16" w:rsidRDefault="000165A9">
        <w:pPr>
          <w:pStyle w:val="a3"/>
          <w:jc w:val="center"/>
        </w:pPr>
        <w:r>
          <w:fldChar w:fldCharType="begin"/>
        </w:r>
        <w:r w:rsidR="009D3E16">
          <w:instrText>PAGE   \* MERGEFORMAT</w:instrText>
        </w:r>
        <w:r>
          <w:fldChar w:fldCharType="separate"/>
        </w:r>
        <w:r w:rsidR="009D3AEB">
          <w:rPr>
            <w:noProof/>
          </w:rPr>
          <w:t>1</w:t>
        </w:r>
        <w:r>
          <w:fldChar w:fldCharType="end"/>
        </w:r>
      </w:p>
    </w:sdtContent>
  </w:sdt>
  <w:p w:rsidR="009D3E16" w:rsidRDefault="009D3E1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24F4"/>
    <w:multiLevelType w:val="hybridMultilevel"/>
    <w:tmpl w:val="D7B002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1A58DE"/>
    <w:multiLevelType w:val="hybridMultilevel"/>
    <w:tmpl w:val="75860D84"/>
    <w:lvl w:ilvl="0" w:tplc="71625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A85E80"/>
    <w:multiLevelType w:val="hybridMultilevel"/>
    <w:tmpl w:val="46E4F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156EB"/>
    <w:multiLevelType w:val="hybridMultilevel"/>
    <w:tmpl w:val="73782356"/>
    <w:lvl w:ilvl="0" w:tplc="D4FEBB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CD0D0B"/>
    <w:multiLevelType w:val="hybridMultilevel"/>
    <w:tmpl w:val="8CFE6F44"/>
    <w:lvl w:ilvl="0" w:tplc="48E0170C">
      <w:start w:val="2017"/>
      <w:numFmt w:val="bullet"/>
      <w:lvlText w:val="-"/>
      <w:lvlJc w:val="left"/>
      <w:pPr>
        <w:ind w:left="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5">
    <w:nsid w:val="1C0C4088"/>
    <w:multiLevelType w:val="hybridMultilevel"/>
    <w:tmpl w:val="C1B23D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576C30"/>
    <w:multiLevelType w:val="hybridMultilevel"/>
    <w:tmpl w:val="8DF208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73E776C"/>
    <w:multiLevelType w:val="hybridMultilevel"/>
    <w:tmpl w:val="ADDC5AF2"/>
    <w:lvl w:ilvl="0" w:tplc="F8BE50B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9C27A40"/>
    <w:multiLevelType w:val="hybridMultilevel"/>
    <w:tmpl w:val="7D86E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13E0B28"/>
    <w:multiLevelType w:val="hybridMultilevel"/>
    <w:tmpl w:val="BFA83B6C"/>
    <w:lvl w:ilvl="0" w:tplc="33AE198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3B55B1"/>
    <w:multiLevelType w:val="multilevel"/>
    <w:tmpl w:val="D16A8E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9"/>
  </w:num>
  <w:num w:numId="7">
    <w:abstractNumId w:val="3"/>
  </w:num>
  <w:num w:numId="8">
    <w:abstractNumId w:val="2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E2D"/>
    <w:rsid w:val="00015C72"/>
    <w:rsid w:val="000165A9"/>
    <w:rsid w:val="00050A99"/>
    <w:rsid w:val="000A790E"/>
    <w:rsid w:val="000C46B6"/>
    <w:rsid w:val="000D3471"/>
    <w:rsid w:val="000E2BAD"/>
    <w:rsid w:val="000E3920"/>
    <w:rsid w:val="000F0D62"/>
    <w:rsid w:val="001028A1"/>
    <w:rsid w:val="0010455F"/>
    <w:rsid w:val="0012287E"/>
    <w:rsid w:val="0013746F"/>
    <w:rsid w:val="00137E18"/>
    <w:rsid w:val="00142013"/>
    <w:rsid w:val="001636C6"/>
    <w:rsid w:val="0017176D"/>
    <w:rsid w:val="00180838"/>
    <w:rsid w:val="001852D9"/>
    <w:rsid w:val="001864B9"/>
    <w:rsid w:val="00197224"/>
    <w:rsid w:val="001C4CE6"/>
    <w:rsid w:val="001D4BBB"/>
    <w:rsid w:val="002036D8"/>
    <w:rsid w:val="00234988"/>
    <w:rsid w:val="002473E7"/>
    <w:rsid w:val="002620B5"/>
    <w:rsid w:val="0026686B"/>
    <w:rsid w:val="00270D82"/>
    <w:rsid w:val="00275DBA"/>
    <w:rsid w:val="00285654"/>
    <w:rsid w:val="0029384E"/>
    <w:rsid w:val="002A3C91"/>
    <w:rsid w:val="002A7525"/>
    <w:rsid w:val="002B4F87"/>
    <w:rsid w:val="002B7C9A"/>
    <w:rsid w:val="003158C3"/>
    <w:rsid w:val="003256C8"/>
    <w:rsid w:val="003312C4"/>
    <w:rsid w:val="00341209"/>
    <w:rsid w:val="00360E2D"/>
    <w:rsid w:val="00370D4C"/>
    <w:rsid w:val="00370EA2"/>
    <w:rsid w:val="0038674C"/>
    <w:rsid w:val="00386AEC"/>
    <w:rsid w:val="003A1364"/>
    <w:rsid w:val="003A2DDB"/>
    <w:rsid w:val="003A4C82"/>
    <w:rsid w:val="003A6012"/>
    <w:rsid w:val="003A7B49"/>
    <w:rsid w:val="003D19E3"/>
    <w:rsid w:val="003E0C21"/>
    <w:rsid w:val="003E25F3"/>
    <w:rsid w:val="003F3970"/>
    <w:rsid w:val="00404DF8"/>
    <w:rsid w:val="00410204"/>
    <w:rsid w:val="004406E8"/>
    <w:rsid w:val="004646CE"/>
    <w:rsid w:val="00475DEE"/>
    <w:rsid w:val="004C1D7A"/>
    <w:rsid w:val="004C45E1"/>
    <w:rsid w:val="004D4A89"/>
    <w:rsid w:val="00537740"/>
    <w:rsid w:val="0054328C"/>
    <w:rsid w:val="005708C9"/>
    <w:rsid w:val="00571A32"/>
    <w:rsid w:val="0058333C"/>
    <w:rsid w:val="005B4036"/>
    <w:rsid w:val="005C07D5"/>
    <w:rsid w:val="005C2001"/>
    <w:rsid w:val="005C5153"/>
    <w:rsid w:val="005F36F9"/>
    <w:rsid w:val="00604A21"/>
    <w:rsid w:val="00617F6B"/>
    <w:rsid w:val="00622C4A"/>
    <w:rsid w:val="0064637A"/>
    <w:rsid w:val="006609CC"/>
    <w:rsid w:val="00671510"/>
    <w:rsid w:val="00694525"/>
    <w:rsid w:val="0069455B"/>
    <w:rsid w:val="006A4A05"/>
    <w:rsid w:val="006B6017"/>
    <w:rsid w:val="006B6DAA"/>
    <w:rsid w:val="006D26D9"/>
    <w:rsid w:val="006D4E82"/>
    <w:rsid w:val="00701D16"/>
    <w:rsid w:val="00702D2B"/>
    <w:rsid w:val="00715F2E"/>
    <w:rsid w:val="00721DED"/>
    <w:rsid w:val="00785F6C"/>
    <w:rsid w:val="00792520"/>
    <w:rsid w:val="00795135"/>
    <w:rsid w:val="00797E00"/>
    <w:rsid w:val="007A0EA8"/>
    <w:rsid w:val="007B6BA9"/>
    <w:rsid w:val="007C7560"/>
    <w:rsid w:val="007D56A8"/>
    <w:rsid w:val="008110E5"/>
    <w:rsid w:val="00846300"/>
    <w:rsid w:val="00846FCF"/>
    <w:rsid w:val="00847AE3"/>
    <w:rsid w:val="00863452"/>
    <w:rsid w:val="00880D25"/>
    <w:rsid w:val="00887845"/>
    <w:rsid w:val="008966F4"/>
    <w:rsid w:val="008A0743"/>
    <w:rsid w:val="008B2262"/>
    <w:rsid w:val="008C752B"/>
    <w:rsid w:val="008F01BA"/>
    <w:rsid w:val="00913603"/>
    <w:rsid w:val="00922E50"/>
    <w:rsid w:val="009414DE"/>
    <w:rsid w:val="00965823"/>
    <w:rsid w:val="009820FD"/>
    <w:rsid w:val="00997853"/>
    <w:rsid w:val="00997CE7"/>
    <w:rsid w:val="009D00CD"/>
    <w:rsid w:val="009D3AEB"/>
    <w:rsid w:val="009D3E16"/>
    <w:rsid w:val="009D494C"/>
    <w:rsid w:val="00A06F46"/>
    <w:rsid w:val="00A075ED"/>
    <w:rsid w:val="00A2050C"/>
    <w:rsid w:val="00A41618"/>
    <w:rsid w:val="00A57E16"/>
    <w:rsid w:val="00A67437"/>
    <w:rsid w:val="00A7745C"/>
    <w:rsid w:val="00A86596"/>
    <w:rsid w:val="00AE35FB"/>
    <w:rsid w:val="00AE42D6"/>
    <w:rsid w:val="00B06ABD"/>
    <w:rsid w:val="00B172B8"/>
    <w:rsid w:val="00B30DBF"/>
    <w:rsid w:val="00B45725"/>
    <w:rsid w:val="00B46069"/>
    <w:rsid w:val="00B545C7"/>
    <w:rsid w:val="00B570BE"/>
    <w:rsid w:val="00B67A5E"/>
    <w:rsid w:val="00B70038"/>
    <w:rsid w:val="00B715A9"/>
    <w:rsid w:val="00B8193E"/>
    <w:rsid w:val="00B93453"/>
    <w:rsid w:val="00B96E6D"/>
    <w:rsid w:val="00BB0433"/>
    <w:rsid w:val="00BB51F5"/>
    <w:rsid w:val="00BC0B8F"/>
    <w:rsid w:val="00BD668F"/>
    <w:rsid w:val="00BF54AC"/>
    <w:rsid w:val="00C34441"/>
    <w:rsid w:val="00C64DBC"/>
    <w:rsid w:val="00C7676E"/>
    <w:rsid w:val="00C813D6"/>
    <w:rsid w:val="00C90334"/>
    <w:rsid w:val="00CD39BB"/>
    <w:rsid w:val="00D00E62"/>
    <w:rsid w:val="00D019D9"/>
    <w:rsid w:val="00D01FE3"/>
    <w:rsid w:val="00D11626"/>
    <w:rsid w:val="00D227BE"/>
    <w:rsid w:val="00D26C52"/>
    <w:rsid w:val="00D46DF7"/>
    <w:rsid w:val="00D5225C"/>
    <w:rsid w:val="00D60EB4"/>
    <w:rsid w:val="00D63FD4"/>
    <w:rsid w:val="00D93CCF"/>
    <w:rsid w:val="00DA2580"/>
    <w:rsid w:val="00DA6E32"/>
    <w:rsid w:val="00DB41F8"/>
    <w:rsid w:val="00DB575E"/>
    <w:rsid w:val="00DC09FC"/>
    <w:rsid w:val="00DE5834"/>
    <w:rsid w:val="00E00C4E"/>
    <w:rsid w:val="00E134C0"/>
    <w:rsid w:val="00E45421"/>
    <w:rsid w:val="00E555D0"/>
    <w:rsid w:val="00E72F10"/>
    <w:rsid w:val="00E73BE4"/>
    <w:rsid w:val="00E947A7"/>
    <w:rsid w:val="00EB40C5"/>
    <w:rsid w:val="00EC01E5"/>
    <w:rsid w:val="00EC22D7"/>
    <w:rsid w:val="00EC3E45"/>
    <w:rsid w:val="00EC7EB0"/>
    <w:rsid w:val="00ED445D"/>
    <w:rsid w:val="00F0705C"/>
    <w:rsid w:val="00F16271"/>
    <w:rsid w:val="00F756CC"/>
    <w:rsid w:val="00F93AAE"/>
    <w:rsid w:val="00FA1043"/>
    <w:rsid w:val="00FB39F7"/>
    <w:rsid w:val="00FB7BF4"/>
    <w:rsid w:val="00FC0D00"/>
    <w:rsid w:val="00FE14F0"/>
    <w:rsid w:val="00FE56BF"/>
    <w:rsid w:val="00FF2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9E3"/>
  </w:style>
  <w:style w:type="paragraph" w:styleId="a5">
    <w:name w:val="footer"/>
    <w:basedOn w:val="a"/>
    <w:link w:val="a6"/>
    <w:uiPriority w:val="99"/>
    <w:unhideWhenUsed/>
    <w:rsid w:val="003D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9E3"/>
  </w:style>
  <w:style w:type="paragraph" w:styleId="a7">
    <w:name w:val="Balloon Text"/>
    <w:basedOn w:val="a"/>
    <w:link w:val="a8"/>
    <w:uiPriority w:val="99"/>
    <w:unhideWhenUsed/>
    <w:rsid w:val="003D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D19E3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6B601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228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38674C"/>
  </w:style>
  <w:style w:type="paragraph" w:styleId="ac">
    <w:name w:val="Body Text Indent"/>
    <w:basedOn w:val="a"/>
    <w:link w:val="ad"/>
    <w:semiHidden/>
    <w:rsid w:val="00C64DBC"/>
    <w:pPr>
      <w:spacing w:after="0" w:line="240" w:lineRule="auto"/>
      <w:ind w:left="4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C64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C64D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501FF-6528-454F-A691-C1B9034C3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Офис управления Программой «Рухани жаңғыру»</vt:lpstr>
    </vt:vector>
  </TitlesOfParts>
  <Company>Hewlett-Packard Company</Company>
  <LinksUpToDate>false</LinksUpToDate>
  <CharactersWithSpaces>10766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Офис управления Программой «Рухани жаңғыру»</dc:title>
  <dc:creator>ww</dc:creator>
  <cp:lastModifiedBy>PC-10</cp:lastModifiedBy>
  <cp:revision>4</cp:revision>
  <dcterms:created xsi:type="dcterms:W3CDTF">2018-01-15T07:35:00Z</dcterms:created>
  <dcterms:modified xsi:type="dcterms:W3CDTF">2018-04-12T11:54:00Z</dcterms:modified>
</cp:coreProperties>
</file>