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2DB" w:rsidRPr="00875F4B" w:rsidRDefault="00A87846" w:rsidP="00D8692C">
      <w:pPr>
        <w:jc w:val="center"/>
        <w:rPr>
          <w:sz w:val="32"/>
          <w:szCs w:val="32"/>
          <w:lang w:val="kk-KZ"/>
        </w:rPr>
      </w:pPr>
      <w:r w:rsidRPr="00875F4B">
        <w:rPr>
          <w:b/>
          <w:sz w:val="32"/>
          <w:szCs w:val="32"/>
          <w:lang w:val="kk-KZ"/>
        </w:rPr>
        <w:t>Өнертанушы</w:t>
      </w:r>
    </w:p>
    <w:p w:rsidR="005D52DB" w:rsidRPr="00875F4B" w:rsidRDefault="00A87846" w:rsidP="00D8692C">
      <w:pPr>
        <w:jc w:val="both"/>
        <w:rPr>
          <w:rFonts w:ascii="Times New Roman" w:hAnsi="Times New Roman" w:cs="Times New Roman"/>
          <w:sz w:val="32"/>
          <w:szCs w:val="32"/>
          <w:lang w:val="kk-KZ"/>
        </w:rPr>
      </w:pPr>
      <w:r w:rsidRPr="00875F4B">
        <w:rPr>
          <w:rFonts w:ascii="Times New Roman" w:hAnsi="Times New Roman" w:cs="Times New Roman"/>
          <w:b/>
          <w:i/>
          <w:sz w:val="32"/>
          <w:szCs w:val="32"/>
          <w:lang w:val="kk-KZ"/>
        </w:rPr>
        <w:t>Байланысты мамандықтар</w:t>
      </w:r>
      <w:r w:rsidR="005D52DB" w:rsidRPr="00875F4B">
        <w:rPr>
          <w:rFonts w:ascii="Times New Roman" w:hAnsi="Times New Roman" w:cs="Times New Roman"/>
          <w:b/>
          <w:sz w:val="32"/>
          <w:szCs w:val="32"/>
          <w:lang w:val="kk-KZ"/>
        </w:rPr>
        <w:t xml:space="preserve">: </w:t>
      </w:r>
      <w:r w:rsidRPr="00875F4B">
        <w:rPr>
          <w:rFonts w:ascii="Times New Roman" w:hAnsi="Times New Roman" w:cs="Times New Roman"/>
          <w:sz w:val="32"/>
          <w:szCs w:val="32"/>
          <w:lang w:val="kk-KZ"/>
        </w:rPr>
        <w:t>мәдениеттанушы</w:t>
      </w:r>
      <w:r w:rsidR="005D52DB" w:rsidRPr="00875F4B">
        <w:rPr>
          <w:rFonts w:ascii="Times New Roman" w:hAnsi="Times New Roman" w:cs="Times New Roman"/>
          <w:sz w:val="32"/>
          <w:szCs w:val="32"/>
          <w:lang w:val="kk-KZ"/>
        </w:rPr>
        <w:t xml:space="preserve"> (</w:t>
      </w:r>
      <w:r w:rsidRPr="00875F4B">
        <w:rPr>
          <w:rFonts w:ascii="Times New Roman" w:hAnsi="Times New Roman" w:cs="Times New Roman"/>
          <w:sz w:val="32"/>
          <w:szCs w:val="32"/>
          <w:lang w:val="kk-KZ"/>
        </w:rPr>
        <w:t>әдебиеттанушы</w:t>
      </w:r>
      <w:r w:rsidR="005D52DB" w:rsidRPr="00875F4B">
        <w:rPr>
          <w:rFonts w:ascii="Times New Roman" w:hAnsi="Times New Roman" w:cs="Times New Roman"/>
          <w:sz w:val="32"/>
          <w:szCs w:val="32"/>
          <w:lang w:val="kk-KZ"/>
        </w:rPr>
        <w:t xml:space="preserve">, </w:t>
      </w:r>
      <w:r w:rsidRPr="00875F4B">
        <w:rPr>
          <w:rFonts w:ascii="Times New Roman" w:hAnsi="Times New Roman" w:cs="Times New Roman"/>
          <w:sz w:val="32"/>
          <w:szCs w:val="32"/>
          <w:lang w:val="kk-KZ"/>
        </w:rPr>
        <w:t>театртанушы</w:t>
      </w:r>
      <w:r w:rsidR="005D52DB" w:rsidRPr="00875F4B">
        <w:rPr>
          <w:rFonts w:ascii="Times New Roman" w:hAnsi="Times New Roman" w:cs="Times New Roman"/>
          <w:sz w:val="32"/>
          <w:szCs w:val="32"/>
          <w:lang w:val="kk-KZ"/>
        </w:rPr>
        <w:t xml:space="preserve">, </w:t>
      </w:r>
      <w:r w:rsidRPr="00875F4B">
        <w:rPr>
          <w:rFonts w:ascii="Times New Roman" w:hAnsi="Times New Roman" w:cs="Times New Roman"/>
          <w:sz w:val="32"/>
          <w:szCs w:val="32"/>
          <w:lang w:val="kk-KZ"/>
        </w:rPr>
        <w:t>киносыншы</w:t>
      </w:r>
      <w:r w:rsidR="005D52DB" w:rsidRPr="00875F4B">
        <w:rPr>
          <w:rFonts w:ascii="Times New Roman" w:hAnsi="Times New Roman" w:cs="Times New Roman"/>
          <w:sz w:val="32"/>
          <w:szCs w:val="32"/>
          <w:lang w:val="kk-KZ"/>
        </w:rPr>
        <w:t xml:space="preserve">, </w:t>
      </w:r>
      <w:r w:rsidRPr="00875F4B">
        <w:rPr>
          <w:rFonts w:ascii="Times New Roman" w:hAnsi="Times New Roman" w:cs="Times New Roman"/>
          <w:sz w:val="32"/>
          <w:szCs w:val="32"/>
          <w:lang w:val="kk-KZ"/>
        </w:rPr>
        <w:t>музыкатанушы</w:t>
      </w:r>
      <w:r w:rsidR="00D8692C">
        <w:rPr>
          <w:rFonts w:ascii="Times New Roman" w:hAnsi="Times New Roman" w:cs="Times New Roman"/>
          <w:sz w:val="32"/>
          <w:szCs w:val="32"/>
          <w:lang w:val="kk-KZ"/>
        </w:rPr>
        <w:t>.</w:t>
      </w:r>
      <w:r w:rsidR="005D52DB" w:rsidRPr="00875F4B">
        <w:rPr>
          <w:rFonts w:ascii="Times New Roman" w:hAnsi="Times New Roman" w:cs="Times New Roman"/>
          <w:sz w:val="32"/>
          <w:szCs w:val="32"/>
          <w:lang w:val="kk-KZ"/>
        </w:rPr>
        <w:t xml:space="preserve">.), </w:t>
      </w:r>
      <w:r w:rsidRPr="00875F4B">
        <w:rPr>
          <w:rFonts w:ascii="Times New Roman" w:hAnsi="Times New Roman" w:cs="Times New Roman"/>
          <w:sz w:val="32"/>
          <w:szCs w:val="32"/>
          <w:lang w:val="kk-KZ"/>
        </w:rPr>
        <w:t>мұрағатшы</w:t>
      </w:r>
      <w:r w:rsidR="005D52DB" w:rsidRPr="00875F4B">
        <w:rPr>
          <w:rFonts w:ascii="Times New Roman" w:hAnsi="Times New Roman" w:cs="Times New Roman"/>
          <w:sz w:val="32"/>
          <w:szCs w:val="32"/>
          <w:lang w:val="kk-KZ"/>
        </w:rPr>
        <w:t xml:space="preserve">, </w:t>
      </w:r>
      <w:r w:rsidRPr="00875F4B">
        <w:rPr>
          <w:rFonts w:ascii="Times New Roman" w:hAnsi="Times New Roman" w:cs="Times New Roman"/>
          <w:sz w:val="32"/>
          <w:szCs w:val="32"/>
          <w:lang w:val="kk-KZ"/>
        </w:rPr>
        <w:t>тарихшы</w:t>
      </w:r>
      <w:r w:rsidR="005D52DB" w:rsidRPr="00875F4B">
        <w:rPr>
          <w:rFonts w:ascii="Times New Roman" w:hAnsi="Times New Roman" w:cs="Times New Roman"/>
          <w:sz w:val="32"/>
          <w:szCs w:val="32"/>
          <w:lang w:val="kk-KZ"/>
        </w:rPr>
        <w:t>...</w:t>
      </w:r>
    </w:p>
    <w:p w:rsidR="005D52DB" w:rsidRPr="00217B8E" w:rsidRDefault="00A87846" w:rsidP="00D8692C">
      <w:pPr>
        <w:spacing w:before="100" w:after="100"/>
        <w:jc w:val="both"/>
        <w:rPr>
          <w:rFonts w:ascii="Times New Roman" w:hAnsi="Times New Roman" w:cs="Times New Roman"/>
          <w:sz w:val="32"/>
          <w:szCs w:val="32"/>
          <w:lang w:val="kk-KZ"/>
        </w:rPr>
      </w:pPr>
      <w:r w:rsidRPr="00875F4B">
        <w:rPr>
          <w:rFonts w:ascii="Times New Roman" w:hAnsi="Times New Roman" w:cs="Times New Roman"/>
          <w:b/>
          <w:i/>
          <w:sz w:val="32"/>
          <w:szCs w:val="32"/>
          <w:lang w:val="kk-KZ"/>
        </w:rPr>
        <w:t>Мамандық түрі</w:t>
      </w:r>
      <w:r w:rsidR="005D52DB" w:rsidRPr="00875F4B">
        <w:rPr>
          <w:rFonts w:ascii="Times New Roman" w:hAnsi="Times New Roman" w:cs="Times New Roman"/>
          <w:b/>
          <w:i/>
          <w:sz w:val="32"/>
          <w:szCs w:val="32"/>
          <w:lang w:val="kk-KZ"/>
        </w:rPr>
        <w:t xml:space="preserve">: </w:t>
      </w:r>
      <w:r w:rsidRPr="00875F4B">
        <w:rPr>
          <w:rFonts w:ascii="Times New Roman" w:hAnsi="Times New Roman" w:cs="Times New Roman"/>
          <w:sz w:val="32"/>
          <w:szCs w:val="32"/>
          <w:lang w:val="kk-KZ"/>
        </w:rPr>
        <w:t xml:space="preserve"> </w:t>
      </w:r>
      <w:r w:rsidR="005D52DB" w:rsidRPr="00875F4B">
        <w:rPr>
          <w:rFonts w:ascii="Times New Roman" w:hAnsi="Times New Roman" w:cs="Times New Roman"/>
          <w:sz w:val="32"/>
          <w:szCs w:val="32"/>
          <w:lang w:val="kk-KZ"/>
        </w:rPr>
        <w:t xml:space="preserve"> Климов</w:t>
      </w:r>
      <w:r w:rsidRPr="00875F4B">
        <w:rPr>
          <w:rFonts w:ascii="Times New Roman" w:hAnsi="Times New Roman" w:cs="Times New Roman"/>
          <w:sz w:val="32"/>
          <w:szCs w:val="32"/>
          <w:lang w:val="kk-KZ"/>
        </w:rPr>
        <w:t xml:space="preserve"> жүйесі бойынша </w:t>
      </w:r>
      <w:r w:rsidR="005D52DB" w:rsidRPr="00875F4B">
        <w:rPr>
          <w:rFonts w:ascii="Times New Roman" w:hAnsi="Times New Roman" w:cs="Times New Roman"/>
          <w:sz w:val="32"/>
          <w:szCs w:val="32"/>
          <w:lang w:val="kk-KZ"/>
        </w:rPr>
        <w:t>- "</w:t>
      </w:r>
      <w:r w:rsidRPr="00875F4B">
        <w:rPr>
          <w:rFonts w:ascii="Times New Roman" w:hAnsi="Times New Roman" w:cs="Times New Roman"/>
          <w:sz w:val="32"/>
          <w:szCs w:val="32"/>
          <w:lang w:val="kk-KZ"/>
        </w:rPr>
        <w:t>Адам</w:t>
      </w:r>
      <w:r w:rsidR="005D52DB" w:rsidRPr="00875F4B">
        <w:rPr>
          <w:rFonts w:ascii="Times New Roman" w:hAnsi="Times New Roman" w:cs="Times New Roman"/>
          <w:sz w:val="32"/>
          <w:szCs w:val="32"/>
          <w:lang w:val="kk-KZ"/>
        </w:rPr>
        <w:t>-</w:t>
      </w:r>
      <w:r w:rsidRPr="00875F4B">
        <w:rPr>
          <w:rFonts w:ascii="Times New Roman" w:hAnsi="Times New Roman" w:cs="Times New Roman"/>
          <w:sz w:val="32"/>
          <w:szCs w:val="32"/>
          <w:lang w:val="kk-KZ"/>
        </w:rPr>
        <w:t>көркем бейне</w:t>
      </w:r>
      <w:r w:rsidR="005D52DB" w:rsidRPr="00875F4B">
        <w:rPr>
          <w:rFonts w:ascii="Times New Roman" w:hAnsi="Times New Roman" w:cs="Times New Roman"/>
          <w:sz w:val="32"/>
          <w:szCs w:val="32"/>
          <w:lang w:val="kk-KZ"/>
        </w:rPr>
        <w:t>", "</w:t>
      </w:r>
      <w:r w:rsidRPr="00875F4B">
        <w:rPr>
          <w:rFonts w:ascii="Times New Roman" w:hAnsi="Times New Roman" w:cs="Times New Roman"/>
          <w:sz w:val="32"/>
          <w:szCs w:val="32"/>
          <w:lang w:val="kk-KZ"/>
        </w:rPr>
        <w:t>Адам-белгі</w:t>
      </w:r>
      <w:r w:rsidR="005D52DB" w:rsidRPr="00875F4B">
        <w:rPr>
          <w:rFonts w:ascii="Times New Roman" w:hAnsi="Times New Roman" w:cs="Times New Roman"/>
          <w:sz w:val="32"/>
          <w:szCs w:val="32"/>
          <w:lang w:val="kk-KZ"/>
        </w:rPr>
        <w:t>". (</w:t>
      </w:r>
      <w:r w:rsidRPr="00875F4B">
        <w:rPr>
          <w:rFonts w:ascii="Times New Roman" w:hAnsi="Times New Roman" w:cs="Times New Roman"/>
          <w:sz w:val="32"/>
          <w:szCs w:val="32"/>
          <w:lang w:val="kk-KZ"/>
        </w:rPr>
        <w:t>Өз мамандығыныздың түрімен</w:t>
      </w:r>
      <w:r w:rsidR="00B91FB1" w:rsidRPr="00875F4B">
        <w:rPr>
          <w:rFonts w:ascii="Times New Roman" w:hAnsi="Times New Roman" w:cs="Times New Roman"/>
          <w:sz w:val="32"/>
          <w:szCs w:val="32"/>
          <w:lang w:val="kk-KZ"/>
        </w:rPr>
        <w:t xml:space="preserve"> класын біліңіз</w:t>
      </w:r>
      <w:r w:rsidR="005D52DB" w:rsidRPr="00875F4B">
        <w:rPr>
          <w:rFonts w:ascii="Times New Roman" w:hAnsi="Times New Roman" w:cs="Times New Roman"/>
          <w:sz w:val="32"/>
          <w:szCs w:val="32"/>
          <w:lang w:val="kk-KZ"/>
        </w:rPr>
        <w:t xml:space="preserve">: </w:t>
      </w:r>
      <w:hyperlink r:id="rId4" w:history="1">
        <w:r w:rsidR="005D52DB" w:rsidRPr="00875F4B">
          <w:rPr>
            <w:rFonts w:ascii="Times New Roman" w:hAnsi="Times New Roman" w:cs="Times New Roman"/>
            <w:sz w:val="32"/>
            <w:szCs w:val="32"/>
            <w:lang w:val="kk-KZ"/>
          </w:rPr>
          <w:t>экспресстест</w:t>
        </w:r>
        <w:r w:rsidR="00B91FB1" w:rsidRPr="00875F4B">
          <w:rPr>
            <w:rFonts w:ascii="Times New Roman" w:hAnsi="Times New Roman" w:cs="Times New Roman"/>
            <w:sz w:val="32"/>
            <w:szCs w:val="32"/>
            <w:lang w:val="kk-KZ"/>
          </w:rPr>
          <w:t>ілеу</w:t>
        </w:r>
      </w:hyperlink>
      <w:r w:rsidR="005D52DB" w:rsidRPr="00875F4B">
        <w:rPr>
          <w:rFonts w:ascii="Times New Roman" w:hAnsi="Times New Roman" w:cs="Times New Roman"/>
          <w:sz w:val="32"/>
          <w:szCs w:val="32"/>
          <w:lang w:val="kk-KZ"/>
        </w:rPr>
        <w:t xml:space="preserve">, </w:t>
      </w:r>
      <w:hyperlink r:id="rId5" w:history="1">
        <w:r w:rsidR="005D52DB" w:rsidRPr="00875F4B">
          <w:rPr>
            <w:rFonts w:ascii="Times New Roman" w:hAnsi="Times New Roman" w:cs="Times New Roman"/>
            <w:sz w:val="32"/>
            <w:szCs w:val="32"/>
            <w:lang w:val="kk-KZ"/>
          </w:rPr>
          <w:t xml:space="preserve"> </w:t>
        </w:r>
        <w:r w:rsidR="00B91FB1" w:rsidRPr="00875F4B">
          <w:rPr>
            <w:rFonts w:ascii="Times New Roman" w:hAnsi="Times New Roman" w:cs="Times New Roman"/>
            <w:sz w:val="32"/>
            <w:szCs w:val="32"/>
            <w:lang w:val="kk-KZ"/>
          </w:rPr>
          <w:t xml:space="preserve">мінез </w:t>
        </w:r>
        <w:r w:rsidR="005D52DB" w:rsidRPr="00875F4B">
          <w:rPr>
            <w:rFonts w:ascii="Times New Roman" w:hAnsi="Times New Roman" w:cs="Times New Roman"/>
            <w:sz w:val="32"/>
            <w:szCs w:val="32"/>
            <w:lang w:val="kk-KZ"/>
          </w:rPr>
          <w:t>акцентуаци</w:t>
        </w:r>
        <w:r w:rsidR="00B91FB1" w:rsidRPr="00875F4B">
          <w:rPr>
            <w:rFonts w:ascii="Times New Roman" w:hAnsi="Times New Roman" w:cs="Times New Roman"/>
            <w:sz w:val="32"/>
            <w:szCs w:val="32"/>
            <w:lang w:val="kk-KZ"/>
          </w:rPr>
          <w:t xml:space="preserve">я </w:t>
        </w:r>
        <w:r w:rsidR="00B91FB1" w:rsidRPr="00875F4B">
          <w:rPr>
            <w:lang w:val="kk-KZ"/>
          </w:rPr>
          <w:t xml:space="preserve"> </w:t>
        </w:r>
        <w:r w:rsidR="00B91FB1" w:rsidRPr="00875F4B">
          <w:rPr>
            <w:rFonts w:ascii="Times New Roman" w:hAnsi="Times New Roman" w:cs="Times New Roman"/>
            <w:sz w:val="32"/>
            <w:szCs w:val="32"/>
            <w:lang w:val="kk-KZ"/>
          </w:rPr>
          <w:t>тесті</w:t>
        </w:r>
        <w:r w:rsidR="005D52DB" w:rsidRPr="00875F4B">
          <w:rPr>
            <w:rFonts w:ascii="Times New Roman" w:hAnsi="Times New Roman" w:cs="Times New Roman"/>
            <w:sz w:val="32"/>
            <w:szCs w:val="32"/>
            <w:lang w:val="kk-KZ"/>
          </w:rPr>
          <w:t xml:space="preserve"> ("реки-метафоры")</w:t>
        </w:r>
      </w:hyperlink>
      <w:r w:rsidR="005D52DB" w:rsidRPr="00875F4B">
        <w:rPr>
          <w:rFonts w:ascii="Times New Roman" w:hAnsi="Times New Roman" w:cs="Times New Roman"/>
          <w:sz w:val="32"/>
          <w:szCs w:val="32"/>
          <w:lang w:val="kk-KZ"/>
        </w:rPr>
        <w:t xml:space="preserve">, </w:t>
      </w:r>
      <w:r w:rsidR="00B91FB1" w:rsidRPr="00875F4B">
        <w:rPr>
          <w:rFonts w:ascii="Times New Roman" w:hAnsi="Times New Roman" w:cs="Times New Roman"/>
          <w:sz w:val="32"/>
          <w:szCs w:val="32"/>
          <w:lang w:val="kk-KZ"/>
        </w:rPr>
        <w:t xml:space="preserve">Кейрси </w:t>
      </w:r>
      <w:hyperlink r:id="rId6" w:history="1">
        <w:r w:rsidR="005D52DB" w:rsidRPr="00875F4B">
          <w:rPr>
            <w:rFonts w:ascii="Times New Roman" w:hAnsi="Times New Roman" w:cs="Times New Roman"/>
            <w:sz w:val="32"/>
            <w:szCs w:val="32"/>
            <w:lang w:val="kk-KZ"/>
          </w:rPr>
          <w:t>тест</w:t>
        </w:r>
        <w:r w:rsidR="00B91FB1" w:rsidRPr="00875F4B">
          <w:rPr>
            <w:rFonts w:ascii="Times New Roman" w:hAnsi="Times New Roman" w:cs="Times New Roman"/>
            <w:sz w:val="32"/>
            <w:szCs w:val="32"/>
            <w:lang w:val="kk-KZ"/>
          </w:rPr>
          <w:t>і</w:t>
        </w:r>
        <w:r w:rsidR="005D52DB" w:rsidRPr="00875F4B">
          <w:rPr>
            <w:rFonts w:ascii="Times New Roman" w:hAnsi="Times New Roman" w:cs="Times New Roman"/>
            <w:sz w:val="32"/>
            <w:szCs w:val="32"/>
            <w:lang w:val="kk-KZ"/>
          </w:rPr>
          <w:t xml:space="preserve"> </w:t>
        </w:r>
      </w:hyperlink>
      <w:r w:rsidR="005D52DB" w:rsidRPr="00875F4B">
        <w:rPr>
          <w:rFonts w:ascii="Times New Roman" w:hAnsi="Times New Roman" w:cs="Times New Roman"/>
          <w:sz w:val="32"/>
          <w:szCs w:val="32"/>
          <w:lang w:val="kk-KZ"/>
        </w:rPr>
        <w:t>).</w:t>
      </w:r>
      <w:r w:rsidR="00B91FB1" w:rsidRPr="00875F4B">
        <w:rPr>
          <w:rFonts w:ascii="Times New Roman" w:hAnsi="Times New Roman" w:cs="Times New Roman"/>
          <w:sz w:val="32"/>
          <w:szCs w:val="32"/>
          <w:lang w:val="kk-KZ"/>
        </w:rPr>
        <w:t xml:space="preserve"> </w:t>
      </w:r>
      <w:r w:rsidR="005D52DB" w:rsidRPr="00875F4B">
        <w:rPr>
          <w:rFonts w:ascii="Times New Roman" w:hAnsi="Times New Roman" w:cs="Times New Roman"/>
          <w:sz w:val="32"/>
          <w:szCs w:val="32"/>
          <w:lang w:val="kk-KZ"/>
        </w:rPr>
        <w:t xml:space="preserve"> </w:t>
      </w:r>
      <w:r w:rsidR="005D52DB" w:rsidRPr="00217B8E">
        <w:rPr>
          <w:rFonts w:ascii="Times New Roman" w:hAnsi="Times New Roman" w:cs="Times New Roman"/>
          <w:sz w:val="32"/>
          <w:szCs w:val="32"/>
          <w:lang w:val="kk-KZ"/>
        </w:rPr>
        <w:t>Голланд</w:t>
      </w:r>
      <w:r w:rsidR="00B91FB1" w:rsidRPr="00875F4B">
        <w:rPr>
          <w:rFonts w:ascii="Times New Roman" w:hAnsi="Times New Roman" w:cs="Times New Roman"/>
          <w:sz w:val="32"/>
          <w:szCs w:val="32"/>
          <w:lang w:val="kk-KZ"/>
        </w:rPr>
        <w:t xml:space="preserve"> жүйесі бойынша</w:t>
      </w:r>
      <w:r w:rsidR="005D52DB" w:rsidRPr="00217B8E">
        <w:rPr>
          <w:rFonts w:ascii="Times New Roman" w:hAnsi="Times New Roman" w:cs="Times New Roman"/>
          <w:sz w:val="32"/>
          <w:szCs w:val="32"/>
          <w:lang w:val="kk-KZ"/>
        </w:rPr>
        <w:t xml:space="preserve"> - </w:t>
      </w:r>
      <w:hyperlink r:id="rId7" w:history="1">
        <w:r w:rsidR="00B91FB1" w:rsidRPr="00875F4B">
          <w:rPr>
            <w:rFonts w:ascii="Times New Roman" w:hAnsi="Times New Roman" w:cs="Times New Roman"/>
            <w:sz w:val="32"/>
            <w:szCs w:val="32"/>
            <w:lang w:val="kk-KZ"/>
          </w:rPr>
          <w:t>әртістік</w:t>
        </w:r>
      </w:hyperlink>
      <w:r w:rsidR="005D52DB" w:rsidRPr="00217B8E">
        <w:rPr>
          <w:rFonts w:ascii="Times New Roman" w:hAnsi="Times New Roman" w:cs="Times New Roman"/>
          <w:sz w:val="32"/>
          <w:szCs w:val="32"/>
          <w:lang w:val="kk-KZ"/>
        </w:rPr>
        <w:t xml:space="preserve">, </w:t>
      </w:r>
      <w:hyperlink r:id="rId8" w:history="1">
        <w:r w:rsidR="00B91FB1" w:rsidRPr="00875F4B">
          <w:rPr>
            <w:rFonts w:ascii="Times New Roman" w:hAnsi="Times New Roman" w:cs="Times New Roman"/>
            <w:sz w:val="32"/>
            <w:szCs w:val="32"/>
            <w:lang w:val="kk-KZ"/>
          </w:rPr>
          <w:t>зерттеуші</w:t>
        </w:r>
      </w:hyperlink>
      <w:r w:rsidR="005D52DB" w:rsidRPr="00217B8E">
        <w:rPr>
          <w:rFonts w:ascii="Times New Roman" w:hAnsi="Times New Roman" w:cs="Times New Roman"/>
          <w:sz w:val="32"/>
          <w:szCs w:val="32"/>
          <w:lang w:val="kk-KZ"/>
        </w:rPr>
        <w:t>. (</w:t>
      </w:r>
      <w:r w:rsidR="00DD371C" w:rsidRPr="00875F4B">
        <w:rPr>
          <w:rFonts w:ascii="Times New Roman" w:hAnsi="Times New Roman" w:cs="Times New Roman"/>
          <w:sz w:val="32"/>
          <w:szCs w:val="32"/>
          <w:lang w:val="kk-KZ"/>
        </w:rPr>
        <w:t xml:space="preserve"> Голланд</w:t>
      </w:r>
      <w:hyperlink r:id="rId9" w:history="1"/>
      <w:r w:rsidR="00DD371C" w:rsidRPr="00875F4B">
        <w:rPr>
          <w:rFonts w:ascii="Times New Roman" w:hAnsi="Times New Roman" w:cs="Times New Roman"/>
          <w:sz w:val="32"/>
          <w:szCs w:val="32"/>
          <w:lang w:val="kk-KZ"/>
        </w:rPr>
        <w:t xml:space="preserve"> жүйесі бойынша мамандығыңыздың түрін біліңіз</w:t>
      </w:r>
      <w:r w:rsidR="005D52DB" w:rsidRPr="00217B8E">
        <w:rPr>
          <w:rFonts w:ascii="Times New Roman" w:hAnsi="Times New Roman" w:cs="Times New Roman"/>
          <w:sz w:val="32"/>
          <w:szCs w:val="32"/>
          <w:lang w:val="kk-KZ"/>
        </w:rPr>
        <w:t xml:space="preserve">). </w:t>
      </w:r>
    </w:p>
    <w:p w:rsidR="005D52DB" w:rsidRPr="00217B8E" w:rsidRDefault="00DD371C" w:rsidP="00D8692C">
      <w:pPr>
        <w:jc w:val="both"/>
        <w:rPr>
          <w:rFonts w:ascii="Times New Roman" w:hAnsi="Times New Roman" w:cs="Times New Roman"/>
          <w:sz w:val="32"/>
          <w:szCs w:val="32"/>
          <w:lang w:val="kk-KZ"/>
        </w:rPr>
      </w:pPr>
      <w:r w:rsidRPr="00875F4B">
        <w:rPr>
          <w:rFonts w:ascii="Times New Roman" w:hAnsi="Times New Roman" w:cs="Times New Roman"/>
          <w:b/>
          <w:i/>
          <w:sz w:val="32"/>
          <w:szCs w:val="32"/>
          <w:lang w:val="kk-KZ"/>
        </w:rPr>
        <w:t>Мамандық класы</w:t>
      </w:r>
      <w:r w:rsidR="005D52DB" w:rsidRPr="00217B8E">
        <w:rPr>
          <w:rFonts w:ascii="Times New Roman" w:hAnsi="Times New Roman" w:cs="Times New Roman"/>
          <w:sz w:val="32"/>
          <w:szCs w:val="32"/>
          <w:lang w:val="kk-KZ"/>
        </w:rPr>
        <w:t xml:space="preserve">: </w:t>
      </w:r>
      <w:hyperlink r:id="rId10" w:anchor="tv" w:history="1">
        <w:r w:rsidR="005D52DB" w:rsidRPr="00217B8E">
          <w:rPr>
            <w:rFonts w:ascii="Times New Roman" w:hAnsi="Times New Roman" w:cs="Times New Roman"/>
            <w:sz w:val="32"/>
            <w:szCs w:val="32"/>
            <w:lang w:val="kk-KZ"/>
          </w:rPr>
          <w:t>Эвристи</w:t>
        </w:r>
        <w:r w:rsidRPr="00875F4B">
          <w:rPr>
            <w:rFonts w:ascii="Times New Roman" w:hAnsi="Times New Roman" w:cs="Times New Roman"/>
            <w:sz w:val="32"/>
            <w:szCs w:val="32"/>
            <w:lang w:val="kk-KZ"/>
          </w:rPr>
          <w:t>калық</w:t>
        </w:r>
      </w:hyperlink>
      <w:r w:rsidR="005D52DB" w:rsidRPr="00217B8E">
        <w:rPr>
          <w:rFonts w:ascii="Times New Roman" w:hAnsi="Times New Roman" w:cs="Times New Roman"/>
          <w:sz w:val="32"/>
          <w:szCs w:val="32"/>
          <w:lang w:val="kk-KZ"/>
        </w:rPr>
        <w:t xml:space="preserve"> (</w:t>
      </w:r>
      <w:r w:rsidRPr="00875F4B">
        <w:rPr>
          <w:rFonts w:ascii="Times New Roman" w:hAnsi="Times New Roman" w:cs="Times New Roman"/>
          <w:sz w:val="32"/>
          <w:szCs w:val="32"/>
          <w:lang w:val="kk-KZ"/>
        </w:rPr>
        <w:t>шығармашылық</w:t>
      </w:r>
      <w:r w:rsidR="005D52DB" w:rsidRPr="00217B8E">
        <w:rPr>
          <w:rFonts w:ascii="Times New Roman" w:hAnsi="Times New Roman" w:cs="Times New Roman"/>
          <w:sz w:val="32"/>
          <w:szCs w:val="32"/>
          <w:lang w:val="kk-KZ"/>
        </w:rPr>
        <w:t xml:space="preserve">) </w:t>
      </w:r>
    </w:p>
    <w:p w:rsidR="00DD371C" w:rsidRPr="00217B8E" w:rsidRDefault="00DD371C" w:rsidP="00D8692C">
      <w:pPr>
        <w:pStyle w:val="HTML"/>
        <w:shd w:val="clear" w:color="auto" w:fill="FFFFFF"/>
        <w:jc w:val="both"/>
        <w:rPr>
          <w:rFonts w:ascii="Times New Roman" w:hAnsi="Times New Roman" w:cs="Times New Roman"/>
          <w:sz w:val="32"/>
          <w:szCs w:val="32"/>
          <w:lang w:val="kk-KZ"/>
        </w:rPr>
      </w:pPr>
      <w:r w:rsidRPr="00875F4B">
        <w:rPr>
          <w:rFonts w:ascii="Times New Roman" w:hAnsi="Times New Roman" w:cs="Times New Roman"/>
          <w:b/>
          <w:i/>
          <w:sz w:val="32"/>
          <w:szCs w:val="32"/>
          <w:lang w:val="kk-KZ"/>
        </w:rPr>
        <w:t>Қызметтің мазмұны</w:t>
      </w:r>
      <w:r w:rsidR="005D52DB" w:rsidRPr="00217B8E">
        <w:rPr>
          <w:rFonts w:ascii="Times New Roman" w:hAnsi="Times New Roman" w:cs="Times New Roman"/>
          <w:sz w:val="32"/>
          <w:szCs w:val="32"/>
          <w:lang w:val="kk-KZ"/>
        </w:rPr>
        <w:t xml:space="preserve">: </w:t>
      </w:r>
      <w:r w:rsidRPr="00875F4B">
        <w:rPr>
          <w:rFonts w:ascii="Times New Roman" w:hAnsi="Times New Roman" w:cs="Times New Roman"/>
          <w:sz w:val="32"/>
          <w:szCs w:val="32"/>
          <w:lang w:val="kk-KZ"/>
        </w:rPr>
        <w:t>Өнер сыны - жалпыға бірдей көркем мәдениетті және белгілі бір өнер формаларын зерттейтін әлеуметтік ғылымдар кешені, әдебиеттану, музыка, театр, кинематография.</w:t>
      </w:r>
    </w:p>
    <w:p w:rsidR="00DD371C" w:rsidRPr="00217B8E" w:rsidRDefault="00DD371C" w:rsidP="00D8692C">
      <w:pPr>
        <w:pStyle w:val="HTML"/>
        <w:shd w:val="clear" w:color="auto" w:fill="FFFFFF"/>
        <w:jc w:val="both"/>
        <w:rPr>
          <w:rFonts w:ascii="Times New Roman" w:hAnsi="Times New Roman" w:cs="Times New Roman"/>
          <w:sz w:val="32"/>
          <w:szCs w:val="32"/>
          <w:lang w:val="kk-KZ"/>
        </w:rPr>
      </w:pPr>
      <w:r w:rsidRPr="00875F4B">
        <w:rPr>
          <w:rFonts w:ascii="Times New Roman" w:hAnsi="Times New Roman" w:cs="Times New Roman"/>
          <w:sz w:val="32"/>
          <w:szCs w:val="32"/>
          <w:lang w:val="kk-KZ"/>
        </w:rPr>
        <w:t>Өнер жалпыға ортақ мағынада - пластикалық ғылым, кеңістіктік өнер (сәулет, мүсін, кескіндеме, графика, өнер және қолөнер).</w:t>
      </w:r>
    </w:p>
    <w:p w:rsidR="00DD371C" w:rsidRPr="00875F4B" w:rsidRDefault="00DD371C" w:rsidP="00D8692C">
      <w:pPr>
        <w:pStyle w:val="HTML"/>
        <w:shd w:val="clear" w:color="auto" w:fill="FFFFFF"/>
        <w:jc w:val="both"/>
        <w:rPr>
          <w:rFonts w:ascii="Times New Roman" w:hAnsi="Times New Roman" w:cs="Times New Roman"/>
          <w:sz w:val="32"/>
          <w:szCs w:val="32"/>
          <w:lang w:val="kk-KZ"/>
        </w:rPr>
      </w:pPr>
      <w:r w:rsidRPr="00875F4B">
        <w:rPr>
          <w:rFonts w:ascii="Times New Roman" w:hAnsi="Times New Roman" w:cs="Times New Roman"/>
          <w:sz w:val="32"/>
          <w:szCs w:val="32"/>
          <w:lang w:val="kk-KZ"/>
        </w:rPr>
        <w:t>XIX ғасырда өнер сыныбы тәуелсіз ғылымға бөлінді. Өнер тарихы үш басты бөліктен тұрады: теория, өнер тарихы және өнер сыныбы.</w:t>
      </w:r>
    </w:p>
    <w:p w:rsidR="00DD371C" w:rsidRPr="00875F4B" w:rsidRDefault="00DD371C" w:rsidP="00D8692C">
      <w:pPr>
        <w:pStyle w:val="HTML"/>
        <w:shd w:val="clear" w:color="auto" w:fill="FFFFFF"/>
        <w:jc w:val="both"/>
        <w:rPr>
          <w:rFonts w:ascii="Times New Roman" w:hAnsi="Times New Roman" w:cs="Times New Roman"/>
          <w:sz w:val="32"/>
          <w:szCs w:val="32"/>
          <w:lang w:val="kk-KZ"/>
        </w:rPr>
      </w:pPr>
      <w:r w:rsidRPr="00875F4B">
        <w:rPr>
          <w:rFonts w:ascii="Times New Roman" w:hAnsi="Times New Roman" w:cs="Times New Roman"/>
          <w:sz w:val="32"/>
          <w:szCs w:val="32"/>
          <w:lang w:val="kk-KZ"/>
        </w:rPr>
        <w:t>Көркемөнер тарихшысының кәсіби қызметі: - ғылыми-зерттеу жұмысы: өнердің табиғаты мен мәнін, көркемдік имиджін, көркемдік әдісін, стилінің тұжырымдамасын, шығармашылық үдерісін және оның сипаттамаларын, өнер түрлерін, өнер туындыларын, техниканы және техниканы зерттеуді (мысалы, материал) және олардың көркемдік дизайн нұсқасындағы маңыздылығы және т.б., өнердің кезеңділігін құру, жанрдың эволюциясын, өнер формасын немесе жеке суретшінің жұмысын зерттеу.</w:t>
      </w:r>
    </w:p>
    <w:p w:rsidR="00DD371C" w:rsidRDefault="00DD371C" w:rsidP="00D8692C">
      <w:pPr>
        <w:pStyle w:val="HTML"/>
        <w:shd w:val="clear" w:color="auto" w:fill="FFFFFF"/>
        <w:jc w:val="both"/>
        <w:rPr>
          <w:rFonts w:ascii="Times New Roman" w:hAnsi="Times New Roman" w:cs="Times New Roman"/>
          <w:sz w:val="32"/>
          <w:szCs w:val="32"/>
          <w:lang w:val="kk-KZ"/>
        </w:rPr>
      </w:pPr>
      <w:r w:rsidRPr="00875F4B">
        <w:rPr>
          <w:rFonts w:ascii="Times New Roman" w:hAnsi="Times New Roman" w:cs="Times New Roman"/>
          <w:sz w:val="32"/>
          <w:szCs w:val="32"/>
          <w:lang w:val="kk-KZ"/>
        </w:rPr>
        <w:t xml:space="preserve"> Өнер сыныбы: заманауи көркем өмірдің құбылыстарын жалпы немесе жекелеген бағыттар, түрлер, жанрлар және жеке өнер туындыларын талдау және бағалау. Оқу, тәрбие және баспа қызметі</w:t>
      </w:r>
    </w:p>
    <w:p w:rsidR="00875F4B" w:rsidRPr="00875F4B" w:rsidRDefault="00875F4B" w:rsidP="00D8692C">
      <w:pPr>
        <w:pStyle w:val="HTML"/>
        <w:shd w:val="clear" w:color="auto" w:fill="FFFFFF"/>
        <w:jc w:val="both"/>
        <w:rPr>
          <w:rFonts w:ascii="Times New Roman" w:hAnsi="Times New Roman" w:cs="Times New Roman"/>
          <w:sz w:val="32"/>
          <w:szCs w:val="32"/>
          <w:lang w:val="kk-KZ"/>
        </w:rPr>
      </w:pPr>
    </w:p>
    <w:p w:rsidR="00DD371C" w:rsidRDefault="00DD371C" w:rsidP="00D8692C">
      <w:pPr>
        <w:pStyle w:val="HTML"/>
        <w:shd w:val="clear" w:color="auto" w:fill="FFFFFF"/>
        <w:jc w:val="both"/>
        <w:rPr>
          <w:rFonts w:ascii="Times New Roman" w:hAnsi="Times New Roman" w:cs="Times New Roman"/>
          <w:sz w:val="32"/>
          <w:szCs w:val="32"/>
          <w:lang w:val="kk-KZ"/>
        </w:rPr>
      </w:pPr>
      <w:r w:rsidRPr="00875F4B">
        <w:rPr>
          <w:rFonts w:ascii="Times New Roman" w:hAnsi="Times New Roman" w:cs="Times New Roman"/>
          <w:b/>
          <w:sz w:val="32"/>
          <w:szCs w:val="32"/>
          <w:lang w:val="kk-KZ"/>
        </w:rPr>
        <w:t>Қолдану салалары</w:t>
      </w:r>
      <w:r w:rsidRPr="00875F4B">
        <w:rPr>
          <w:rFonts w:ascii="Times New Roman" w:hAnsi="Times New Roman" w:cs="Times New Roman"/>
          <w:sz w:val="32"/>
          <w:szCs w:val="32"/>
          <w:lang w:val="kk-KZ"/>
        </w:rPr>
        <w:t>: Мұражайлар. Көрме залдары. Көркем дүкендер, салондар. Қалпына келтіру семинарлары, суретшілер одағы. Мәдениет қорлары. Ескерткіштерді қорғау органдары. Оқу мекемелері.</w:t>
      </w:r>
    </w:p>
    <w:p w:rsidR="00875F4B" w:rsidRPr="00217B8E" w:rsidRDefault="00875F4B" w:rsidP="00D8692C">
      <w:pPr>
        <w:pStyle w:val="HTML"/>
        <w:shd w:val="clear" w:color="auto" w:fill="FFFFFF"/>
        <w:jc w:val="both"/>
        <w:rPr>
          <w:rFonts w:ascii="Times New Roman" w:hAnsi="Times New Roman" w:cs="Times New Roman"/>
          <w:sz w:val="32"/>
          <w:szCs w:val="32"/>
          <w:lang w:val="kk-KZ"/>
        </w:rPr>
      </w:pPr>
    </w:p>
    <w:p w:rsidR="00DD371C" w:rsidRPr="00875F4B" w:rsidRDefault="00DD371C" w:rsidP="00D8692C">
      <w:pPr>
        <w:pStyle w:val="HTML"/>
        <w:shd w:val="clear" w:color="auto" w:fill="FFFFFF"/>
        <w:jc w:val="both"/>
        <w:rPr>
          <w:rFonts w:ascii="Times New Roman" w:hAnsi="Times New Roman" w:cs="Times New Roman"/>
          <w:b/>
          <w:sz w:val="32"/>
          <w:szCs w:val="32"/>
          <w:lang w:val="kk-KZ"/>
        </w:rPr>
      </w:pPr>
      <w:r w:rsidRPr="00875F4B">
        <w:rPr>
          <w:rFonts w:ascii="Times New Roman" w:hAnsi="Times New Roman" w:cs="Times New Roman"/>
          <w:b/>
          <w:sz w:val="32"/>
          <w:szCs w:val="32"/>
          <w:lang w:val="kk-KZ"/>
        </w:rPr>
        <w:t>Кәсіптік бағдарлау:</w:t>
      </w:r>
      <w:r w:rsidR="00875F4B" w:rsidRPr="00875F4B">
        <w:rPr>
          <w:rFonts w:ascii="Times New Roman" w:hAnsi="Times New Roman" w:cs="Times New Roman"/>
          <w:b/>
          <w:sz w:val="32"/>
          <w:szCs w:val="32"/>
          <w:lang w:val="kk-KZ"/>
        </w:rPr>
        <w:t xml:space="preserve">       </w:t>
      </w:r>
    </w:p>
    <w:p w:rsidR="00DD371C" w:rsidRPr="00875F4B" w:rsidRDefault="00DD371C" w:rsidP="00D8692C">
      <w:pPr>
        <w:pStyle w:val="HTML"/>
        <w:shd w:val="clear" w:color="auto" w:fill="FFFFFF"/>
        <w:jc w:val="both"/>
        <w:rPr>
          <w:rFonts w:ascii="Times New Roman" w:hAnsi="Times New Roman" w:cs="Times New Roman"/>
          <w:sz w:val="32"/>
          <w:szCs w:val="32"/>
          <w:lang w:val="kk-KZ"/>
        </w:rPr>
      </w:pPr>
      <w:r w:rsidRPr="00875F4B">
        <w:rPr>
          <w:rFonts w:ascii="Times New Roman" w:hAnsi="Times New Roman" w:cs="Times New Roman"/>
          <w:sz w:val="32"/>
          <w:szCs w:val="32"/>
          <w:lang w:val="kk-KZ"/>
        </w:rPr>
        <w:t>Шығармашылық. Өндірумен бірге көркем бейнелер</w:t>
      </w:r>
    </w:p>
    <w:p w:rsidR="00DD371C" w:rsidRDefault="00DD371C" w:rsidP="00D8692C">
      <w:pPr>
        <w:pStyle w:val="HTML"/>
        <w:shd w:val="clear" w:color="auto" w:fill="FFFFFF"/>
        <w:jc w:val="both"/>
        <w:rPr>
          <w:rFonts w:ascii="Times New Roman" w:hAnsi="Times New Roman" w:cs="Times New Roman"/>
          <w:sz w:val="32"/>
          <w:szCs w:val="32"/>
          <w:lang w:val="kk-KZ"/>
        </w:rPr>
      </w:pPr>
      <w:r w:rsidRPr="00875F4B">
        <w:rPr>
          <w:rFonts w:ascii="Times New Roman" w:hAnsi="Times New Roman" w:cs="Times New Roman"/>
          <w:sz w:val="32"/>
          <w:szCs w:val="32"/>
          <w:lang w:val="kk-KZ"/>
        </w:rPr>
        <w:t>Негізгі мүдделер: ИЗО, Тарих</w:t>
      </w:r>
    </w:p>
    <w:p w:rsidR="00875F4B" w:rsidRPr="00875F4B" w:rsidRDefault="00875F4B" w:rsidP="00D8692C">
      <w:pPr>
        <w:pStyle w:val="HTML"/>
        <w:shd w:val="clear" w:color="auto" w:fill="FFFFFF"/>
        <w:jc w:val="both"/>
        <w:rPr>
          <w:rFonts w:ascii="Times New Roman" w:hAnsi="Times New Roman" w:cs="Times New Roman"/>
          <w:sz w:val="32"/>
          <w:szCs w:val="32"/>
          <w:lang w:val="kk-KZ"/>
        </w:rPr>
      </w:pPr>
    </w:p>
    <w:p w:rsidR="00DD371C" w:rsidRPr="00875F4B" w:rsidRDefault="00DD371C" w:rsidP="00D8692C">
      <w:pPr>
        <w:pStyle w:val="HTML"/>
        <w:shd w:val="clear" w:color="auto" w:fill="FFFFFF"/>
        <w:jc w:val="both"/>
        <w:rPr>
          <w:rFonts w:ascii="Times New Roman" w:hAnsi="Times New Roman" w:cs="Times New Roman"/>
          <w:sz w:val="32"/>
          <w:szCs w:val="32"/>
        </w:rPr>
      </w:pPr>
      <w:r w:rsidRPr="00875F4B">
        <w:rPr>
          <w:rFonts w:ascii="Times New Roman" w:hAnsi="Times New Roman" w:cs="Times New Roman"/>
          <w:b/>
          <w:sz w:val="32"/>
          <w:szCs w:val="32"/>
          <w:lang w:val="kk-KZ"/>
        </w:rPr>
        <w:t>Қатысты:</w:t>
      </w:r>
      <w:r w:rsidRPr="00875F4B">
        <w:rPr>
          <w:rFonts w:ascii="Times New Roman" w:hAnsi="Times New Roman" w:cs="Times New Roman"/>
          <w:sz w:val="32"/>
          <w:szCs w:val="32"/>
          <w:lang w:val="kk-KZ"/>
        </w:rPr>
        <w:t xml:space="preserve"> әдебиет. Музыка. Театр. Фильмдер ...</w:t>
      </w:r>
    </w:p>
    <w:p w:rsidR="00DD371C" w:rsidRDefault="00DD371C" w:rsidP="00D8692C">
      <w:pPr>
        <w:pStyle w:val="HTML"/>
        <w:shd w:val="clear" w:color="auto" w:fill="FFFFFF"/>
        <w:jc w:val="both"/>
        <w:rPr>
          <w:rFonts w:ascii="Times New Roman" w:hAnsi="Times New Roman" w:cs="Times New Roman"/>
          <w:sz w:val="32"/>
          <w:szCs w:val="32"/>
          <w:lang w:val="kk-KZ"/>
        </w:rPr>
      </w:pPr>
      <w:r w:rsidRPr="00875F4B">
        <w:rPr>
          <w:rFonts w:ascii="Times New Roman" w:hAnsi="Times New Roman" w:cs="Times New Roman"/>
          <w:sz w:val="32"/>
          <w:szCs w:val="32"/>
          <w:lang w:val="kk-KZ"/>
        </w:rPr>
        <w:lastRenderedPageBreak/>
        <w:t>Кәсібіңдегі жетістіктерді қамтамасыз ететін қажетті қасиеттер: Ғылыми қызығушылық. Жақсы жады. Назар аудару. Аналитикалық қабілеттер. Көркемдік дәмі. Ауызша сөйлеу қабілеті.</w:t>
      </w:r>
    </w:p>
    <w:p w:rsidR="00875F4B" w:rsidRPr="00875F4B" w:rsidRDefault="00875F4B" w:rsidP="00D8692C">
      <w:pPr>
        <w:pStyle w:val="HTML"/>
        <w:shd w:val="clear" w:color="auto" w:fill="FFFFFF"/>
        <w:jc w:val="both"/>
        <w:rPr>
          <w:rFonts w:ascii="Times New Roman" w:hAnsi="Times New Roman" w:cs="Times New Roman"/>
          <w:sz w:val="32"/>
          <w:szCs w:val="32"/>
          <w:lang w:val="kk-KZ"/>
        </w:rPr>
      </w:pPr>
    </w:p>
    <w:p w:rsidR="00DD371C" w:rsidRDefault="00DD371C" w:rsidP="00D8692C">
      <w:pPr>
        <w:pStyle w:val="HTML"/>
        <w:shd w:val="clear" w:color="auto" w:fill="FFFFFF"/>
        <w:jc w:val="both"/>
        <w:rPr>
          <w:rFonts w:ascii="Times New Roman" w:hAnsi="Times New Roman" w:cs="Times New Roman"/>
          <w:sz w:val="32"/>
          <w:szCs w:val="32"/>
          <w:lang w:val="kk-KZ"/>
        </w:rPr>
      </w:pPr>
      <w:r w:rsidRPr="00875F4B">
        <w:rPr>
          <w:rFonts w:ascii="Times New Roman" w:hAnsi="Times New Roman" w:cs="Times New Roman"/>
          <w:b/>
          <w:sz w:val="32"/>
          <w:szCs w:val="32"/>
          <w:lang w:val="kk-KZ"/>
        </w:rPr>
        <w:t>Медициналық шектеулер:</w:t>
      </w:r>
      <w:r w:rsidRPr="00875F4B">
        <w:rPr>
          <w:rFonts w:ascii="Times New Roman" w:hAnsi="Times New Roman" w:cs="Times New Roman"/>
          <w:sz w:val="32"/>
          <w:szCs w:val="32"/>
          <w:lang w:val="kk-KZ"/>
        </w:rPr>
        <w:t xml:space="preserve"> қағазға арналған аллергия (мұрағатпен жұмыс істеген кезде)</w:t>
      </w:r>
    </w:p>
    <w:p w:rsidR="00875F4B" w:rsidRPr="00875F4B" w:rsidRDefault="00875F4B" w:rsidP="00D8692C">
      <w:pPr>
        <w:pStyle w:val="HTML"/>
        <w:shd w:val="clear" w:color="auto" w:fill="FFFFFF"/>
        <w:jc w:val="both"/>
        <w:rPr>
          <w:rFonts w:ascii="Times New Roman" w:hAnsi="Times New Roman" w:cs="Times New Roman"/>
          <w:sz w:val="32"/>
          <w:szCs w:val="32"/>
          <w:lang w:val="kk-KZ"/>
        </w:rPr>
      </w:pPr>
    </w:p>
    <w:p w:rsidR="005D52DB" w:rsidRDefault="00DD371C" w:rsidP="00D8692C">
      <w:pPr>
        <w:pStyle w:val="HTML"/>
        <w:shd w:val="clear" w:color="auto" w:fill="FFFFFF"/>
        <w:jc w:val="both"/>
        <w:rPr>
          <w:rFonts w:ascii="Times New Roman" w:hAnsi="Times New Roman" w:cs="Times New Roman"/>
          <w:sz w:val="32"/>
          <w:szCs w:val="32"/>
          <w:lang w:val="kk-KZ"/>
        </w:rPr>
      </w:pPr>
      <w:r w:rsidRPr="00875F4B">
        <w:rPr>
          <w:rFonts w:ascii="Times New Roman" w:hAnsi="Times New Roman" w:cs="Times New Roman"/>
          <w:b/>
          <w:i/>
          <w:sz w:val="32"/>
          <w:szCs w:val="32"/>
          <w:lang w:val="kk-KZ"/>
        </w:rPr>
        <w:t>Жоғары білім</w:t>
      </w:r>
      <w:r w:rsidR="005D52DB" w:rsidRPr="00875F4B">
        <w:rPr>
          <w:rFonts w:ascii="Times New Roman" w:hAnsi="Times New Roman" w:cs="Times New Roman"/>
          <w:sz w:val="32"/>
          <w:szCs w:val="32"/>
          <w:lang w:val="kk-KZ"/>
        </w:rPr>
        <w:t>: П</w:t>
      </w:r>
      <w:r w:rsidRPr="00875F4B">
        <w:rPr>
          <w:rFonts w:ascii="Times New Roman" w:hAnsi="Times New Roman" w:cs="Times New Roman"/>
          <w:sz w:val="32"/>
          <w:szCs w:val="32"/>
          <w:lang w:val="kk-KZ"/>
        </w:rPr>
        <w:t>М</w:t>
      </w:r>
      <w:r w:rsidR="005D52DB" w:rsidRPr="00875F4B">
        <w:rPr>
          <w:rFonts w:ascii="Times New Roman" w:hAnsi="Times New Roman" w:cs="Times New Roman"/>
          <w:sz w:val="32"/>
          <w:szCs w:val="32"/>
          <w:lang w:val="kk-KZ"/>
        </w:rPr>
        <w:t>У (</w:t>
      </w:r>
      <w:r w:rsidRPr="00875F4B">
        <w:rPr>
          <w:rFonts w:ascii="Times New Roman" w:hAnsi="Times New Roman" w:cs="Times New Roman"/>
          <w:sz w:val="32"/>
          <w:szCs w:val="32"/>
          <w:lang w:val="kk-KZ"/>
        </w:rPr>
        <w:t>мәдениеттанушы</w:t>
      </w:r>
      <w:r w:rsidR="005D52DB" w:rsidRPr="00875F4B">
        <w:rPr>
          <w:rFonts w:ascii="Times New Roman" w:hAnsi="Times New Roman" w:cs="Times New Roman"/>
          <w:sz w:val="32"/>
          <w:szCs w:val="32"/>
          <w:lang w:val="kk-KZ"/>
        </w:rPr>
        <w:t>,</w:t>
      </w:r>
      <w:r w:rsidR="00875F4B">
        <w:rPr>
          <w:rFonts w:ascii="Times New Roman" w:hAnsi="Times New Roman" w:cs="Times New Roman"/>
          <w:sz w:val="32"/>
          <w:szCs w:val="32"/>
          <w:lang w:val="kk-KZ"/>
        </w:rPr>
        <w:t>құралды орындау</w:t>
      </w:r>
      <w:r w:rsidR="005D52DB" w:rsidRPr="00875F4B">
        <w:rPr>
          <w:rFonts w:ascii="Times New Roman" w:hAnsi="Times New Roman" w:cs="Times New Roman"/>
          <w:sz w:val="32"/>
          <w:szCs w:val="32"/>
          <w:lang w:val="kk-KZ"/>
        </w:rPr>
        <w:t xml:space="preserve">) </w:t>
      </w:r>
      <w:r w:rsidR="00875F4B">
        <w:rPr>
          <w:rFonts w:ascii="Times New Roman" w:hAnsi="Times New Roman" w:cs="Times New Roman"/>
          <w:sz w:val="32"/>
          <w:szCs w:val="32"/>
          <w:lang w:val="kk-KZ"/>
        </w:rPr>
        <w:t>байланысты</w:t>
      </w:r>
      <w:r w:rsidR="005D52DB" w:rsidRPr="00875F4B">
        <w:rPr>
          <w:rFonts w:ascii="Times New Roman" w:hAnsi="Times New Roman" w:cs="Times New Roman"/>
          <w:sz w:val="32"/>
          <w:szCs w:val="32"/>
          <w:lang w:val="kk-KZ"/>
        </w:rPr>
        <w:t xml:space="preserve">; </w:t>
      </w:r>
      <w:r w:rsidR="00875F4B">
        <w:rPr>
          <w:rFonts w:ascii="Times New Roman" w:hAnsi="Times New Roman" w:cs="Times New Roman"/>
          <w:sz w:val="32"/>
          <w:szCs w:val="32"/>
          <w:lang w:val="kk-KZ"/>
        </w:rPr>
        <w:t>Батыс</w:t>
      </w:r>
      <w:r w:rsidR="005D52DB" w:rsidRPr="00875F4B">
        <w:rPr>
          <w:rFonts w:ascii="Times New Roman" w:hAnsi="Times New Roman" w:cs="Times New Roman"/>
          <w:sz w:val="32"/>
          <w:szCs w:val="32"/>
          <w:lang w:val="kk-KZ"/>
        </w:rPr>
        <w:t>-</w:t>
      </w:r>
      <w:r w:rsidR="00875F4B">
        <w:rPr>
          <w:rFonts w:ascii="Times New Roman" w:hAnsi="Times New Roman" w:cs="Times New Roman"/>
          <w:sz w:val="32"/>
          <w:szCs w:val="32"/>
          <w:lang w:val="kk-KZ"/>
        </w:rPr>
        <w:t>Қ</w:t>
      </w:r>
      <w:r w:rsidR="005D52DB" w:rsidRPr="00875F4B">
        <w:rPr>
          <w:rFonts w:ascii="Times New Roman" w:hAnsi="Times New Roman" w:cs="Times New Roman"/>
          <w:sz w:val="32"/>
          <w:szCs w:val="32"/>
          <w:lang w:val="kk-KZ"/>
        </w:rPr>
        <w:t>аза</w:t>
      </w:r>
      <w:r w:rsidR="00875F4B">
        <w:rPr>
          <w:rFonts w:ascii="Times New Roman" w:hAnsi="Times New Roman" w:cs="Times New Roman"/>
          <w:sz w:val="32"/>
          <w:szCs w:val="32"/>
          <w:lang w:val="kk-KZ"/>
        </w:rPr>
        <w:t>қ</w:t>
      </w:r>
      <w:r w:rsidR="005D52DB" w:rsidRPr="00875F4B">
        <w:rPr>
          <w:rFonts w:ascii="Times New Roman" w:hAnsi="Times New Roman" w:cs="Times New Roman"/>
          <w:sz w:val="32"/>
          <w:szCs w:val="32"/>
          <w:lang w:val="kk-KZ"/>
        </w:rPr>
        <w:t>стан</w:t>
      </w:r>
      <w:r w:rsidR="00875F4B">
        <w:rPr>
          <w:rFonts w:ascii="Times New Roman" w:hAnsi="Times New Roman" w:cs="Times New Roman"/>
          <w:sz w:val="32"/>
          <w:szCs w:val="32"/>
          <w:lang w:val="kk-KZ"/>
        </w:rPr>
        <w:t xml:space="preserve"> мемлекеттік </w:t>
      </w:r>
      <w:r w:rsidR="005D52DB" w:rsidRPr="00875F4B">
        <w:rPr>
          <w:rFonts w:ascii="Times New Roman" w:hAnsi="Times New Roman" w:cs="Times New Roman"/>
          <w:sz w:val="32"/>
          <w:szCs w:val="32"/>
          <w:lang w:val="kk-KZ"/>
        </w:rPr>
        <w:t xml:space="preserve">университет, </w:t>
      </w:r>
      <w:r w:rsidR="00875F4B">
        <w:rPr>
          <w:rFonts w:ascii="Times New Roman" w:hAnsi="Times New Roman" w:cs="Times New Roman"/>
          <w:sz w:val="32"/>
          <w:szCs w:val="32"/>
          <w:lang w:val="kk-KZ"/>
        </w:rPr>
        <w:t xml:space="preserve"> </w:t>
      </w:r>
      <w:r w:rsidR="005D52DB" w:rsidRPr="00875F4B">
        <w:rPr>
          <w:rFonts w:ascii="Times New Roman" w:hAnsi="Times New Roman" w:cs="Times New Roman"/>
          <w:sz w:val="32"/>
          <w:szCs w:val="32"/>
          <w:lang w:val="kk-KZ"/>
        </w:rPr>
        <w:t>Уральск</w:t>
      </w:r>
      <w:r w:rsidR="00875F4B">
        <w:rPr>
          <w:rFonts w:ascii="Times New Roman" w:hAnsi="Times New Roman" w:cs="Times New Roman"/>
          <w:sz w:val="32"/>
          <w:szCs w:val="32"/>
          <w:lang w:val="kk-KZ"/>
        </w:rPr>
        <w:t xml:space="preserve"> қ</w:t>
      </w:r>
      <w:r w:rsidR="005D52DB" w:rsidRPr="00875F4B">
        <w:rPr>
          <w:rFonts w:ascii="Times New Roman" w:hAnsi="Times New Roman" w:cs="Times New Roman"/>
          <w:sz w:val="32"/>
          <w:szCs w:val="32"/>
          <w:lang w:val="kk-KZ"/>
        </w:rPr>
        <w:t xml:space="preserve">, </w:t>
      </w:r>
      <w:r w:rsidR="00875F4B">
        <w:rPr>
          <w:rFonts w:ascii="Times New Roman" w:hAnsi="Times New Roman" w:cs="Times New Roman"/>
          <w:sz w:val="32"/>
          <w:szCs w:val="32"/>
          <w:lang w:val="kk-KZ"/>
        </w:rPr>
        <w:t xml:space="preserve"> </w:t>
      </w:r>
      <w:r w:rsidR="005D52DB" w:rsidRPr="00875F4B">
        <w:rPr>
          <w:rFonts w:ascii="Times New Roman" w:hAnsi="Times New Roman" w:cs="Times New Roman"/>
          <w:sz w:val="32"/>
          <w:szCs w:val="32"/>
          <w:lang w:val="kk-KZ"/>
        </w:rPr>
        <w:t xml:space="preserve"> Ленин</w:t>
      </w:r>
      <w:r w:rsidR="00875F4B">
        <w:rPr>
          <w:rFonts w:ascii="Times New Roman" w:hAnsi="Times New Roman" w:cs="Times New Roman"/>
          <w:sz w:val="32"/>
          <w:szCs w:val="32"/>
          <w:lang w:val="kk-KZ"/>
        </w:rPr>
        <w:t xml:space="preserve"> </w:t>
      </w:r>
      <w:r w:rsidR="005D52DB" w:rsidRPr="00875F4B">
        <w:rPr>
          <w:rFonts w:ascii="Times New Roman" w:hAnsi="Times New Roman" w:cs="Times New Roman"/>
          <w:sz w:val="32"/>
          <w:szCs w:val="32"/>
          <w:lang w:val="kk-KZ"/>
        </w:rPr>
        <w:t>,162, (музык</w:t>
      </w:r>
      <w:r w:rsidR="00875F4B">
        <w:rPr>
          <w:rFonts w:ascii="Times New Roman" w:hAnsi="Times New Roman" w:cs="Times New Roman"/>
          <w:sz w:val="32"/>
          <w:szCs w:val="32"/>
          <w:lang w:val="kk-KZ"/>
        </w:rPr>
        <w:t>тану</w:t>
      </w:r>
      <w:r w:rsidR="005D52DB" w:rsidRPr="00875F4B">
        <w:rPr>
          <w:rFonts w:ascii="Times New Roman" w:hAnsi="Times New Roman" w:cs="Times New Roman"/>
          <w:sz w:val="32"/>
          <w:szCs w:val="32"/>
          <w:lang w:val="kk-KZ"/>
        </w:rPr>
        <w:t xml:space="preserve">, режиссура, </w:t>
      </w:r>
      <w:r w:rsidR="00875F4B">
        <w:rPr>
          <w:rFonts w:ascii="Times New Roman" w:hAnsi="Times New Roman" w:cs="Times New Roman"/>
          <w:sz w:val="32"/>
          <w:szCs w:val="32"/>
          <w:lang w:val="kk-KZ"/>
        </w:rPr>
        <w:t>сәндік өнер</w:t>
      </w:r>
      <w:r w:rsidR="005D52DB" w:rsidRPr="00875F4B">
        <w:rPr>
          <w:rFonts w:ascii="Times New Roman" w:hAnsi="Times New Roman" w:cs="Times New Roman"/>
          <w:sz w:val="32"/>
          <w:szCs w:val="32"/>
          <w:lang w:val="kk-KZ"/>
        </w:rPr>
        <w:t xml:space="preserve">; </w:t>
      </w:r>
      <w:r w:rsidR="00875F4B" w:rsidRPr="00875F4B">
        <w:rPr>
          <w:rFonts w:ascii="Times New Roman" w:hAnsi="Times New Roman" w:cs="Times New Roman"/>
          <w:sz w:val="32"/>
          <w:szCs w:val="32"/>
          <w:lang w:val="kk-KZ"/>
        </w:rPr>
        <w:t>Яссави</w:t>
      </w:r>
      <w:r w:rsidR="00875F4B">
        <w:rPr>
          <w:rFonts w:ascii="Times New Roman" w:hAnsi="Times New Roman" w:cs="Times New Roman"/>
          <w:sz w:val="32"/>
          <w:szCs w:val="32"/>
          <w:lang w:val="kk-KZ"/>
        </w:rPr>
        <w:t xml:space="preserve"> атындағы Халықаралық</w:t>
      </w:r>
      <w:r w:rsidR="005D52DB" w:rsidRPr="00875F4B">
        <w:rPr>
          <w:rFonts w:ascii="Times New Roman" w:hAnsi="Times New Roman" w:cs="Times New Roman"/>
          <w:sz w:val="32"/>
          <w:szCs w:val="32"/>
          <w:lang w:val="kk-KZ"/>
        </w:rPr>
        <w:t xml:space="preserve"> </w:t>
      </w:r>
      <w:r w:rsidR="00875F4B">
        <w:rPr>
          <w:rFonts w:ascii="Times New Roman" w:hAnsi="Times New Roman" w:cs="Times New Roman"/>
          <w:sz w:val="32"/>
          <w:szCs w:val="32"/>
          <w:lang w:val="kk-KZ"/>
        </w:rPr>
        <w:t>Қазақ</w:t>
      </w:r>
      <w:r w:rsidR="005D52DB" w:rsidRPr="00875F4B">
        <w:rPr>
          <w:rFonts w:ascii="Times New Roman" w:hAnsi="Times New Roman" w:cs="Times New Roman"/>
          <w:sz w:val="32"/>
          <w:szCs w:val="32"/>
          <w:lang w:val="kk-KZ"/>
        </w:rPr>
        <w:t>-Т</w:t>
      </w:r>
      <w:r w:rsidR="00875F4B">
        <w:rPr>
          <w:rFonts w:ascii="Times New Roman" w:hAnsi="Times New Roman" w:cs="Times New Roman"/>
          <w:sz w:val="32"/>
          <w:szCs w:val="32"/>
          <w:lang w:val="kk-KZ"/>
        </w:rPr>
        <w:t xml:space="preserve">үрік </w:t>
      </w:r>
      <w:r w:rsidR="005D52DB" w:rsidRPr="00875F4B">
        <w:rPr>
          <w:rFonts w:ascii="Times New Roman" w:hAnsi="Times New Roman" w:cs="Times New Roman"/>
          <w:sz w:val="32"/>
          <w:szCs w:val="32"/>
          <w:lang w:val="kk-KZ"/>
        </w:rPr>
        <w:t>университет</w:t>
      </w:r>
      <w:r w:rsidR="00875F4B">
        <w:rPr>
          <w:rFonts w:ascii="Times New Roman" w:hAnsi="Times New Roman" w:cs="Times New Roman"/>
          <w:sz w:val="32"/>
          <w:szCs w:val="32"/>
          <w:lang w:val="kk-KZ"/>
        </w:rPr>
        <w:t>і</w:t>
      </w:r>
      <w:r w:rsidR="005D52DB" w:rsidRPr="00875F4B">
        <w:rPr>
          <w:rFonts w:ascii="Times New Roman" w:hAnsi="Times New Roman" w:cs="Times New Roman"/>
          <w:sz w:val="32"/>
          <w:szCs w:val="32"/>
          <w:lang w:val="kk-KZ"/>
        </w:rPr>
        <w:t xml:space="preserve"> </w:t>
      </w:r>
      <w:r w:rsidR="00875F4B">
        <w:rPr>
          <w:rFonts w:ascii="Times New Roman" w:hAnsi="Times New Roman" w:cs="Times New Roman"/>
          <w:sz w:val="32"/>
          <w:szCs w:val="32"/>
          <w:lang w:val="kk-KZ"/>
        </w:rPr>
        <w:t xml:space="preserve"> </w:t>
      </w:r>
      <w:r w:rsidR="005D52DB" w:rsidRPr="00875F4B">
        <w:rPr>
          <w:rFonts w:ascii="Times New Roman" w:hAnsi="Times New Roman" w:cs="Times New Roman"/>
          <w:sz w:val="32"/>
          <w:szCs w:val="32"/>
          <w:lang w:val="kk-KZ"/>
        </w:rPr>
        <w:t>(</w:t>
      </w:r>
      <w:r w:rsidR="00875F4B">
        <w:rPr>
          <w:rFonts w:ascii="Times New Roman" w:hAnsi="Times New Roman" w:cs="Times New Roman"/>
          <w:sz w:val="32"/>
          <w:szCs w:val="32"/>
          <w:lang w:val="kk-KZ"/>
        </w:rPr>
        <w:t xml:space="preserve">мұрағат ісі </w:t>
      </w:r>
      <w:r w:rsidR="00875F4B" w:rsidRPr="00875F4B">
        <w:rPr>
          <w:rFonts w:ascii="Times New Roman" w:hAnsi="Times New Roman" w:cs="Times New Roman"/>
          <w:sz w:val="32"/>
          <w:szCs w:val="32"/>
          <w:lang w:val="kk-KZ"/>
        </w:rPr>
        <w:t xml:space="preserve">және </w:t>
      </w:r>
      <w:r w:rsidR="005D52DB" w:rsidRPr="00875F4B">
        <w:rPr>
          <w:rFonts w:ascii="Times New Roman" w:hAnsi="Times New Roman" w:cs="Times New Roman"/>
          <w:sz w:val="32"/>
          <w:szCs w:val="32"/>
          <w:lang w:val="kk-KZ"/>
        </w:rPr>
        <w:t xml:space="preserve"> </w:t>
      </w:r>
      <w:r w:rsidR="00875F4B" w:rsidRPr="00875F4B">
        <w:rPr>
          <w:rFonts w:ascii="Times New Roman" w:hAnsi="Times New Roman" w:cs="Times New Roman"/>
          <w:sz w:val="32"/>
          <w:szCs w:val="32"/>
          <w:lang w:val="kk-KZ"/>
        </w:rPr>
        <w:t>тарихи және мәдени ескерткіштерді қорғау; сәндік өнер</w:t>
      </w:r>
      <w:r w:rsidR="005D52DB" w:rsidRPr="00875F4B">
        <w:rPr>
          <w:rFonts w:ascii="Times New Roman" w:hAnsi="Times New Roman" w:cs="Times New Roman"/>
          <w:sz w:val="32"/>
          <w:szCs w:val="32"/>
          <w:lang w:val="kk-KZ"/>
        </w:rPr>
        <w:t xml:space="preserve">); </w:t>
      </w:r>
      <w:r w:rsidR="00875F4B" w:rsidRPr="00875F4B">
        <w:rPr>
          <w:rFonts w:ascii="Times New Roman" w:hAnsi="Times New Roman" w:cs="Times New Roman"/>
          <w:sz w:val="32"/>
          <w:szCs w:val="32"/>
          <w:lang w:val="kk-KZ"/>
        </w:rPr>
        <w:t>Ш</w:t>
      </w:r>
      <w:r w:rsidR="00875F4B">
        <w:rPr>
          <w:rFonts w:ascii="Times New Roman" w:hAnsi="Times New Roman" w:cs="Times New Roman"/>
          <w:sz w:val="32"/>
          <w:szCs w:val="32"/>
          <w:lang w:val="kk-KZ"/>
        </w:rPr>
        <w:t>ә</w:t>
      </w:r>
      <w:r w:rsidR="00875F4B" w:rsidRPr="00875F4B">
        <w:rPr>
          <w:rFonts w:ascii="Times New Roman" w:hAnsi="Times New Roman" w:cs="Times New Roman"/>
          <w:sz w:val="32"/>
          <w:szCs w:val="32"/>
          <w:lang w:val="kk-KZ"/>
        </w:rPr>
        <w:t>к</w:t>
      </w:r>
      <w:r w:rsidR="00875F4B">
        <w:rPr>
          <w:rFonts w:ascii="Times New Roman" w:hAnsi="Times New Roman" w:cs="Times New Roman"/>
          <w:sz w:val="32"/>
          <w:szCs w:val="32"/>
          <w:lang w:val="kk-KZ"/>
        </w:rPr>
        <w:t>ә</w:t>
      </w:r>
      <w:r w:rsidR="00875F4B" w:rsidRPr="00875F4B">
        <w:rPr>
          <w:rFonts w:ascii="Times New Roman" w:hAnsi="Times New Roman" w:cs="Times New Roman"/>
          <w:sz w:val="32"/>
          <w:szCs w:val="32"/>
          <w:lang w:val="kk-KZ"/>
        </w:rPr>
        <w:t>р</w:t>
      </w:r>
      <w:r w:rsidR="00875F4B">
        <w:rPr>
          <w:rFonts w:ascii="Times New Roman" w:hAnsi="Times New Roman" w:cs="Times New Roman"/>
          <w:sz w:val="32"/>
          <w:szCs w:val="32"/>
          <w:lang w:val="kk-KZ"/>
        </w:rPr>
        <w:t>і</w:t>
      </w:r>
      <w:r w:rsidR="00875F4B" w:rsidRPr="00875F4B">
        <w:rPr>
          <w:rFonts w:ascii="Times New Roman" w:hAnsi="Times New Roman" w:cs="Times New Roman"/>
          <w:sz w:val="32"/>
          <w:szCs w:val="32"/>
          <w:lang w:val="kk-KZ"/>
        </w:rPr>
        <w:t>м</w:t>
      </w:r>
      <w:r w:rsidR="00875F4B">
        <w:rPr>
          <w:rFonts w:ascii="Times New Roman" w:hAnsi="Times New Roman" w:cs="Times New Roman"/>
          <w:sz w:val="32"/>
          <w:szCs w:val="32"/>
          <w:lang w:val="kk-KZ"/>
        </w:rPr>
        <w:t xml:space="preserve"> атындағы </w:t>
      </w:r>
      <w:r w:rsidR="005D52DB" w:rsidRPr="00875F4B">
        <w:rPr>
          <w:rFonts w:ascii="Times New Roman" w:hAnsi="Times New Roman" w:cs="Times New Roman"/>
          <w:sz w:val="32"/>
          <w:szCs w:val="32"/>
          <w:lang w:val="kk-KZ"/>
        </w:rPr>
        <w:t>Сем</w:t>
      </w:r>
      <w:r w:rsidR="00875F4B">
        <w:rPr>
          <w:rFonts w:ascii="Times New Roman" w:hAnsi="Times New Roman" w:cs="Times New Roman"/>
          <w:sz w:val="32"/>
          <w:szCs w:val="32"/>
          <w:lang w:val="kk-KZ"/>
        </w:rPr>
        <w:t>ей</w:t>
      </w:r>
      <w:r w:rsidR="005D52DB" w:rsidRPr="00875F4B">
        <w:rPr>
          <w:rFonts w:ascii="Times New Roman" w:hAnsi="Times New Roman" w:cs="Times New Roman"/>
          <w:sz w:val="32"/>
          <w:szCs w:val="32"/>
          <w:lang w:val="kk-KZ"/>
        </w:rPr>
        <w:t xml:space="preserve"> </w:t>
      </w:r>
      <w:r w:rsidR="00875F4B">
        <w:rPr>
          <w:rFonts w:ascii="Times New Roman" w:hAnsi="Times New Roman" w:cs="Times New Roman"/>
          <w:sz w:val="32"/>
          <w:szCs w:val="32"/>
          <w:lang w:val="kk-KZ"/>
        </w:rPr>
        <w:t>мемлекеттік университеті</w:t>
      </w:r>
      <w:r w:rsidR="005D52DB" w:rsidRPr="00875F4B">
        <w:rPr>
          <w:rFonts w:ascii="Times New Roman" w:hAnsi="Times New Roman" w:cs="Times New Roman"/>
          <w:sz w:val="32"/>
          <w:szCs w:val="32"/>
          <w:lang w:val="kk-KZ"/>
        </w:rPr>
        <w:t xml:space="preserve">,  </w:t>
      </w:r>
      <w:r w:rsidR="00875F4B">
        <w:rPr>
          <w:rFonts w:ascii="Times New Roman" w:hAnsi="Times New Roman" w:cs="Times New Roman"/>
          <w:sz w:val="32"/>
          <w:szCs w:val="32"/>
          <w:lang w:val="kk-KZ"/>
        </w:rPr>
        <w:t>сәндік өнер</w:t>
      </w:r>
      <w:r w:rsidR="005D52DB" w:rsidRPr="00875F4B">
        <w:rPr>
          <w:rFonts w:ascii="Times New Roman" w:hAnsi="Times New Roman" w:cs="Times New Roman"/>
          <w:sz w:val="32"/>
          <w:szCs w:val="32"/>
          <w:lang w:val="kk-KZ"/>
        </w:rPr>
        <w:t xml:space="preserve">); </w:t>
      </w:r>
      <w:r w:rsidR="00875F4B">
        <w:rPr>
          <w:rFonts w:ascii="Times New Roman" w:hAnsi="Times New Roman" w:cs="Times New Roman"/>
          <w:sz w:val="32"/>
          <w:szCs w:val="32"/>
          <w:lang w:val="kk-KZ"/>
        </w:rPr>
        <w:t xml:space="preserve"> </w:t>
      </w:r>
      <w:r w:rsidR="005D52DB" w:rsidRPr="00875F4B">
        <w:rPr>
          <w:rFonts w:ascii="Times New Roman" w:hAnsi="Times New Roman" w:cs="Times New Roman"/>
          <w:sz w:val="32"/>
          <w:szCs w:val="32"/>
          <w:lang w:val="kk-KZ"/>
        </w:rPr>
        <w:t xml:space="preserve"> </w:t>
      </w:r>
      <w:r w:rsidR="00875F4B">
        <w:rPr>
          <w:rFonts w:ascii="Times New Roman" w:hAnsi="Times New Roman" w:cs="Times New Roman"/>
          <w:sz w:val="32"/>
          <w:szCs w:val="32"/>
          <w:lang w:val="kk-KZ"/>
        </w:rPr>
        <w:t>Ә</w:t>
      </w:r>
      <w:r w:rsidR="005D52DB" w:rsidRPr="00875F4B">
        <w:rPr>
          <w:rFonts w:ascii="Times New Roman" w:hAnsi="Times New Roman" w:cs="Times New Roman"/>
          <w:sz w:val="32"/>
          <w:szCs w:val="32"/>
          <w:lang w:val="kk-KZ"/>
        </w:rPr>
        <w:t>уэзов</w:t>
      </w:r>
      <w:r w:rsidR="00875F4B">
        <w:rPr>
          <w:rFonts w:ascii="Times New Roman" w:hAnsi="Times New Roman" w:cs="Times New Roman"/>
          <w:sz w:val="32"/>
          <w:szCs w:val="32"/>
          <w:lang w:val="kk-KZ"/>
        </w:rPr>
        <w:t xml:space="preserve"> атындағы Өңтүстік Қазақстан мемлекеттік университеті</w:t>
      </w:r>
      <w:r w:rsidR="005D52DB" w:rsidRPr="00875F4B">
        <w:rPr>
          <w:rFonts w:ascii="Times New Roman" w:hAnsi="Times New Roman" w:cs="Times New Roman"/>
          <w:sz w:val="32"/>
          <w:szCs w:val="32"/>
          <w:lang w:val="kk-KZ"/>
        </w:rPr>
        <w:t xml:space="preserve"> </w:t>
      </w:r>
      <w:r w:rsidR="00875F4B" w:rsidRPr="00875F4B">
        <w:rPr>
          <w:rFonts w:ascii="Times New Roman" w:hAnsi="Times New Roman" w:cs="Times New Roman"/>
          <w:sz w:val="32"/>
          <w:szCs w:val="32"/>
          <w:lang w:val="kk-KZ"/>
        </w:rPr>
        <w:t>университет</w:t>
      </w:r>
      <w:r w:rsidR="00875F4B">
        <w:rPr>
          <w:rFonts w:ascii="Times New Roman" w:hAnsi="Times New Roman" w:cs="Times New Roman"/>
          <w:sz w:val="32"/>
          <w:szCs w:val="32"/>
          <w:lang w:val="kk-KZ"/>
        </w:rPr>
        <w:t>і</w:t>
      </w:r>
      <w:r w:rsidR="00875F4B" w:rsidRPr="00875F4B">
        <w:rPr>
          <w:rFonts w:ascii="Times New Roman" w:hAnsi="Times New Roman" w:cs="Times New Roman"/>
          <w:sz w:val="32"/>
          <w:szCs w:val="32"/>
          <w:lang w:val="kk-KZ"/>
        </w:rPr>
        <w:t xml:space="preserve"> </w:t>
      </w:r>
      <w:r w:rsidR="00875F4B">
        <w:rPr>
          <w:rFonts w:ascii="Times New Roman" w:hAnsi="Times New Roman" w:cs="Times New Roman"/>
          <w:sz w:val="32"/>
          <w:szCs w:val="32"/>
          <w:lang w:val="kk-KZ"/>
        </w:rPr>
        <w:t xml:space="preserve"> </w:t>
      </w:r>
      <w:r w:rsidR="00875F4B" w:rsidRPr="00875F4B">
        <w:rPr>
          <w:rFonts w:ascii="Times New Roman" w:hAnsi="Times New Roman" w:cs="Times New Roman"/>
          <w:sz w:val="32"/>
          <w:szCs w:val="32"/>
          <w:lang w:val="kk-KZ"/>
        </w:rPr>
        <w:t>(</w:t>
      </w:r>
      <w:r w:rsidR="00875F4B">
        <w:rPr>
          <w:rFonts w:ascii="Times New Roman" w:hAnsi="Times New Roman" w:cs="Times New Roman"/>
          <w:sz w:val="32"/>
          <w:szCs w:val="32"/>
          <w:lang w:val="kk-KZ"/>
        </w:rPr>
        <w:t xml:space="preserve">мұрағат ісі </w:t>
      </w:r>
      <w:r w:rsidR="00875F4B" w:rsidRPr="00875F4B">
        <w:rPr>
          <w:rFonts w:ascii="Times New Roman" w:hAnsi="Times New Roman" w:cs="Times New Roman"/>
          <w:sz w:val="32"/>
          <w:szCs w:val="32"/>
          <w:lang w:val="kk-KZ"/>
        </w:rPr>
        <w:t xml:space="preserve">және  тарихи және мәдени ескерткіштерді қорғау; </w:t>
      </w:r>
      <w:r w:rsidR="00875F4B">
        <w:rPr>
          <w:rFonts w:ascii="Times New Roman" w:hAnsi="Times New Roman" w:cs="Times New Roman"/>
          <w:sz w:val="32"/>
          <w:szCs w:val="32"/>
          <w:lang w:val="kk-KZ"/>
        </w:rPr>
        <w:t>өнертану</w:t>
      </w:r>
      <w:r w:rsidR="00875F4B" w:rsidRPr="00875F4B">
        <w:rPr>
          <w:rFonts w:ascii="Times New Roman" w:hAnsi="Times New Roman" w:cs="Times New Roman"/>
          <w:sz w:val="32"/>
          <w:szCs w:val="32"/>
          <w:lang w:val="kk-KZ"/>
        </w:rPr>
        <w:t xml:space="preserve">); </w:t>
      </w:r>
      <w:r w:rsidR="005D52DB" w:rsidRPr="00875F4B">
        <w:rPr>
          <w:rFonts w:ascii="Times New Roman" w:hAnsi="Times New Roman" w:cs="Times New Roman"/>
          <w:sz w:val="32"/>
          <w:szCs w:val="32"/>
          <w:lang w:val="kk-KZ"/>
        </w:rPr>
        <w:t xml:space="preserve"> </w:t>
      </w:r>
      <w:r w:rsidR="00875F4B">
        <w:rPr>
          <w:rFonts w:ascii="Times New Roman" w:hAnsi="Times New Roman" w:cs="Times New Roman"/>
          <w:sz w:val="32"/>
          <w:szCs w:val="32"/>
          <w:lang w:val="kk-KZ"/>
        </w:rPr>
        <w:t>Қ</w:t>
      </w:r>
      <w:r w:rsidR="00713595">
        <w:rPr>
          <w:rFonts w:ascii="Times New Roman" w:hAnsi="Times New Roman" w:cs="Times New Roman"/>
          <w:sz w:val="32"/>
          <w:szCs w:val="32"/>
          <w:lang w:val="kk-KZ"/>
        </w:rPr>
        <w:t>ұ</w:t>
      </w:r>
      <w:r w:rsidR="00875F4B" w:rsidRPr="00875F4B">
        <w:rPr>
          <w:rFonts w:ascii="Times New Roman" w:hAnsi="Times New Roman" w:cs="Times New Roman"/>
          <w:sz w:val="32"/>
          <w:szCs w:val="32"/>
          <w:lang w:val="kk-KZ"/>
        </w:rPr>
        <w:t>рман</w:t>
      </w:r>
      <w:r w:rsidR="00713595">
        <w:rPr>
          <w:rFonts w:ascii="Times New Roman" w:hAnsi="Times New Roman" w:cs="Times New Roman"/>
          <w:sz w:val="32"/>
          <w:szCs w:val="32"/>
          <w:lang w:val="kk-KZ"/>
        </w:rPr>
        <w:t>ғ</w:t>
      </w:r>
      <w:r w:rsidR="00875F4B" w:rsidRPr="00875F4B">
        <w:rPr>
          <w:rFonts w:ascii="Times New Roman" w:hAnsi="Times New Roman" w:cs="Times New Roman"/>
          <w:sz w:val="32"/>
          <w:szCs w:val="32"/>
          <w:lang w:val="kk-KZ"/>
        </w:rPr>
        <w:t xml:space="preserve">азы  </w:t>
      </w:r>
      <w:r w:rsidR="00713595">
        <w:rPr>
          <w:rFonts w:ascii="Times New Roman" w:hAnsi="Times New Roman" w:cs="Times New Roman"/>
          <w:sz w:val="32"/>
          <w:szCs w:val="32"/>
          <w:lang w:val="kk-KZ"/>
        </w:rPr>
        <w:t xml:space="preserve">атындағы </w:t>
      </w:r>
      <w:r w:rsidR="005D52DB" w:rsidRPr="00875F4B">
        <w:rPr>
          <w:rFonts w:ascii="Times New Roman" w:hAnsi="Times New Roman" w:cs="Times New Roman"/>
          <w:sz w:val="32"/>
          <w:szCs w:val="32"/>
          <w:lang w:val="kk-KZ"/>
        </w:rPr>
        <w:t>Алмат</w:t>
      </w:r>
      <w:r w:rsidR="00713595">
        <w:rPr>
          <w:rFonts w:ascii="Times New Roman" w:hAnsi="Times New Roman" w:cs="Times New Roman"/>
          <w:sz w:val="32"/>
          <w:szCs w:val="32"/>
          <w:lang w:val="kk-KZ"/>
        </w:rPr>
        <w:t xml:space="preserve">ы мемлекеттік </w:t>
      </w:r>
      <w:r w:rsidR="005D52DB" w:rsidRPr="00875F4B">
        <w:rPr>
          <w:rFonts w:ascii="Times New Roman" w:hAnsi="Times New Roman" w:cs="Times New Roman"/>
          <w:sz w:val="32"/>
          <w:szCs w:val="32"/>
          <w:lang w:val="kk-KZ"/>
        </w:rPr>
        <w:t>консерватория</w:t>
      </w:r>
      <w:r w:rsidR="00713595">
        <w:rPr>
          <w:rFonts w:ascii="Times New Roman" w:hAnsi="Times New Roman" w:cs="Times New Roman"/>
          <w:sz w:val="32"/>
          <w:szCs w:val="32"/>
          <w:lang w:val="kk-KZ"/>
        </w:rPr>
        <w:t xml:space="preserve"> </w:t>
      </w:r>
      <w:r w:rsidR="005D52DB" w:rsidRPr="00875F4B">
        <w:rPr>
          <w:rFonts w:ascii="Times New Roman" w:hAnsi="Times New Roman" w:cs="Times New Roman"/>
          <w:sz w:val="32"/>
          <w:szCs w:val="32"/>
          <w:lang w:val="kk-KZ"/>
        </w:rPr>
        <w:t xml:space="preserve"> </w:t>
      </w:r>
      <w:r w:rsidR="005D52DB" w:rsidRPr="00713595">
        <w:rPr>
          <w:rFonts w:ascii="Times New Roman" w:hAnsi="Times New Roman" w:cs="Times New Roman"/>
          <w:sz w:val="32"/>
          <w:szCs w:val="32"/>
          <w:lang w:val="kk-KZ"/>
        </w:rPr>
        <w:t>(музык</w:t>
      </w:r>
      <w:r w:rsidR="00713595">
        <w:rPr>
          <w:rFonts w:ascii="Times New Roman" w:hAnsi="Times New Roman" w:cs="Times New Roman"/>
          <w:sz w:val="32"/>
          <w:szCs w:val="32"/>
          <w:lang w:val="kk-KZ"/>
        </w:rPr>
        <w:t>атанушы</w:t>
      </w:r>
      <w:r w:rsidR="005D52DB" w:rsidRPr="00713595">
        <w:rPr>
          <w:rFonts w:ascii="Times New Roman" w:hAnsi="Times New Roman" w:cs="Times New Roman"/>
          <w:sz w:val="32"/>
          <w:szCs w:val="32"/>
          <w:lang w:val="kk-KZ"/>
        </w:rPr>
        <w:t xml:space="preserve">), </w:t>
      </w:r>
      <w:r w:rsidR="00713595">
        <w:rPr>
          <w:rFonts w:ascii="Times New Roman" w:hAnsi="Times New Roman" w:cs="Times New Roman"/>
          <w:sz w:val="32"/>
          <w:szCs w:val="32"/>
          <w:lang w:val="kk-KZ"/>
        </w:rPr>
        <w:t>Жү</w:t>
      </w:r>
      <w:r w:rsidR="00713595" w:rsidRPr="00713595">
        <w:rPr>
          <w:rFonts w:ascii="Times New Roman" w:hAnsi="Times New Roman" w:cs="Times New Roman"/>
          <w:sz w:val="32"/>
          <w:szCs w:val="32"/>
          <w:lang w:val="kk-KZ"/>
        </w:rPr>
        <w:t>ргенов</w:t>
      </w:r>
      <w:r w:rsidR="00713595">
        <w:rPr>
          <w:rFonts w:ascii="Times New Roman" w:hAnsi="Times New Roman" w:cs="Times New Roman"/>
          <w:sz w:val="32"/>
          <w:szCs w:val="32"/>
          <w:lang w:val="kk-KZ"/>
        </w:rPr>
        <w:t xml:space="preserve"> атындағы Қазақ мемлекеттік </w:t>
      </w:r>
      <w:r w:rsidR="00713595" w:rsidRPr="00713595">
        <w:rPr>
          <w:rFonts w:ascii="Times New Roman" w:hAnsi="Times New Roman" w:cs="Times New Roman"/>
          <w:sz w:val="32"/>
          <w:szCs w:val="32"/>
          <w:lang w:val="kk-KZ"/>
        </w:rPr>
        <w:t xml:space="preserve"> </w:t>
      </w:r>
      <w:r w:rsidR="00713595">
        <w:rPr>
          <w:rFonts w:ascii="Times New Roman" w:hAnsi="Times New Roman" w:cs="Times New Roman"/>
          <w:sz w:val="32"/>
          <w:szCs w:val="32"/>
          <w:lang w:val="kk-KZ"/>
        </w:rPr>
        <w:t xml:space="preserve"> өнер </w:t>
      </w:r>
      <w:r w:rsidR="005D52DB" w:rsidRPr="00713595">
        <w:rPr>
          <w:rFonts w:ascii="Times New Roman" w:hAnsi="Times New Roman" w:cs="Times New Roman"/>
          <w:sz w:val="32"/>
          <w:szCs w:val="32"/>
          <w:lang w:val="kk-KZ"/>
        </w:rPr>
        <w:t xml:space="preserve"> академия). </w:t>
      </w:r>
    </w:p>
    <w:p w:rsidR="00875F4B" w:rsidRPr="00875F4B" w:rsidRDefault="00875F4B" w:rsidP="00D8692C">
      <w:pPr>
        <w:spacing w:before="100" w:after="100"/>
        <w:jc w:val="both"/>
        <w:rPr>
          <w:rFonts w:ascii="Times New Roman" w:hAnsi="Times New Roman" w:cs="Times New Roman"/>
          <w:sz w:val="32"/>
          <w:szCs w:val="32"/>
          <w:lang w:val="kk-KZ"/>
        </w:rPr>
      </w:pPr>
    </w:p>
    <w:p w:rsidR="00D8692C" w:rsidRPr="00D8692C" w:rsidRDefault="00713595" w:rsidP="00D8692C">
      <w:pPr>
        <w:pStyle w:val="HTML"/>
        <w:shd w:val="clear" w:color="auto" w:fill="FFFFFF"/>
        <w:jc w:val="both"/>
        <w:rPr>
          <w:rFonts w:ascii="Times New Roman" w:hAnsi="Times New Roman" w:cs="Times New Roman"/>
          <w:sz w:val="32"/>
          <w:szCs w:val="32"/>
          <w:lang w:val="kk-KZ"/>
        </w:rPr>
      </w:pPr>
      <w:r w:rsidRPr="00D8692C">
        <w:rPr>
          <w:rFonts w:ascii="Times New Roman" w:hAnsi="Times New Roman" w:cs="Times New Roman"/>
          <w:b/>
          <w:i/>
          <w:sz w:val="32"/>
          <w:szCs w:val="32"/>
          <w:lang w:val="kk-KZ"/>
        </w:rPr>
        <w:t>Мамандықтардың сұранысы</w:t>
      </w:r>
      <w:r w:rsidR="005D52DB" w:rsidRPr="00D8692C">
        <w:rPr>
          <w:rFonts w:ascii="Times New Roman" w:hAnsi="Times New Roman" w:cs="Times New Roman"/>
          <w:sz w:val="32"/>
          <w:szCs w:val="32"/>
          <w:lang w:val="kk-KZ"/>
        </w:rPr>
        <w:t xml:space="preserve">: </w:t>
      </w:r>
      <w:r w:rsidR="00D8692C" w:rsidRPr="00D8692C">
        <w:rPr>
          <w:rFonts w:ascii="Times New Roman" w:hAnsi="Times New Roman" w:cs="Times New Roman"/>
          <w:sz w:val="32"/>
          <w:szCs w:val="32"/>
          <w:lang w:val="kk-KZ"/>
        </w:rPr>
        <w:t>Еңбек нарығындағы сұраныстың орташа деңгейі.</w:t>
      </w:r>
    </w:p>
    <w:p w:rsidR="005D52DB" w:rsidRPr="00D8692C" w:rsidRDefault="005D52DB" w:rsidP="00D8692C">
      <w:pPr>
        <w:spacing w:line="210" w:lineRule="atLeast"/>
        <w:jc w:val="both"/>
        <w:rPr>
          <w:rFonts w:ascii="Times New Roman" w:hAnsi="Times New Roman" w:cs="Times New Roman"/>
          <w:sz w:val="32"/>
          <w:szCs w:val="32"/>
          <w:lang w:val="kk-KZ"/>
        </w:rPr>
      </w:pPr>
    </w:p>
    <w:p w:rsidR="00D8692C" w:rsidRPr="00D8692C" w:rsidRDefault="00D8692C" w:rsidP="00D8692C">
      <w:pPr>
        <w:pStyle w:val="HTML"/>
        <w:shd w:val="clear" w:color="auto" w:fill="FFFFFF"/>
        <w:jc w:val="both"/>
        <w:rPr>
          <w:rFonts w:ascii="Times New Roman" w:hAnsi="Times New Roman" w:cs="Times New Roman"/>
          <w:sz w:val="32"/>
          <w:szCs w:val="32"/>
          <w:lang w:val="kk-KZ"/>
        </w:rPr>
      </w:pPr>
      <w:r w:rsidRPr="00D8692C">
        <w:rPr>
          <w:rFonts w:ascii="Times New Roman" w:hAnsi="Times New Roman" w:cs="Times New Roman"/>
          <w:b/>
          <w:sz w:val="32"/>
          <w:szCs w:val="32"/>
          <w:lang w:val="kk-KZ"/>
        </w:rPr>
        <w:t>Орташа жалақы жоғары</w:t>
      </w:r>
      <w:r w:rsidRPr="00D8692C">
        <w:rPr>
          <w:rFonts w:ascii="Times New Roman" w:hAnsi="Times New Roman" w:cs="Times New Roman"/>
          <w:sz w:val="32"/>
          <w:szCs w:val="32"/>
          <w:lang w:val="kk-KZ"/>
        </w:rPr>
        <w:t xml:space="preserve"> (мамандандыруға байланысты),</w:t>
      </w:r>
    </w:p>
    <w:p w:rsidR="00D8692C" w:rsidRPr="00D8692C" w:rsidRDefault="00D8692C" w:rsidP="00D8692C">
      <w:pPr>
        <w:pStyle w:val="HTML"/>
        <w:shd w:val="clear" w:color="auto" w:fill="FFFFFF"/>
        <w:jc w:val="both"/>
        <w:rPr>
          <w:rFonts w:ascii="Times New Roman" w:hAnsi="Times New Roman" w:cs="Times New Roman"/>
          <w:b/>
          <w:sz w:val="32"/>
          <w:szCs w:val="32"/>
          <w:lang w:val="kk-KZ"/>
        </w:rPr>
      </w:pPr>
    </w:p>
    <w:p w:rsidR="00D8692C" w:rsidRPr="00D8692C" w:rsidRDefault="00D8692C" w:rsidP="00D8692C">
      <w:pPr>
        <w:pStyle w:val="HTML"/>
        <w:shd w:val="clear" w:color="auto" w:fill="FFFFFF"/>
        <w:jc w:val="both"/>
        <w:rPr>
          <w:rFonts w:ascii="Times New Roman" w:hAnsi="Times New Roman" w:cs="Times New Roman"/>
          <w:sz w:val="32"/>
          <w:szCs w:val="32"/>
          <w:lang w:val="kk-KZ"/>
        </w:rPr>
      </w:pPr>
      <w:r w:rsidRPr="00D8692C">
        <w:rPr>
          <w:rFonts w:ascii="Times New Roman" w:hAnsi="Times New Roman" w:cs="Times New Roman"/>
          <w:b/>
          <w:sz w:val="32"/>
          <w:szCs w:val="32"/>
          <w:lang w:val="kk-KZ"/>
        </w:rPr>
        <w:t>Үздіксіз білім алу мүмкіндігі, мансаптық өсу:</w:t>
      </w:r>
      <w:r w:rsidRPr="00D8692C">
        <w:rPr>
          <w:rFonts w:ascii="Times New Roman" w:hAnsi="Times New Roman" w:cs="Times New Roman"/>
          <w:sz w:val="32"/>
          <w:szCs w:val="32"/>
          <w:lang w:val="kk-KZ"/>
        </w:rPr>
        <w:t xml:space="preserve"> біліктілікті арттыру курстары. Аспирантура.</w:t>
      </w:r>
    </w:p>
    <w:p w:rsidR="00B91FB1" w:rsidRPr="00875F4B" w:rsidRDefault="00B91FB1" w:rsidP="00D8692C">
      <w:pPr>
        <w:jc w:val="both"/>
        <w:rPr>
          <w:b/>
          <w:sz w:val="32"/>
          <w:szCs w:val="32"/>
          <w:lang w:val="kk-KZ"/>
        </w:rPr>
      </w:pPr>
    </w:p>
    <w:p w:rsidR="00B91FB1" w:rsidRPr="00875F4B" w:rsidRDefault="00B91FB1" w:rsidP="00D8692C">
      <w:pPr>
        <w:jc w:val="both"/>
        <w:rPr>
          <w:b/>
          <w:sz w:val="32"/>
          <w:szCs w:val="32"/>
          <w:lang w:val="kk-KZ"/>
        </w:rPr>
      </w:pPr>
    </w:p>
    <w:p w:rsidR="00B91FB1" w:rsidRPr="00875F4B" w:rsidRDefault="00B91FB1" w:rsidP="00D8692C">
      <w:pPr>
        <w:jc w:val="both"/>
        <w:rPr>
          <w:b/>
          <w:sz w:val="32"/>
          <w:szCs w:val="32"/>
          <w:lang w:val="kk-KZ"/>
        </w:rPr>
      </w:pPr>
    </w:p>
    <w:p w:rsidR="00B91FB1" w:rsidRPr="00875F4B" w:rsidRDefault="00B91FB1" w:rsidP="00D8692C">
      <w:pPr>
        <w:jc w:val="both"/>
        <w:rPr>
          <w:b/>
          <w:sz w:val="32"/>
          <w:szCs w:val="32"/>
          <w:lang w:val="kk-KZ"/>
        </w:rPr>
      </w:pPr>
    </w:p>
    <w:p w:rsidR="00B91FB1" w:rsidRDefault="00B91FB1" w:rsidP="00D8692C">
      <w:pPr>
        <w:jc w:val="both"/>
        <w:rPr>
          <w:b/>
          <w:sz w:val="32"/>
          <w:szCs w:val="32"/>
          <w:lang w:val="kk-KZ"/>
        </w:rPr>
      </w:pPr>
    </w:p>
    <w:p w:rsidR="00875F4B" w:rsidRDefault="00875F4B" w:rsidP="00D8692C">
      <w:pPr>
        <w:jc w:val="both"/>
        <w:rPr>
          <w:b/>
          <w:sz w:val="32"/>
          <w:szCs w:val="32"/>
          <w:lang w:val="kk-KZ"/>
        </w:rPr>
      </w:pPr>
    </w:p>
    <w:p w:rsidR="00875F4B" w:rsidRDefault="00875F4B" w:rsidP="00D8692C">
      <w:pPr>
        <w:jc w:val="both"/>
        <w:rPr>
          <w:b/>
          <w:sz w:val="32"/>
          <w:szCs w:val="32"/>
          <w:lang w:val="kk-KZ"/>
        </w:rPr>
      </w:pPr>
    </w:p>
    <w:p w:rsidR="00875F4B" w:rsidRDefault="00875F4B" w:rsidP="00D8692C">
      <w:pPr>
        <w:jc w:val="both"/>
        <w:rPr>
          <w:b/>
          <w:sz w:val="32"/>
          <w:szCs w:val="32"/>
          <w:lang w:val="kk-KZ"/>
        </w:rPr>
      </w:pPr>
    </w:p>
    <w:p w:rsidR="00875F4B" w:rsidRPr="00875F4B" w:rsidRDefault="00875F4B" w:rsidP="00D8692C">
      <w:pPr>
        <w:jc w:val="both"/>
        <w:rPr>
          <w:b/>
          <w:sz w:val="32"/>
          <w:szCs w:val="32"/>
          <w:lang w:val="kk-KZ"/>
        </w:rPr>
      </w:pPr>
      <w:bookmarkStart w:id="0" w:name="_GoBack"/>
      <w:bookmarkEnd w:id="0"/>
    </w:p>
    <w:sectPr w:rsidR="00875F4B" w:rsidRPr="00875F4B" w:rsidSect="005D52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5D52DB"/>
    <w:rsid w:val="00065069"/>
    <w:rsid w:val="00210198"/>
    <w:rsid w:val="00217B8E"/>
    <w:rsid w:val="005D52DB"/>
    <w:rsid w:val="00713595"/>
    <w:rsid w:val="00875F4B"/>
    <w:rsid w:val="00A87846"/>
    <w:rsid w:val="00B91FB1"/>
    <w:rsid w:val="00D8692C"/>
    <w:rsid w:val="00DD3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BF5A9A-E9CC-4871-8D0E-6A44061A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1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DD3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D371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007529">
      <w:bodyDiv w:val="1"/>
      <w:marLeft w:val="0"/>
      <w:marRight w:val="0"/>
      <w:marTop w:val="0"/>
      <w:marBottom w:val="0"/>
      <w:divBdr>
        <w:top w:val="none" w:sz="0" w:space="0" w:color="auto"/>
        <w:left w:val="none" w:sz="0" w:space="0" w:color="auto"/>
        <w:bottom w:val="none" w:sz="0" w:space="0" w:color="auto"/>
        <w:right w:val="none" w:sz="0" w:space="0" w:color="auto"/>
      </w:divBdr>
    </w:div>
    <w:div w:id="624626307">
      <w:bodyDiv w:val="1"/>
      <w:marLeft w:val="0"/>
      <w:marRight w:val="0"/>
      <w:marTop w:val="0"/>
      <w:marBottom w:val="0"/>
      <w:divBdr>
        <w:top w:val="none" w:sz="0" w:space="0" w:color="auto"/>
        <w:left w:val="none" w:sz="0" w:space="0" w:color="auto"/>
        <w:bottom w:val="none" w:sz="0" w:space="0" w:color="auto"/>
        <w:right w:val="none" w:sz="0" w:space="0" w:color="auto"/>
      </w:divBdr>
    </w:div>
    <w:div w:id="883056393">
      <w:bodyDiv w:val="1"/>
      <w:marLeft w:val="0"/>
      <w:marRight w:val="0"/>
      <w:marTop w:val="0"/>
      <w:marBottom w:val="0"/>
      <w:divBdr>
        <w:top w:val="none" w:sz="0" w:space="0" w:color="auto"/>
        <w:left w:val="none" w:sz="0" w:space="0" w:color="auto"/>
        <w:bottom w:val="none" w:sz="0" w:space="0" w:color="auto"/>
        <w:right w:val="none" w:sz="0" w:space="0" w:color="auto"/>
      </w:divBdr>
    </w:div>
    <w:div w:id="937441989">
      <w:bodyDiv w:val="1"/>
      <w:marLeft w:val="0"/>
      <w:marRight w:val="0"/>
      <w:marTop w:val="0"/>
      <w:marBottom w:val="0"/>
      <w:divBdr>
        <w:top w:val="none" w:sz="0" w:space="0" w:color="auto"/>
        <w:left w:val="none" w:sz="0" w:space="0" w:color="auto"/>
        <w:bottom w:val="none" w:sz="0" w:space="0" w:color="auto"/>
        <w:right w:val="none" w:sz="0" w:space="0" w:color="auto"/>
      </w:divBdr>
    </w:div>
    <w:div w:id="1029989548">
      <w:bodyDiv w:val="1"/>
      <w:marLeft w:val="0"/>
      <w:marRight w:val="0"/>
      <w:marTop w:val="0"/>
      <w:marBottom w:val="0"/>
      <w:divBdr>
        <w:top w:val="none" w:sz="0" w:space="0" w:color="auto"/>
        <w:left w:val="none" w:sz="0" w:space="0" w:color="auto"/>
        <w:bottom w:val="none" w:sz="0" w:space="0" w:color="auto"/>
        <w:right w:val="none" w:sz="0" w:space="0" w:color="auto"/>
      </w:divBdr>
    </w:div>
    <w:div w:id="1049569168">
      <w:bodyDiv w:val="1"/>
      <w:marLeft w:val="0"/>
      <w:marRight w:val="0"/>
      <w:marTop w:val="0"/>
      <w:marBottom w:val="0"/>
      <w:divBdr>
        <w:top w:val="none" w:sz="0" w:space="0" w:color="auto"/>
        <w:left w:val="none" w:sz="0" w:space="0" w:color="auto"/>
        <w:bottom w:val="none" w:sz="0" w:space="0" w:color="auto"/>
        <w:right w:val="none" w:sz="0" w:space="0" w:color="auto"/>
      </w:divBdr>
    </w:div>
    <w:div w:id="1113790324">
      <w:bodyDiv w:val="1"/>
      <w:marLeft w:val="0"/>
      <w:marRight w:val="0"/>
      <w:marTop w:val="0"/>
      <w:marBottom w:val="0"/>
      <w:divBdr>
        <w:top w:val="none" w:sz="0" w:space="0" w:color="auto"/>
        <w:left w:val="none" w:sz="0" w:space="0" w:color="auto"/>
        <w:bottom w:val="none" w:sz="0" w:space="0" w:color="auto"/>
        <w:right w:val="none" w:sz="0" w:space="0" w:color="auto"/>
      </w:divBdr>
    </w:div>
    <w:div w:id="1156799791">
      <w:bodyDiv w:val="1"/>
      <w:marLeft w:val="0"/>
      <w:marRight w:val="0"/>
      <w:marTop w:val="0"/>
      <w:marBottom w:val="0"/>
      <w:divBdr>
        <w:top w:val="none" w:sz="0" w:space="0" w:color="auto"/>
        <w:left w:val="none" w:sz="0" w:space="0" w:color="auto"/>
        <w:bottom w:val="none" w:sz="0" w:space="0" w:color="auto"/>
        <w:right w:val="none" w:sz="0" w:space="0" w:color="auto"/>
      </w:divBdr>
    </w:div>
    <w:div w:id="1663772203">
      <w:bodyDiv w:val="1"/>
      <w:marLeft w:val="0"/>
      <w:marRight w:val="0"/>
      <w:marTop w:val="0"/>
      <w:marBottom w:val="0"/>
      <w:divBdr>
        <w:top w:val="none" w:sz="0" w:space="0" w:color="auto"/>
        <w:left w:val="none" w:sz="0" w:space="0" w:color="auto"/>
        <w:bottom w:val="none" w:sz="0" w:space="0" w:color="auto"/>
        <w:right w:val="none" w:sz="0" w:space="0" w:color="auto"/>
      </w:divBdr>
    </w:div>
    <w:div w:id="1968704048">
      <w:bodyDiv w:val="1"/>
      <w:marLeft w:val="0"/>
      <w:marRight w:val="0"/>
      <w:marTop w:val="0"/>
      <w:marBottom w:val="0"/>
      <w:divBdr>
        <w:top w:val="none" w:sz="0" w:space="0" w:color="auto"/>
        <w:left w:val="none" w:sz="0" w:space="0" w:color="auto"/>
        <w:bottom w:val="none" w:sz="0" w:space="0" w:color="auto"/>
        <w:right w:val="none" w:sz="0" w:space="0" w:color="auto"/>
      </w:divBdr>
    </w:div>
    <w:div w:id="2095665041">
      <w:bodyDiv w:val="1"/>
      <w:marLeft w:val="0"/>
      <w:marRight w:val="0"/>
      <w:marTop w:val="0"/>
      <w:marBottom w:val="0"/>
      <w:divBdr>
        <w:top w:val="none" w:sz="0" w:space="0" w:color="auto"/>
        <w:left w:val="none" w:sz="0" w:space="0" w:color="auto"/>
        <w:bottom w:val="none" w:sz="0" w:space="0" w:color="auto"/>
        <w:right w:val="none" w:sz="0" w:space="0" w:color="auto"/>
      </w:divBdr>
    </w:div>
    <w:div w:id="213798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dn-i-k.narod.ru/as_prof/goll_issledov.htm" TargetMode="External"/><Relationship Id="rId3" Type="http://schemas.openxmlformats.org/officeDocument/2006/relationships/webSettings" Target="webSettings.xml"/><Relationship Id="rId7" Type="http://schemas.openxmlformats.org/officeDocument/2006/relationships/hyperlink" Target="http://rodn-i-k.narod.ru/as_prof/goll_artist.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odn-i-k.narod.ru/t_keyrsi.htm" TargetMode="External"/><Relationship Id="rId11" Type="http://schemas.openxmlformats.org/officeDocument/2006/relationships/fontTable" Target="fontTable.xml"/><Relationship Id="rId5" Type="http://schemas.openxmlformats.org/officeDocument/2006/relationships/hyperlink" Target="http://rodn-i-k.narod.ru/t_akcent.htm" TargetMode="External"/><Relationship Id="rId10" Type="http://schemas.openxmlformats.org/officeDocument/2006/relationships/hyperlink" Target="http://rodn-i-k.narod.ru/testhohuimogu.htm" TargetMode="External"/><Relationship Id="rId4" Type="http://schemas.openxmlformats.org/officeDocument/2006/relationships/hyperlink" Target="http://rodn-i-k.narod.ru/testhohuimogu.htm" TargetMode="External"/><Relationship Id="rId9" Type="http://schemas.openxmlformats.org/officeDocument/2006/relationships/hyperlink" Target="http://rodn-i-k.narod.ru/as_prof/goll_test.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510</Words>
  <Characters>2912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cp:revision>
  <dcterms:created xsi:type="dcterms:W3CDTF">2018-05-04T05:11:00Z</dcterms:created>
  <dcterms:modified xsi:type="dcterms:W3CDTF">2018-05-08T03:51:00Z</dcterms:modified>
</cp:coreProperties>
</file>