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A5" w:rsidRDefault="000640A5" w:rsidP="00FA1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</w:p>
    <w:p w:rsidR="00B46258" w:rsidRPr="0068519D" w:rsidRDefault="004200B0" w:rsidP="00FA1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851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Бағдарлманың әдістемелік қамтамасыз етілуі</w:t>
      </w:r>
    </w:p>
    <w:p w:rsidR="00B46258" w:rsidRPr="0068519D" w:rsidRDefault="00B46258" w:rsidP="00FA1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258" w:rsidRPr="0068519D" w:rsidRDefault="004200B0" w:rsidP="00FA1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851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Әдістемелік қамтамасыз етілуі</w:t>
      </w:r>
      <w:r w:rsidR="00B46258" w:rsidRPr="0068519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B46258" w:rsidRPr="0068519D" w:rsidRDefault="004200B0" w:rsidP="00FA1FA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Отряд жұмыстарының тақырыптық жоспарлануы</w:t>
      </w:r>
      <w:r w:rsidR="00B46258" w:rsidRPr="006851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6258" w:rsidRPr="0068519D" w:rsidRDefault="004200B0" w:rsidP="00FA1FA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Күн тәртібін ұйымдастыру;</w:t>
      </w:r>
    </w:p>
    <w:p w:rsidR="00B46258" w:rsidRPr="0068519D" w:rsidRDefault="004200B0" w:rsidP="00FA1FA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Балалардың өзін-өзі басқаруы;</w:t>
      </w:r>
    </w:p>
    <w:p w:rsidR="004200B0" w:rsidRPr="0068519D" w:rsidRDefault="004200B0" w:rsidP="00FA1FA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Дидактикалық материалдар;</w:t>
      </w:r>
    </w:p>
    <w:p w:rsidR="00B46258" w:rsidRPr="0068519D" w:rsidRDefault="004562FA" w:rsidP="00FA1FA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Әдістемелік жинақ</w:t>
      </w:r>
    </w:p>
    <w:p w:rsidR="004200B0" w:rsidRPr="0068519D" w:rsidRDefault="004200B0" w:rsidP="00FA1F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6258" w:rsidRPr="0068519D" w:rsidRDefault="004562FA" w:rsidP="00FA1F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519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Жұмыстың түрі мен әдісі</w:t>
      </w:r>
    </w:p>
    <w:p w:rsidR="004562FA" w:rsidRPr="0068519D" w:rsidRDefault="004562FA" w:rsidP="00FA1FA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8519D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Ұйымдастыру қызметінің негізгі әдістері: </w:t>
      </w:r>
    </w:p>
    <w:p w:rsidR="00B46258" w:rsidRPr="0068519D" w:rsidRDefault="004562FA" w:rsidP="00FA1F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519D">
        <w:rPr>
          <w:rFonts w:ascii="Times New Roman" w:eastAsia="Calibri" w:hAnsi="Times New Roman" w:cs="Times New Roman"/>
          <w:sz w:val="28"/>
          <w:szCs w:val="28"/>
          <w:lang w:val="kk-KZ"/>
        </w:rPr>
        <w:t>Ойын әдісі</w:t>
      </w:r>
      <w:r w:rsidR="00B46258" w:rsidRPr="0068519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8519D">
        <w:rPr>
          <w:rFonts w:ascii="Times New Roman" w:eastAsia="Calibri" w:hAnsi="Times New Roman" w:cs="Times New Roman"/>
          <w:sz w:val="28"/>
          <w:szCs w:val="28"/>
          <w:lang w:val="kk-KZ"/>
        </w:rPr>
        <w:t>педагогтің мақсатқа сәйкес қо</w:t>
      </w:r>
      <w:r w:rsidR="00F00CC0" w:rsidRPr="0068519D">
        <w:rPr>
          <w:rFonts w:ascii="Times New Roman" w:eastAsia="Calibri" w:hAnsi="Times New Roman" w:cs="Times New Roman"/>
          <w:sz w:val="28"/>
          <w:szCs w:val="28"/>
          <w:lang w:val="kk-KZ"/>
        </w:rPr>
        <w:t>йылған ойын түрімен іріктелуі</w:t>
      </w:r>
      <w:r w:rsidRPr="0068519D">
        <w:rPr>
          <w:rFonts w:ascii="Times New Roman" w:eastAsia="Calibri" w:hAnsi="Times New Roman" w:cs="Times New Roman"/>
          <w:sz w:val="28"/>
          <w:szCs w:val="28"/>
          <w:lang w:val="kk-KZ"/>
        </w:rPr>
        <w:t>);</w:t>
      </w:r>
    </w:p>
    <w:p w:rsidR="00FA1FAF" w:rsidRPr="0068519D" w:rsidRDefault="009D5D37" w:rsidP="00FA1F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519D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="00FA1FAF" w:rsidRPr="0068519D">
        <w:rPr>
          <w:rFonts w:ascii="Times New Roman" w:eastAsia="Calibri" w:hAnsi="Times New Roman" w:cs="Times New Roman"/>
          <w:sz w:val="28"/>
          <w:szCs w:val="28"/>
          <w:lang w:val="kk-KZ"/>
        </w:rPr>
        <w:t>еатрландырылған әдістер;</w:t>
      </w:r>
    </w:p>
    <w:p w:rsidR="00FA1FAF" w:rsidRPr="0068519D" w:rsidRDefault="009D5D37" w:rsidP="00FA1F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519D">
        <w:rPr>
          <w:rFonts w:ascii="Times New Roman" w:eastAsia="Calibri" w:hAnsi="Times New Roman" w:cs="Times New Roman"/>
          <w:sz w:val="28"/>
          <w:szCs w:val="28"/>
          <w:lang w:val="kk-KZ"/>
        </w:rPr>
        <w:t>ж</w:t>
      </w:r>
      <w:r w:rsidR="00FA1FAF" w:rsidRPr="0068519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арысу әдістері (шығармашылық және спорттық қызметтің барлықтүріне қатысты); </w:t>
      </w:r>
    </w:p>
    <w:p w:rsidR="00B46258" w:rsidRPr="0068519D" w:rsidRDefault="009D5D37" w:rsidP="00FA1F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519D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="00FA1FAF" w:rsidRPr="0068519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нталандыру әдісі; </w:t>
      </w:r>
    </w:p>
    <w:p w:rsidR="009D5D37" w:rsidRPr="0068519D" w:rsidRDefault="009D5D37" w:rsidP="009D5D3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68519D">
        <w:rPr>
          <w:rFonts w:ascii="Times New Roman" w:eastAsia="Calibri" w:hAnsi="Times New Roman" w:cs="Times New Roman"/>
          <w:i/>
          <w:sz w:val="28"/>
          <w:szCs w:val="28"/>
          <w:lang w:val="kk-KZ"/>
        </w:rPr>
        <w:t>Ұйымдастыру қызметінің негізгі түрі:</w:t>
      </w:r>
    </w:p>
    <w:p w:rsidR="00B46258" w:rsidRPr="0068519D" w:rsidRDefault="009D5D37" w:rsidP="009D5D3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19D">
        <w:rPr>
          <w:rFonts w:ascii="Times New Roman" w:eastAsia="Calibri" w:hAnsi="Times New Roman" w:cs="Times New Roman"/>
          <w:sz w:val="28"/>
          <w:szCs w:val="28"/>
          <w:lang w:val="kk-KZ"/>
        </w:rPr>
        <w:t>ұжымдық-шығармашылық іс</w:t>
      </w:r>
      <w:r w:rsidR="00B46258" w:rsidRPr="0068519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5D37" w:rsidRPr="0068519D" w:rsidRDefault="009D5D37" w:rsidP="009D5D3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19D">
        <w:rPr>
          <w:rFonts w:ascii="Times New Roman" w:eastAsia="Calibri" w:hAnsi="Times New Roman" w:cs="Times New Roman"/>
          <w:sz w:val="28"/>
          <w:szCs w:val="28"/>
          <w:lang w:val="kk-KZ"/>
        </w:rPr>
        <w:t>рольдік ойындар;</w:t>
      </w:r>
    </w:p>
    <w:p w:rsidR="00B46258" w:rsidRPr="0068519D" w:rsidRDefault="009D5D37" w:rsidP="009D5D3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19D">
        <w:rPr>
          <w:rFonts w:ascii="Times New Roman" w:hAnsi="Times New Roman" w:cs="Times New Roman"/>
          <w:sz w:val="28"/>
          <w:szCs w:val="28"/>
        </w:rPr>
        <w:t>фестиваль, конкурс;</w:t>
      </w:r>
    </w:p>
    <w:p w:rsidR="00B46258" w:rsidRPr="0068519D" w:rsidRDefault="009D5D37" w:rsidP="009D5D3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19D">
        <w:rPr>
          <w:rFonts w:ascii="Times New Roman" w:hAnsi="Times New Roman" w:cs="Times New Roman"/>
          <w:sz w:val="28"/>
          <w:szCs w:val="28"/>
          <w:lang w:val="kk-KZ"/>
        </w:rPr>
        <w:t>шеберлік-класы;</w:t>
      </w:r>
    </w:p>
    <w:p w:rsidR="009D5D37" w:rsidRPr="0068519D" w:rsidRDefault="009D5D37" w:rsidP="009D5D3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19D">
        <w:rPr>
          <w:rFonts w:ascii="Times New Roman" w:eastAsia="Calibri" w:hAnsi="Times New Roman" w:cs="Times New Roman"/>
          <w:sz w:val="28"/>
          <w:szCs w:val="28"/>
          <w:lang w:val="kk-KZ"/>
        </w:rPr>
        <w:t>серуендеу, саяхаттау</w:t>
      </w:r>
    </w:p>
    <w:p w:rsidR="00B46258" w:rsidRPr="0068519D" w:rsidRDefault="00B46258" w:rsidP="00FA1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37" w:rsidRPr="0068519D" w:rsidRDefault="009D5D37" w:rsidP="00FA1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Лагерьдегі жұмыстың </w:t>
      </w:r>
      <w:r w:rsidR="00F00CC0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тиімді жүргізілуі үшін </w:t>
      </w:r>
      <w:r w:rsidR="00666288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келесі әдістемелер </w:t>
      </w:r>
      <w:r w:rsidR="007D3959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түрі </w:t>
      </w:r>
      <w:r w:rsidR="00F00CC0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белсенді қолданылады:</w:t>
      </w:r>
    </w:p>
    <w:p w:rsidR="00F00CC0" w:rsidRPr="0068519D" w:rsidRDefault="00F00CC0" w:rsidP="00FA1F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258" w:rsidRPr="0068519D" w:rsidRDefault="00F00CC0" w:rsidP="00FA1FAF">
      <w:pPr>
        <w:numPr>
          <w:ilvl w:val="0"/>
          <w:numId w:val="1"/>
        </w:numPr>
        <w:spacing w:after="0" w:line="240" w:lineRule="auto"/>
        <w:ind w:left="0" w:right="709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1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Ұжымдық-шығармашылық іс әдістемесі</w:t>
      </w:r>
    </w:p>
    <w:p w:rsidR="007D3959" w:rsidRPr="0068519D" w:rsidRDefault="00F00CC0" w:rsidP="00EF78F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Балалар ұжымын тәрбиелеу үшін көптеген жылдар бойы </w:t>
      </w:r>
      <w:r w:rsidR="00EF78F0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ұжымдық-еңбек қызметі мен ұжымдық-шығармаш</w:t>
      </w:r>
      <w:r w:rsidR="0087613C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ылық ісі ең негізгі орынға ие</w:t>
      </w:r>
      <w:r w:rsidR="00EF78F0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. Бұл әдіс, технология, төменгі мек</w:t>
      </w:r>
      <w:r w:rsidR="0087613C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теп жасындағы және</w:t>
      </w:r>
      <w:r w:rsidR="00666288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жасөспірім шақ</w:t>
      </w:r>
      <w:r w:rsidR="00EF78F0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тағы балалардың жас ерекшелігі психологиясын ескере отырып, </w:t>
      </w:r>
      <w:r w:rsidR="00666288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әр қайсысына </w:t>
      </w:r>
      <w:r w:rsidR="00391B97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ор</w:t>
      </w:r>
      <w:r w:rsidR="0087613C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тақ іске өз үлестерін қосуға, қа</w:t>
      </w:r>
      <w:r w:rsidR="00391B97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рым-қатынас жасаудың дағдыларын қалыптастыруға, ойлаған істі бірлесе отырып орындауды, өзгелермен жетістіктер мен жауапкершілікті бөлісе білу</w:t>
      </w:r>
      <w:r w:rsidR="0087613C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ді</w:t>
      </w:r>
      <w:r w:rsidR="00391B97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, бір</w:t>
      </w:r>
      <w:r w:rsidR="0087613C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ін</w:t>
      </w:r>
      <w:r w:rsidR="00391B97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-бірі жайлы жаңа мүмкіндіктер</w:t>
      </w:r>
      <w:r w:rsidR="007D3959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ге жеткендігін байқауы</w:t>
      </w:r>
      <w:r w:rsidR="0087613C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жайлы </w:t>
      </w:r>
      <w:r w:rsidR="00391B97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мүмкіндік береді. </w:t>
      </w:r>
      <w:r w:rsidR="007D3959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Осының негізінде екі бірдей</w:t>
      </w:r>
      <w:r w:rsidR="00652966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маңызды үрдіс бірмезгілде қалыптасады: </w:t>
      </w:r>
      <w:r w:rsidR="00652966" w:rsidRPr="0068519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ұжымның қалыптасуы мен </w:t>
      </w:r>
      <w:r w:rsidR="00FE4483" w:rsidRPr="0068519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ауызбіршілігі және тұлғаның қалыптасуы.</w:t>
      </w:r>
    </w:p>
    <w:p w:rsidR="00FE4483" w:rsidRPr="0068519D" w:rsidRDefault="00FE4483" w:rsidP="00EF78F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Ұжымдық еңбек қызметіне қатысушылардың барлығында шығармашылық әлеует</w:t>
      </w:r>
      <w:r w:rsidR="00C03A62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і оянады, өз жолдастарына деген шынайы мейірімді сезімдері қалыптасады.</w:t>
      </w:r>
    </w:p>
    <w:p w:rsidR="00DA26A1" w:rsidRPr="0068519D" w:rsidRDefault="00C03A62" w:rsidP="00DA26A1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851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Іс-әрекет</w:t>
      </w:r>
      <w:r w:rsidRPr="0068519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бұл кез келген </w:t>
      </w:r>
      <w:r w:rsidR="00DA26A1" w:rsidRPr="0068519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баладан, айналаны қоршаған адамдар туралы, ұжым туралы, өздері жайлы </w:t>
      </w:r>
      <w:r w:rsidRPr="0068519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қамқорлық</w:t>
      </w:r>
      <w:r w:rsidR="00DA26A1" w:rsidRPr="0068519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тыталап ететін оқиғалар, әрекеттер. </w:t>
      </w:r>
    </w:p>
    <w:p w:rsidR="00957EFA" w:rsidRPr="0068519D" w:rsidRDefault="00957EFA" w:rsidP="00FA1FAF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851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Ұжымдық іс-әрекет</w:t>
      </w: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барлық ұжым мүшелерінің, яғни тәрбиеленушілер мен педагогтардың бірлесе күш жұмсаулары арқылы жүзеге асатын жағдай. </w:t>
      </w:r>
    </w:p>
    <w:p w:rsidR="00EE15F8" w:rsidRPr="0068519D" w:rsidRDefault="007C6BF3" w:rsidP="00EE15F8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851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Ұжымдық-шығармашылық қызм</w:t>
      </w:r>
      <w:r w:rsidR="00957EFA" w:rsidRPr="006851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ет (</w:t>
      </w:r>
      <w:r w:rsidRPr="006851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ҰШҚ</w:t>
      </w:r>
      <w:r w:rsidR="00957EFA" w:rsidRPr="006851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)</w:t>
      </w:r>
      <w:r w:rsidRPr="0068519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–</w:t>
      </w: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алдын ала болжаған үздіксіз тиімді шешімдердің, </w:t>
      </w:r>
      <w:r w:rsidR="00EE15F8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өмірлік маңызы бар мәселелердің, ойласып, жоспарлап </w:t>
      </w: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бірлесе</w:t>
      </w:r>
      <w:r w:rsidR="00EE15F8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отырып шешіп, оны бірлесе отырып тарату мен бағалаудың оқиғалар немесе іс-әрекеттер жиынтығы. </w:t>
      </w:r>
    </w:p>
    <w:p w:rsidR="00EE15F8" w:rsidRPr="0068519D" w:rsidRDefault="00EE15F8" w:rsidP="00EE15F8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1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Ұжымдық-шығармашылық қызмет түрлері</w:t>
      </w:r>
      <w:r w:rsidR="00B46258" w:rsidRPr="0068519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E15F8" w:rsidRPr="0068519D" w:rsidRDefault="00EE15F8" w:rsidP="00EE15F8">
      <w:pPr>
        <w:pStyle w:val="a3"/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Ұйымдастырушылық іс-әрекет </w:t>
      </w:r>
      <w:r w:rsidRPr="0068519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өзара і-әрект әдісі</w:t>
      </w:r>
      <w:r w:rsidRPr="0068519D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0A3A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B46258" w:rsidRPr="0068519D" w:rsidRDefault="00EE15F8" w:rsidP="00EE15F8">
      <w:pPr>
        <w:pStyle w:val="a3"/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Қоғамдық-саяси іс-әрекет </w:t>
      </w:r>
      <w:r w:rsidRPr="0068519D">
        <w:rPr>
          <w:rFonts w:ascii="Times New Roman" w:eastAsia="Times New Roman" w:hAnsi="Times New Roman" w:cs="Times New Roman"/>
          <w:sz w:val="28"/>
          <w:szCs w:val="28"/>
        </w:rPr>
        <w:t>(</w:t>
      </w:r>
      <w:r w:rsidR="004C038D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әңгіме, дәріс</w:t>
      </w:r>
      <w:r w:rsidRPr="0068519D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0A3A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2E0A3A" w:rsidRPr="0068519D" w:rsidRDefault="004C038D" w:rsidP="002E0A3A">
      <w:pPr>
        <w:pStyle w:val="a3"/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Танымдық іс-әрекет (танымдық ойындар: бала</w:t>
      </w:r>
      <w:r w:rsidR="002E0A3A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айналаны қоршаған әлем жайлы неғұрлым көбірек білуі тиіс</w:t>
      </w: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2E0A3A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2E0A3A" w:rsidRPr="0068519D" w:rsidRDefault="002E0A3A" w:rsidP="002E0A3A">
      <w:pPr>
        <w:pStyle w:val="a3"/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Еңбек іс-әрекеті (еңбек дағдыларының дамуына ықпал жасау);</w:t>
      </w:r>
    </w:p>
    <w:p w:rsidR="002E0A3A" w:rsidRPr="0068519D" w:rsidRDefault="002E0A3A" w:rsidP="002E0A3A">
      <w:pPr>
        <w:pStyle w:val="a3"/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Көркемдік іс-әрекет (шығармашылық: сурет салу, безендіру, спектакль құру);</w:t>
      </w:r>
    </w:p>
    <w:p w:rsidR="00B46258" w:rsidRPr="0068519D" w:rsidRDefault="002E0A3A" w:rsidP="00385E66">
      <w:pPr>
        <w:pStyle w:val="a3"/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Спорттық іс-әрекет (дене шынықтыру, көңілді</w:t>
      </w:r>
      <w:r w:rsidR="00385E66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спорттық жарыстар, эстафеталар</w:t>
      </w: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385E66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385E66" w:rsidRPr="0068519D" w:rsidRDefault="00385E66" w:rsidP="00385E66">
      <w:pPr>
        <w:spacing w:after="0" w:line="240" w:lineRule="auto"/>
        <w:ind w:left="435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A4A" w:rsidRPr="0068519D" w:rsidRDefault="00385E66" w:rsidP="00810A4A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851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Өзін-өзі басқару әдістемесі</w:t>
      </w:r>
    </w:p>
    <w:p w:rsidR="00C27064" w:rsidRPr="0068519D" w:rsidRDefault="00385E66" w:rsidP="00C27064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Ұжымдағы балалардың өзін-өзі басқаруды дамытудың ерекше зор маңызы бар. Бір жағынан алып қарағанда бұл үрдіс әр түрлі маңызды мәселелерді шешу үшін қамтылса, екінші жағынан қарағанда  - әлеуметтік белсенділікті</w:t>
      </w:r>
      <w:r w:rsidR="00C27064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қалыптастырады</w:t>
      </w: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C27064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көшбасшылық дағдыларын дамытуға жағдай жасайды. </w:t>
      </w:r>
    </w:p>
    <w:p w:rsidR="00C27064" w:rsidRPr="0068519D" w:rsidRDefault="00C27064" w:rsidP="00C27064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Балалардың өзін-өзі басқаруы – ұжымның </w:t>
      </w:r>
      <w:r w:rsidR="00C60B34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қызмет атқаруын ұйымдастырудың түрі, </w:t>
      </w:r>
      <w:r w:rsidR="00717205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алға қойған мақсаттарына жету үшін балалардың </w:t>
      </w:r>
      <w:r w:rsidR="0068519D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өздігінен шешім қабылдау мүмкіндіктерін қамтамасыз ету.</w:t>
      </w:r>
    </w:p>
    <w:p w:rsidR="0068519D" w:rsidRPr="000640A5" w:rsidRDefault="00D621B6" w:rsidP="0068519D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Балалар қойылған мәселеден шығатын шешімдерді таба білген жағдайда өзін-өзі басқару дамиды. Шешім қабылдау </w:t>
      </w:r>
      <w:r w:rsidR="00A670AB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топпен бірге жасалатын </w:t>
      </w:r>
      <w:r w:rsidR="0068519D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уәждемелердің қалыптасу жағдайы үшін негізгі тетігі болып табылады. </w:t>
      </w:r>
    </w:p>
    <w:p w:rsidR="00B46258" w:rsidRPr="000640A5" w:rsidRDefault="0068519D" w:rsidP="0068519D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Лагерьдегі өзін-өзі басқарубалалардың уақытша ұжымдық қызметтерінің барлық түрлері бойынша дамиды. </w:t>
      </w:r>
    </w:p>
    <w:p w:rsidR="0068519D" w:rsidRPr="000640A5" w:rsidRDefault="0068519D" w:rsidP="0068519D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46258" w:rsidRPr="000640A5" w:rsidRDefault="00B46258" w:rsidP="00FA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C2F19" w:rsidRPr="0068519D" w:rsidRDefault="009C2F19" w:rsidP="009C2F1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8519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Бағдарламаның уәждік қамтамасыз етілуі </w:t>
      </w:r>
    </w:p>
    <w:p w:rsidR="00810A4A" w:rsidRPr="0068519D" w:rsidRDefault="00810A4A" w:rsidP="009C2F1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2F19" w:rsidRPr="0068519D" w:rsidRDefault="009C2F19" w:rsidP="009C2F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19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Балалардың жалпы іске атсалысу, лагерь өмірін ұйымдастыру барысында жасалынатын әзірлемелерге өз еріктерімен қатысу.</w:t>
      </w:r>
    </w:p>
    <w:p w:rsidR="00C0675C" w:rsidRPr="0068519D" w:rsidRDefault="009C2F19" w:rsidP="00C0675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19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Балалардың</w:t>
      </w:r>
      <w:r w:rsidR="00C0675C" w:rsidRPr="0068519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жеке және ұжымдық үйлесулері арқылы шығармашылық, дамытушылық, зияткерлік іс-әрекеттерінің түрін қосуы. </w:t>
      </w:r>
    </w:p>
    <w:p w:rsidR="00C0675C" w:rsidRPr="0068519D" w:rsidRDefault="00C0675C" w:rsidP="00C0675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19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Конкурстардың қорытындылары, әр түрлі шараларға қатысудың шарттары жайлы ақпарат беру.</w:t>
      </w:r>
    </w:p>
    <w:p w:rsidR="00C52E35" w:rsidRPr="0068519D" w:rsidRDefault="007C5735" w:rsidP="00C52E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19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Балаларды ынталандырудың әр түрлі түрін, ұсынылатын іс-</w:t>
      </w:r>
      <w:r w:rsidR="00C52E35" w:rsidRPr="0068519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әрекеттерінің алуан түрлілігін ұйымдастыру.</w:t>
      </w:r>
    </w:p>
    <w:p w:rsidR="002C3541" w:rsidRPr="0068519D" w:rsidRDefault="00C52E35" w:rsidP="002C354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19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lastRenderedPageBreak/>
        <w:t>Баланың өзін-өз</w:t>
      </w:r>
      <w:r w:rsidR="002C3541" w:rsidRPr="0068519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і таныту табысты қамтамасыз етілуіне ықпал етудің  жас ерекшелігі мен дербес өзгешеліктерін есепке алу.</w:t>
      </w:r>
    </w:p>
    <w:p w:rsidR="002C3541" w:rsidRPr="0068519D" w:rsidRDefault="002C3541" w:rsidP="002C354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19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Баланың таңдаған ісінің т</w:t>
      </w:r>
      <w:r w:rsidR="00810A4A" w:rsidRPr="0068519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үрі бойынша</w:t>
      </w:r>
      <w:r w:rsidRPr="0068519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жетістікке жетуіне</w:t>
      </w:r>
      <w:r w:rsidR="00810A4A" w:rsidRPr="0068519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байланысты, жеке және көпшілік алдында жеткен жетістіктеріне байланысты ынталандыруға жағдай жасау.</w:t>
      </w:r>
    </w:p>
    <w:p w:rsidR="0057561A" w:rsidRPr="0068519D" w:rsidRDefault="0057561A" w:rsidP="0057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0A4A" w:rsidRPr="0068519D" w:rsidRDefault="0057561A" w:rsidP="00575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851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Психолого</w:t>
      </w:r>
      <w:r w:rsidR="00810A4A" w:rsidRPr="006851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Pr="006851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педагогикалық бірлескен </w:t>
      </w:r>
      <w:r w:rsidR="00905814" w:rsidRPr="006851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тәжірибе </w:t>
      </w:r>
      <w:r w:rsidRPr="006851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алмасулар</w:t>
      </w:r>
    </w:p>
    <w:p w:rsidR="0057561A" w:rsidRPr="000640A5" w:rsidRDefault="0057561A" w:rsidP="00FA1FAF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622AF" w:rsidRPr="000640A5" w:rsidRDefault="00905814" w:rsidP="004622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Балаларға дер кезінде қажетті психологиялық және педагогикалық көмек көрсету </w:t>
      </w:r>
      <w:r w:rsidR="004622AF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үрд</w:t>
      </w: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ісі және </w:t>
      </w:r>
      <w:r w:rsidR="000A4BAC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баланың жеке тұлға ретінде даму барысында</w:t>
      </w:r>
      <w:r w:rsidR="004622AF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ғы өзгерістерді анықтауды қажет етет</w:t>
      </w:r>
      <w:r w:rsidR="000A4BAC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ін</w:t>
      </w:r>
      <w:r w:rsidR="004622AF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ықпал етуді түзетуші жүйесі. </w:t>
      </w:r>
    </w:p>
    <w:p w:rsidR="004622AF" w:rsidRPr="000640A5" w:rsidRDefault="004622AF" w:rsidP="004622AF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37598" w:rsidRPr="0068519D" w:rsidRDefault="00237598" w:rsidP="00237598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Балалардың лагерьдегі өмір сүру жағдайларының психолого-педагогиклық атқарылымы: </w:t>
      </w:r>
    </w:p>
    <w:p w:rsidR="009F5FF3" w:rsidRPr="0068519D" w:rsidRDefault="00237598" w:rsidP="009F5FF3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Тәрбиелік – баланың қоршаған ортада өзін еркін сезіну үшін айқындайтын ұнамды</w:t>
      </w:r>
      <w:r w:rsidR="009F5FF3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қасиетін қалпына келтіру.</w:t>
      </w:r>
    </w:p>
    <w:p w:rsidR="00C109CD" w:rsidRPr="0068519D" w:rsidRDefault="009F5FF3" w:rsidP="00C109CD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Орнын толтырушылық – </w:t>
      </w:r>
      <w:r w:rsidR="00C109CD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 өз бойындағы барлық кемшіліктерді </w:t>
      </w: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өзі ұнататын ісі және с</w:t>
      </w:r>
      <w:r w:rsidR="00C109CD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ол ісі арқылы жетістіктерге жету арқылы</w:t>
      </w: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өзін-өзі танытуда өз мүмкіндіктерін, қабілеттерін іске асыру арқылы </w:t>
      </w:r>
      <w:r w:rsidR="00C109CD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орнын толтыра алады. </w:t>
      </w:r>
    </w:p>
    <w:p w:rsidR="00442A1A" w:rsidRPr="0068519D" w:rsidRDefault="00C109CD" w:rsidP="00442A1A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Ынталандырушылық </w:t>
      </w:r>
      <w:r w:rsidR="00EC3515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–баланың </w:t>
      </w:r>
      <w:r w:rsidR="00442A1A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ұнамды </w:t>
      </w:r>
      <w:r w:rsidR="00EC3515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әлеуметтік-пайдалы, пәндік-тәжірибелік</w:t>
      </w:r>
      <w:r w:rsidR="00442A1A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ісін белсендендіруге бағыттау.</w:t>
      </w:r>
    </w:p>
    <w:p w:rsidR="00E917D9" w:rsidRPr="0068519D" w:rsidRDefault="00442A1A" w:rsidP="00E917D9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Түзетушілік – тұлғаның жағымсыз </w:t>
      </w:r>
      <w:r w:rsidR="00E917D9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қадір-қасиетін түзетумен  байланысты және оны түзету барысында әр түрлі әдістер мен әдістемелерді пайдалануды қажет етеді. </w:t>
      </w:r>
    </w:p>
    <w:p w:rsidR="00E917D9" w:rsidRPr="0068519D" w:rsidRDefault="00E917D9" w:rsidP="00E917D9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Қарым-қатынас жасау және мінез-құлқын анықтау барысында уәждемелік-құнды </w:t>
      </w:r>
      <w:r w:rsidR="00C068A9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түзетулерге бағыттау</w:t>
      </w:r>
      <w:r w:rsidR="0068519D" w:rsidRPr="0068519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B46258" w:rsidRPr="0068519D" w:rsidRDefault="00B46258" w:rsidP="00FA1FAF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068A9" w:rsidRPr="0068519D" w:rsidRDefault="00C068A9" w:rsidP="00FA1FAF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bookmarkEnd w:id="0"/>
    <w:p w:rsidR="00D82D3C" w:rsidRPr="0068519D" w:rsidRDefault="00D82D3C" w:rsidP="00FA1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82D3C" w:rsidRPr="0068519D" w:rsidSect="00CE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AFD"/>
    <w:multiLevelType w:val="hybridMultilevel"/>
    <w:tmpl w:val="D3F4EFA6"/>
    <w:lvl w:ilvl="0" w:tplc="6A1AE2E2">
      <w:start w:val="1"/>
      <w:numFmt w:val="decimal"/>
      <w:lvlText w:val="%1."/>
      <w:lvlJc w:val="left"/>
      <w:pPr>
        <w:tabs>
          <w:tab w:val="num" w:pos="616"/>
        </w:tabs>
        <w:ind w:left="616" w:hanging="360"/>
      </w:pPr>
      <w:rPr>
        <w:rFonts w:hint="default"/>
      </w:rPr>
    </w:lvl>
    <w:lvl w:ilvl="1" w:tplc="A7D40B72">
      <w:start w:val="1"/>
      <w:numFmt w:val="bullet"/>
      <w:lvlText w:val="•"/>
      <w:lvlJc w:val="left"/>
      <w:pPr>
        <w:tabs>
          <w:tab w:val="num" w:pos="1336"/>
        </w:tabs>
        <w:ind w:left="1336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1">
    <w:nsid w:val="04211752"/>
    <w:multiLevelType w:val="hybridMultilevel"/>
    <w:tmpl w:val="3846420A"/>
    <w:lvl w:ilvl="0" w:tplc="C458DD9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1574FE"/>
    <w:multiLevelType w:val="hybridMultilevel"/>
    <w:tmpl w:val="0D7A86EA"/>
    <w:lvl w:ilvl="0" w:tplc="A7D40B72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166D6A"/>
    <w:multiLevelType w:val="hybridMultilevel"/>
    <w:tmpl w:val="7042F92A"/>
    <w:lvl w:ilvl="0" w:tplc="A7D40B72">
      <w:start w:val="1"/>
      <w:numFmt w:val="bullet"/>
      <w:lvlText w:val="•"/>
      <w:lvlJc w:val="left"/>
      <w:pPr>
        <w:ind w:left="7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D400336"/>
    <w:multiLevelType w:val="hybridMultilevel"/>
    <w:tmpl w:val="B5B09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D021EA"/>
    <w:multiLevelType w:val="hybridMultilevel"/>
    <w:tmpl w:val="90CA041C"/>
    <w:lvl w:ilvl="0" w:tplc="A7D40B7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041FE"/>
    <w:multiLevelType w:val="hybridMultilevel"/>
    <w:tmpl w:val="CEBCBD9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342F57"/>
    <w:multiLevelType w:val="hybridMultilevel"/>
    <w:tmpl w:val="C4A21A48"/>
    <w:lvl w:ilvl="0" w:tplc="A7D40B7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E705B"/>
    <w:multiLevelType w:val="hybridMultilevel"/>
    <w:tmpl w:val="744262BA"/>
    <w:lvl w:ilvl="0" w:tplc="A7D40B72">
      <w:start w:val="1"/>
      <w:numFmt w:val="bullet"/>
      <w:lvlText w:val="•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FBB34EB"/>
    <w:multiLevelType w:val="hybridMultilevel"/>
    <w:tmpl w:val="D2BAA0F6"/>
    <w:lvl w:ilvl="0" w:tplc="A7D40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02D486D"/>
    <w:multiLevelType w:val="hybridMultilevel"/>
    <w:tmpl w:val="816A5F32"/>
    <w:lvl w:ilvl="0" w:tplc="A7D40B72">
      <w:start w:val="1"/>
      <w:numFmt w:val="bullet"/>
      <w:lvlText w:val="•"/>
      <w:lvlJc w:val="left"/>
      <w:pPr>
        <w:ind w:left="7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46258"/>
    <w:rsid w:val="000640A5"/>
    <w:rsid w:val="000A4BAC"/>
    <w:rsid w:val="00237598"/>
    <w:rsid w:val="002C3541"/>
    <w:rsid w:val="002E0A3A"/>
    <w:rsid w:val="00385E66"/>
    <w:rsid w:val="00391B97"/>
    <w:rsid w:val="004200B0"/>
    <w:rsid w:val="00442A1A"/>
    <w:rsid w:val="004562FA"/>
    <w:rsid w:val="004622AF"/>
    <w:rsid w:val="004C038D"/>
    <w:rsid w:val="0057561A"/>
    <w:rsid w:val="00652966"/>
    <w:rsid w:val="00666288"/>
    <w:rsid w:val="00681399"/>
    <w:rsid w:val="0068519D"/>
    <w:rsid w:val="00717205"/>
    <w:rsid w:val="007C5735"/>
    <w:rsid w:val="007C6BF3"/>
    <w:rsid w:val="007D3959"/>
    <w:rsid w:val="00810A4A"/>
    <w:rsid w:val="0087613C"/>
    <w:rsid w:val="00905814"/>
    <w:rsid w:val="00957EFA"/>
    <w:rsid w:val="009C2F19"/>
    <w:rsid w:val="009D5D37"/>
    <w:rsid w:val="009F5FF3"/>
    <w:rsid w:val="00A670AB"/>
    <w:rsid w:val="00AF7A98"/>
    <w:rsid w:val="00B46258"/>
    <w:rsid w:val="00C03A62"/>
    <w:rsid w:val="00C0675C"/>
    <w:rsid w:val="00C068A9"/>
    <w:rsid w:val="00C109CD"/>
    <w:rsid w:val="00C27064"/>
    <w:rsid w:val="00C52E35"/>
    <w:rsid w:val="00C60B34"/>
    <w:rsid w:val="00CE31CE"/>
    <w:rsid w:val="00D621B6"/>
    <w:rsid w:val="00D82D3C"/>
    <w:rsid w:val="00DA26A1"/>
    <w:rsid w:val="00DE0D36"/>
    <w:rsid w:val="00E917D9"/>
    <w:rsid w:val="00EC3515"/>
    <w:rsid w:val="00EE15F8"/>
    <w:rsid w:val="00EF78F0"/>
    <w:rsid w:val="00F00CC0"/>
    <w:rsid w:val="00FA1FAF"/>
    <w:rsid w:val="00FE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46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B8A23-D744-4BC4-B420-74AF97EB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Отдел экономики и бюджетного планирования г.Пав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20</cp:revision>
  <dcterms:created xsi:type="dcterms:W3CDTF">2018-05-25T05:20:00Z</dcterms:created>
  <dcterms:modified xsi:type="dcterms:W3CDTF">2018-06-04T04:51:00Z</dcterms:modified>
</cp:coreProperties>
</file>