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53" w:rsidRDefault="00163153" w:rsidP="0016315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kk-KZ"/>
        </w:rPr>
      </w:pPr>
      <w:r w:rsidRPr="00163153">
        <w:rPr>
          <w:rFonts w:ascii="Times New Roman" w:eastAsia="Times New Roman" w:hAnsi="Times New Roman" w:cs="Times New Roman"/>
          <w:sz w:val="28"/>
          <w:szCs w:val="28"/>
          <w:lang w:val="kk-KZ"/>
        </w:rPr>
        <w:t>Андеррайтер</w:t>
      </w:r>
    </w:p>
    <w:p w:rsidR="00163153" w:rsidRPr="00163153" w:rsidRDefault="00163153" w:rsidP="0016315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kk-KZ"/>
        </w:rPr>
      </w:pPr>
    </w:p>
    <w:p w:rsidR="00163153" w:rsidRPr="00163153" w:rsidRDefault="00163153" w:rsidP="00163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kk-KZ"/>
        </w:rPr>
      </w:pPr>
      <w:r w:rsidRPr="00163153">
        <w:rPr>
          <w:rFonts w:ascii="Times New Roman" w:eastAsia="Times New Roman" w:hAnsi="Times New Roman" w:cs="Times New Roman"/>
          <w:b/>
          <w:sz w:val="28"/>
          <w:szCs w:val="28"/>
          <w:lang w:val="kk-KZ"/>
        </w:rPr>
        <w:t>Мамандықтың жалпы сипаттамасы</w:t>
      </w:r>
    </w:p>
    <w:p w:rsidR="00163153" w:rsidRPr="00163153" w:rsidRDefault="00163153" w:rsidP="0016315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rPr>
      </w:pPr>
      <w:r w:rsidRPr="00163153">
        <w:rPr>
          <w:rFonts w:ascii="Times New Roman" w:eastAsia="Times New Roman" w:hAnsi="Times New Roman" w:cs="Times New Roman"/>
          <w:sz w:val="28"/>
          <w:szCs w:val="28"/>
          <w:lang w:val="kk-KZ"/>
        </w:rPr>
        <w:t>• Сақтандыру саласындағы маман.</w:t>
      </w:r>
    </w:p>
    <w:p w:rsidR="00163153" w:rsidRPr="00163153" w:rsidRDefault="00163153" w:rsidP="0016315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rPr>
      </w:pPr>
      <w:r w:rsidRPr="00163153">
        <w:rPr>
          <w:rFonts w:ascii="Times New Roman" w:eastAsia="Times New Roman" w:hAnsi="Times New Roman" w:cs="Times New Roman"/>
          <w:sz w:val="28"/>
          <w:szCs w:val="28"/>
          <w:lang w:val="kk-KZ"/>
        </w:rPr>
        <w:t>• «Андеррайтер» термині «тәуекелге қол қою» дегенді білдіреді.</w:t>
      </w:r>
    </w:p>
    <w:p w:rsidR="00163153" w:rsidRPr="00163153" w:rsidRDefault="00163153" w:rsidP="0016315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rPr>
      </w:pPr>
      <w:r w:rsidRPr="00163153">
        <w:rPr>
          <w:rFonts w:ascii="Times New Roman" w:eastAsia="Times New Roman" w:hAnsi="Times New Roman" w:cs="Times New Roman"/>
          <w:sz w:val="28"/>
          <w:szCs w:val="28"/>
          <w:lang w:val="kk-KZ"/>
        </w:rPr>
        <w:t>• Андеррайтер тәуекелді сипаттайды, бағалайды және біліктілікте береді, сақтандыру портфелін қалыптастырады.</w:t>
      </w:r>
    </w:p>
    <w:p w:rsidR="00163153" w:rsidRPr="00163153" w:rsidRDefault="00163153" w:rsidP="00163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kk-KZ"/>
        </w:rPr>
      </w:pPr>
      <w:r w:rsidRPr="00163153">
        <w:rPr>
          <w:rFonts w:ascii="Times New Roman" w:eastAsia="Times New Roman" w:hAnsi="Times New Roman" w:cs="Times New Roman"/>
          <w:b/>
          <w:sz w:val="28"/>
          <w:szCs w:val="28"/>
          <w:lang w:val="kk-KZ"/>
        </w:rPr>
        <w:t>Ресми міндеттері</w:t>
      </w:r>
    </w:p>
    <w:p w:rsidR="00163153" w:rsidRPr="00163153" w:rsidRDefault="00163153" w:rsidP="00163153">
      <w:pPr>
        <w:pStyle w:val="HTML"/>
        <w:shd w:val="clear" w:color="auto" w:fill="FFFFFF"/>
        <w:rPr>
          <w:rFonts w:ascii="Times New Roman" w:hAnsi="Times New Roman" w:cs="Times New Roman"/>
          <w:sz w:val="28"/>
          <w:szCs w:val="28"/>
          <w:lang w:val="kk-KZ"/>
        </w:rPr>
      </w:pPr>
      <w:r w:rsidRPr="00163153">
        <w:rPr>
          <w:rFonts w:ascii="Times New Roman" w:hAnsi="Times New Roman" w:cs="Times New Roman"/>
          <w:sz w:val="28"/>
          <w:szCs w:val="28"/>
          <w:lang w:val="kk-KZ"/>
        </w:rPr>
        <w:t>1. Андеррайтердің міндеті сақтандырудың белгілі бір объектісін немесе жеке тұлғаны жасаған кезде сақтандыру (қайта сақтандыру) бойынша сақтандыру тәуекелдерін қабылдайтын, сақтандыру шартының ставкаларын және нақты шарттарын айқындайтын, мүмкіндіктері туралы қорытынды жасайтын (немесе сақтандыру (қайта сақтандыру) портфелін қалыптастырудың белгілі бір шарттары бойынша сақтандыру шартын жасасуға болмайды.</w:t>
      </w:r>
    </w:p>
    <w:p w:rsidR="00163153" w:rsidRPr="00163153" w:rsidRDefault="00163153" w:rsidP="00163153">
      <w:pPr>
        <w:pStyle w:val="HTML"/>
        <w:shd w:val="clear" w:color="auto" w:fill="FFFFFF"/>
        <w:rPr>
          <w:rFonts w:ascii="Times New Roman" w:hAnsi="Times New Roman" w:cs="Times New Roman"/>
          <w:sz w:val="28"/>
          <w:szCs w:val="28"/>
          <w:lang w:val="kk-KZ"/>
        </w:rPr>
      </w:pPr>
      <w:r w:rsidRPr="00163153">
        <w:rPr>
          <w:rFonts w:ascii="Times New Roman" w:hAnsi="Times New Roman" w:cs="Times New Roman"/>
          <w:sz w:val="28"/>
          <w:szCs w:val="28"/>
          <w:lang w:val="kk-KZ"/>
        </w:rPr>
        <w:t>2. Жеке және мүліктік сақтандыру бойынша тәуекелдерді бағалау саласындағы білімге ие болу, сақтандыру портфелін құру қағидаттарын білу, сақтандыру ұйымының қаржылық тұрақтылығы, сақтандыру ұйымдарының қаржылық тұрақтылығы, сақтандыру резервтерін қалыптастыру, қайта сақтандыруда андеррайтинг және шығындарды реттеу.</w:t>
      </w:r>
    </w:p>
    <w:p w:rsidR="00163153" w:rsidRPr="00163153" w:rsidRDefault="00163153" w:rsidP="00163153">
      <w:pPr>
        <w:pStyle w:val="HTML"/>
        <w:shd w:val="clear" w:color="auto" w:fill="FFFFFF"/>
        <w:rPr>
          <w:rFonts w:ascii="Times New Roman" w:hAnsi="Times New Roman" w:cs="Times New Roman"/>
          <w:sz w:val="28"/>
          <w:szCs w:val="28"/>
          <w:lang w:val="kk-KZ"/>
        </w:rPr>
      </w:pPr>
      <w:r w:rsidRPr="00163153">
        <w:rPr>
          <w:rFonts w:ascii="Times New Roman" w:hAnsi="Times New Roman" w:cs="Times New Roman"/>
          <w:sz w:val="28"/>
          <w:szCs w:val="28"/>
          <w:lang w:val="kk-KZ"/>
        </w:rPr>
        <w:t>3. Андеррайтер - сөздің мағынасында миллиондаған адамға қолы қойылған адам.</w:t>
      </w:r>
    </w:p>
    <w:p w:rsidR="00163153" w:rsidRPr="00163153" w:rsidRDefault="00163153" w:rsidP="00163153">
      <w:pPr>
        <w:pStyle w:val="HTML"/>
        <w:shd w:val="clear" w:color="auto" w:fill="FFFFFF"/>
        <w:rPr>
          <w:rFonts w:ascii="Times New Roman" w:hAnsi="Times New Roman" w:cs="Times New Roman"/>
          <w:b/>
          <w:sz w:val="28"/>
          <w:szCs w:val="28"/>
          <w:lang w:val="kk-KZ"/>
        </w:rPr>
      </w:pPr>
      <w:r w:rsidRPr="00163153">
        <w:rPr>
          <w:rFonts w:ascii="Times New Roman" w:hAnsi="Times New Roman" w:cs="Times New Roman"/>
          <w:b/>
          <w:sz w:val="28"/>
          <w:szCs w:val="28"/>
          <w:lang w:val="kk-KZ"/>
        </w:rPr>
        <w:t>Біліктілік талаптары</w:t>
      </w:r>
    </w:p>
    <w:p w:rsidR="00163153" w:rsidRPr="00163153" w:rsidRDefault="00163153" w:rsidP="00163153">
      <w:pPr>
        <w:pStyle w:val="HTML"/>
        <w:shd w:val="clear" w:color="auto" w:fill="FFFFFF"/>
        <w:rPr>
          <w:rFonts w:ascii="Times New Roman" w:hAnsi="Times New Roman" w:cs="Times New Roman"/>
          <w:sz w:val="28"/>
          <w:szCs w:val="28"/>
          <w:lang w:val="kk-KZ"/>
        </w:rPr>
      </w:pPr>
      <w:r w:rsidRPr="00163153">
        <w:rPr>
          <w:rFonts w:ascii="Times New Roman" w:hAnsi="Times New Roman" w:cs="Times New Roman"/>
          <w:sz w:val="28"/>
          <w:szCs w:val="28"/>
          <w:lang w:val="kk-KZ"/>
        </w:rPr>
        <w:t>Жоғары заң білімі.</w:t>
      </w:r>
    </w:p>
    <w:p w:rsidR="00DE1BCF" w:rsidRPr="00163153" w:rsidRDefault="00DE1BCF">
      <w:pPr>
        <w:rPr>
          <w:rFonts w:ascii="Times New Roman" w:hAnsi="Times New Roman" w:cs="Times New Roman"/>
          <w:sz w:val="28"/>
          <w:szCs w:val="28"/>
          <w:lang w:val="kk-KZ"/>
        </w:rPr>
      </w:pPr>
    </w:p>
    <w:sectPr w:rsidR="00DE1BCF" w:rsidRPr="00163153" w:rsidSect="009815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10C6B"/>
    <w:multiLevelType w:val="multilevel"/>
    <w:tmpl w:val="1084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37542F"/>
    <w:multiLevelType w:val="multilevel"/>
    <w:tmpl w:val="9744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A49F8"/>
    <w:rsid w:val="00163153"/>
    <w:rsid w:val="00981530"/>
    <w:rsid w:val="009A49F8"/>
    <w:rsid w:val="00DE1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530"/>
  </w:style>
  <w:style w:type="paragraph" w:styleId="1">
    <w:name w:val="heading 1"/>
    <w:basedOn w:val="a"/>
    <w:link w:val="10"/>
    <w:uiPriority w:val="9"/>
    <w:qFormat/>
    <w:rsid w:val="009A49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A49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9F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A49F8"/>
    <w:rPr>
      <w:rFonts w:ascii="Times New Roman" w:eastAsia="Times New Roman" w:hAnsi="Times New Roman" w:cs="Times New Roman"/>
      <w:b/>
      <w:bCs/>
      <w:sz w:val="36"/>
      <w:szCs w:val="36"/>
    </w:rPr>
  </w:style>
  <w:style w:type="paragraph" w:styleId="a3">
    <w:name w:val="Normal (Web)"/>
    <w:basedOn w:val="a"/>
    <w:uiPriority w:val="99"/>
    <w:semiHidden/>
    <w:unhideWhenUsed/>
    <w:rsid w:val="009A49F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163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63153"/>
    <w:rPr>
      <w:rFonts w:ascii="Courier New" w:eastAsia="Times New Roman" w:hAnsi="Courier New" w:cs="Courier New"/>
      <w:sz w:val="20"/>
      <w:szCs w:val="20"/>
    </w:rPr>
  </w:style>
  <w:style w:type="paragraph" w:styleId="a4">
    <w:name w:val="List Paragraph"/>
    <w:basedOn w:val="a"/>
    <w:uiPriority w:val="34"/>
    <w:qFormat/>
    <w:rsid w:val="00163153"/>
    <w:pPr>
      <w:ind w:left="720"/>
      <w:contextualSpacing/>
    </w:pPr>
  </w:style>
</w:styles>
</file>

<file path=word/webSettings.xml><?xml version="1.0" encoding="utf-8"?>
<w:webSettings xmlns:r="http://schemas.openxmlformats.org/officeDocument/2006/relationships" xmlns:w="http://schemas.openxmlformats.org/wordprocessingml/2006/main">
  <w:divs>
    <w:div w:id="344792231">
      <w:bodyDiv w:val="1"/>
      <w:marLeft w:val="0"/>
      <w:marRight w:val="0"/>
      <w:marTop w:val="0"/>
      <w:marBottom w:val="0"/>
      <w:divBdr>
        <w:top w:val="none" w:sz="0" w:space="0" w:color="auto"/>
        <w:left w:val="none" w:sz="0" w:space="0" w:color="auto"/>
        <w:bottom w:val="none" w:sz="0" w:space="0" w:color="auto"/>
        <w:right w:val="none" w:sz="0" w:space="0" w:color="auto"/>
      </w:divBdr>
    </w:div>
    <w:div w:id="738407311">
      <w:bodyDiv w:val="1"/>
      <w:marLeft w:val="0"/>
      <w:marRight w:val="0"/>
      <w:marTop w:val="0"/>
      <w:marBottom w:val="0"/>
      <w:divBdr>
        <w:top w:val="none" w:sz="0" w:space="0" w:color="auto"/>
        <w:left w:val="none" w:sz="0" w:space="0" w:color="auto"/>
        <w:bottom w:val="none" w:sz="0" w:space="0" w:color="auto"/>
        <w:right w:val="none" w:sz="0" w:space="0" w:color="auto"/>
      </w:divBdr>
    </w:div>
    <w:div w:id="1105153122">
      <w:bodyDiv w:val="1"/>
      <w:marLeft w:val="0"/>
      <w:marRight w:val="0"/>
      <w:marTop w:val="0"/>
      <w:marBottom w:val="0"/>
      <w:divBdr>
        <w:top w:val="none" w:sz="0" w:space="0" w:color="auto"/>
        <w:left w:val="none" w:sz="0" w:space="0" w:color="auto"/>
        <w:bottom w:val="none" w:sz="0" w:space="0" w:color="auto"/>
        <w:right w:val="none" w:sz="0" w:space="0" w:color="auto"/>
      </w:divBdr>
    </w:div>
    <w:div w:id="1666473281">
      <w:bodyDiv w:val="1"/>
      <w:marLeft w:val="0"/>
      <w:marRight w:val="0"/>
      <w:marTop w:val="0"/>
      <w:marBottom w:val="0"/>
      <w:divBdr>
        <w:top w:val="none" w:sz="0" w:space="0" w:color="auto"/>
        <w:left w:val="none" w:sz="0" w:space="0" w:color="auto"/>
        <w:bottom w:val="none" w:sz="0" w:space="0" w:color="auto"/>
        <w:right w:val="none" w:sz="0" w:space="0" w:color="auto"/>
      </w:divBdr>
    </w:div>
    <w:div w:id="169542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2018-06-14T05:46:00Z</dcterms:created>
  <dcterms:modified xsi:type="dcterms:W3CDTF">2018-06-15T05:20:00Z</dcterms:modified>
</cp:coreProperties>
</file>