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911" w:rsidRPr="0046507F" w:rsidRDefault="008B1911" w:rsidP="0046507F">
      <w:pPr>
        <w:jc w:val="center"/>
        <w:rPr>
          <w:b/>
          <w:color w:val="000000"/>
        </w:rPr>
      </w:pPr>
      <w:r w:rsidRPr="0046507F">
        <w:rPr>
          <w:b/>
          <w:color w:val="000000"/>
        </w:rPr>
        <w:t>ДҮНИЕ ЖҮ</w:t>
      </w:r>
      <w:proofErr w:type="gramStart"/>
      <w:r w:rsidRPr="0046507F">
        <w:rPr>
          <w:b/>
          <w:color w:val="000000"/>
        </w:rPr>
        <w:t>З</w:t>
      </w:r>
      <w:proofErr w:type="gramEnd"/>
      <w:r w:rsidRPr="0046507F">
        <w:rPr>
          <w:b/>
          <w:color w:val="000000"/>
        </w:rPr>
        <w:t>І ТАРИХЫ</w:t>
      </w:r>
    </w:p>
    <w:p w:rsidR="008B1911" w:rsidRPr="0046507F" w:rsidRDefault="008B1911" w:rsidP="0046507F">
      <w:pPr>
        <w:jc w:val="center"/>
        <w:rPr>
          <w:color w:val="000000"/>
        </w:rPr>
      </w:pPr>
      <w:r w:rsidRPr="0046507F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B1911" w:rsidRPr="00EB2418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B80700" w:rsidRDefault="008B1911" w:rsidP="0046507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46507F">
              <w:rPr>
                <w:b/>
                <w:i/>
                <w:color w:val="000000"/>
                <w:lang w:val="kk-KZ"/>
              </w:rPr>
              <w:t>Нұсқау</w:t>
            </w:r>
            <w:r w:rsidRPr="0046507F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46507F">
              <w:rPr>
                <w:color w:val="000000"/>
                <w:lang w:val="kk-KZ"/>
              </w:rPr>
              <w:t xml:space="preserve"> </w:t>
            </w:r>
          </w:p>
          <w:p w:rsidR="008B1911" w:rsidRPr="00B80700" w:rsidRDefault="008B1911" w:rsidP="0046507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 1.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Рим империясы Батыс және Шығыс болып екіге бөлінген жыл: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en-US"/>
              </w:rPr>
            </w:pPr>
            <w:r w:rsidRPr="00B80700">
              <w:rPr>
                <w:color w:val="000000"/>
                <w:lang w:val="en-US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397 ж.</w:t>
            </w:r>
            <w:r w:rsidRPr="00B80700">
              <w:rPr>
                <w:color w:val="000000"/>
                <w:lang w:val="en-US"/>
              </w:rPr>
              <w:t xml:space="preserve"> 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en-US"/>
              </w:rPr>
            </w:pPr>
            <w:r w:rsidRPr="00B80700">
              <w:rPr>
                <w:color w:val="000000"/>
                <w:lang w:val="en-US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396 ж.</w:t>
            </w:r>
            <w:r w:rsidRPr="00B80700">
              <w:rPr>
                <w:color w:val="000000"/>
                <w:lang w:val="en-US"/>
              </w:rPr>
              <w:t xml:space="preserve"> 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en-US"/>
              </w:rPr>
            </w:pPr>
            <w:r w:rsidRPr="00B80700">
              <w:rPr>
                <w:color w:val="000000"/>
                <w:lang w:val="en-US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398 ж.</w:t>
            </w:r>
            <w:r w:rsidRPr="00B80700">
              <w:rPr>
                <w:color w:val="000000"/>
                <w:lang w:val="en-US"/>
              </w:rPr>
              <w:t xml:space="preserve"> 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en-US"/>
              </w:rPr>
            </w:pPr>
            <w:r w:rsidRPr="00B80700">
              <w:rPr>
                <w:color w:val="000000"/>
                <w:lang w:val="en-US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399 ж.</w:t>
            </w:r>
            <w:r w:rsidRPr="00B80700">
              <w:rPr>
                <w:color w:val="000000"/>
                <w:lang w:val="en-US"/>
              </w:rPr>
              <w:t xml:space="preserve"> 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en-US"/>
              </w:rPr>
            </w:pPr>
            <w:r w:rsidRPr="00B80700">
              <w:rPr>
                <w:color w:val="000000"/>
                <w:lang w:val="en-US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395 ж.</w:t>
            </w:r>
            <w:r w:rsidRPr="00B80700">
              <w:rPr>
                <w:color w:val="000000"/>
                <w:lang w:val="en-US"/>
              </w:rPr>
              <w:t xml:space="preserve"> 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B80700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6507F">
              <w:rPr>
                <w:color w:val="000000"/>
                <w:lang w:val="kk-KZ"/>
              </w:rPr>
              <w:t xml:space="preserve"> 2. </w:t>
            </w:r>
            <w:r w:rsidRPr="00B80700">
              <w:rPr>
                <w:rFonts w:eastAsia="Times New Roman"/>
                <w:color w:val="000000"/>
                <w:lang w:val="kk-KZ" w:eastAsia="ru-RU"/>
              </w:rPr>
              <w:t>Ежелгі Афиныдағы жоғары өкімет билігі: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A) </w:t>
            </w:r>
            <w:proofErr w:type="spellStart"/>
            <w:r w:rsidRPr="0046507F">
              <w:rPr>
                <w:rFonts w:eastAsia="Times New Roman"/>
                <w:color w:val="000000"/>
                <w:lang w:eastAsia="ru-RU"/>
              </w:rPr>
              <w:t>Халық</w:t>
            </w:r>
            <w:proofErr w:type="spellEnd"/>
            <w:r w:rsidRPr="0046507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6507F">
              <w:rPr>
                <w:rFonts w:eastAsia="Times New Roman"/>
                <w:color w:val="000000"/>
                <w:lang w:eastAsia="ru-RU"/>
              </w:rPr>
              <w:t>жиналысы</w:t>
            </w:r>
            <w:proofErr w:type="spellEnd"/>
            <w:r w:rsidRPr="0046507F">
              <w:rPr>
                <w:rFonts w:eastAsia="Times New Roman"/>
                <w:color w:val="000000"/>
                <w:lang w:eastAsia="ru-RU"/>
              </w:rPr>
              <w:t>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eastAsia="ru-RU"/>
              </w:rPr>
              <w:t>Сенат.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C) </w:t>
            </w:r>
            <w:proofErr w:type="spellStart"/>
            <w:r w:rsidRPr="0046507F">
              <w:rPr>
                <w:rFonts w:eastAsia="Times New Roman"/>
                <w:color w:val="000000"/>
                <w:lang w:eastAsia="ru-RU"/>
              </w:rPr>
              <w:t>Демостар</w:t>
            </w:r>
            <w:proofErr w:type="spellEnd"/>
            <w:r w:rsidRPr="0046507F">
              <w:rPr>
                <w:rFonts w:eastAsia="Times New Roman"/>
                <w:color w:val="000000"/>
                <w:lang w:eastAsia="ru-RU"/>
              </w:rPr>
              <w:t>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D) </w:t>
            </w:r>
            <w:proofErr w:type="spellStart"/>
            <w:r w:rsidRPr="0046507F">
              <w:rPr>
                <w:rFonts w:eastAsia="Times New Roman"/>
                <w:color w:val="000000"/>
                <w:lang w:eastAsia="ru-RU"/>
              </w:rPr>
              <w:t>Өкілдер</w:t>
            </w:r>
            <w:proofErr w:type="spellEnd"/>
            <w:r w:rsidRPr="0046507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6507F">
              <w:rPr>
                <w:rFonts w:eastAsia="Times New Roman"/>
                <w:color w:val="000000"/>
                <w:lang w:eastAsia="ru-RU"/>
              </w:rPr>
              <w:t>жиналысы</w:t>
            </w:r>
            <w:proofErr w:type="spellEnd"/>
            <w:r w:rsidRPr="0046507F">
              <w:rPr>
                <w:rFonts w:eastAsia="Times New Roman"/>
                <w:color w:val="000000"/>
                <w:lang w:eastAsia="ru-RU"/>
              </w:rPr>
              <w:t>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proofErr w:type="spellStart"/>
            <w:r w:rsidRPr="0046507F">
              <w:rPr>
                <w:rFonts w:eastAsia="Times New Roman"/>
                <w:color w:val="000000"/>
                <w:lang w:eastAsia="ru-RU"/>
              </w:rPr>
              <w:t>Патша</w:t>
            </w:r>
            <w:proofErr w:type="spellEnd"/>
            <w:r w:rsidRPr="0046507F">
              <w:rPr>
                <w:rFonts w:eastAsia="Times New Roman"/>
                <w:color w:val="000000"/>
                <w:lang w:eastAsia="ru-RU"/>
              </w:rPr>
              <w:t>.</w:t>
            </w:r>
            <w:r w:rsidRPr="0046507F">
              <w:rPr>
                <w:color w:val="000000"/>
              </w:rPr>
              <w:t xml:space="preserve"> 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6507F">
              <w:rPr>
                <w:color w:val="000000"/>
                <w:lang w:val="kk-KZ"/>
              </w:rPr>
              <w:t xml:space="preserve"> 3.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XVII ғ. Зем соборы Ресейге патша болуға лайықты адам деп сайлады: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Иван Калита.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ІІ Николай.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Иван Грозный.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ІІ Александр.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Михаил Романов.</w:t>
            </w:r>
            <w:r w:rsidRPr="0046507F">
              <w:rPr>
                <w:color w:val="000000"/>
              </w:rPr>
              <w:t xml:space="preserve"> 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t xml:space="preserve"> 4.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Еуропада кең тараған славян тайпаларының бөлінуі: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бес топқа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алты топқа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екі топқа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төрт топқа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үш топқа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D7D0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6507F">
              <w:rPr>
                <w:color w:val="000000"/>
                <w:lang w:val="kk-KZ"/>
              </w:rPr>
              <w:t xml:space="preserve"> 5. </w:t>
            </w:r>
            <w:r w:rsidRPr="004D7D0F">
              <w:rPr>
                <w:rFonts w:eastAsia="Times New Roman"/>
                <w:color w:val="000000"/>
                <w:lang w:val="kk-KZ" w:eastAsia="ru-RU"/>
              </w:rPr>
              <w:t xml:space="preserve">Грекиядағы әлемнің жеті кереметінің бірі, мүсінші Фидийдің туындысы: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eastAsia="ru-RU"/>
              </w:rPr>
              <w:t>Ника храмы.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eastAsia="ru-RU"/>
              </w:rPr>
              <w:t>Акрополь.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eastAsia="ru-RU"/>
              </w:rPr>
              <w:t xml:space="preserve">Зевс </w:t>
            </w:r>
            <w:proofErr w:type="spellStart"/>
            <w:proofErr w:type="gramStart"/>
            <w:r w:rsidRPr="0046507F">
              <w:rPr>
                <w:rFonts w:eastAsia="Times New Roman"/>
                <w:color w:val="000000"/>
                <w:lang w:eastAsia="ru-RU"/>
              </w:rPr>
              <w:t>м</w:t>
            </w:r>
            <w:proofErr w:type="gramEnd"/>
            <w:r w:rsidRPr="0046507F">
              <w:rPr>
                <w:rFonts w:eastAsia="Times New Roman"/>
                <w:color w:val="000000"/>
                <w:lang w:eastAsia="ru-RU"/>
              </w:rPr>
              <w:t>үсіні</w:t>
            </w:r>
            <w:proofErr w:type="spellEnd"/>
            <w:r w:rsidRPr="0046507F">
              <w:rPr>
                <w:rFonts w:eastAsia="Times New Roman"/>
                <w:color w:val="000000"/>
                <w:lang w:eastAsia="ru-RU"/>
              </w:rPr>
              <w:t>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eastAsia="ru-RU"/>
              </w:rPr>
              <w:t>Амфитеатр.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eastAsia="ru-RU"/>
              </w:rPr>
              <w:t xml:space="preserve">Афина </w:t>
            </w:r>
            <w:proofErr w:type="spellStart"/>
            <w:proofErr w:type="gramStart"/>
            <w:r w:rsidRPr="0046507F">
              <w:rPr>
                <w:rFonts w:eastAsia="Times New Roman"/>
                <w:color w:val="000000"/>
                <w:lang w:eastAsia="ru-RU"/>
              </w:rPr>
              <w:t>м</w:t>
            </w:r>
            <w:proofErr w:type="gramEnd"/>
            <w:r w:rsidRPr="0046507F">
              <w:rPr>
                <w:rFonts w:eastAsia="Times New Roman"/>
                <w:color w:val="000000"/>
                <w:lang w:eastAsia="ru-RU"/>
              </w:rPr>
              <w:t>үсіні</w:t>
            </w:r>
            <w:proofErr w:type="spellEnd"/>
            <w:r w:rsidRPr="0046507F">
              <w:rPr>
                <w:rFonts w:eastAsia="Times New Roman"/>
                <w:color w:val="000000"/>
                <w:lang w:eastAsia="ru-RU"/>
              </w:rPr>
              <w:t>.</w:t>
            </w:r>
            <w:r w:rsidRPr="0046507F">
              <w:rPr>
                <w:color w:val="000000"/>
              </w:rPr>
              <w:t xml:space="preserve"> 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t xml:space="preserve"> 6.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Флоренцияның азаттығы жолындағы күреске қатысқан қайта өркендеу дәуіріндегі ұлы суретші: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Рембранд 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Дюрер Альбрехт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Томас Мор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Микеланджело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Веласкес Диего </w:t>
            </w:r>
          </w:p>
        </w:tc>
      </w:tr>
      <w:tr w:rsidR="008B1911" w:rsidRPr="00EB2418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lastRenderedPageBreak/>
              <w:t xml:space="preserve"> 7.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Ресей Полтава түбінде Швед әскерін жеңді: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it-IT" w:eastAsia="ru-RU"/>
              </w:rPr>
            </w:pPr>
            <w:r w:rsidRPr="00B80700">
              <w:rPr>
                <w:color w:val="000000"/>
                <w:lang w:val="en-US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it-IT" w:eastAsia="ru-RU"/>
              </w:rPr>
              <w:t xml:space="preserve">1709 </w:t>
            </w:r>
            <w:r w:rsidRPr="0046507F">
              <w:rPr>
                <w:rFonts w:eastAsia="Times New Roman"/>
                <w:color w:val="000000"/>
                <w:lang w:eastAsia="ru-RU"/>
              </w:rPr>
              <w:t>ж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46507F">
              <w:rPr>
                <w:rFonts w:eastAsia="Times New Roman"/>
                <w:color w:val="000000"/>
                <w:lang w:val="it-IT" w:eastAsia="ru-RU"/>
              </w:rPr>
              <w:t xml:space="preserve"> 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en-US"/>
              </w:rPr>
            </w:pPr>
            <w:r w:rsidRPr="00B80700">
              <w:rPr>
                <w:color w:val="000000"/>
                <w:lang w:val="en-US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1907 ж.</w:t>
            </w:r>
            <w:r w:rsidRPr="00B80700">
              <w:rPr>
                <w:color w:val="000000"/>
                <w:lang w:val="en-US"/>
              </w:rPr>
              <w:t xml:space="preserve"> 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en-US"/>
              </w:rPr>
            </w:pPr>
            <w:r w:rsidRPr="00B80700">
              <w:rPr>
                <w:color w:val="000000"/>
                <w:lang w:val="en-US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1807 ж.</w:t>
            </w:r>
            <w:r w:rsidRPr="00B80700">
              <w:rPr>
                <w:color w:val="000000"/>
                <w:lang w:val="en-US"/>
              </w:rPr>
              <w:t xml:space="preserve"> 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en-US"/>
              </w:rPr>
            </w:pPr>
            <w:r w:rsidRPr="00B80700">
              <w:rPr>
                <w:color w:val="000000"/>
                <w:lang w:val="en-US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it-IT" w:eastAsia="ru-RU"/>
              </w:rPr>
              <w:t xml:space="preserve">1509 </w:t>
            </w:r>
            <w:r w:rsidRPr="0046507F">
              <w:rPr>
                <w:rFonts w:eastAsia="Times New Roman"/>
                <w:color w:val="000000"/>
                <w:lang w:eastAsia="ru-RU"/>
              </w:rPr>
              <w:t>ж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80700">
              <w:rPr>
                <w:color w:val="000000"/>
                <w:lang w:val="en-US"/>
              </w:rPr>
              <w:t xml:space="preserve"> 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en-US"/>
              </w:rPr>
            </w:pPr>
            <w:r w:rsidRPr="00B80700">
              <w:rPr>
                <w:color w:val="000000"/>
                <w:lang w:val="en-US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it-IT" w:eastAsia="ru-RU"/>
              </w:rPr>
              <w:t xml:space="preserve">1609 </w:t>
            </w:r>
            <w:r w:rsidRPr="0046507F">
              <w:rPr>
                <w:rFonts w:eastAsia="Times New Roman"/>
                <w:color w:val="000000"/>
                <w:lang w:eastAsia="ru-RU"/>
              </w:rPr>
              <w:t>ж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80700">
              <w:rPr>
                <w:color w:val="000000"/>
                <w:lang w:val="en-US"/>
              </w:rPr>
              <w:t xml:space="preserve"> 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B80700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6507F">
              <w:rPr>
                <w:color w:val="000000"/>
                <w:lang w:val="kk-KZ"/>
              </w:rPr>
              <w:t xml:space="preserve"> 8.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Ресейде алғаш тыңшылық институтын енгізген патша: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en-US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I Елизавета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en-US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 Петр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Александр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en-US" w:eastAsia="ru-RU"/>
              </w:rPr>
              <w:t>II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 Петр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en-US" w:eastAsia="ru-RU"/>
              </w:rPr>
              <w:t>II</w:t>
            </w:r>
            <w:r w:rsidRPr="0046507F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Екатерина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B80700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6507F">
              <w:rPr>
                <w:color w:val="000000"/>
                <w:lang w:val="kk-KZ"/>
              </w:rPr>
              <w:t xml:space="preserve"> 9.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Ағылшын буржуазиялық революциясының нәтижесінде орныққан мемлекеттік басқару формасы: 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Парламентті</w:t>
            </w:r>
            <w:proofErr w:type="gramStart"/>
            <w:r w:rsidRPr="0046507F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 монархия 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Президентті</w:t>
            </w:r>
            <w:proofErr w:type="gramStart"/>
            <w:r w:rsidRPr="0046507F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 республика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Әскери диктатура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Парламентті</w:t>
            </w:r>
            <w:proofErr w:type="gramStart"/>
            <w:r w:rsidRPr="0046507F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 республика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Абсолютті монархия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t xml:space="preserve">10.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Достары Бетховен зиратының қасына жерлеген, 32 жыл ғана өмір сүрген композитор: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Ф.Шуберт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Моцарт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Д.Верди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Бах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Шиллер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t xml:space="preserve">11.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1764 ж. </w:t>
            </w:r>
            <w:r w:rsidRPr="0046507F">
              <w:rPr>
                <w:rFonts w:eastAsia="Times New Roman"/>
                <w:color w:val="000000"/>
                <w:lang w:eastAsia="ru-RU"/>
              </w:rPr>
              <w:t>(1765 ж.)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 «Дженни» атты механикалық ұршықты ойлап тапқан инженер: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Р.Аркрайт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Джеймс Уатт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Вильям Ловетт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Дж. Стефенсон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Дж. Харгривс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t xml:space="preserve">12.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XVIII ғасырда Үндістанды отарлауда белсенділік танытқан компаниялар мына мемлекеттердікі: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Германия мен Италия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Бельгия мен Нидерландия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Испания мен Португалия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Англия мен Франция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Испания мен Англия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lastRenderedPageBreak/>
              <w:t xml:space="preserve">13. </w:t>
            </w:r>
            <w:r w:rsidRPr="0046507F">
              <w:rPr>
                <w:rFonts w:eastAsia="Calibri"/>
                <w:color w:val="000000"/>
                <w:lang w:val="kk-KZ"/>
              </w:rPr>
              <w:t>Отарлау саясатын жүргізген Ост-Үнді компаниясы осы елге тиесілі:</w:t>
            </w:r>
            <w:r w:rsidRPr="0046507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Швеция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Италия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Шотландия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Греция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Англия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t xml:space="preserve">14.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XVII ғасырда Үнді мұхиты арқылы сауда жүргізу және отарлар иелену үшін құрылған Ост-Үнді компаниясы мына мемлекетке тиесілі болды: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Голландия.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Франция.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Германия.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Англия.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Италия.</w:t>
            </w:r>
            <w:r w:rsidRPr="0046507F">
              <w:rPr>
                <w:color w:val="000000"/>
              </w:rPr>
              <w:t xml:space="preserve"> 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t xml:space="preserve">15.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XVIII ғасырдың 70-жылдары Англияның Ост-Үнді компаниясы басып алған Үндістанның бай өлкесі: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Пенджаб.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Кашмир.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Бенгалия.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Маратха.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Гуджарат.</w:t>
            </w:r>
            <w:r w:rsidRPr="0046507F">
              <w:rPr>
                <w:color w:val="000000"/>
              </w:rPr>
              <w:t xml:space="preserve"> 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t xml:space="preserve">16.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«Төрт держава» келісіміне қатысқан елдер: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Англия, АҚ</w:t>
            </w:r>
            <w:proofErr w:type="gramStart"/>
            <w:r w:rsidRPr="0046507F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Италия, Испания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Германия, Бельгия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Швеция, Дания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Жапония, Ресей</w:t>
            </w:r>
          </w:p>
        </w:tc>
      </w:tr>
      <w:tr w:rsidR="008B1911" w:rsidRPr="00EB2418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t xml:space="preserve">17.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1915 жылы ағылшын француз әскерінің ең ірі соғыс әрекеті бағытталған жер: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Галицияға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Верден қамалына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Балқан түбегіне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Мәрмәр теңізіне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Қырымға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spacing w:line="256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t xml:space="preserve">18. </w:t>
            </w:r>
            <w:r w:rsidRPr="0046507F">
              <w:rPr>
                <w:rFonts w:eastAsia="Calibri"/>
                <w:color w:val="000000"/>
                <w:lang w:val="kk-KZ"/>
              </w:rPr>
              <w:t>1939 жылы 1 қыркүйекте Германия басып кірген мемлекет:</w:t>
            </w:r>
            <w:r w:rsidRPr="0046507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B1911" w:rsidRPr="0046507F" w:rsidRDefault="008B1911" w:rsidP="0046507F">
            <w:pPr>
              <w:spacing w:line="256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Чехославакия</w:t>
            </w:r>
          </w:p>
          <w:p w:rsidR="008B1911" w:rsidRPr="0046507F" w:rsidRDefault="008B1911" w:rsidP="0046507F">
            <w:pPr>
              <w:spacing w:line="256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КСРО</w:t>
            </w:r>
          </w:p>
          <w:p w:rsidR="008B1911" w:rsidRPr="0046507F" w:rsidRDefault="008B1911" w:rsidP="0046507F">
            <w:pPr>
              <w:spacing w:line="256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Австрия</w:t>
            </w:r>
          </w:p>
          <w:p w:rsidR="008B1911" w:rsidRPr="0046507F" w:rsidRDefault="008B1911" w:rsidP="0046507F">
            <w:pPr>
              <w:spacing w:line="256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Швеция</w:t>
            </w:r>
          </w:p>
          <w:p w:rsidR="008B1911" w:rsidRPr="0046507F" w:rsidRDefault="008B1911" w:rsidP="0046507F">
            <w:pPr>
              <w:spacing w:line="256" w:lineRule="auto"/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Польша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lastRenderedPageBreak/>
              <w:t xml:space="preserve">19.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Ирландия Республика болып жарияланды: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1920 жылы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1916 жылы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1918 жылы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1919 жылы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1917 жылы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t xml:space="preserve">20.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1918 жылы маусым айында Кеңес үкіметі қабылдаған декретте қаралған мәселе: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proofErr w:type="gramStart"/>
            <w:r w:rsidRPr="0046507F">
              <w:rPr>
                <w:rFonts w:eastAsia="Times New Roman"/>
                <w:color w:val="000000"/>
                <w:lang w:val="kk-KZ" w:eastAsia="ru-RU"/>
              </w:rPr>
              <w:t>Жа</w:t>
            </w:r>
            <w:proofErr w:type="gramEnd"/>
            <w:r w:rsidRPr="0046507F">
              <w:rPr>
                <w:rFonts w:eastAsia="Times New Roman"/>
                <w:color w:val="000000"/>
                <w:lang w:val="kk-KZ" w:eastAsia="ru-RU"/>
              </w:rPr>
              <w:t>ңа кәсіпорындар салу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Мемлекеттік жоспарлау және басқару ісін жетілдіру 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Бейбітшілік туралы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Ірі және орташа кәсіпорындарды мемлекет меншігіне алу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Кулактарды жер аудару мен тәркілеу</w:t>
            </w:r>
          </w:p>
        </w:tc>
      </w:tr>
      <w:tr w:rsidR="008B1911" w:rsidRPr="00EB2418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t xml:space="preserve">21. </w:t>
            </w:r>
            <w:r w:rsidRPr="0046507F">
              <w:rPr>
                <w:rFonts w:eastAsia="Calibri"/>
                <w:color w:val="000000"/>
                <w:lang w:val="kk-KZ"/>
              </w:rPr>
              <w:t>1978</w:t>
            </w:r>
            <w:r w:rsidR="004D7D0F">
              <w:rPr>
                <w:rFonts w:eastAsia="Calibri"/>
                <w:color w:val="000000"/>
                <w:lang w:val="kk-KZ"/>
              </w:rPr>
              <w:t xml:space="preserve"> </w:t>
            </w:r>
            <w:r w:rsidRPr="0046507F">
              <w:rPr>
                <w:rFonts w:eastAsia="Calibri"/>
                <w:color w:val="000000"/>
                <w:lang w:val="kk-KZ"/>
              </w:rPr>
              <w:t>ж</w:t>
            </w:r>
            <w:r w:rsidR="004D7D0F">
              <w:rPr>
                <w:rFonts w:eastAsia="Calibri"/>
                <w:color w:val="000000"/>
                <w:lang w:val="kk-KZ"/>
              </w:rPr>
              <w:t>.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 Италиядағы «қызыл бригаданың » қылмыстық әрекеті: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Жаппай тәрті</w:t>
            </w:r>
            <w:proofErr w:type="gramStart"/>
            <w:r w:rsidRPr="0046507F">
              <w:rPr>
                <w:rFonts w:eastAsia="Calibri"/>
                <w:color w:val="000000"/>
                <w:lang w:val="kk-KZ"/>
              </w:rPr>
              <w:t>п</w:t>
            </w:r>
            <w:proofErr w:type="gramEnd"/>
            <w:r w:rsidRPr="0046507F">
              <w:rPr>
                <w:rFonts w:eastAsia="Calibri"/>
                <w:color w:val="000000"/>
                <w:lang w:val="kk-KZ"/>
              </w:rPr>
              <w:t xml:space="preserve"> бұзушылық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премьер-министрді кепілдікке алу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метродағы жарылыстар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ХДП лидері Альдо Мороны ұрлау және өлтіру 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президенттің өміріне қастандық жасау 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B80700" w:rsidRDefault="008B1911" w:rsidP="0046507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  <w:lang w:val="kk-KZ"/>
              </w:rPr>
              <w:t xml:space="preserve">22.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Римдіктерге “Шөп неғұрлым жиі болса, соғұрлым оны шабу жеңіл” деген қолбасшы: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Орест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Аттила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Аэций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Аларих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Красс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6507F">
              <w:rPr>
                <w:color w:val="000000"/>
                <w:lang w:val="kk-KZ"/>
              </w:rPr>
              <w:t xml:space="preserve">23.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Б.Годунов үкіметі Ресейдің батыс шекарасын күшейту үшін салдырған бекініс: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Тобольск.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Саратов.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Смоленск.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Тюмень.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Самара.</w:t>
            </w:r>
            <w:r w:rsidRPr="0046507F">
              <w:rPr>
                <w:color w:val="000000"/>
              </w:rPr>
              <w:t xml:space="preserve"> 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6507F">
              <w:rPr>
                <w:color w:val="000000"/>
                <w:lang w:val="kk-KZ"/>
              </w:rPr>
              <w:t xml:space="preserve">24.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Римдегі Әулие Петр храмының ең үлкен храмын жасаған итальян мүсіншісі: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Микеланджело 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Веласкес Диего 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Джотто ди Бондоне </w:t>
            </w:r>
          </w:p>
          <w:p w:rsidR="008B1911" w:rsidRPr="0046507F" w:rsidRDefault="008B1911" w:rsidP="0046507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 xml:space="preserve">Данте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Дюрер Альбрехт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04F35">
            <w:pPr>
              <w:ind w:left="400" w:hanging="400"/>
              <w:jc w:val="both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  <w:lang w:val="kk-KZ"/>
              </w:rPr>
              <w:lastRenderedPageBreak/>
              <w:t xml:space="preserve">25.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«Қазіргі кезеңдегі халықаралық жағдайдың аса қауіптілігі менің Конгрестің біріккен мәжілісінде сөз сөйлеуімді қажет етті. Әңгіме </w:t>
            </w:r>
            <w:r w:rsidR="00EB2418">
              <w:rPr>
                <w:rFonts w:eastAsia="Calibri"/>
                <w:color w:val="000000"/>
                <w:lang w:val="kk-KZ"/>
              </w:rPr>
              <w:t xml:space="preserve">     </w:t>
            </w:r>
            <w:bookmarkStart w:id="0" w:name="_GoBack"/>
            <w:bookmarkEnd w:id="0"/>
            <w:r w:rsidRPr="0046507F">
              <w:rPr>
                <w:rFonts w:eastAsia="Calibri"/>
                <w:color w:val="000000"/>
                <w:lang w:val="kk-KZ"/>
              </w:rPr>
              <w:t xml:space="preserve">АҚШ-тың сыртқы саясаты мен ұлттық қауіпсіздігі туралы болмақшы. </w:t>
            </w:r>
          </w:p>
          <w:p w:rsidR="008B1911" w:rsidRPr="0046507F" w:rsidRDefault="00404F35" w:rsidP="00404F35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   </w:t>
            </w:r>
            <w:r w:rsidR="008B1911" w:rsidRPr="0046507F">
              <w:rPr>
                <w:rFonts w:eastAsia="Calibri"/>
                <w:color w:val="000000"/>
                <w:lang w:val="kk-KZ"/>
              </w:rPr>
              <w:t xml:space="preserve">...Жоғарыда айтылғандарды ескере отырып, мен Конгрестен </w:t>
            </w:r>
            <w:r w:rsidR="00EB2418">
              <w:rPr>
                <w:rFonts w:eastAsia="Calibri"/>
                <w:color w:val="000000"/>
                <w:lang w:val="kk-KZ"/>
              </w:rPr>
              <w:t xml:space="preserve">              </w:t>
            </w:r>
            <w:r w:rsidR="008B1911" w:rsidRPr="0046507F">
              <w:rPr>
                <w:rFonts w:eastAsia="Calibri"/>
                <w:color w:val="000000"/>
                <w:lang w:val="kk-KZ"/>
              </w:rPr>
              <w:t>1948 жылдың 30 маусымына дейін Грекия мен Түркияға 400 млн доллар мөлшерінде көмек көрсетуге өкілдік беруді өтінемін.»</w:t>
            </w:r>
          </w:p>
          <w:p w:rsidR="008B1911" w:rsidRPr="00B80700" w:rsidRDefault="008B1911" w:rsidP="0046507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46507F">
              <w:rPr>
                <w:rFonts w:eastAsia="Calibri"/>
                <w:color w:val="000000"/>
                <w:lang w:val="kk-KZ"/>
              </w:rPr>
              <w:t>Тарихи құжатта көрсетілген АҚШ-тың жаңа бағытын айқындаған тұжырым:</w:t>
            </w:r>
            <w:r w:rsidRPr="00B80700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«Трумэн доктринасы»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«Дауэс жоспары»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«Маршалл жоспары»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«Эйзенхауэр доктринасы»</w:t>
            </w:r>
            <w:r w:rsidRPr="0046507F">
              <w:rPr>
                <w:color w:val="000000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«Монро доктринасы»</w:t>
            </w:r>
            <w:r w:rsidRPr="0046507F">
              <w:rPr>
                <w:color w:val="000000"/>
              </w:rPr>
              <w:t xml:space="preserve"> 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46507F">
              <w:rPr>
                <w:b/>
                <w:i/>
                <w:color w:val="000000"/>
                <w:lang w:val="kk-KZ"/>
              </w:rPr>
              <w:t>Нұсқау</w:t>
            </w:r>
            <w:r w:rsidRPr="0046507F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46507F">
              <w:rPr>
                <w:color w:val="000000"/>
                <w:lang w:val="kk-KZ"/>
              </w:rPr>
              <w:t xml:space="preserve"> </w:t>
            </w:r>
          </w:p>
          <w:p w:rsidR="008B1911" w:rsidRPr="00B80700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6507F">
              <w:rPr>
                <w:color w:val="000000"/>
                <w:lang w:val="kk-KZ"/>
              </w:rPr>
              <w:t xml:space="preserve">26. </w:t>
            </w:r>
            <w:r w:rsidRPr="0046507F">
              <w:rPr>
                <w:rFonts w:eastAsia="Calibri"/>
                <w:color w:val="000000"/>
                <w:lang w:val="kk-KZ"/>
              </w:rPr>
              <w:t>Ежелгі Қытай мемлекетінің ең үлкен өзендері</w:t>
            </w:r>
            <w:r w:rsidRPr="00B80700">
              <w:rPr>
                <w:rFonts w:eastAsia="Calibri"/>
                <w:color w:val="000000"/>
                <w:lang w:val="kk-KZ"/>
              </w:rPr>
              <w:t>:</w:t>
            </w:r>
            <w:r w:rsidRPr="00B80700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Хуанхэ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Брахмапутра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Евфрат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Тигр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Паталипутра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>Ганг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Янцзы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>Ніл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t xml:space="preserve">27. </w:t>
            </w:r>
            <w:r w:rsidRPr="0046507F">
              <w:rPr>
                <w:rFonts w:eastAsia="Calibri"/>
                <w:color w:val="000000"/>
                <w:lang w:val="kk-KZ"/>
              </w:rPr>
              <w:t>Үндістан қоғамындағы әлеуметтік касталар:</w:t>
            </w:r>
            <w:r w:rsidRPr="0046507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шудра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серв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спахи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буси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брахман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>вайший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дайме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>виллан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t xml:space="preserve">28. </w:t>
            </w:r>
            <w:r w:rsidRPr="0046507F">
              <w:rPr>
                <w:rFonts w:eastAsia="Calibri"/>
                <w:color w:val="000000"/>
                <w:lang w:val="kk-KZ"/>
              </w:rPr>
              <w:t>Грекияда орналасқан «Әлемнің жеті кереметінің» бірі</w:t>
            </w:r>
            <w:r w:rsidRPr="0046507F">
              <w:rPr>
                <w:rFonts w:eastAsia="Calibri"/>
                <w:color w:val="000000"/>
              </w:rPr>
              <w:t>:</w:t>
            </w:r>
            <w:r w:rsidRPr="0046507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Бехистун жазуы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proofErr w:type="gramStart"/>
            <w:r w:rsidRPr="0046507F">
              <w:rPr>
                <w:rFonts w:eastAsia="Calibri"/>
                <w:color w:val="000000"/>
                <w:lang w:val="kk-KZ"/>
              </w:rPr>
              <w:t>Иштар</w:t>
            </w:r>
            <w:proofErr w:type="gramEnd"/>
            <w:r w:rsidRPr="0046507F">
              <w:rPr>
                <w:rFonts w:eastAsia="Calibri"/>
                <w:color w:val="000000"/>
                <w:lang w:val="kk-KZ"/>
              </w:rPr>
              <w:t xml:space="preserve"> қақпасы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Аспалы </w:t>
            </w:r>
            <w:proofErr w:type="gramStart"/>
            <w:r w:rsidRPr="0046507F">
              <w:rPr>
                <w:rFonts w:eastAsia="Calibri"/>
                <w:color w:val="000000"/>
                <w:lang w:val="kk-KZ"/>
              </w:rPr>
              <w:t>ба</w:t>
            </w:r>
            <w:proofErr w:type="gramEnd"/>
            <w:r w:rsidRPr="0046507F">
              <w:rPr>
                <w:rFonts w:eastAsia="Calibri"/>
                <w:color w:val="000000"/>
                <w:lang w:val="kk-KZ"/>
              </w:rPr>
              <w:t>қ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D7D0F">
              <w:rPr>
                <w:color w:val="000000"/>
                <w:lang w:val="kk-KZ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Арыстандар қақпасы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D7D0F">
              <w:rPr>
                <w:color w:val="000000"/>
                <w:lang w:val="kk-KZ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Пирамидалар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D7D0F">
              <w:rPr>
                <w:color w:val="000000"/>
                <w:lang w:val="kk-KZ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>Ай Ханум қаласы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Александр маягі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Зевс </w:t>
            </w:r>
            <w:proofErr w:type="gramStart"/>
            <w:r w:rsidRPr="0046507F">
              <w:rPr>
                <w:rFonts w:eastAsia="Calibri"/>
                <w:color w:val="000000"/>
                <w:lang w:val="kk-KZ"/>
              </w:rPr>
              <w:t>м</w:t>
            </w:r>
            <w:proofErr w:type="gramEnd"/>
            <w:r w:rsidRPr="0046507F">
              <w:rPr>
                <w:rFonts w:eastAsia="Calibri"/>
                <w:color w:val="000000"/>
                <w:lang w:val="kk-KZ"/>
              </w:rPr>
              <w:t>үсіні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lastRenderedPageBreak/>
              <w:t xml:space="preserve">29. </w:t>
            </w:r>
            <w:r w:rsidRPr="0046507F">
              <w:rPr>
                <w:rFonts w:eastAsia="Calibri"/>
                <w:color w:val="000000"/>
                <w:lang w:val="kk-KZ"/>
              </w:rPr>
              <w:t>ХVІІ- ХVІІІ ғ.ғ. маньчжурлық Қытайдағы шэньшилер деген әлеуметтік топқа кірді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құлдар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абыздар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жауынгерлер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мал өсірушілер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саудагерлер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>егіншілер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қолөнершілер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>ғалымдар</w:t>
            </w:r>
          </w:p>
        </w:tc>
      </w:tr>
      <w:tr w:rsidR="008B1911" w:rsidRPr="00EB2418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t xml:space="preserve">30. </w:t>
            </w:r>
            <w:r w:rsidRPr="0046507F">
              <w:rPr>
                <w:rFonts w:eastAsia="Calibri"/>
                <w:color w:val="000000"/>
                <w:lang w:val="kk-KZ"/>
              </w:rPr>
              <w:t>Х сәулелерін ашқан неміс ғалымы(дары):</w:t>
            </w:r>
            <w:r w:rsidRPr="0046507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Г.Курбе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М. Фарадей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Л. Бетховен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Ф. Шопен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Ф. Шуберт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Г.Ф.Гендель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В. Рентген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И.С.Бах 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B80700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6507F">
              <w:rPr>
                <w:color w:val="000000"/>
                <w:lang w:val="kk-KZ"/>
              </w:rPr>
              <w:t xml:space="preserve">31.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1721 жылы Ништад келісімін жасасқан елдер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A)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Жапония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Корея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Ресей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Польша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E)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Қытай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F)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Түркия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G)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Швеция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H)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Үндістан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t xml:space="preserve">32. </w:t>
            </w:r>
            <w:r w:rsidRPr="0046507F">
              <w:rPr>
                <w:rFonts w:eastAsia="Calibri"/>
                <w:color w:val="000000"/>
                <w:lang w:val="kk-KZ"/>
              </w:rPr>
              <w:t>1945 жылы 6,9-тамызда АҚШ атом бомбасын тастаған жапон қалалары:</w:t>
            </w:r>
            <w:r w:rsidRPr="0046507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Хиросима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Нагаи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Нагасаки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Киото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Ханой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>Осака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Хаката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>Токио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lastRenderedPageBreak/>
              <w:t xml:space="preserve">33. </w:t>
            </w:r>
            <w:r w:rsidRPr="0046507F">
              <w:rPr>
                <w:rFonts w:eastAsia="Calibri"/>
                <w:color w:val="000000"/>
                <w:lang w:val="kk-KZ"/>
              </w:rPr>
              <w:t>Қытай Респуликасының тұңғыш президенті:</w:t>
            </w:r>
            <w:r w:rsidRPr="0046507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Сунь Ятсен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Сухэ-Батор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Ким Чен Ир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Реза Пехлеви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Ли Дачжао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>Хо Ши Мин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Мао Цзэдун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>Чойбалсан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t xml:space="preserve">34.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ХVІІ- ХVІІІ ғ.ғ. Жапониядағы «си- но-ко-се» әлеуметтік жүйесіне кірген топтар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самурайлар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ақсүйектер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шаруалар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ғалымдар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абыздар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мал өсірушілер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қолөнершілер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>феодалдар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t xml:space="preserve">35. </w:t>
            </w:r>
            <w:r w:rsidRPr="0046507F">
              <w:rPr>
                <w:rFonts w:eastAsia="Calibri"/>
                <w:color w:val="000000"/>
                <w:lang w:val="kk-KZ"/>
              </w:rPr>
              <w:t>Ағартушылық идеясы алғаш қалыптаса бастаған ел(дер):</w:t>
            </w:r>
            <w:r w:rsidRPr="0046507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 xml:space="preserve">Италия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Испания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Польша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АҚ</w:t>
            </w:r>
            <w:proofErr w:type="gramStart"/>
            <w:r w:rsidRPr="0046507F">
              <w:rPr>
                <w:rFonts w:eastAsia="Calibri"/>
                <w:color w:val="000000"/>
                <w:lang w:val="kk-KZ"/>
              </w:rPr>
              <w:t>Ш</w:t>
            </w:r>
            <w:proofErr w:type="gramEnd"/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Англия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>Германия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Ресей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>Франция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t xml:space="preserve">36. </w:t>
            </w:r>
            <w:r w:rsidRPr="0046507F">
              <w:rPr>
                <w:rFonts w:eastAsia="Calibri"/>
                <w:color w:val="000000"/>
                <w:lang w:val="kk-KZ"/>
              </w:rPr>
              <w:t>ХІХ ғасырдың 70-жылдары түрік езгісінде болған Балқан түбегі елдері:</w:t>
            </w:r>
            <w:r w:rsidRPr="0046507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Чехия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Венгрия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Босния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Дания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Македония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>Польша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Герцеговина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>Финляндия</w:t>
            </w:r>
          </w:p>
        </w:tc>
      </w:tr>
      <w:tr w:rsidR="008B1911" w:rsidRPr="00EB2418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lastRenderedPageBreak/>
              <w:t xml:space="preserve">37. </w:t>
            </w:r>
            <w:r w:rsidRPr="0046507F">
              <w:rPr>
                <w:rFonts w:eastAsia="Calibri"/>
                <w:color w:val="000000"/>
                <w:lang w:val="kk-KZ"/>
              </w:rPr>
              <w:t>1941 жылы тамызда «Атлант хартиясын» жариялаған басшылар:</w:t>
            </w:r>
            <w:r w:rsidRPr="0046507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И.Сталин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Н.Чемберлен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К.Эттли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Д.Эйзенхауэр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Шарль де Голль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>Ф.Рузвельт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Г.Трумэн</w:t>
            </w:r>
          </w:p>
          <w:p w:rsidR="008B1911" w:rsidRPr="00B80700" w:rsidRDefault="008B1911" w:rsidP="0046507F">
            <w:pPr>
              <w:ind w:left="400"/>
              <w:rPr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>У.Черчилль</w:t>
            </w:r>
          </w:p>
        </w:tc>
      </w:tr>
      <w:tr w:rsidR="008B1911" w:rsidRPr="0046507F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B80700" w:rsidRDefault="008B1911" w:rsidP="0046507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6507F">
              <w:rPr>
                <w:color w:val="000000"/>
                <w:lang w:val="kk-KZ"/>
              </w:rPr>
              <w:t xml:space="preserve">38. </w:t>
            </w:r>
            <w:r w:rsidRPr="0046507F">
              <w:rPr>
                <w:rFonts w:eastAsia="Calibri"/>
                <w:color w:val="000000"/>
                <w:lang w:val="kk-KZ"/>
              </w:rPr>
              <w:t>1949 жылы Солтүстік Атлант блогын (НАТО)</w:t>
            </w:r>
            <w:r w:rsidR="004D7D0F">
              <w:rPr>
                <w:rFonts w:eastAsia="Calibri"/>
                <w:color w:val="000000"/>
                <w:lang w:val="kk-KZ"/>
              </w:rPr>
              <w:t xml:space="preserve"> </w:t>
            </w:r>
            <w:r w:rsidRPr="0046507F">
              <w:rPr>
                <w:rFonts w:eastAsia="Calibri"/>
                <w:color w:val="000000"/>
                <w:lang w:val="kk-KZ"/>
              </w:rPr>
              <w:t>құрушылардың алдыңғы тобында болған елдер:</w:t>
            </w:r>
            <w:r w:rsidRPr="00B80700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lang w:val="kk-KZ"/>
              </w:rPr>
              <w:t>Дания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lang w:val="kk-KZ"/>
              </w:rPr>
              <w:t>Испания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C) </w:t>
            </w:r>
            <w:r w:rsidRPr="0046507F">
              <w:rPr>
                <w:rFonts w:eastAsia="Calibri"/>
                <w:color w:val="000000"/>
                <w:lang w:val="kk-KZ"/>
              </w:rPr>
              <w:t>Германия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D) </w:t>
            </w:r>
            <w:r w:rsidRPr="0046507F">
              <w:rPr>
                <w:rFonts w:eastAsia="Calibri"/>
                <w:color w:val="000000"/>
                <w:lang w:val="kk-KZ"/>
              </w:rPr>
              <w:t>Италия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E) </w:t>
            </w:r>
            <w:r w:rsidRPr="0046507F">
              <w:rPr>
                <w:rFonts w:eastAsia="Calibri"/>
                <w:color w:val="000000"/>
                <w:lang w:val="kk-KZ"/>
              </w:rPr>
              <w:t>Англия</w:t>
            </w:r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F) </w:t>
            </w:r>
            <w:r w:rsidRPr="0046507F">
              <w:rPr>
                <w:rFonts w:eastAsia="Calibri"/>
                <w:color w:val="000000"/>
                <w:lang w:val="kk-KZ"/>
              </w:rPr>
              <w:t>АҚ</w:t>
            </w:r>
            <w:proofErr w:type="gramStart"/>
            <w:r w:rsidRPr="0046507F">
              <w:rPr>
                <w:rFonts w:eastAsia="Calibri"/>
                <w:color w:val="000000"/>
                <w:lang w:val="kk-KZ"/>
              </w:rPr>
              <w:t>Ш</w:t>
            </w:r>
            <w:proofErr w:type="gramEnd"/>
          </w:p>
          <w:p w:rsidR="008B1911" w:rsidRPr="0046507F" w:rsidRDefault="008B1911" w:rsidP="0046507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6507F">
              <w:rPr>
                <w:color w:val="000000"/>
              </w:rPr>
              <w:t xml:space="preserve">G) </w:t>
            </w:r>
            <w:r w:rsidRPr="0046507F">
              <w:rPr>
                <w:rFonts w:eastAsia="Calibri"/>
                <w:color w:val="000000"/>
                <w:lang w:val="kk-KZ"/>
              </w:rPr>
              <w:t>Франция</w:t>
            </w:r>
          </w:p>
          <w:p w:rsidR="008B1911" w:rsidRPr="0046507F" w:rsidRDefault="008B1911" w:rsidP="0046507F">
            <w:pPr>
              <w:ind w:left="400"/>
              <w:rPr>
                <w:color w:val="000000"/>
              </w:rPr>
            </w:pPr>
            <w:r w:rsidRPr="0046507F">
              <w:rPr>
                <w:color w:val="000000"/>
              </w:rPr>
              <w:t xml:space="preserve">H) </w:t>
            </w:r>
            <w:r w:rsidRPr="0046507F">
              <w:rPr>
                <w:rFonts w:eastAsia="Calibri"/>
                <w:color w:val="000000"/>
                <w:lang w:val="kk-KZ"/>
              </w:rPr>
              <w:t>Бельгия</w:t>
            </w:r>
          </w:p>
        </w:tc>
      </w:tr>
      <w:tr w:rsidR="008B1911" w:rsidRPr="00EB2418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kk-KZ"/>
              </w:rPr>
            </w:pPr>
            <w:r w:rsidRPr="0046507F">
              <w:rPr>
                <w:color w:val="000000"/>
                <w:lang w:val="kk-KZ"/>
              </w:rPr>
              <w:t xml:space="preserve">39.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Азияның оңтүстік-батысындағы мемлекеттердің жетістіктері:</w:t>
            </w:r>
            <w:r w:rsidRPr="0046507F">
              <w:rPr>
                <w:rFonts w:eastAsia="Times New Roman"/>
                <w:color w:val="000000"/>
                <w:szCs w:val="22"/>
                <w:lang w:val="kk-KZ"/>
              </w:rPr>
              <w:t xml:space="preserve"> </w:t>
            </w:r>
          </w:p>
          <w:p w:rsidR="008B1911" w:rsidRPr="0046507F" w:rsidRDefault="008B1911" w:rsidP="0046507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A)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қарызын өтемегендерді қара тасқа қашап жазды</w:t>
            </w:r>
          </w:p>
          <w:p w:rsidR="008B1911" w:rsidRPr="0046507F" w:rsidRDefault="008B1911" w:rsidP="0046507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B)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аспалы бақ салдырды</w:t>
            </w:r>
          </w:p>
          <w:p w:rsidR="008B1911" w:rsidRPr="0046507F" w:rsidRDefault="008B1911" w:rsidP="0046507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C)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елді басқарушысы фараон болды</w:t>
            </w:r>
          </w:p>
          <w:p w:rsidR="008B1911" w:rsidRPr="0046507F" w:rsidRDefault="008B1911" w:rsidP="0046507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D)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пирамидалар салынды</w:t>
            </w:r>
          </w:p>
          <w:p w:rsidR="008B1911" w:rsidRPr="0046507F" w:rsidRDefault="008B1911" w:rsidP="0046507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E)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Нілдің тасуын бақылады</w:t>
            </w:r>
          </w:p>
          <w:p w:rsidR="008B1911" w:rsidRPr="0046507F" w:rsidRDefault="008B1911" w:rsidP="0046507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F)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ең мықты кемелер жасалынды</w:t>
            </w:r>
          </w:p>
          <w:p w:rsidR="004D7D0F" w:rsidRDefault="008B1911" w:rsidP="004D7D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G)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тұңғыш бейбіт бітім шарт жасасты</w:t>
            </w:r>
          </w:p>
          <w:p w:rsidR="008B1911" w:rsidRPr="004D7D0F" w:rsidRDefault="008B1911" w:rsidP="004D7D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80700">
              <w:rPr>
                <w:color w:val="000000"/>
                <w:lang w:val="kk-KZ"/>
              </w:rPr>
              <w:t xml:space="preserve">H) </w:t>
            </w:r>
            <w:r w:rsidRPr="0046507F">
              <w:rPr>
                <w:rFonts w:eastAsia="Times New Roman"/>
                <w:color w:val="000000"/>
                <w:lang w:val="kk-KZ" w:eastAsia="ru-RU"/>
              </w:rPr>
              <w:t>тері торсықты үрлеу арқылы өзеннен өтті</w:t>
            </w:r>
            <w:r w:rsidRPr="00B80700">
              <w:rPr>
                <w:rFonts w:eastAsia="Times New Roman"/>
                <w:color w:val="000000"/>
                <w:szCs w:val="22"/>
                <w:lang w:val="kk-KZ"/>
              </w:rPr>
              <w:tab/>
            </w:r>
          </w:p>
        </w:tc>
      </w:tr>
      <w:tr w:rsidR="008B1911" w:rsidRPr="00EB2418" w:rsidTr="0046507F">
        <w:trPr>
          <w:cantSplit/>
        </w:trPr>
        <w:tc>
          <w:tcPr>
            <w:tcW w:w="9640" w:type="dxa"/>
            <w:shd w:val="clear" w:color="auto" w:fill="auto"/>
          </w:tcPr>
          <w:p w:rsidR="008B1911" w:rsidRPr="0046507F" w:rsidRDefault="008B1911" w:rsidP="0046507F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46507F">
              <w:rPr>
                <w:color w:val="000000"/>
                <w:lang w:val="kk-KZ"/>
              </w:rPr>
              <w:t xml:space="preserve">40.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Шығыс Рим империясында шіркеу рұқсат етті</w:t>
            </w:r>
          </w:p>
          <w:p w:rsidR="008B1911" w:rsidRPr="0046507F" w:rsidRDefault="008B1911" w:rsidP="0046507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46507F">
              <w:rPr>
                <w:color w:val="000000"/>
              </w:rPr>
              <w:t xml:space="preserve">A)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 xml:space="preserve">папаның бұйрықтарына </w:t>
            </w:r>
            <w:proofErr w:type="gramStart"/>
            <w:r w:rsidRPr="0046507F">
              <w:rPr>
                <w:rFonts w:eastAsia="Calibri"/>
                <w:color w:val="000000"/>
                <w:szCs w:val="22"/>
                <w:lang w:val="kk-KZ"/>
              </w:rPr>
              <w:t>ба</w:t>
            </w:r>
            <w:proofErr w:type="gramEnd"/>
            <w:r w:rsidRPr="0046507F">
              <w:rPr>
                <w:rFonts w:eastAsia="Calibri"/>
                <w:color w:val="000000"/>
                <w:szCs w:val="22"/>
                <w:lang w:val="kk-KZ"/>
              </w:rPr>
              <w:t>ғынуға</w:t>
            </w:r>
          </w:p>
          <w:p w:rsidR="008B1911" w:rsidRPr="0046507F" w:rsidRDefault="008B1911" w:rsidP="0046507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46507F">
              <w:rPr>
                <w:color w:val="000000"/>
              </w:rPr>
              <w:t xml:space="preserve">B)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ұла</w:t>
            </w:r>
            <w:proofErr w:type="gramStart"/>
            <w:r w:rsidRPr="0046507F">
              <w:rPr>
                <w:rFonts w:eastAsia="Calibri"/>
                <w:color w:val="000000"/>
                <w:szCs w:val="22"/>
                <w:lang w:val="kk-KZ"/>
              </w:rPr>
              <w:t>н-</w:t>
            </w:r>
            <w:proofErr w:type="gramEnd"/>
            <w:r w:rsidRPr="0046507F">
              <w:rPr>
                <w:rFonts w:eastAsia="Calibri"/>
                <w:color w:val="000000"/>
                <w:szCs w:val="22"/>
                <w:lang w:val="kk-KZ"/>
              </w:rPr>
              <w:t>ғайыр жер иеленуге</w:t>
            </w:r>
          </w:p>
          <w:p w:rsidR="008B1911" w:rsidRPr="0046507F" w:rsidRDefault="008B1911" w:rsidP="0046507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C)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киелі кітапты оқымауға</w:t>
            </w:r>
          </w:p>
          <w:p w:rsidR="008B1911" w:rsidRPr="0046507F" w:rsidRDefault="008B1911" w:rsidP="0046507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D)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монахтарға үйленуге</w:t>
            </w:r>
          </w:p>
          <w:p w:rsidR="008B1911" w:rsidRPr="0046507F" w:rsidRDefault="008B1911" w:rsidP="0046507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E)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латын тілінде ғана рәсімдер жүргізуге</w:t>
            </w:r>
          </w:p>
          <w:p w:rsidR="008B1911" w:rsidRPr="0046507F" w:rsidRDefault="008B1911" w:rsidP="0046507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F)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дінбасыларға үйленуге</w:t>
            </w:r>
          </w:p>
          <w:p w:rsidR="008B1911" w:rsidRPr="0046507F" w:rsidRDefault="008B1911" w:rsidP="0046507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G)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шаштары мен сақалдарын қыруға</w:t>
            </w:r>
          </w:p>
          <w:p w:rsidR="008B1911" w:rsidRPr="00B80700" w:rsidRDefault="008B1911" w:rsidP="0046507F">
            <w:pPr>
              <w:ind w:left="400"/>
              <w:contextualSpacing/>
              <w:rPr>
                <w:color w:val="000000"/>
                <w:lang w:val="kk-KZ"/>
              </w:rPr>
            </w:pPr>
            <w:r w:rsidRPr="00B80700">
              <w:rPr>
                <w:color w:val="000000"/>
                <w:lang w:val="kk-KZ"/>
              </w:rPr>
              <w:t xml:space="preserve">H) </w:t>
            </w:r>
            <w:r w:rsidRPr="0046507F">
              <w:rPr>
                <w:rFonts w:eastAsia="Calibri"/>
                <w:color w:val="000000"/>
                <w:szCs w:val="22"/>
                <w:lang w:val="kk-KZ"/>
              </w:rPr>
              <w:t>рәсімдерді өз тілінде атқаруға</w:t>
            </w:r>
          </w:p>
        </w:tc>
      </w:tr>
    </w:tbl>
    <w:p w:rsidR="008B1911" w:rsidRPr="00B80700" w:rsidRDefault="008B1911" w:rsidP="0046507F">
      <w:pPr>
        <w:ind w:left="400"/>
        <w:rPr>
          <w:color w:val="000000"/>
          <w:lang w:val="kk-KZ"/>
        </w:rPr>
      </w:pPr>
    </w:p>
    <w:p w:rsidR="008B1911" w:rsidRPr="00B80700" w:rsidRDefault="008B1911" w:rsidP="0046507F">
      <w:pPr>
        <w:ind w:left="400"/>
        <w:jc w:val="center"/>
        <w:rPr>
          <w:b/>
          <w:color w:val="000000"/>
          <w:lang w:val="kk-KZ"/>
        </w:rPr>
      </w:pPr>
      <w:r w:rsidRPr="00B80700">
        <w:rPr>
          <w:b/>
          <w:color w:val="000000"/>
          <w:lang w:val="kk-KZ"/>
        </w:rPr>
        <w:t xml:space="preserve"> ДҮНИЕ ЖҮЗІ ТАРИХЫ</w:t>
      </w:r>
    </w:p>
    <w:p w:rsidR="008B1911" w:rsidRPr="00B80700" w:rsidRDefault="008B1911" w:rsidP="0046507F">
      <w:pPr>
        <w:ind w:left="400"/>
        <w:jc w:val="center"/>
        <w:rPr>
          <w:b/>
          <w:color w:val="000000"/>
          <w:lang w:val="kk-KZ"/>
        </w:rPr>
      </w:pPr>
      <w:r w:rsidRPr="00B80700">
        <w:rPr>
          <w:b/>
          <w:color w:val="000000"/>
          <w:lang w:val="kk-KZ"/>
        </w:rPr>
        <w:t xml:space="preserve">  ПӘНІНЕН СЫНАҚ АЯҚТАЛДЫ</w:t>
      </w:r>
    </w:p>
    <w:p w:rsidR="008B1911" w:rsidRPr="00B80700" w:rsidRDefault="008B1911">
      <w:pPr>
        <w:rPr>
          <w:rFonts w:eastAsia="Times New Roman"/>
          <w:sz w:val="24"/>
          <w:szCs w:val="24"/>
          <w:lang w:val="kk-KZ" w:eastAsia="ru-RU"/>
        </w:rPr>
      </w:pPr>
    </w:p>
    <w:p w:rsidR="00F90271" w:rsidRPr="00B80700" w:rsidRDefault="00F90271" w:rsidP="00F90271">
      <w:pPr>
        <w:spacing w:line="240" w:lineRule="auto"/>
        <w:jc w:val="center"/>
        <w:rPr>
          <w:rFonts w:eastAsia="Times New Roman"/>
          <w:sz w:val="24"/>
          <w:szCs w:val="24"/>
          <w:lang w:val="kk-KZ" w:eastAsia="ru-RU"/>
        </w:rPr>
      </w:pPr>
    </w:p>
    <w:sectPr w:rsidR="00F90271" w:rsidRPr="00B80700" w:rsidSect="008B1911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911" w:rsidRDefault="008B1911" w:rsidP="008B1911">
      <w:pPr>
        <w:spacing w:line="240" w:lineRule="auto"/>
      </w:pPr>
      <w:r>
        <w:separator/>
      </w:r>
    </w:p>
  </w:endnote>
  <w:endnote w:type="continuationSeparator" w:id="0">
    <w:p w:rsidR="008B1911" w:rsidRDefault="008B1911" w:rsidP="008B19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911" w:rsidRDefault="008B1911" w:rsidP="008B1911">
      <w:pPr>
        <w:spacing w:line="240" w:lineRule="auto"/>
      </w:pPr>
      <w:r>
        <w:separator/>
      </w:r>
    </w:p>
  </w:footnote>
  <w:footnote w:type="continuationSeparator" w:id="0">
    <w:p w:rsidR="008B1911" w:rsidRDefault="008B1911" w:rsidP="008B19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8B1911" w:rsidP="008B191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EB24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11" w:rsidRDefault="008B1911" w:rsidP="00554C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2418">
      <w:rPr>
        <w:rStyle w:val="a5"/>
        <w:noProof/>
      </w:rPr>
      <w:t>8</w:t>
    </w:r>
    <w:r>
      <w:rPr>
        <w:rStyle w:val="a5"/>
      </w:rPr>
      <w:fldChar w:fldCharType="end"/>
    </w:r>
  </w:p>
  <w:p w:rsidR="008B1911" w:rsidRPr="008B1911" w:rsidRDefault="008B1911" w:rsidP="00B80700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44"/>
    <w:rsid w:val="001B628B"/>
    <w:rsid w:val="001C75F0"/>
    <w:rsid w:val="00224726"/>
    <w:rsid w:val="0024372D"/>
    <w:rsid w:val="002444E0"/>
    <w:rsid w:val="002F5695"/>
    <w:rsid w:val="003244F0"/>
    <w:rsid w:val="00404F35"/>
    <w:rsid w:val="004D7D0F"/>
    <w:rsid w:val="00565A17"/>
    <w:rsid w:val="00596476"/>
    <w:rsid w:val="00655879"/>
    <w:rsid w:val="006902C8"/>
    <w:rsid w:val="006A0EE2"/>
    <w:rsid w:val="00772844"/>
    <w:rsid w:val="007A1FD7"/>
    <w:rsid w:val="008B1911"/>
    <w:rsid w:val="009506C3"/>
    <w:rsid w:val="00A27F6C"/>
    <w:rsid w:val="00A60520"/>
    <w:rsid w:val="00AB75F9"/>
    <w:rsid w:val="00B80700"/>
    <w:rsid w:val="00CC280C"/>
    <w:rsid w:val="00D25BDF"/>
    <w:rsid w:val="00EB2418"/>
    <w:rsid w:val="00F14722"/>
    <w:rsid w:val="00F9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027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027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0271"/>
  </w:style>
  <w:style w:type="paragraph" w:styleId="a6">
    <w:name w:val="List Paragraph"/>
    <w:basedOn w:val="a"/>
    <w:uiPriority w:val="99"/>
    <w:qFormat/>
    <w:rsid w:val="00F90271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B191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8B191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19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027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027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0271"/>
  </w:style>
  <w:style w:type="paragraph" w:styleId="a6">
    <w:name w:val="List Paragraph"/>
    <w:basedOn w:val="a"/>
    <w:uiPriority w:val="99"/>
    <w:qFormat/>
    <w:rsid w:val="00F90271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B191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8B191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1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1122</Words>
  <Characters>6398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7</cp:revision>
  <dcterms:created xsi:type="dcterms:W3CDTF">2018-02-12T04:29:00Z</dcterms:created>
  <dcterms:modified xsi:type="dcterms:W3CDTF">2018-02-13T12:10:00Z</dcterms:modified>
</cp:coreProperties>
</file>