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118" w:rsidRPr="00913DAF" w:rsidRDefault="00913DAF" w:rsidP="007F2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7F2118" w:rsidRPr="007F2118">
        <w:rPr>
          <w:rFonts w:ascii="Times New Roman" w:hAnsi="Times New Roman" w:cs="Times New Roman"/>
          <w:b/>
          <w:sz w:val="32"/>
          <w:szCs w:val="28"/>
        </w:rPr>
        <w:t>"Этнограф</w:t>
      </w:r>
      <w:proofErr w:type="gramStart"/>
      <w:r w:rsidR="007F2118" w:rsidRPr="007F2118">
        <w:rPr>
          <w:rFonts w:ascii="Times New Roman" w:hAnsi="Times New Roman" w:cs="Times New Roman"/>
          <w:b/>
          <w:sz w:val="32"/>
          <w:szCs w:val="28"/>
        </w:rPr>
        <w:t>"</w:t>
      </w:r>
      <w:proofErr w:type="spellStart"/>
      <w:r>
        <w:rPr>
          <w:rFonts w:ascii="Times New Roman" w:hAnsi="Times New Roman" w:cs="Times New Roman"/>
          <w:b/>
          <w:sz w:val="32"/>
          <w:szCs w:val="28"/>
        </w:rPr>
        <w:t>м</w:t>
      </w:r>
      <w:proofErr w:type="gramEnd"/>
      <w:r>
        <w:rPr>
          <w:rFonts w:ascii="Times New Roman" w:hAnsi="Times New Roman" w:cs="Times New Roman"/>
          <w:b/>
          <w:sz w:val="32"/>
          <w:szCs w:val="28"/>
        </w:rPr>
        <w:t>аманды</w:t>
      </w:r>
      <w:proofErr w:type="spellEnd"/>
      <w:r>
        <w:rPr>
          <w:rFonts w:ascii="Times New Roman" w:hAnsi="Times New Roman" w:cs="Times New Roman"/>
          <w:b/>
          <w:sz w:val="32"/>
          <w:szCs w:val="28"/>
          <w:lang w:val="kk-KZ"/>
        </w:rPr>
        <w:t>ғы</w:t>
      </w:r>
    </w:p>
    <w:p w:rsidR="007F2118" w:rsidRPr="00913DAF" w:rsidRDefault="00913DAF" w:rsidP="007F21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913DAF">
        <w:rPr>
          <w:lang w:val="kk-KZ"/>
        </w:rPr>
        <w:br/>
      </w:r>
      <w:r w:rsidRPr="00913DA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Мамандықтың мақсаты:</w:t>
      </w:r>
      <w:r w:rsidRPr="00913DA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халықтарды, этникалық топтарды және басқа этникалық топтарды, олардың этногенезін, өмірін, мәдени және тарихи қарым-қатынастарын, қоныс аударуын және қозғалысын зерттеу</w:t>
      </w:r>
      <w:r w:rsidRPr="00913DA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913DAF" w:rsidRPr="00913DAF" w:rsidRDefault="00913DAF" w:rsidP="00913D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13D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Этнография өмірдің қайта құрылымдау этникалық аспектілерінің, қазіргі этникалық процестердің, жаңа халықтардың қалыптасуының, қалдықтармен күрестің және басқалардың танымдық және практикалық мәселелерін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қояды </w:t>
      </w:r>
      <w:r w:rsidRPr="00913D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және шешеді.</w:t>
      </w:r>
    </w:p>
    <w:p w:rsidR="007F2118" w:rsidRPr="00913DAF" w:rsidRDefault="00913DAF" w:rsidP="00A86523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13DAF">
        <w:rPr>
          <w:rFonts w:ascii="Times New Roman" w:hAnsi="Times New Roman" w:cs="Times New Roman"/>
          <w:b/>
          <w:sz w:val="28"/>
          <w:szCs w:val="28"/>
          <w:lang w:val="kk-KZ"/>
        </w:rPr>
        <w:t>Негізгі міндеттері</w:t>
      </w:r>
      <w:r w:rsidR="007F2118" w:rsidRPr="00913DA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13DA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</w:t>
      </w:r>
    </w:p>
    <w:p w:rsidR="00913DAF" w:rsidRPr="00913DAF" w:rsidRDefault="00913DAF" w:rsidP="00913DAF">
      <w:pPr>
        <w:pStyle w:val="HTML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kk-KZ"/>
        </w:rPr>
      </w:pPr>
      <w:r w:rsidRPr="00913DAF">
        <w:rPr>
          <w:rFonts w:ascii="Times New Roman" w:hAnsi="Times New Roman" w:cs="Times New Roman"/>
          <w:sz w:val="28"/>
          <w:szCs w:val="28"/>
          <w:lang w:val="kk-KZ"/>
        </w:rPr>
        <w:t>халықтың күнделікті (күнделікті) мәдениетінің ерекшеліктерін зерттеу, оның этникалық көрінісін қалыптастыру;</w:t>
      </w:r>
    </w:p>
    <w:p w:rsidR="00913DAF" w:rsidRPr="00913DAF" w:rsidRDefault="00913DAF" w:rsidP="00913DAF">
      <w:pPr>
        <w:pStyle w:val="HTML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kk-KZ"/>
        </w:rPr>
      </w:pPr>
      <w:r w:rsidRPr="00913DAF">
        <w:rPr>
          <w:rFonts w:ascii="Times New Roman" w:hAnsi="Times New Roman" w:cs="Times New Roman"/>
          <w:sz w:val="28"/>
          <w:szCs w:val="28"/>
          <w:lang w:val="kk-KZ"/>
        </w:rPr>
        <w:t>этникалық топтың экономикалық қызметі мен әлеуметтік құрылымын зерттеу;</w:t>
      </w:r>
    </w:p>
    <w:p w:rsidR="00913DAF" w:rsidRPr="00913DAF" w:rsidRDefault="00913DAF" w:rsidP="00913DAF">
      <w:pPr>
        <w:pStyle w:val="HTML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kk-KZ"/>
        </w:rPr>
      </w:pPr>
      <w:r w:rsidRPr="00913DAF">
        <w:rPr>
          <w:rFonts w:ascii="Times New Roman" w:hAnsi="Times New Roman" w:cs="Times New Roman"/>
          <w:sz w:val="28"/>
          <w:szCs w:val="28"/>
          <w:lang w:val="kk-KZ"/>
        </w:rPr>
        <w:t>қарабайыр коммуналдық жүйесін (қазіргі заманғы халықтардың қалдықтары бойынша) зерттеу;</w:t>
      </w:r>
    </w:p>
    <w:p w:rsidR="00913DAF" w:rsidRPr="00913DAF" w:rsidRDefault="00913DAF" w:rsidP="00913DAF">
      <w:pPr>
        <w:pStyle w:val="HTML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kk-KZ"/>
        </w:rPr>
      </w:pPr>
      <w:r w:rsidRPr="00913DAF">
        <w:rPr>
          <w:rFonts w:ascii="Times New Roman" w:hAnsi="Times New Roman" w:cs="Times New Roman"/>
          <w:sz w:val="28"/>
          <w:szCs w:val="28"/>
          <w:lang w:val="kk-KZ"/>
        </w:rPr>
        <w:t>көші-қонды және халықтың санын зерттеу;</w:t>
      </w:r>
    </w:p>
    <w:p w:rsidR="00913DAF" w:rsidRPr="00913DAF" w:rsidRDefault="00913DAF" w:rsidP="00913DAF">
      <w:pPr>
        <w:pStyle w:val="HTML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kk-KZ"/>
        </w:rPr>
      </w:pPr>
      <w:r w:rsidRPr="00913DAF">
        <w:rPr>
          <w:rFonts w:ascii="Times New Roman" w:hAnsi="Times New Roman" w:cs="Times New Roman"/>
          <w:sz w:val="28"/>
          <w:szCs w:val="28"/>
          <w:lang w:val="kk-KZ"/>
        </w:rPr>
        <w:t>этнос тілін, діни наным-сенімдерін, діни нанымдарын зерттеу;</w:t>
      </w:r>
    </w:p>
    <w:p w:rsidR="00913DAF" w:rsidRPr="00913DAF" w:rsidRDefault="00913DAF" w:rsidP="00913DAF">
      <w:pPr>
        <w:pStyle w:val="HTML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kk-KZ"/>
        </w:rPr>
      </w:pPr>
      <w:r w:rsidRPr="00913DAF">
        <w:rPr>
          <w:rFonts w:ascii="Times New Roman" w:hAnsi="Times New Roman" w:cs="Times New Roman"/>
          <w:sz w:val="28"/>
          <w:szCs w:val="28"/>
          <w:lang w:val="kk-KZ"/>
        </w:rPr>
        <w:t>адамдардың өмірін тікелей бақылау (стационарлық және экспедициялық зерттеулер, жинақтарды жинау және т.б.);</w:t>
      </w:r>
    </w:p>
    <w:p w:rsidR="00913DAF" w:rsidRPr="00913DAF" w:rsidRDefault="00913DAF" w:rsidP="00913DAF">
      <w:pPr>
        <w:pStyle w:val="HTML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kk-KZ"/>
        </w:rPr>
      </w:pPr>
      <w:r w:rsidRPr="00913DAF">
        <w:rPr>
          <w:rFonts w:ascii="Times New Roman" w:hAnsi="Times New Roman" w:cs="Times New Roman"/>
          <w:sz w:val="28"/>
          <w:szCs w:val="28"/>
          <w:lang w:val="kk-KZ"/>
        </w:rPr>
        <w:t>тарихи мұрамен жұмыс істеу (археологиялық табылулар, жазулар, халық шығармашылығы);</w:t>
      </w:r>
    </w:p>
    <w:p w:rsidR="00913DAF" w:rsidRPr="00913DAF" w:rsidRDefault="00913DAF" w:rsidP="00913DAF">
      <w:pPr>
        <w:pStyle w:val="HTML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kk-KZ"/>
        </w:rPr>
      </w:pPr>
      <w:r w:rsidRPr="00913DAF">
        <w:rPr>
          <w:rFonts w:ascii="Times New Roman" w:hAnsi="Times New Roman" w:cs="Times New Roman"/>
          <w:sz w:val="28"/>
          <w:szCs w:val="28"/>
          <w:lang w:val="kk-KZ"/>
        </w:rPr>
        <w:t>этникалық топтың заманауи өкілдерімен сауалнама жүргізу;</w:t>
      </w:r>
    </w:p>
    <w:p w:rsidR="00913DAF" w:rsidRPr="00913DAF" w:rsidRDefault="00913DAF" w:rsidP="00913DAF">
      <w:pPr>
        <w:pStyle w:val="HTML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kk-KZ"/>
        </w:rPr>
      </w:pPr>
      <w:r w:rsidRPr="00913DAF">
        <w:rPr>
          <w:rFonts w:ascii="Times New Roman" w:hAnsi="Times New Roman" w:cs="Times New Roman"/>
          <w:sz w:val="28"/>
          <w:szCs w:val="28"/>
          <w:lang w:val="kk-KZ"/>
        </w:rPr>
        <w:t>антропологиялық зерттеулер жүргізу;</w:t>
      </w:r>
    </w:p>
    <w:p w:rsidR="00913DAF" w:rsidRPr="00913DAF" w:rsidRDefault="00913DAF" w:rsidP="00913DAF">
      <w:pPr>
        <w:pStyle w:val="HTML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kk-KZ"/>
        </w:rPr>
      </w:pPr>
      <w:r w:rsidRPr="00913DAF">
        <w:rPr>
          <w:rFonts w:ascii="Times New Roman" w:hAnsi="Times New Roman" w:cs="Times New Roman"/>
          <w:sz w:val="28"/>
          <w:szCs w:val="28"/>
          <w:lang w:val="kk-KZ"/>
        </w:rPr>
        <w:t>тілдік байланысты мәселелерін зерттеу;</w:t>
      </w:r>
    </w:p>
    <w:p w:rsidR="00913DAF" w:rsidRPr="00913DAF" w:rsidRDefault="00913DAF" w:rsidP="00913DAF">
      <w:pPr>
        <w:pStyle w:val="HTML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kk-KZ"/>
        </w:rPr>
      </w:pPr>
      <w:r w:rsidRPr="00913DAF">
        <w:rPr>
          <w:rFonts w:ascii="Times New Roman" w:hAnsi="Times New Roman" w:cs="Times New Roman"/>
          <w:sz w:val="28"/>
          <w:szCs w:val="28"/>
          <w:lang w:val="kk-KZ"/>
        </w:rPr>
        <w:t>этнографиялық карталарды құрастыру (этнос пен табиғи орта арасындағы өзара әрекеттесуді зерттеу, қоныс аудару түрлері).</w:t>
      </w:r>
    </w:p>
    <w:p w:rsidR="00913DAF" w:rsidRPr="00913DAF" w:rsidRDefault="00913DAF" w:rsidP="00913DAF">
      <w:pPr>
        <w:pStyle w:val="HTML"/>
        <w:shd w:val="clear" w:color="auto" w:fill="FFFFFF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913DAF">
        <w:rPr>
          <w:rFonts w:ascii="Times New Roman" w:hAnsi="Times New Roman" w:cs="Times New Roman"/>
          <w:sz w:val="28"/>
          <w:szCs w:val="28"/>
          <w:lang w:val="kk-KZ"/>
        </w:rPr>
        <w:t>Кәсіби маман көбінесе зияткерлік шығындарды талап етеді. Кәсіби қызмет, ең алдымен, деректерді талдау, салыстыру және интерпретациялауды, жаңа шешімдер ұсынысын қамтиды.</w:t>
      </w:r>
    </w:p>
    <w:p w:rsidR="007F2118" w:rsidRPr="00913DAF" w:rsidRDefault="007F2118" w:rsidP="007F211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913DAF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7F2118" w:rsidRPr="00913DAF" w:rsidRDefault="00913DAF" w:rsidP="00A86523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Мамандықтың негізі ретінде келесі білімдер қажет</w:t>
      </w:r>
      <w:r w:rsidR="007F2118" w:rsidRPr="00913DAF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7F2118" w:rsidRPr="00913DAF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7F2118" w:rsidRPr="00A86523" w:rsidRDefault="00913DAF" w:rsidP="00A8652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тарих</w:t>
      </w:r>
      <w:r w:rsidR="007F2118" w:rsidRPr="00A8652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F2118" w:rsidRPr="00A86523" w:rsidRDefault="007F2118" w:rsidP="00A8652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23">
        <w:rPr>
          <w:rFonts w:ascii="Times New Roman" w:hAnsi="Times New Roman" w:cs="Times New Roman"/>
          <w:sz w:val="28"/>
          <w:szCs w:val="28"/>
        </w:rPr>
        <w:t xml:space="preserve">география; </w:t>
      </w:r>
    </w:p>
    <w:p w:rsidR="007F2118" w:rsidRPr="00A86523" w:rsidRDefault="00913DAF" w:rsidP="00A8652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әлемдік</w:t>
      </w:r>
      <w:r w:rsidR="007F2118" w:rsidRPr="00A86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2118" w:rsidRPr="00A86523">
        <w:rPr>
          <w:rFonts w:ascii="Times New Roman" w:hAnsi="Times New Roman" w:cs="Times New Roman"/>
          <w:sz w:val="28"/>
          <w:szCs w:val="28"/>
        </w:rPr>
        <w:t>цивилизаци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ялар тарихы</w:t>
      </w:r>
      <w:r w:rsidR="007F2118" w:rsidRPr="00A8652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6523" w:rsidRPr="00A86523" w:rsidRDefault="00913DAF" w:rsidP="00A8652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шетел тілдер</w:t>
      </w:r>
      <w:r w:rsidR="007F2118" w:rsidRPr="00A865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2118" w:rsidRPr="00A86523" w:rsidRDefault="00913DAF" w:rsidP="00A8652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жеке халық тілдері</w:t>
      </w:r>
      <w:r w:rsidR="007F2118" w:rsidRPr="00A8652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F2118" w:rsidRPr="00A86523" w:rsidRDefault="007F2118" w:rsidP="00A8652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23">
        <w:rPr>
          <w:rFonts w:ascii="Times New Roman" w:hAnsi="Times New Roman" w:cs="Times New Roman"/>
          <w:sz w:val="28"/>
          <w:szCs w:val="28"/>
        </w:rPr>
        <w:t xml:space="preserve">этнография; </w:t>
      </w:r>
    </w:p>
    <w:p w:rsidR="007F2118" w:rsidRPr="00A86523" w:rsidRDefault="007F2118" w:rsidP="00A8652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23">
        <w:rPr>
          <w:rFonts w:ascii="Times New Roman" w:hAnsi="Times New Roman" w:cs="Times New Roman"/>
          <w:sz w:val="28"/>
          <w:szCs w:val="28"/>
        </w:rPr>
        <w:t xml:space="preserve">этнология; </w:t>
      </w:r>
    </w:p>
    <w:p w:rsidR="007F2118" w:rsidRPr="00A86523" w:rsidRDefault="007F2118" w:rsidP="00A8652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23">
        <w:rPr>
          <w:rFonts w:ascii="Times New Roman" w:hAnsi="Times New Roman" w:cs="Times New Roman"/>
          <w:sz w:val="28"/>
          <w:szCs w:val="28"/>
        </w:rPr>
        <w:t xml:space="preserve">антропология; </w:t>
      </w:r>
    </w:p>
    <w:p w:rsidR="007F2118" w:rsidRPr="00A86523" w:rsidRDefault="007F2118" w:rsidP="00A8652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23">
        <w:rPr>
          <w:rFonts w:ascii="Times New Roman" w:hAnsi="Times New Roman" w:cs="Times New Roman"/>
          <w:sz w:val="28"/>
          <w:szCs w:val="28"/>
        </w:rPr>
        <w:t xml:space="preserve">археология; </w:t>
      </w:r>
    </w:p>
    <w:p w:rsidR="007F2118" w:rsidRPr="00A86523" w:rsidRDefault="00913DAF" w:rsidP="00A8652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ежелгі тілдер</w:t>
      </w:r>
      <w:r w:rsidR="007F2118" w:rsidRPr="00A86523">
        <w:rPr>
          <w:rFonts w:ascii="Times New Roman" w:hAnsi="Times New Roman" w:cs="Times New Roman"/>
          <w:sz w:val="28"/>
          <w:szCs w:val="28"/>
        </w:rPr>
        <w:t xml:space="preserve">. </w:t>
      </w:r>
      <w:r w:rsidR="007F2118" w:rsidRPr="00A86523">
        <w:rPr>
          <w:rFonts w:ascii="Times New Roman" w:hAnsi="Times New Roman" w:cs="Times New Roman"/>
          <w:sz w:val="28"/>
          <w:szCs w:val="28"/>
        </w:rPr>
        <w:tab/>
      </w:r>
    </w:p>
    <w:p w:rsidR="00913DAF" w:rsidRPr="00913DAF" w:rsidRDefault="00913DAF" w:rsidP="00913DAF">
      <w:pPr>
        <w:pStyle w:val="HTML"/>
        <w:shd w:val="clear" w:color="auto" w:fill="FFFFFF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913DAF">
        <w:rPr>
          <w:rFonts w:ascii="Times New Roman" w:hAnsi="Times New Roman" w:cs="Times New Roman"/>
          <w:sz w:val="28"/>
          <w:szCs w:val="28"/>
          <w:lang w:val="kk-KZ"/>
        </w:rPr>
        <w:t>Маман жұмыс орнында, мұрағаттарда, ашық ауада, этнографиялық зерттеулер жүргізу үшін жұмыс аймағынан тыс жерде және елден тыс жерде іс-шаралар жүргізеді. Әрекеттерді табысты жүзеге асыру үшін әріптестермен ақпарат алмасу қажет. Әдетте кәсіби байланыс тікелей жүзеге асырылады.</w:t>
      </w:r>
    </w:p>
    <w:p w:rsidR="007F2118" w:rsidRPr="00913DAF" w:rsidRDefault="007F2118" w:rsidP="007F21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913DAF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7F2118" w:rsidRPr="007F2118" w:rsidRDefault="00913DAF" w:rsidP="00A86523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Кәсіби маңызды қасиеттері</w:t>
      </w:r>
      <w:r w:rsidR="007F2118" w:rsidRPr="007F2118">
        <w:rPr>
          <w:rFonts w:ascii="Times New Roman" w:hAnsi="Times New Roman" w:cs="Times New Roman"/>
          <w:b/>
          <w:sz w:val="28"/>
          <w:szCs w:val="28"/>
        </w:rPr>
        <w:t>:</w:t>
      </w:r>
      <w:r w:rsidR="007F2118" w:rsidRPr="007F2118">
        <w:rPr>
          <w:rFonts w:ascii="Times New Roman" w:hAnsi="Times New Roman" w:cs="Times New Roman"/>
          <w:b/>
          <w:sz w:val="28"/>
          <w:szCs w:val="28"/>
        </w:rPr>
        <w:tab/>
      </w:r>
    </w:p>
    <w:p w:rsidR="007F2118" w:rsidRPr="00A651A1" w:rsidRDefault="007F2118" w:rsidP="00A8652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1A1">
        <w:rPr>
          <w:rFonts w:ascii="Times New Roman" w:hAnsi="Times New Roman" w:cs="Times New Roman"/>
          <w:sz w:val="28"/>
          <w:szCs w:val="28"/>
        </w:rPr>
        <w:lastRenderedPageBreak/>
        <w:t>инициатив</w:t>
      </w:r>
      <w:r w:rsidR="00913DAF" w:rsidRPr="00A651A1">
        <w:rPr>
          <w:rFonts w:ascii="Times New Roman" w:hAnsi="Times New Roman" w:cs="Times New Roman"/>
          <w:sz w:val="28"/>
          <w:szCs w:val="28"/>
          <w:lang w:val="kk-KZ"/>
        </w:rPr>
        <w:t>ті</w:t>
      </w:r>
    </w:p>
    <w:p w:rsidR="007F2118" w:rsidRPr="00A651A1" w:rsidRDefault="00A651A1" w:rsidP="00A8652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51A1">
        <w:rPr>
          <w:rFonts w:ascii="Times New Roman" w:hAnsi="Times New Roman" w:cs="Times New Roman"/>
          <w:sz w:val="28"/>
          <w:szCs w:val="28"/>
        </w:rPr>
        <w:t>педанти</w:t>
      </w:r>
      <w:proofErr w:type="spellEnd"/>
      <w:r w:rsidRPr="00A651A1">
        <w:rPr>
          <w:rFonts w:ascii="Times New Roman" w:hAnsi="Times New Roman" w:cs="Times New Roman"/>
          <w:sz w:val="28"/>
          <w:szCs w:val="28"/>
          <w:lang w:val="kk-KZ"/>
        </w:rPr>
        <w:t>калық</w:t>
      </w:r>
      <w:r w:rsidR="007F2118" w:rsidRPr="00A651A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F2118" w:rsidRPr="00A651A1" w:rsidRDefault="00A651A1" w:rsidP="00A8652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1A1">
        <w:rPr>
          <w:rFonts w:ascii="Times New Roman" w:hAnsi="Times New Roman" w:cs="Times New Roman"/>
          <w:sz w:val="28"/>
          <w:szCs w:val="28"/>
          <w:lang w:val="kk-KZ"/>
        </w:rPr>
        <w:t>ақылды</w:t>
      </w:r>
      <w:r w:rsidR="007F2118" w:rsidRPr="00A651A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F2118" w:rsidRPr="00A651A1" w:rsidRDefault="00A651A1" w:rsidP="00A8652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1A1">
        <w:rPr>
          <w:rFonts w:ascii="Times New Roman" w:hAnsi="Times New Roman" w:cs="Times New Roman"/>
          <w:sz w:val="28"/>
          <w:szCs w:val="28"/>
          <w:lang w:val="kk-KZ"/>
        </w:rPr>
        <w:t>тәуелсіз</w:t>
      </w:r>
      <w:r w:rsidR="007F2118" w:rsidRPr="00A651A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F2118" w:rsidRPr="00A651A1" w:rsidRDefault="00A651A1" w:rsidP="00A8652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1A1">
        <w:rPr>
          <w:rFonts w:ascii="Times New Roman" w:hAnsi="Times New Roman" w:cs="Times New Roman"/>
          <w:sz w:val="28"/>
          <w:szCs w:val="28"/>
          <w:lang w:val="kk-KZ"/>
        </w:rPr>
        <w:t>өз ой пікірін қорғау</w:t>
      </w:r>
      <w:r w:rsidR="007F2118" w:rsidRPr="00A651A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651A1" w:rsidRPr="00A651A1" w:rsidRDefault="00A651A1" w:rsidP="00A651A1">
      <w:pPr>
        <w:pStyle w:val="HTM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651A1">
        <w:rPr>
          <w:rFonts w:ascii="Times New Roman" w:hAnsi="Times New Roman" w:cs="Times New Roman"/>
          <w:sz w:val="28"/>
          <w:szCs w:val="28"/>
          <w:lang w:val="kk-KZ"/>
        </w:rPr>
        <w:t>бір әрекеттен екіншісіне көшу мүмкіндігі;</w:t>
      </w:r>
    </w:p>
    <w:p w:rsidR="00A651A1" w:rsidRPr="00A651A1" w:rsidRDefault="00A651A1" w:rsidP="00A651A1">
      <w:pPr>
        <w:pStyle w:val="HTM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651A1">
        <w:rPr>
          <w:rFonts w:ascii="Times New Roman" w:hAnsi="Times New Roman" w:cs="Times New Roman"/>
          <w:sz w:val="28"/>
          <w:szCs w:val="28"/>
          <w:lang w:val="kk-KZ"/>
        </w:rPr>
        <w:t>өз қызметін уақытында жоспарлау мүмкіндігі;</w:t>
      </w:r>
    </w:p>
    <w:p w:rsidR="00A651A1" w:rsidRPr="00A651A1" w:rsidRDefault="00A651A1" w:rsidP="00A651A1">
      <w:pPr>
        <w:pStyle w:val="HTM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651A1">
        <w:rPr>
          <w:rFonts w:ascii="Times New Roman" w:hAnsi="Times New Roman" w:cs="Times New Roman"/>
          <w:sz w:val="28"/>
          <w:szCs w:val="28"/>
          <w:lang w:val="kk-KZ"/>
        </w:rPr>
        <w:t>мұқият, ынталы болу;</w:t>
      </w:r>
    </w:p>
    <w:p w:rsidR="00A651A1" w:rsidRPr="00A651A1" w:rsidRDefault="00A651A1" w:rsidP="00A651A1">
      <w:pPr>
        <w:pStyle w:val="HTM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651A1">
        <w:rPr>
          <w:rFonts w:ascii="Times New Roman" w:hAnsi="Times New Roman" w:cs="Times New Roman"/>
          <w:sz w:val="28"/>
          <w:szCs w:val="28"/>
          <w:lang w:val="kk-KZ"/>
        </w:rPr>
        <w:t>кәсіби жетістіктерге ұмтылу;</w:t>
      </w:r>
    </w:p>
    <w:p w:rsidR="00A651A1" w:rsidRPr="00A651A1" w:rsidRDefault="00A651A1" w:rsidP="00A651A1">
      <w:pPr>
        <w:pStyle w:val="HTM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651A1">
        <w:rPr>
          <w:rFonts w:ascii="Times New Roman" w:hAnsi="Times New Roman" w:cs="Times New Roman"/>
          <w:sz w:val="28"/>
          <w:szCs w:val="28"/>
          <w:lang w:val="kk-KZ"/>
        </w:rPr>
        <w:t>еңбеққор;</w:t>
      </w:r>
    </w:p>
    <w:p w:rsidR="00932A0E" w:rsidRPr="00932A0E" w:rsidRDefault="00932A0E" w:rsidP="00932A0E">
      <w:pPr>
        <w:pStyle w:val="HTM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kk-KZ"/>
        </w:rPr>
      </w:pPr>
      <w:r w:rsidRPr="00932A0E">
        <w:rPr>
          <w:rFonts w:ascii="Times New Roman" w:hAnsi="Times New Roman" w:cs="Times New Roman"/>
          <w:sz w:val="28"/>
          <w:szCs w:val="28"/>
          <w:lang w:val="kk-KZ"/>
        </w:rPr>
        <w:t>сезім мен қабылдаудың қалыпты дамыған қасиеттері (көру, есту, иіс, жанасу);</w:t>
      </w:r>
    </w:p>
    <w:p w:rsidR="00932A0E" w:rsidRPr="00932A0E" w:rsidRDefault="00932A0E" w:rsidP="00932A0E">
      <w:pPr>
        <w:pStyle w:val="HTM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kk-KZ"/>
        </w:rPr>
      </w:pPr>
      <w:r w:rsidRPr="00932A0E">
        <w:rPr>
          <w:rFonts w:ascii="Times New Roman" w:hAnsi="Times New Roman" w:cs="Times New Roman"/>
          <w:sz w:val="28"/>
          <w:szCs w:val="28"/>
          <w:lang w:val="kk-KZ"/>
        </w:rPr>
        <w:t>объектілердің, үрдістер мен құбылыстарды ойдан шығаруға қабілеті;</w:t>
      </w:r>
    </w:p>
    <w:p w:rsidR="00932A0E" w:rsidRPr="00932A0E" w:rsidRDefault="00932A0E" w:rsidP="00932A0E">
      <w:pPr>
        <w:pStyle w:val="HTM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kk-KZ"/>
        </w:rPr>
      </w:pPr>
      <w:r w:rsidRPr="00932A0E">
        <w:rPr>
          <w:rFonts w:ascii="Times New Roman" w:hAnsi="Times New Roman" w:cs="Times New Roman"/>
          <w:sz w:val="28"/>
          <w:szCs w:val="28"/>
          <w:lang w:val="kk-KZ"/>
        </w:rPr>
        <w:t xml:space="preserve"> суретті сөздік сипаттамаға аудару мүмкіндігі;</w:t>
      </w:r>
    </w:p>
    <w:p w:rsidR="00932A0E" w:rsidRPr="00932A0E" w:rsidRDefault="00932A0E" w:rsidP="00932A0E">
      <w:pPr>
        <w:pStyle w:val="HTM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kk-KZ"/>
        </w:rPr>
      </w:pPr>
      <w:r w:rsidRPr="00932A0E">
        <w:rPr>
          <w:rFonts w:ascii="Times New Roman" w:hAnsi="Times New Roman" w:cs="Times New Roman"/>
          <w:sz w:val="28"/>
          <w:szCs w:val="28"/>
          <w:lang w:val="kk-KZ"/>
        </w:rPr>
        <w:t xml:space="preserve"> объективтіліктің (нақты әлемнің нысандары және олардың белгілері) ойлау;</w:t>
      </w:r>
    </w:p>
    <w:p w:rsidR="00932A0E" w:rsidRPr="00932A0E" w:rsidRDefault="00932A0E" w:rsidP="00932A0E">
      <w:pPr>
        <w:pStyle w:val="HTM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kk-KZ"/>
        </w:rPr>
      </w:pPr>
      <w:r w:rsidRPr="00932A0E">
        <w:rPr>
          <w:rFonts w:ascii="Times New Roman" w:hAnsi="Times New Roman" w:cs="Times New Roman"/>
          <w:sz w:val="28"/>
          <w:szCs w:val="28"/>
          <w:lang w:val="kk-KZ"/>
        </w:rPr>
        <w:t>ассоциативті ойлау;</w:t>
      </w:r>
    </w:p>
    <w:p w:rsidR="00932A0E" w:rsidRPr="00932A0E" w:rsidRDefault="00932A0E" w:rsidP="00932A0E">
      <w:pPr>
        <w:pStyle w:val="HTM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kk-KZ"/>
        </w:rPr>
      </w:pPr>
      <w:r w:rsidRPr="00932A0E">
        <w:rPr>
          <w:rFonts w:ascii="Times New Roman" w:hAnsi="Times New Roman" w:cs="Times New Roman"/>
          <w:sz w:val="28"/>
          <w:szCs w:val="28"/>
          <w:lang w:val="kk-KZ"/>
        </w:rPr>
        <w:t xml:space="preserve"> аналитикалық (жекелеген элементтерді бөле білу қабілеті, жіктеуге қабілеті) ойлау;</w:t>
      </w:r>
    </w:p>
    <w:p w:rsidR="00932A0E" w:rsidRPr="00932A0E" w:rsidRDefault="00932A0E" w:rsidP="00932A0E">
      <w:pPr>
        <w:pStyle w:val="HTM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kk-KZ"/>
        </w:rPr>
      </w:pPr>
      <w:r w:rsidRPr="00932A0E">
        <w:rPr>
          <w:rFonts w:ascii="Times New Roman" w:hAnsi="Times New Roman" w:cs="Times New Roman"/>
          <w:sz w:val="28"/>
          <w:szCs w:val="28"/>
          <w:lang w:val="kk-KZ"/>
        </w:rPr>
        <w:t>ұзақ мерзімді жады;</w:t>
      </w:r>
    </w:p>
    <w:p w:rsidR="00932A0E" w:rsidRPr="00932A0E" w:rsidRDefault="00932A0E" w:rsidP="00932A0E">
      <w:pPr>
        <w:pStyle w:val="HTM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kk-KZ"/>
        </w:rPr>
      </w:pPr>
      <w:r w:rsidRPr="00932A0E">
        <w:rPr>
          <w:rFonts w:ascii="Times New Roman" w:hAnsi="Times New Roman" w:cs="Times New Roman"/>
          <w:sz w:val="28"/>
          <w:szCs w:val="28"/>
          <w:lang w:val="kk-KZ"/>
        </w:rPr>
        <w:t>объективті әлем бейнелері үшін есте сақтау;</w:t>
      </w:r>
    </w:p>
    <w:p w:rsidR="00932A0E" w:rsidRPr="00932A0E" w:rsidRDefault="00932A0E" w:rsidP="00932A0E">
      <w:pPr>
        <w:pStyle w:val="HTM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kk-KZ"/>
        </w:rPr>
      </w:pPr>
      <w:r w:rsidRPr="00932A0E">
        <w:rPr>
          <w:rFonts w:ascii="Times New Roman" w:hAnsi="Times New Roman" w:cs="Times New Roman"/>
          <w:sz w:val="28"/>
          <w:szCs w:val="28"/>
          <w:lang w:val="kk-KZ"/>
        </w:rPr>
        <w:t>мәтіннің семантикасы (мағынасы) үшін жады;</w:t>
      </w:r>
    </w:p>
    <w:p w:rsidR="00932A0E" w:rsidRPr="00932A0E" w:rsidRDefault="00932A0E" w:rsidP="00932A0E">
      <w:pPr>
        <w:pStyle w:val="HTM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kk-KZ"/>
        </w:rPr>
      </w:pPr>
      <w:r w:rsidRPr="00932A0E">
        <w:rPr>
          <w:rFonts w:ascii="Times New Roman" w:hAnsi="Times New Roman" w:cs="Times New Roman"/>
          <w:sz w:val="28"/>
          <w:szCs w:val="28"/>
          <w:lang w:val="kk-KZ"/>
        </w:rPr>
        <w:t>символдарға арналған жады (белгілер, рәміздер, жоспарлар, сызбалар, сызбалар);</w:t>
      </w:r>
    </w:p>
    <w:p w:rsidR="00932A0E" w:rsidRPr="00932A0E" w:rsidRDefault="00932A0E" w:rsidP="00932A0E">
      <w:pPr>
        <w:pStyle w:val="HTM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kk-KZ"/>
        </w:rPr>
      </w:pPr>
      <w:r w:rsidRPr="00932A0E">
        <w:rPr>
          <w:rFonts w:ascii="Times New Roman" w:hAnsi="Times New Roman" w:cs="Times New Roman"/>
          <w:sz w:val="28"/>
          <w:szCs w:val="28"/>
          <w:lang w:val="kk-KZ"/>
        </w:rPr>
        <w:t>ойларын сауатты білдіру қабілеті;</w:t>
      </w:r>
    </w:p>
    <w:p w:rsidR="00932A0E" w:rsidRPr="00932A0E" w:rsidRDefault="00932A0E" w:rsidP="00932A0E">
      <w:pPr>
        <w:pStyle w:val="HTM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32A0E">
        <w:rPr>
          <w:rFonts w:ascii="Times New Roman" w:hAnsi="Times New Roman" w:cs="Times New Roman"/>
          <w:sz w:val="28"/>
          <w:szCs w:val="28"/>
          <w:lang w:val="kk-KZ"/>
        </w:rPr>
        <w:t>жазу дағдылары;</w:t>
      </w:r>
    </w:p>
    <w:p w:rsidR="00932A0E" w:rsidRPr="00932A0E" w:rsidRDefault="00932A0E" w:rsidP="00932A0E">
      <w:pPr>
        <w:pStyle w:val="HTM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kk-KZ"/>
        </w:rPr>
      </w:pPr>
      <w:r w:rsidRPr="00932A0E">
        <w:rPr>
          <w:rFonts w:ascii="Times New Roman" w:hAnsi="Times New Roman" w:cs="Times New Roman"/>
          <w:sz w:val="28"/>
          <w:szCs w:val="28"/>
          <w:lang w:val="kk-KZ"/>
        </w:rPr>
        <w:t>ғылыми-зерттеу қызметіне бейімділік;</w:t>
      </w:r>
    </w:p>
    <w:p w:rsidR="00932A0E" w:rsidRPr="00932A0E" w:rsidRDefault="00932A0E" w:rsidP="00932A0E">
      <w:pPr>
        <w:pStyle w:val="HTM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kk-KZ"/>
        </w:rPr>
      </w:pPr>
      <w:r w:rsidRPr="00932A0E">
        <w:rPr>
          <w:rFonts w:ascii="Times New Roman" w:hAnsi="Times New Roman" w:cs="Times New Roman"/>
          <w:sz w:val="28"/>
          <w:szCs w:val="28"/>
          <w:lang w:val="kk-KZ"/>
        </w:rPr>
        <w:t>құжаттамамен жұмыс істеудің бейімділігі;</w:t>
      </w:r>
    </w:p>
    <w:p w:rsidR="00932A0E" w:rsidRPr="00932A0E" w:rsidRDefault="00932A0E" w:rsidP="00932A0E">
      <w:pPr>
        <w:pStyle w:val="HTM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kk-KZ"/>
        </w:rPr>
      </w:pPr>
      <w:r w:rsidRPr="00932A0E">
        <w:rPr>
          <w:rFonts w:ascii="Times New Roman" w:hAnsi="Times New Roman" w:cs="Times New Roman"/>
          <w:sz w:val="28"/>
          <w:szCs w:val="28"/>
          <w:lang w:val="kk-KZ"/>
        </w:rPr>
        <w:t xml:space="preserve"> ұзақ уақыт бойы жұмыс істеуге қабілетті болу;</w:t>
      </w:r>
    </w:p>
    <w:p w:rsidR="00932A0E" w:rsidRPr="00932A0E" w:rsidRDefault="00932A0E" w:rsidP="00932A0E">
      <w:pPr>
        <w:pStyle w:val="HTM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kk-KZ"/>
        </w:rPr>
      </w:pPr>
      <w:r w:rsidRPr="00932A0E">
        <w:rPr>
          <w:rFonts w:ascii="Times New Roman" w:hAnsi="Times New Roman" w:cs="Times New Roman"/>
          <w:sz w:val="28"/>
          <w:szCs w:val="28"/>
          <w:lang w:val="kk-KZ"/>
        </w:rPr>
        <w:t xml:space="preserve"> үлкен көлемдегі ақпаратты талдау және жүйелеу мүмкіндігі;</w:t>
      </w:r>
    </w:p>
    <w:p w:rsidR="00932A0E" w:rsidRPr="00932A0E" w:rsidRDefault="00932A0E" w:rsidP="00932A0E">
      <w:pPr>
        <w:pStyle w:val="HTM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kk-KZ"/>
        </w:rPr>
      </w:pPr>
      <w:r w:rsidRPr="00932A0E">
        <w:rPr>
          <w:rFonts w:ascii="Times New Roman" w:hAnsi="Times New Roman" w:cs="Times New Roman"/>
          <w:sz w:val="28"/>
          <w:szCs w:val="28"/>
          <w:lang w:val="kk-KZ"/>
        </w:rPr>
        <w:t xml:space="preserve"> адамдармен байланыс орнату мүмкіндігі;</w:t>
      </w:r>
    </w:p>
    <w:p w:rsidR="00932A0E" w:rsidRPr="00932A0E" w:rsidRDefault="00932A0E" w:rsidP="00932A0E">
      <w:pPr>
        <w:pStyle w:val="HTM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32A0E">
        <w:rPr>
          <w:rFonts w:ascii="Times New Roman" w:hAnsi="Times New Roman" w:cs="Times New Roman"/>
          <w:sz w:val="28"/>
          <w:szCs w:val="28"/>
          <w:lang w:val="kk-KZ"/>
        </w:rPr>
        <w:t xml:space="preserve"> нәтижені болжай білу қабілеті.</w:t>
      </w:r>
    </w:p>
    <w:p w:rsidR="00932A0E" w:rsidRPr="00932A0E" w:rsidRDefault="00932A0E" w:rsidP="00932A0E">
      <w:pPr>
        <w:pStyle w:val="HTML"/>
        <w:shd w:val="clear" w:color="auto" w:fill="FFFFFF"/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32A0E">
        <w:rPr>
          <w:rFonts w:ascii="Times New Roman" w:hAnsi="Times New Roman" w:cs="Times New Roman"/>
          <w:b/>
          <w:sz w:val="28"/>
          <w:szCs w:val="28"/>
          <w:lang w:val="kk-KZ"/>
        </w:rPr>
        <w:t>Мамандыққа қатысты аурулар:</w:t>
      </w:r>
    </w:p>
    <w:p w:rsidR="00932A0E" w:rsidRPr="00932A0E" w:rsidRDefault="00932A0E" w:rsidP="00932A0E">
      <w:pPr>
        <w:pStyle w:val="HTM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kk-KZ"/>
        </w:rPr>
      </w:pPr>
      <w:r w:rsidRPr="00932A0E">
        <w:rPr>
          <w:rFonts w:ascii="Times New Roman" w:hAnsi="Times New Roman" w:cs="Times New Roman"/>
          <w:sz w:val="28"/>
          <w:szCs w:val="28"/>
          <w:lang w:val="kk-KZ"/>
        </w:rPr>
        <w:t xml:space="preserve"> сөйлеу бұзылулары; созылмалы жұқпалы аурулар.</w:t>
      </w:r>
    </w:p>
    <w:p w:rsidR="00932A0E" w:rsidRPr="00932A0E" w:rsidRDefault="00932A0E" w:rsidP="00932A0E">
      <w:pPr>
        <w:pStyle w:val="HTML"/>
        <w:shd w:val="clear" w:color="auto" w:fill="FFFFFF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932A0E">
        <w:rPr>
          <w:rFonts w:ascii="Times New Roman" w:hAnsi="Times New Roman" w:cs="Times New Roman"/>
          <w:b/>
          <w:sz w:val="28"/>
          <w:szCs w:val="28"/>
          <w:lang w:val="kk-KZ"/>
        </w:rPr>
        <w:t>Білімділік деңгейі:</w:t>
      </w:r>
      <w:r w:rsidRPr="00932A0E">
        <w:rPr>
          <w:rFonts w:ascii="Times New Roman" w:hAnsi="Times New Roman" w:cs="Times New Roman"/>
          <w:sz w:val="28"/>
          <w:szCs w:val="28"/>
          <w:lang w:val="kk-KZ"/>
        </w:rPr>
        <w:t xml:space="preserve"> кәсіпті меңгеру үшін жоғары кәсіптік білім қажет.</w:t>
      </w:r>
    </w:p>
    <w:p w:rsidR="007F2118" w:rsidRPr="007F2118" w:rsidRDefault="000705A7" w:rsidP="007F2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A0E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932A0E" w:rsidRPr="00932A0E">
        <w:rPr>
          <w:rFonts w:ascii="Times New Roman" w:hAnsi="Times New Roman" w:cs="Times New Roman"/>
          <w:b/>
          <w:sz w:val="28"/>
          <w:szCs w:val="28"/>
          <w:lang w:val="kk-KZ"/>
        </w:rPr>
        <w:t>Байланысты мамандықтар</w:t>
      </w:r>
      <w:r w:rsidRPr="00932A0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118" w:rsidRPr="007F2118">
        <w:rPr>
          <w:rFonts w:ascii="Times New Roman" w:hAnsi="Times New Roman" w:cs="Times New Roman"/>
          <w:sz w:val="28"/>
          <w:szCs w:val="28"/>
        </w:rPr>
        <w:t xml:space="preserve">Этнография, этнология </w:t>
      </w:r>
      <w:r w:rsidR="00932A0E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7F2118" w:rsidRPr="007F2118">
        <w:rPr>
          <w:rFonts w:ascii="Times New Roman" w:hAnsi="Times New Roman" w:cs="Times New Roman"/>
          <w:sz w:val="28"/>
          <w:szCs w:val="28"/>
        </w:rPr>
        <w:t xml:space="preserve"> антропология. </w:t>
      </w:r>
      <w:r w:rsidR="007F2118" w:rsidRPr="007F2118">
        <w:rPr>
          <w:rFonts w:ascii="Times New Roman" w:hAnsi="Times New Roman" w:cs="Times New Roman"/>
          <w:sz w:val="28"/>
          <w:szCs w:val="28"/>
        </w:rPr>
        <w:tab/>
      </w:r>
    </w:p>
    <w:p w:rsidR="007F2118" w:rsidRPr="008A7E4B" w:rsidRDefault="000705A7" w:rsidP="000705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32A0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Оқыту мекемелер </w:t>
      </w:r>
      <w:r w:rsidR="007F2118" w:rsidRPr="008A7E4B">
        <w:rPr>
          <w:rFonts w:ascii="Times New Roman" w:hAnsi="Times New Roman" w:cs="Times New Roman"/>
          <w:b/>
          <w:sz w:val="28"/>
          <w:szCs w:val="28"/>
        </w:rPr>
        <w:t>:</w:t>
      </w:r>
      <w:proofErr w:type="spellStart"/>
      <w:r w:rsidR="00A86523">
        <w:rPr>
          <w:rFonts w:ascii="Times New Roman" w:hAnsi="Times New Roman" w:cs="Times New Roman"/>
          <w:b/>
          <w:sz w:val="28"/>
          <w:szCs w:val="28"/>
        </w:rPr>
        <w:t>ИнЕУ</w:t>
      </w:r>
      <w:proofErr w:type="spellEnd"/>
      <w:r w:rsidR="00A8652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32A0E">
        <w:rPr>
          <w:rFonts w:ascii="Times New Roman" w:hAnsi="Times New Roman" w:cs="Times New Roman"/>
          <w:b/>
          <w:sz w:val="28"/>
          <w:szCs w:val="28"/>
          <w:lang w:val="kk-KZ"/>
        </w:rPr>
        <w:t>С.</w:t>
      </w:r>
      <w:proofErr w:type="spellStart"/>
      <w:r w:rsidR="00A86523">
        <w:rPr>
          <w:rFonts w:ascii="Times New Roman" w:hAnsi="Times New Roman" w:cs="Times New Roman"/>
          <w:b/>
          <w:sz w:val="28"/>
          <w:szCs w:val="28"/>
        </w:rPr>
        <w:t>Торай</w:t>
      </w:r>
      <w:proofErr w:type="spellEnd"/>
      <w:r w:rsidR="00932A0E">
        <w:rPr>
          <w:rFonts w:ascii="Times New Roman" w:hAnsi="Times New Roman" w:cs="Times New Roman"/>
          <w:b/>
          <w:sz w:val="28"/>
          <w:szCs w:val="28"/>
          <w:lang w:val="kk-KZ"/>
        </w:rPr>
        <w:t>ғ</w:t>
      </w:r>
      <w:proofErr w:type="spellStart"/>
      <w:r w:rsidR="00A86523">
        <w:rPr>
          <w:rFonts w:ascii="Times New Roman" w:hAnsi="Times New Roman" w:cs="Times New Roman"/>
          <w:b/>
          <w:sz w:val="28"/>
          <w:szCs w:val="28"/>
        </w:rPr>
        <w:t>ыров</w:t>
      </w:r>
      <w:proofErr w:type="spellEnd"/>
      <w:r w:rsidR="00932A0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86523">
        <w:rPr>
          <w:rFonts w:ascii="Times New Roman" w:hAnsi="Times New Roman" w:cs="Times New Roman"/>
          <w:b/>
          <w:sz w:val="28"/>
          <w:szCs w:val="28"/>
        </w:rPr>
        <w:t>а</w:t>
      </w:r>
      <w:r w:rsidR="00932A0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тындағы </w:t>
      </w:r>
      <w:r w:rsidR="00932A0E">
        <w:rPr>
          <w:rFonts w:ascii="Times New Roman" w:hAnsi="Times New Roman" w:cs="Times New Roman"/>
          <w:b/>
          <w:sz w:val="28"/>
          <w:szCs w:val="28"/>
        </w:rPr>
        <w:t>П</w:t>
      </w:r>
      <w:r w:rsidR="00932A0E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="00932A0E">
        <w:rPr>
          <w:rFonts w:ascii="Times New Roman" w:hAnsi="Times New Roman" w:cs="Times New Roman"/>
          <w:b/>
          <w:sz w:val="28"/>
          <w:szCs w:val="28"/>
        </w:rPr>
        <w:t>У</w:t>
      </w:r>
    </w:p>
    <w:p w:rsidR="00D61C7D" w:rsidRPr="008A7E4B" w:rsidRDefault="00D61C7D" w:rsidP="007F21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61C7D" w:rsidRPr="008A7E4B" w:rsidSect="007F2118">
      <w:pgSz w:w="11906" w:h="16838"/>
      <w:pgMar w:top="720" w:right="720" w:bottom="720" w:left="720" w:header="708" w:footer="708" w:gutter="0"/>
      <w:pgBorders w:offsetFrom="page">
        <w:top w:val="handmade2" w:sz="16" w:space="24" w:color="auto"/>
        <w:left w:val="handmade2" w:sz="16" w:space="24" w:color="auto"/>
        <w:bottom w:val="handmade2" w:sz="16" w:space="24" w:color="auto"/>
        <w:right w:val="handmade2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E2C35"/>
    <w:multiLevelType w:val="hybridMultilevel"/>
    <w:tmpl w:val="4412CEDA"/>
    <w:lvl w:ilvl="0" w:tplc="EDF68790">
      <w:numFmt w:val="bullet"/>
      <w:lvlText w:val=""/>
      <w:lvlJc w:val="left"/>
      <w:pPr>
        <w:ind w:left="1065" w:hanging="70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8720C"/>
    <w:multiLevelType w:val="hybridMultilevel"/>
    <w:tmpl w:val="1A987EC6"/>
    <w:lvl w:ilvl="0" w:tplc="EDF68790">
      <w:numFmt w:val="bullet"/>
      <w:lvlText w:val=""/>
      <w:lvlJc w:val="left"/>
      <w:pPr>
        <w:ind w:left="1065" w:hanging="70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16147"/>
    <w:multiLevelType w:val="hybridMultilevel"/>
    <w:tmpl w:val="1034177C"/>
    <w:lvl w:ilvl="0" w:tplc="EDF68790">
      <w:numFmt w:val="bullet"/>
      <w:lvlText w:val=""/>
      <w:lvlJc w:val="left"/>
      <w:pPr>
        <w:ind w:left="1065" w:hanging="70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43A5C"/>
    <w:multiLevelType w:val="hybridMultilevel"/>
    <w:tmpl w:val="5652F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90E72"/>
    <w:multiLevelType w:val="hybridMultilevel"/>
    <w:tmpl w:val="AC305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824F1"/>
    <w:multiLevelType w:val="hybridMultilevel"/>
    <w:tmpl w:val="E23A5BCE"/>
    <w:lvl w:ilvl="0" w:tplc="EDF68790">
      <w:numFmt w:val="bullet"/>
      <w:lvlText w:val=""/>
      <w:lvlJc w:val="left"/>
      <w:pPr>
        <w:ind w:left="1065" w:hanging="70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190286"/>
    <w:rsid w:val="000705A7"/>
    <w:rsid w:val="00190286"/>
    <w:rsid w:val="007F2118"/>
    <w:rsid w:val="0083128A"/>
    <w:rsid w:val="008A7E4B"/>
    <w:rsid w:val="00913DAF"/>
    <w:rsid w:val="00932A0E"/>
    <w:rsid w:val="00A651A1"/>
    <w:rsid w:val="00A86523"/>
    <w:rsid w:val="00C162A9"/>
    <w:rsid w:val="00D61C7D"/>
    <w:rsid w:val="00E45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11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913D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3DA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2019-01-18T10:42:00Z</dcterms:created>
  <dcterms:modified xsi:type="dcterms:W3CDTF">2019-01-19T04:30:00Z</dcterms:modified>
</cp:coreProperties>
</file>