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B6" w:rsidRDefault="001663B6" w:rsidP="001663B6">
      <w:pPr>
        <w:rPr>
          <w:rFonts w:ascii="Tahoma" w:hAnsi="Tahoma" w:cs="Tahoma"/>
          <w:b/>
          <w:sz w:val="20"/>
          <w:szCs w:val="20"/>
          <w:lang w:val="kk-KZ"/>
        </w:rPr>
      </w:pPr>
      <w:r>
        <w:rPr>
          <w:rFonts w:ascii="Tahoma" w:hAnsi="Tahoma" w:cs="Tahoma"/>
          <w:b/>
          <w:sz w:val="20"/>
          <w:szCs w:val="20"/>
          <w:lang w:val="kk-KZ"/>
        </w:rPr>
        <w:t>Сынып: 7В</w:t>
      </w:r>
    </w:p>
    <w:p w:rsidR="001663B6" w:rsidRDefault="001663B6" w:rsidP="001663B6">
      <w:pPr>
        <w:rPr>
          <w:rFonts w:ascii="Tahoma" w:hAnsi="Tahoma" w:cs="Tahoma"/>
          <w:b/>
          <w:sz w:val="20"/>
          <w:szCs w:val="20"/>
          <w:lang w:val="kk-KZ"/>
        </w:rPr>
      </w:pPr>
      <w:r>
        <w:rPr>
          <w:rFonts w:ascii="Tahoma" w:hAnsi="Tahoma" w:cs="Tahoma"/>
          <w:b/>
          <w:sz w:val="20"/>
          <w:szCs w:val="20"/>
          <w:lang w:val="kk-KZ"/>
        </w:rPr>
        <w:t>Аты-жөні: Оразбай Жияс</w:t>
      </w:r>
    </w:p>
    <w:p w:rsidR="001663B6" w:rsidRDefault="001663B6" w:rsidP="001663B6">
      <w:pPr>
        <w:rPr>
          <w:rFonts w:ascii="Tahoma" w:hAnsi="Tahoma" w:cs="Tahoma"/>
          <w:b/>
          <w:sz w:val="20"/>
          <w:szCs w:val="20"/>
          <w:lang w:val="kk-KZ"/>
        </w:rPr>
      </w:pPr>
      <w:bookmarkStart w:id="0" w:name="_GoBack"/>
      <w:bookmarkEnd w:id="0"/>
    </w:p>
    <w:p w:rsidR="001663B6" w:rsidRDefault="001663B6" w:rsidP="001663B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kk-KZ"/>
        </w:rPr>
      </w:pPr>
      <w:r>
        <w:rPr>
          <w:rFonts w:ascii="Tahoma" w:hAnsi="Tahoma" w:cs="Tahoma"/>
          <w:sz w:val="20"/>
          <w:szCs w:val="20"/>
          <w:lang w:val="kk-KZ"/>
        </w:rPr>
        <w:t>Физикалық құбылыстарды ажырат: механикалық, жылу, электр, жарық құбылыстары.</w:t>
      </w:r>
    </w:p>
    <w:p w:rsidR="001663B6" w:rsidRDefault="001663B6" w:rsidP="001663B6">
      <w:pPr>
        <w:jc w:val="both"/>
        <w:rPr>
          <w:rFonts w:ascii="Tahoma" w:hAnsi="Tahoma" w:cs="Tahoma"/>
          <w:sz w:val="20"/>
          <w:szCs w:val="20"/>
          <w:lang w:val="kk-KZ"/>
        </w:rPr>
      </w:pPr>
    </w:p>
    <w:p w:rsidR="001663B6" w:rsidRDefault="001663B6" w:rsidP="001663B6">
      <w:pPr>
        <w:ind w:firstLine="540"/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169160" cy="122301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010057" cy="12227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663B6" w:rsidRDefault="001663B6" w:rsidP="001663B6">
      <w:pPr>
        <w:ind w:firstLine="540"/>
        <w:jc w:val="center"/>
        <w:rPr>
          <w:rFonts w:ascii="Tahoma" w:hAnsi="Tahoma" w:cs="Tahoma"/>
          <w:sz w:val="20"/>
          <w:szCs w:val="20"/>
          <w:lang w:val="kk-KZ"/>
        </w:rPr>
      </w:pPr>
    </w:p>
    <w:p w:rsidR="001663B6" w:rsidRDefault="001663B6" w:rsidP="001663B6">
      <w:pPr>
        <w:jc w:val="both"/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kk-KZ"/>
        </w:rPr>
      </w:pPr>
      <w:r>
        <w:rPr>
          <w:rFonts w:ascii="Tahoma" w:hAnsi="Tahoma" w:cs="Tahoma"/>
          <w:sz w:val="20"/>
          <w:szCs w:val="20"/>
          <w:lang w:val="kk-KZ"/>
        </w:rPr>
        <w:t>Құралдың бөлік құын анықта:</w:t>
      </w:r>
    </w:p>
    <w:p w:rsidR="001663B6" w:rsidRPr="001663B6" w:rsidRDefault="001663B6" w:rsidP="001663B6">
      <w:pPr>
        <w:rPr>
          <w:rFonts w:ascii="Tahoma" w:hAnsi="Tahoma" w:cs="Tahoma"/>
          <w:b/>
          <w:sz w:val="20"/>
          <w:szCs w:val="20"/>
          <w:lang w:val="kk-KZ"/>
        </w:rPr>
      </w:pPr>
      <w:r>
        <w:rPr>
          <w:rFonts w:ascii="Tahoma" w:hAnsi="Tahoma" w:cs="Tahoma"/>
          <w:sz w:val="20"/>
          <w:szCs w:val="20"/>
          <w:lang w:val="kk-KZ"/>
        </w:rPr>
        <w:t xml:space="preserve">   </w: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463460B" wp14:editId="6F82C91E">
            <wp:extent cx="1052623" cy="114158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23" cy="11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663B6">
        <w:rPr>
          <w:rFonts w:ascii="Tahoma" w:hAnsi="Tahoma" w:cs="Tahoma"/>
          <w:sz w:val="20"/>
          <w:szCs w:val="20"/>
          <w:lang w:val="kk-KZ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1B1B997A" wp14:editId="0CDB8D6D">
            <wp:extent cx="861060" cy="12439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663B6" w:rsidRPr="001663B6" w:rsidRDefault="001663B6" w:rsidP="001663B6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1663B6" w:rsidRPr="001663B6" w:rsidRDefault="001663B6" w:rsidP="001663B6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kk-KZ"/>
        </w:rPr>
      </w:pPr>
      <w:r>
        <w:rPr>
          <w:rFonts w:ascii="Tahoma" w:hAnsi="Tahoma" w:cs="Tahoma"/>
          <w:sz w:val="20"/>
          <w:szCs w:val="20"/>
          <w:lang w:val="kk-KZ"/>
        </w:rPr>
        <w:t>Мензурканың бөлік құнын тап. Көрсетілген денелердің көлемін тап</w:t>
      </w:r>
    </w:p>
    <w:p w:rsidR="001663B6" w:rsidRDefault="001663B6" w:rsidP="001663B6">
      <w:pPr>
        <w:jc w:val="both"/>
        <w:rPr>
          <w:rFonts w:ascii="Tahoma" w:hAnsi="Tahoma" w:cs="Tahoma"/>
          <w:sz w:val="20"/>
          <w:szCs w:val="20"/>
          <w:lang w:val="kk-KZ"/>
        </w:rPr>
      </w:pPr>
    </w:p>
    <w:p w:rsidR="001663B6" w:rsidRDefault="001663B6" w:rsidP="001663B6">
      <w:pPr>
        <w:jc w:val="both"/>
        <w:rPr>
          <w:rFonts w:ascii="Tahoma" w:hAnsi="Tahoma" w:cs="Tahoma"/>
          <w:sz w:val="20"/>
          <w:szCs w:val="20"/>
          <w:lang w:val="kk-KZ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860040" cy="1467485"/>
            <wp:effectExtent l="0" t="0" r="0" b="0"/>
            <wp:docPr id="4" name="Рисунок 4" descr="спорт зал 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орт зал 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  <w:lang w:val="kk-KZ"/>
        </w:rPr>
        <w:t xml:space="preserve">                   </w:t>
      </w:r>
    </w:p>
    <w:p w:rsidR="001663B6" w:rsidRDefault="001663B6" w:rsidP="001663B6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kk-KZ"/>
        </w:rPr>
      </w:pPr>
      <w:r>
        <w:rPr>
          <w:rFonts w:ascii="Tahoma" w:hAnsi="Tahoma" w:cs="Tahoma"/>
          <w:b/>
          <w:sz w:val="20"/>
          <w:szCs w:val="20"/>
          <w:lang w:val="kk-KZ"/>
        </w:rPr>
        <w:t>Заттың агрегаттық күйін ажырат:</w:t>
      </w:r>
    </w:p>
    <w:p w:rsidR="001663B6" w:rsidRDefault="001663B6" w:rsidP="001663B6">
      <w:pPr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1663B6" w:rsidRDefault="001663B6" w:rsidP="001663B6">
      <w:pPr>
        <w:jc w:val="center"/>
        <w:rPr>
          <w:rFonts w:ascii="Tahoma" w:hAnsi="Tahoma" w:cs="Tahoma"/>
          <w:sz w:val="20"/>
          <w:szCs w:val="20"/>
          <w:lang w:val="kk-KZ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297305" cy="1360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0"/>
          <w:szCs w:val="20"/>
          <w:lang w:val="kk-KZ"/>
        </w:rPr>
        <w:tab/>
      </w:r>
      <w:r>
        <w:rPr>
          <w:rFonts w:ascii="Tahoma" w:hAnsi="Tahoma" w:cs="Tahoma"/>
          <w:b/>
          <w:sz w:val="20"/>
          <w:szCs w:val="20"/>
          <w:lang w:val="kk-KZ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445895" cy="144589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  <w:lang w:val="kk-KZ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786255" cy="20199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73D15" w:rsidRDefault="00973D15"/>
    <w:sectPr w:rsidR="0097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150"/>
    <w:multiLevelType w:val="hybridMultilevel"/>
    <w:tmpl w:val="3CF4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9"/>
    <w:rsid w:val="001663B6"/>
    <w:rsid w:val="00973D15"/>
    <w:rsid w:val="00977489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АЛТЫНАЙ</cp:lastModifiedBy>
  <cp:revision>2</cp:revision>
  <dcterms:created xsi:type="dcterms:W3CDTF">2019-02-04T13:11:00Z</dcterms:created>
  <dcterms:modified xsi:type="dcterms:W3CDTF">2019-02-04T13:11:00Z</dcterms:modified>
</cp:coreProperties>
</file>