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xml:space="preserve">Қазақстан республикасының мемлекеттік жас саясатының тұжырымдамасында 2020 жылға </w:t>
      </w:r>
      <w:proofErr w:type="gramStart"/>
      <w:r w:rsidRPr="007718FE">
        <w:rPr>
          <w:rStyle w:val="a4"/>
          <w:rFonts w:ascii="Times New Roman" w:hAnsi="Times New Roman" w:cs="Times New Roman"/>
          <w:sz w:val="28"/>
          <w:szCs w:val="28"/>
          <w:bdr w:val="none" w:sz="0" w:space="0" w:color="auto" w:frame="1"/>
        </w:rPr>
        <w:t>дейін  "</w:t>
      </w:r>
      <w:proofErr w:type="gramEnd"/>
      <w:r w:rsidRPr="007718FE">
        <w:rPr>
          <w:rStyle w:val="a4"/>
          <w:rFonts w:ascii="Times New Roman" w:hAnsi="Times New Roman" w:cs="Times New Roman"/>
          <w:sz w:val="28"/>
          <w:szCs w:val="28"/>
          <w:bdr w:val="none" w:sz="0" w:space="0" w:color="auto" w:frame="1"/>
        </w:rPr>
        <w:t>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Қазақстан Республикасы Үкіметінің 2013 жылғы 27 ақпандағы № 191 қаулысы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беріліп отырған «Қазақстан 2020: болашаққа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қолданысқа енгізіледі.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2013 жылғы 27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Кіріспе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негізгі қағидаттары мен жалпы тәсілдері</w:t>
      </w:r>
      <w:r w:rsidRPr="007718FE">
        <w:rPr>
          <w:rFonts w:ascii="Times New Roman" w:hAnsi="Times New Roman" w:cs="Times New Roman"/>
          <w:sz w:val="28"/>
          <w:szCs w:val="28"/>
          <w:bdr w:val="none" w:sz="0" w:space="0" w:color="auto" w:frame="1"/>
        </w:rPr>
        <w:br/>
        <w:t xml:space="preserve">      3-бөлім. «Қазақстан 2020: болашаққа жол» Қазақстан Республикасы </w:t>
      </w:r>
      <w:r w:rsidRPr="007718FE">
        <w:rPr>
          <w:rFonts w:ascii="Times New Roman" w:hAnsi="Times New Roman" w:cs="Times New Roman"/>
          <w:sz w:val="28"/>
          <w:szCs w:val="28"/>
          <w:bdr w:val="none" w:sz="0" w:space="0" w:color="auto" w:frame="1"/>
        </w:rPr>
        <w:lastRenderedPageBreak/>
        <w:t>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Кіріспе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бірі болып табылады.</w:t>
      </w:r>
      <w:r w:rsidRPr="007718FE">
        <w:rPr>
          <w:rFonts w:ascii="Times New Roman" w:hAnsi="Times New Roman" w:cs="Times New Roman"/>
          <w:sz w:val="28"/>
          <w:szCs w:val="28"/>
          <w:bdr w:val="none" w:sz="0" w:space="0" w:color="auto" w:frame="1"/>
        </w:rPr>
        <w:b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r w:rsidRPr="007718FE">
        <w:rPr>
          <w:rFonts w:ascii="Times New Roman" w:hAnsi="Times New Roman" w:cs="Times New Roman"/>
          <w:sz w:val="28"/>
          <w:szCs w:val="28"/>
          <w:bdr w:val="none" w:sz="0" w:space="0" w:color="auto" w:frame="1"/>
        </w:rPr>
        <w:br/>
        <w:t>      Тәуелсіздіктің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бірқатар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w:t>
      </w:r>
      <w:r w:rsidRPr="007718FE">
        <w:rPr>
          <w:rFonts w:ascii="Times New Roman" w:hAnsi="Times New Roman" w:cs="Times New Roman"/>
          <w:sz w:val="28"/>
          <w:szCs w:val="28"/>
          <w:bdr w:val="none" w:sz="0" w:space="0" w:color="auto" w:frame="1"/>
        </w:rPr>
        <w:lastRenderedPageBreak/>
        <w:t>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индустриялық-инновациялық дамудың ауқымды мемлекеттік бағдарламалары; «100 мектеп, 100 аурухана», «Балапан», «Жұмыспен қамту – 2020», «Бизнестің жол картасы – 2020», «Қолжетімді тұрғын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тұрғындарының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xml:space="preserve">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w:t>
      </w:r>
      <w:r w:rsidRPr="007718FE">
        <w:rPr>
          <w:rFonts w:ascii="Times New Roman" w:hAnsi="Times New Roman" w:cs="Times New Roman"/>
          <w:sz w:val="28"/>
          <w:szCs w:val="28"/>
          <w:bdr w:val="none" w:sz="0" w:space="0" w:color="auto" w:frame="1"/>
        </w:rPr>
        <w:lastRenderedPageBreak/>
        <w:t>жастардың қоғамдық бірлестігі құрылды.</w:t>
      </w:r>
      <w:r w:rsidRPr="007718FE">
        <w:rPr>
          <w:rFonts w:ascii="Times New Roman" w:hAnsi="Times New Roman" w:cs="Times New Roman"/>
          <w:sz w:val="28"/>
          <w:szCs w:val="28"/>
          <w:bdr w:val="none" w:sz="0" w:space="0" w:color="auto" w:frame="1"/>
        </w:rPr>
        <w:b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r w:rsidRPr="007718FE">
        <w:rPr>
          <w:rFonts w:ascii="Times New Roman" w:hAnsi="Times New Roman" w:cs="Times New Roman"/>
          <w:sz w:val="28"/>
          <w:szCs w:val="28"/>
          <w:bdr w:val="none" w:sz="0" w:space="0" w:color="auto" w:frame="1"/>
        </w:rPr>
        <w:br/>
        <w:t>      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тұрғындардың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Дәстүрлі құндылықтар жүйесіне жаһанданудың қысымы</w:t>
      </w:r>
      <w:r w:rsidRPr="007718FE">
        <w:rPr>
          <w:rFonts w:ascii="Times New Roman" w:hAnsi="Times New Roman" w:cs="Times New Roman"/>
          <w:sz w:val="28"/>
          <w:szCs w:val="28"/>
          <w:bdr w:val="none" w:sz="0" w:space="0" w:color="auto" w:frame="1"/>
        </w:rPr>
        <w:br/>
        <w:t xml:space="preserve">      Жаһандану процесі экономикалық, әлеуметтік, саяси және мәдени даму </w:t>
      </w:r>
      <w:r w:rsidRPr="007718FE">
        <w:rPr>
          <w:rFonts w:ascii="Times New Roman" w:hAnsi="Times New Roman" w:cs="Times New Roman"/>
          <w:sz w:val="28"/>
          <w:szCs w:val="28"/>
          <w:bdr w:val="none" w:sz="0" w:space="0" w:color="auto" w:frame="1"/>
        </w:rPr>
        <w:lastRenderedPageBreak/>
        <w:t>деңгейі әртүрлі мемлекеттердің ұлттық шекараларын ашады. Жаппай тұтыну мәдениетінің қысымымен дәстүрлі құндылықтардың аражігі жойылып бара жатыр.</w:t>
      </w:r>
      <w:r w:rsidRPr="007718FE">
        <w:rPr>
          <w:rFonts w:ascii="Times New Roman" w:hAnsi="Times New Roman" w:cs="Times New Roman"/>
          <w:sz w:val="28"/>
          <w:szCs w:val="28"/>
          <w:bdr w:val="none" w:sz="0" w:space="0" w:color="auto" w:frame="1"/>
        </w:rPr>
        <w:b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r w:rsidRPr="007718FE">
        <w:rPr>
          <w:rFonts w:ascii="Times New Roman" w:hAnsi="Times New Roman" w:cs="Times New Roman"/>
          <w:sz w:val="28"/>
          <w:szCs w:val="28"/>
          <w:bdr w:val="none" w:sz="0" w:space="0" w:color="auto" w:frame="1"/>
        </w:rPr>
        <w:br/>
        <w:t>      Сонымен қатар, жастардың әлеуметтену процесі, оларды қоғамдық-саяси өмірге жұмылдыру мынадай құндылықтарға 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Патриотизм</w:t>
      </w:r>
      <w:r w:rsidRPr="007718FE">
        <w:rPr>
          <w:rFonts w:ascii="Times New Roman" w:hAnsi="Times New Roman" w:cs="Times New Roman"/>
          <w:sz w:val="28"/>
          <w:szCs w:val="28"/>
          <w:bdr w:val="none" w:sz="0" w:space="0" w:color="auto" w:frame="1"/>
        </w:rPr>
        <w:br/>
        <w:t>      «Патриот болу – бұл Қазақстанды өз жүрегіңде ұялату» - Мемлекет басшысы бұл құндылықты осылайша айқындап берді. Жас қазақстандықтар үшін Елбасының өмірі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және біздің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тиіс.</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сенім еркіндігін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мойынұсынушылық</w:t>
      </w:r>
      <w:r w:rsidRPr="007718FE">
        <w:rPr>
          <w:rFonts w:ascii="Times New Roman" w:hAnsi="Times New Roman" w:cs="Times New Roman"/>
          <w:sz w:val="28"/>
          <w:szCs w:val="28"/>
          <w:bdr w:val="none" w:sz="0" w:space="0" w:color="auto" w:frame="1"/>
        </w:rPr>
        <w:br/>
        <w:t>      Заңға бағынатын азаматтар ғана демократияны жетілдіруге және шынайы құқықтық мемлекет құруға қабілетті екені айқын. 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Білім</w:t>
      </w:r>
      <w:r w:rsidRPr="007718FE">
        <w:rPr>
          <w:rFonts w:ascii="Times New Roman" w:hAnsi="Times New Roman" w:cs="Times New Roman"/>
          <w:sz w:val="28"/>
          <w:szCs w:val="28"/>
          <w:bdr w:val="none" w:sz="0" w:space="0" w:color="auto" w:frame="1"/>
        </w:rPr>
        <w:br/>
        <w:t>      Жастардың дәстүрлі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Денсаулық және спорт</w:t>
      </w:r>
      <w:r w:rsidRPr="007718FE">
        <w:rPr>
          <w:rFonts w:ascii="Times New Roman" w:hAnsi="Times New Roman" w:cs="Times New Roman"/>
          <w:sz w:val="28"/>
          <w:szCs w:val="28"/>
          <w:bdr w:val="none" w:sz="0" w:space="0" w:color="auto" w:frame="1"/>
        </w:rPr>
        <w:b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r w:rsidRPr="007718FE">
        <w:rPr>
          <w:rFonts w:ascii="Times New Roman" w:hAnsi="Times New Roman" w:cs="Times New Roman"/>
          <w:sz w:val="28"/>
          <w:szCs w:val="28"/>
          <w:bdr w:val="none" w:sz="0" w:space="0" w:color="auto" w:frame="1"/>
        </w:rPr>
        <w:br/>
        <w:t>      Сонымен қоса, жастарда меритократия қағидасын («лайықтылар билігі») ұстануды қалыптастырудың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тиіс.</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Тұжырымдаманың мақсаты мен міндеттері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xml:space="preserve">      Осылайша, Тұжырымдаманың мақсаты жастардың ойдағыдай </w:t>
      </w:r>
      <w:r w:rsidRPr="007718FE">
        <w:rPr>
          <w:rFonts w:ascii="Times New Roman" w:hAnsi="Times New Roman" w:cs="Times New Roman"/>
          <w:sz w:val="28"/>
          <w:szCs w:val="28"/>
          <w:bdr w:val="none" w:sz="0" w:space="0" w:color="auto" w:frame="1"/>
        </w:rPr>
        <w:lastRenderedPageBreak/>
        <w:t>әлеуметтенуіне, олардың әлеуетін елді одан әрі дамытуға бейімдеуге бағытталған мемлекеттік жастар саясатының тиімді моделін қалыптастыру 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өмір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тұрғын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нормативтік-құқықтық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кезеңдері және межеленген нәтижелер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Мемлекеттік жастар саясатын одан әрі дамыту кезең-кезеңімен былайша жүзеге асырылатын болады:</w:t>
      </w:r>
      <w:r w:rsidRPr="007718FE">
        <w:rPr>
          <w:rFonts w:ascii="Times New Roman" w:hAnsi="Times New Roman" w:cs="Times New Roman"/>
          <w:sz w:val="28"/>
          <w:szCs w:val="28"/>
          <w:bdr w:val="none" w:sz="0" w:space="0" w:color="auto" w:frame="1"/>
        </w:rPr>
        <w:b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xml:space="preserve">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w:t>
      </w:r>
      <w:r w:rsidRPr="007718FE">
        <w:rPr>
          <w:rFonts w:ascii="Times New Roman" w:hAnsi="Times New Roman" w:cs="Times New Roman"/>
          <w:sz w:val="28"/>
          <w:szCs w:val="28"/>
          <w:bdr w:val="none" w:sz="0" w:space="0" w:color="auto" w:frame="1"/>
        </w:rPr>
        <w:lastRenderedPageBreak/>
        <w:t>әлеуметтік тапсырысты орналастырудың салалық қағидаты белсенді қолданысқа ие болады. Тұжырымдаманы іске асырудың бірінші кезеңінде 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r w:rsidRPr="007718FE">
        <w:rPr>
          <w:rFonts w:ascii="Times New Roman" w:hAnsi="Times New Roman" w:cs="Times New Roman"/>
          <w:sz w:val="28"/>
          <w:szCs w:val="28"/>
          <w:bdr w:val="none" w:sz="0" w:space="0" w:color="auto" w:frame="1"/>
        </w:rPr>
        <w:br/>
        <w:t>      Барлық мүдделі тараптардың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xml:space="preserve">      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w:t>
      </w:r>
      <w:r w:rsidRPr="007718FE">
        <w:rPr>
          <w:rFonts w:ascii="Times New Roman" w:hAnsi="Times New Roman" w:cs="Times New Roman"/>
          <w:sz w:val="28"/>
          <w:szCs w:val="28"/>
          <w:bdr w:val="none" w:sz="0" w:space="0" w:color="auto" w:frame="1"/>
        </w:rPr>
        <w:lastRenderedPageBreak/>
        <w:t>қолданылатын болады.</w:t>
      </w:r>
      <w:r w:rsidRPr="007718FE">
        <w:rPr>
          <w:rFonts w:ascii="Times New Roman" w:hAnsi="Times New Roman" w:cs="Times New Roman"/>
          <w:sz w:val="28"/>
          <w:szCs w:val="28"/>
          <w:bdr w:val="none" w:sz="0" w:space="0" w:color="auto" w:frame="1"/>
        </w:rPr>
        <w:br/>
        <w:t>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r w:rsidRPr="007718FE">
        <w:rPr>
          <w:rFonts w:ascii="Times New Roman" w:hAnsi="Times New Roman" w:cs="Times New Roman"/>
          <w:sz w:val="28"/>
          <w:szCs w:val="28"/>
          <w:bdr w:val="none" w:sz="0" w:space="0" w:color="auto" w:frame="1"/>
        </w:rPr>
        <w:br/>
        <w:t>      Жастармен атаулы өзара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Жастар саясатын іске асырудың базалық қағидаттары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Жалпы ұлттық, өңірлік және жергілікті деңгейлерде мемлекеттік жастар саясатын іске асыру мынадай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іс-қимыл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жүріп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Жастар саясатын іске асырудың негізі бағыттары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xml:space="preserve">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w:t>
      </w:r>
      <w:r w:rsidRPr="007718FE">
        <w:rPr>
          <w:rFonts w:ascii="Times New Roman" w:hAnsi="Times New Roman" w:cs="Times New Roman"/>
          <w:sz w:val="28"/>
          <w:szCs w:val="28"/>
          <w:bdr w:val="none" w:sz="0" w:space="0" w:color="auto" w:frame="1"/>
        </w:rPr>
        <w:lastRenderedPageBreak/>
        <w:t>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әрі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ғылымға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өмір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өмір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бірыңғай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r w:rsidRPr="007718FE">
        <w:rPr>
          <w:rFonts w:ascii="Times New Roman" w:hAnsi="Times New Roman" w:cs="Times New Roman"/>
          <w:sz w:val="28"/>
          <w:szCs w:val="28"/>
          <w:bdr w:val="none" w:sz="0" w:space="0" w:color="auto" w:frame="1"/>
        </w:rPr>
        <w:b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аға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xml:space="preserve">      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w:t>
      </w:r>
      <w:r w:rsidRPr="007718FE">
        <w:rPr>
          <w:rFonts w:ascii="Times New Roman" w:hAnsi="Times New Roman" w:cs="Times New Roman"/>
          <w:sz w:val="28"/>
          <w:szCs w:val="28"/>
          <w:bdr w:val="none" w:sz="0" w:space="0" w:color="auto" w:frame="1"/>
        </w:rPr>
        <w:lastRenderedPageBreak/>
        <w:t>тәрбиелеу;</w:t>
      </w:r>
      <w:r w:rsidRPr="007718FE">
        <w:rPr>
          <w:rFonts w:ascii="Times New Roman" w:hAnsi="Times New Roman" w:cs="Times New Roman"/>
          <w:sz w:val="28"/>
          <w:szCs w:val="28"/>
          <w:bdr w:val="none" w:sz="0" w:space="0" w:color="auto" w:frame="1"/>
        </w:rPr>
        <w:br/>
        <w:t>      2) жастар арасында құқықтық нигилизмге қарсы әрекет ету, ұсақ құқық бұзушылықтарға «мүлдем төзбеушілік» стандарттарын енгізу;</w:t>
      </w:r>
      <w:r w:rsidRPr="007718FE">
        <w:rPr>
          <w:rFonts w:ascii="Times New Roman" w:hAnsi="Times New Roman" w:cs="Times New Roman"/>
          <w:sz w:val="28"/>
          <w:szCs w:val="28"/>
          <w:bdr w:val="none" w:sz="0" w:space="0" w:color="auto" w:frame="1"/>
        </w:rPr>
        <w:br/>
        <w:t>      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r w:rsidRPr="007718FE">
        <w:rPr>
          <w:rFonts w:ascii="Times New Roman" w:hAnsi="Times New Roman" w:cs="Times New Roman"/>
          <w:sz w:val="28"/>
          <w:szCs w:val="28"/>
          <w:bdr w:val="none" w:sz="0" w:space="0" w:color="auto" w:frame="1"/>
        </w:rPr>
        <w:br/>
        <w:t>      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жұмысқа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 мүмкіндігін қарастыру;</w:t>
      </w:r>
      <w:r w:rsidRPr="007718FE">
        <w:rPr>
          <w:rFonts w:ascii="Times New Roman" w:hAnsi="Times New Roman" w:cs="Times New Roman"/>
          <w:sz w:val="28"/>
          <w:szCs w:val="28"/>
          <w:bdr w:val="none" w:sz="0" w:space="0" w:color="auto" w:frame="1"/>
        </w:rPr>
        <w:br/>
        <w:t>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дамыту;</w:t>
      </w:r>
      <w:r w:rsidRPr="007718FE">
        <w:rPr>
          <w:rFonts w:ascii="Times New Roman" w:hAnsi="Times New Roman" w:cs="Times New Roman"/>
          <w:sz w:val="28"/>
          <w:szCs w:val="28"/>
          <w:bdr w:val="none" w:sz="0" w:space="0" w:color="auto" w:frame="1"/>
        </w:rPr>
        <w:br/>
        <w:t>      6) мектептерде мамандық таңдау мәселелерінде жастарға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Жастарға арналған қолжетімді тұрғын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Өз тұрғын үйінің бар-жоғы жас отбасылардың ең көкейкесті мәселелерінің бірі болып табылады. 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отбасыларға жеңілдікпен кредит беруге бағытталған шараларды нақтылау мақсатында тұрғын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салт-дәстүрі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және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тұрғыдан өзін-өзі жетілдіруін ынталандыру</w:t>
      </w:r>
      <w:r w:rsidRPr="007718FE">
        <w:rPr>
          <w:rFonts w:ascii="Times New Roman" w:hAnsi="Times New Roman" w:cs="Times New Roman"/>
          <w:sz w:val="28"/>
          <w:szCs w:val="28"/>
          <w:bdr w:val="none" w:sz="0" w:space="0" w:color="auto" w:frame="1"/>
        </w:rPr>
        <w:br/>
        <w:t xml:space="preserve">      Қазіргі заманда жастар өзінің азаматтық позициясын қалыптастыра отырып, қоғамдық қызмет пен мінез-құлық дағдыларын меңгере отырып, </w:t>
      </w:r>
      <w:r w:rsidRPr="007718FE">
        <w:rPr>
          <w:rFonts w:ascii="Times New Roman" w:hAnsi="Times New Roman" w:cs="Times New Roman"/>
          <w:sz w:val="28"/>
          <w:szCs w:val="28"/>
          <w:bdr w:val="none" w:sz="0" w:space="0" w:color="auto" w:frame="1"/>
        </w:rPr>
        <w:lastRenderedPageBreak/>
        <w:t>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2) мониторинг пен диагностиканың нақты,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4) жастар туралы бөлімді қосу және жас қазақстандықтардың қажеттілігін есепке ала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моральдық-рухани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Қазақстан – зайырлы мемлекет, ол діни бірлестіктерге жастар мен келешек өскелең ұрпақты тәрбиелеудегі әлеуметтік әріптес ретінде қарайды. 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жай-күйін жан-жақты зерттеу үшін, сондай-ақ әлеуметтік мәдени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деңгейінің және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xml:space="preserve">      3) мемлекеттік жастар саясатын іске асыруда ғылыми-әдістемелік </w:t>
      </w:r>
      <w:r w:rsidRPr="007718FE">
        <w:rPr>
          <w:rFonts w:ascii="Times New Roman" w:hAnsi="Times New Roman" w:cs="Times New Roman"/>
          <w:sz w:val="28"/>
          <w:szCs w:val="28"/>
          <w:bdr w:val="none" w:sz="0" w:space="0" w:color="auto" w:frame="1"/>
        </w:rPr>
        <w:lastRenderedPageBreak/>
        <w:t>сүйемелдеуді қамтамасыз ету мүмкіндігін қарастыру;</w:t>
      </w:r>
      <w:r w:rsidRPr="007718FE">
        <w:rPr>
          <w:rFonts w:ascii="Times New Roman" w:hAnsi="Times New Roman" w:cs="Times New Roman"/>
          <w:sz w:val="28"/>
          <w:szCs w:val="28"/>
          <w:bdr w:val="none" w:sz="0" w:space="0" w:color="auto" w:frame="1"/>
        </w:rPr>
        <w:br/>
        <w:t>      4) жастар мәселесін зерделеу бойынша жас ғалымдар мен сарапшылар 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 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НОРМАТИВТІК-ҚҰҚЫҚТЫҚ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ҚР Үкіметінің 17.06.2014 № 666 қаулысымен.</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 Тұжырымдаманың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t>      3) «Қазақстан-2050» Стратегиясы: қалыптасқан мемлекеттің жаңа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ҚР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тұрғын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7718FE" w:rsidRPr="007718FE" w:rsidRDefault="007718FE" w:rsidP="007718FE">
      <w:pPr>
        <w:spacing w:after="0" w:line="240" w:lineRule="auto"/>
        <w:jc w:val="both"/>
        <w:rPr>
          <w:rStyle w:val="a4"/>
          <w:rFonts w:ascii="Times New Roman" w:eastAsia="Times New Roman" w:hAnsi="Times New Roman" w:cs="Times New Roman"/>
          <w:sz w:val="28"/>
          <w:szCs w:val="28"/>
          <w:bdr w:val="none" w:sz="0" w:space="0" w:color="auto" w:frame="1"/>
          <w:lang w:eastAsia="ru-RU"/>
        </w:rPr>
      </w:pPr>
      <w:r w:rsidRPr="007718FE">
        <w:rPr>
          <w:rStyle w:val="a4"/>
          <w:rFonts w:ascii="Times New Roman" w:hAnsi="Times New Roman" w:cs="Times New Roman"/>
          <w:sz w:val="28"/>
          <w:szCs w:val="28"/>
          <w:bdr w:val="none" w:sz="0" w:space="0" w:color="auto" w:frame="1"/>
        </w:rPr>
        <w:br w:type="page"/>
      </w:r>
      <w:bookmarkStart w:id="0" w:name="_GoBack"/>
      <w:bookmarkEnd w:id="0"/>
    </w:p>
    <w:sectPr w:rsidR="007718FE" w:rsidRPr="0077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E"/>
    <w:rsid w:val="005F1744"/>
    <w:rsid w:val="007718FE"/>
    <w:rsid w:val="00C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C6263-C01F-4E91-9BAC-EAEDBD83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Нр</cp:lastModifiedBy>
  <cp:revision>3</cp:revision>
  <dcterms:created xsi:type="dcterms:W3CDTF">2017-03-09T10:04:00Z</dcterms:created>
  <dcterms:modified xsi:type="dcterms:W3CDTF">2019-02-12T11:23:00Z</dcterms:modified>
</cp:coreProperties>
</file>