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r>
        <w:rPr>
          <w:rStyle w:val="s1"/>
          <w:b/>
          <w:bCs/>
          <w:color w:val="000000"/>
        </w:rPr>
        <w:t>Закон Республики Казахстан от 11 июля 2002 года № 343-II</w:t>
      </w:r>
      <w:r>
        <w:rPr>
          <w:color w:val="000000"/>
        </w:rPr>
        <w:br/>
      </w:r>
      <w:proofErr w:type="gramStart"/>
      <w:r>
        <w:rPr>
          <w:rStyle w:val="s1"/>
          <w:b/>
          <w:bCs/>
          <w:color w:val="000000"/>
        </w:rPr>
        <w:t>О</w:t>
      </w:r>
      <w:proofErr w:type="gramEnd"/>
      <w:r>
        <w:rPr>
          <w:rStyle w:val="s1"/>
          <w:b/>
          <w:bCs/>
          <w:color w:val="000000"/>
        </w:rPr>
        <w:t xml:space="preserve"> социальной и</w:t>
      </w:r>
      <w:r>
        <w:rPr>
          <w:color w:val="000000"/>
        </w:rPr>
        <w:t> </w:t>
      </w:r>
      <w:r>
        <w:rPr>
          <w:rStyle w:val="s1"/>
          <w:b/>
          <w:bCs/>
          <w:color w:val="000000"/>
        </w:rPr>
        <w:t>медико-педагогической коррекционной поддержке детей с ограниченными</w:t>
      </w:r>
      <w:r>
        <w:rPr>
          <w:color w:val="000000"/>
        </w:rPr>
        <w:t> </w:t>
      </w:r>
      <w:r>
        <w:rPr>
          <w:rStyle w:val="s1"/>
          <w:b/>
          <w:bCs/>
          <w:color w:val="000000"/>
        </w:rPr>
        <w:t>возможностями</w:t>
      </w:r>
    </w:p>
    <w:bookmarkEnd w:id="0"/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(с </w:t>
      </w:r>
      <w:bookmarkStart w:id="1" w:name="SUB100066443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"https://online.zakon.kz/Document/?doc_id=2032168" \o "Закон Республики Казахстан от 11 июля 2002 года № 343-II \«О социальной и медико-педагогической коррекционной поддержке детей с ограниченными возможностями\» (с изменениями и дополнениями по состоянию на 02.07.2018 г.)"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изменениями и дополнениями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"/>
      <w:r>
        <w:rPr>
          <w:rStyle w:val="s3"/>
          <w:i/>
          <w:iCs/>
          <w:color w:val="FF0000"/>
        </w:rPr>
        <w:t> по состоянию на 02.07.2018 г.)</w:t>
      </w:r>
    </w:p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609A0" w:rsidRDefault="00C609A0" w:rsidP="00C609A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2" w:name="ContentStart"/>
      <w:bookmarkStart w:id="3" w:name="ContentEnd"/>
      <w:bookmarkEnd w:id="2"/>
      <w:bookmarkEnd w:id="3"/>
      <w:r>
        <w:rPr>
          <w:rStyle w:val="s0"/>
          <w:color w:val="000000"/>
        </w:rPr>
        <w:t> </w:t>
      </w:r>
    </w:p>
    <w:p w:rsidR="00C609A0" w:rsidRDefault="00C609A0" w:rsidP="00C609A0">
      <w:pPr>
        <w:pStyle w:val="j14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p w:rsidR="00C609A0" w:rsidRDefault="00C609A0" w:rsidP="00C609A0">
      <w:pPr>
        <w:pStyle w:val="j15"/>
        <w:shd w:val="clear" w:color="auto" w:fill="FFFFFF"/>
        <w:spacing w:before="0" w:beforeAutospacing="0" w:after="240" w:afterAutospacing="0"/>
        <w:jc w:val="center"/>
        <w:textAlignment w:val="baseline"/>
        <w:rPr>
          <w:rStyle w:val="s1"/>
          <w:b/>
          <w:bCs/>
          <w:color w:val="000000"/>
        </w:rPr>
      </w:pPr>
    </w:p>
    <w:p w:rsidR="00C609A0" w:rsidRDefault="00C609A0" w:rsidP="00C609A0">
      <w:pPr>
        <w:pStyle w:val="j15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Глава 1. Общие положения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1. Термины и определения, используемые в настоящем Законе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настоящем Законе используются следующие основные термины и определения: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" w:name="SUB10001"/>
      <w:bookmarkEnd w:id="4"/>
      <w:r>
        <w:rPr>
          <w:color w:val="000000"/>
        </w:rPr>
        <w:t>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" w:name="SUB10002"/>
      <w:bookmarkEnd w:id="5"/>
      <w:r>
        <w:rPr>
          <w:color w:val="000000"/>
        </w:rPr>
        <w:t>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" w:name="SUB10003"/>
      <w:bookmarkEnd w:id="6"/>
      <w:r>
        <w:rPr>
          <w:color w:val="000000"/>
        </w:rPr>
        <w:t>3) ребенок группы «риска»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" w:name="SUB10004"/>
      <w:bookmarkEnd w:id="7"/>
      <w:r>
        <w:rPr>
          <w:color w:val="000000"/>
        </w:rPr>
        <w:t>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8" w:name="SUB10005"/>
      <w:bookmarkEnd w:id="8"/>
      <w:r>
        <w:rPr>
          <w:color w:val="000000"/>
        </w:rPr>
        <w:t>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9" w:name="SUB10006"/>
      <w:bookmarkEnd w:id="9"/>
      <w:r>
        <w:rPr>
          <w:color w:val="000000"/>
        </w:rPr>
        <w:t>6) сложный недостаток - любое сочетание психического и физического недостатков;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0" w:name="SUB10007"/>
      <w:bookmarkEnd w:id="10"/>
      <w:r>
        <w:rPr>
          <w:color w:val="000000"/>
        </w:rPr>
        <w:t>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1" w:name="SUB10008"/>
      <w:bookmarkEnd w:id="11"/>
      <w:r>
        <w:rPr>
          <w:color w:val="000000"/>
        </w:rPr>
        <w:t>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медицинскую психолого-педагогическую диагностику, лечение, развивающее обучение;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2" w:name="SUB10009"/>
      <w:bookmarkEnd w:id="12"/>
      <w:r>
        <w:rPr>
          <w:color w:val="000000"/>
        </w:rPr>
        <w:lastRenderedPageBreak/>
        <w:t>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3" w:name="SUB10010"/>
      <w:bookmarkEnd w:id="13"/>
      <w:r>
        <w:rPr>
          <w:color w:val="000000"/>
        </w:rPr>
        <w:t>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4" w:name="SUB10011"/>
      <w:bookmarkEnd w:id="14"/>
      <w:r>
        <w:rPr>
          <w:color w:val="000000"/>
        </w:rPr>
        <w:t>11) скрининг - </w:t>
      </w:r>
      <w:r>
        <w:rPr>
          <w:rStyle w:val="j21"/>
        </w:rPr>
        <w:t>массовое стандартизированное обследование с целью выявления детей группы «риска»</w:t>
      </w:r>
      <w:r>
        <w:rPr>
          <w:color w:val="000000"/>
        </w:rPr>
        <w:t>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5" w:name="SUB10012"/>
      <w:bookmarkEnd w:id="15"/>
      <w:r>
        <w:rPr>
          <w:color w:val="000000"/>
        </w:rPr>
        <w:t>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6" w:name="SUB10013"/>
      <w:bookmarkEnd w:id="16"/>
      <w:r>
        <w:rPr>
          <w:color w:val="000000"/>
        </w:rPr>
        <w:t>13) медицинская реабилитация - комплекс медицинских мероприятий, направленных на лечение, восстановление нарушенных или утраченных функций организма;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" w:name="SUB10014"/>
      <w:bookmarkEnd w:id="17"/>
      <w:r>
        <w:rPr>
          <w:color w:val="000000"/>
        </w:rPr>
        <w:t>14) специальные образовательные программы - программы, предназначенные для обучения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8" w:name="SUB10015"/>
      <w:bookmarkEnd w:id="18"/>
      <w:r>
        <w:rPr>
          <w:color w:val="000000"/>
        </w:rPr>
        <w:t>15) специальное образование - образование, предоставляемое детям с ограниченными возможностями с созданием специальных условий;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9" w:name="SUB10016"/>
      <w:bookmarkEnd w:id="19"/>
      <w:r>
        <w:rPr>
          <w:color w:val="000000"/>
        </w:rPr>
        <w:t>16) специальные образовательные условия - условия для получения специального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0" w:name="SUB10017"/>
      <w:bookmarkEnd w:id="20"/>
      <w:r>
        <w:rPr>
          <w:color w:val="000000"/>
        </w:rPr>
        <w:t>17) специальные организации образования - организации, созданные для диагностики и консультирования,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" w:name="SUB10018"/>
      <w:bookmarkEnd w:id="21"/>
      <w:r>
        <w:rPr>
          <w:color w:val="000000"/>
        </w:rPr>
        <w:t>18) специальные коррекционные организации - организации для детей с ограниченными возможностями в развитии: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нарушениями слуха (</w:t>
      </w:r>
      <w:proofErr w:type="spellStart"/>
      <w:r>
        <w:rPr>
          <w:color w:val="000000"/>
        </w:rPr>
        <w:t>неслышащие</w:t>
      </w:r>
      <w:proofErr w:type="spellEnd"/>
      <w:r>
        <w:rPr>
          <w:color w:val="000000"/>
        </w:rPr>
        <w:t>, слабослышащие, позднооглохшие);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с нарушениями зрения (незрячие, слабовидящие, </w:t>
      </w:r>
      <w:proofErr w:type="spellStart"/>
      <w:r>
        <w:rPr>
          <w:color w:val="000000"/>
        </w:rPr>
        <w:t>поздноослепшие</w:t>
      </w:r>
      <w:proofErr w:type="spellEnd"/>
      <w:r>
        <w:rPr>
          <w:color w:val="000000"/>
        </w:rPr>
        <w:t>);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нарушениями функции опорно-двигательного аппарата;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нарушениями речи;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умственной отсталостью;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задержкой психического развития;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 расстройством эмоционально-волевой сферы и поведения;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 сложными нарушениями, в том числе со </w:t>
      </w:r>
      <w:proofErr w:type="spellStart"/>
      <w:r>
        <w:rPr>
          <w:color w:val="000000"/>
        </w:rPr>
        <w:t>слепоглухотой</w:t>
      </w:r>
      <w:proofErr w:type="spellEnd"/>
      <w:r>
        <w:rPr>
          <w:color w:val="000000"/>
        </w:rPr>
        <w:t>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2" w:name="SUB10019"/>
      <w:bookmarkEnd w:id="22"/>
      <w:r>
        <w:rPr>
          <w:color w:val="000000"/>
        </w:rPr>
        <w:t>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3" w:name="SUB10020"/>
      <w:bookmarkEnd w:id="23"/>
      <w:r>
        <w:rPr>
          <w:color w:val="000000"/>
        </w:rPr>
        <w:t>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" w:name="SUB10021"/>
      <w:bookmarkEnd w:id="24"/>
      <w:r>
        <w:rPr>
          <w:color w:val="000000"/>
        </w:rPr>
        <w:t>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" w:name="SUB10022"/>
      <w:bookmarkEnd w:id="25"/>
      <w:r>
        <w:rPr>
          <w:color w:val="000000"/>
        </w:rPr>
        <w:t>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6" w:name="SUB10023"/>
      <w:bookmarkEnd w:id="26"/>
      <w:r>
        <w:rPr>
          <w:color w:val="000000"/>
        </w:rPr>
        <w:lastRenderedPageBreak/>
        <w:t>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" w:name="SUB10024"/>
      <w:bookmarkEnd w:id="27"/>
      <w:r>
        <w:rPr>
          <w:color w:val="000000"/>
        </w:rPr>
        <w:t>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</w:t>
      </w:r>
    </w:p>
    <w:p w:rsidR="00C609A0" w:rsidRDefault="00C609A0" w:rsidP="00C609A0">
      <w:pPr>
        <w:pStyle w:val="j14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28" w:name="SUB10025"/>
      <w:bookmarkEnd w:id="28"/>
      <w:r>
        <w:rPr>
          <w:color w:val="000000"/>
        </w:rPr>
        <w:t>25) уполномоченный государственный орган (далее - уполномоченный орган) - центральные исполнительные органы, осуществляющие руководство </w:t>
      </w:r>
      <w:bookmarkStart w:id="29" w:name="SUB100167759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"https://online.zakon.kz/Document/?doc_id=1032168" \l "sub_id=50000"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в области охраны здоровья граждан</w:t>
      </w:r>
      <w:r>
        <w:rPr>
          <w:color w:val="000000"/>
        </w:rPr>
        <w:fldChar w:fldCharType="end"/>
      </w:r>
      <w:bookmarkEnd w:id="29"/>
      <w:r>
        <w:rPr>
          <w:color w:val="000000"/>
        </w:rPr>
        <w:t>, </w:t>
      </w:r>
      <w:bookmarkStart w:id="30" w:name="SUB1000120931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"https://online.zakon.kz/Document/?doc_id=1032168" \l "sub_id=60000"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образования</w:t>
      </w:r>
      <w:r>
        <w:rPr>
          <w:color w:val="000000"/>
        </w:rPr>
        <w:fldChar w:fldCharType="end"/>
      </w:r>
      <w:bookmarkEnd w:id="30"/>
      <w:r>
        <w:rPr>
          <w:color w:val="000000"/>
        </w:rPr>
        <w:t>, </w:t>
      </w:r>
      <w:bookmarkStart w:id="31" w:name="SUB1000112198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"https://online.zakon.kz/Document/?doc_id=1032168" \l "sub_id=70000"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социальной защиты населения</w:t>
      </w:r>
      <w:r>
        <w:rPr>
          <w:color w:val="000000"/>
        </w:rPr>
        <w:fldChar w:fldCharType="end"/>
      </w:r>
      <w:bookmarkEnd w:id="31"/>
      <w:r>
        <w:rPr>
          <w:color w:val="000000"/>
        </w:rPr>
        <w:t>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32" w:name="SUB20000"/>
      <w:bookmarkStart w:id="33" w:name="SUB30000"/>
      <w:bookmarkEnd w:id="32"/>
      <w:bookmarkEnd w:id="33"/>
      <w:r>
        <w:rPr>
          <w:rStyle w:val="s1"/>
          <w:b/>
          <w:bCs/>
          <w:color w:val="000000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 </w:t>
      </w:r>
      <w:bookmarkStart w:id="34" w:name="SUB100000001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"https://online.zakon.kz/Document/?doc_id=1005029" \o "Конституция Республики Казахстан (принята на республиканском референдуме 30 августа 1995 года) (с изменениями и дополнениями по состоянию на 10.03.2017 г.)"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Конституции</w:t>
      </w:r>
      <w:r>
        <w:rPr>
          <w:color w:val="000000"/>
        </w:rPr>
        <w:fldChar w:fldCharType="end"/>
      </w:r>
      <w:bookmarkEnd w:id="34"/>
      <w:r>
        <w:rPr>
          <w:color w:val="000000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5" w:name="SUB20200"/>
      <w:bookmarkEnd w:id="35"/>
      <w:r>
        <w:rPr>
          <w:color w:val="00000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</w:t>
      </w:r>
    </w:p>
    <w:p w:rsidR="00C609A0" w:rsidRDefault="00C609A0" w:rsidP="00C609A0">
      <w:pPr>
        <w:pStyle w:val="j14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36" w:name="SUB20300"/>
      <w:bookmarkEnd w:id="36"/>
      <w:r>
        <w:rPr>
          <w:color w:val="000000"/>
        </w:rPr>
        <w:t>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7" w:name="SUB30200"/>
      <w:bookmarkEnd w:id="37"/>
      <w:r>
        <w:rPr>
          <w:color w:val="000000"/>
        </w:rPr>
        <w:t>2. Целями социальной и медико-педагогической коррекционной поддержки являются: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раннее (с рождения) выявление врожденных и наследственных заболеваний, отклонений от нормального развития;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профилактика отставания и нарушений в развитии детей, предупреждение тяжелых форм инвалидности;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снижение уровня детской инвалидности;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8" w:name="SUB30300"/>
      <w:bookmarkEnd w:id="38"/>
      <w:r>
        <w:rPr>
          <w:color w:val="000000"/>
        </w:rPr>
        <w:t>3. Задачами социальной и медико-педагогической коррекционной поддержки являются: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создание единой государственной системы выявления и учета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развитие сети организаций, осуществляющих специальные образовательные и специальные социальные услуги;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социальная адаптация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4) социальная поддержка семей, имеющих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9" w:name="SUB30400"/>
      <w:bookmarkEnd w:id="39"/>
      <w:r>
        <w:rPr>
          <w:color w:val="000000"/>
        </w:rPr>
        <w:t>4. Социальная и медико-педагогическая коррекционная поддержка основывается на следующих принципах: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гарантированность оказания социальной поддержки и реабилитационной помощи детям с ограниченными возможностями и их семьям;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доступность и равные права детей на раннюю поддержку и образование, независимо от степени ограничения способностей, возраста, социального статуса;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индивидуальность подхода к каждому ребенку и дифференциация оказания социальной и медико-педагогической коррекционной поддержки.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Глава 2. Государственное регулирование вопросов социальной и</w:t>
      </w:r>
    </w:p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медико-педагогической коррекционной поддержки детей с ограниченными</w:t>
      </w:r>
    </w:p>
    <w:p w:rsidR="00C609A0" w:rsidRDefault="00C609A0" w:rsidP="00C609A0">
      <w:pPr>
        <w:pStyle w:val="j15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возможностями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4. Компетенция Правительства Республики Казахстан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Правительство Республики Казахстан: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 </w:t>
      </w:r>
      <w:r>
        <w:rPr>
          <w:rStyle w:val="s0"/>
          <w:color w:val="000000"/>
        </w:rPr>
        <w:t>Исключен в соответствии с </w:t>
      </w:r>
      <w:bookmarkStart w:id="40" w:name="SUB100359340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"https://online.zakon.kz/Document/?doc_id=31414182" \l "sub_id=4900"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40"/>
      <w:r>
        <w:rPr>
          <w:color w:val="000000"/>
        </w:rPr>
        <w:t> РК от 03.07.13 г. № 124-V </w:t>
      </w:r>
      <w:r>
        <w:rPr>
          <w:rStyle w:val="s3"/>
          <w:i/>
          <w:iCs/>
          <w:color w:val="FF0000"/>
        </w:rPr>
        <w:t>(</w:t>
      </w:r>
      <w:bookmarkStart w:id="41" w:name="SUB100359340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1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2 внесены изменения в соответствии с </w:t>
      </w:r>
      <w:bookmarkStart w:id="42" w:name="SUB100252816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"https://online.zakon.kz/Document/?doc_id=31227305" \l "sub_id=1400"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2"/>
      <w:r>
        <w:rPr>
          <w:rStyle w:val="s3"/>
          <w:i/>
          <w:iCs/>
          <w:color w:val="FF0000"/>
        </w:rPr>
        <w:t> РК от 10.07.12 г. № 31-V (</w:t>
      </w:r>
      <w:bookmarkStart w:id="43" w:name="SUB100252816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"https://online.zakon.kz/Document/?doc_id=31227819" \l "sub_id=40000"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3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4 внесены изменения в соответствии с </w:t>
      </w:r>
      <w:bookmarkStart w:id="44" w:name="SUB100066443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"https://online.zakon.kz/Document/?doc_id=30118682" \l "sub_id=3800"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4"/>
      <w:r>
        <w:rPr>
          <w:rStyle w:val="s3"/>
          <w:i/>
          <w:iCs/>
          <w:color w:val="FF0000"/>
        </w:rPr>
        <w:t> РК от 27.07.07 г. № 320-III (</w:t>
      </w:r>
      <w:bookmarkStart w:id="45" w:name="SUB100066443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"https://online.zakon.kz/Document/?doc_id=30118802" \l "sub_id=40000"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5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определяет порядок 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возможностями;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подпунктом 5 в соответствии с </w:t>
      </w:r>
      <w:bookmarkStart w:id="46" w:name="SUB100209814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"https://online.zakon.kz/Document/?doc_id=31025535" \l "sub_id=7400" \o "Закон Республики Казахстан от 5 июля 2011 года № 452-IV \«О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6"/>
      <w:r>
        <w:rPr>
          <w:rStyle w:val="s3"/>
          <w:i/>
          <w:iCs/>
          <w:color w:val="FF0000"/>
        </w:rPr>
        <w:t> РК от 05.07.11 г. № 452-IV (введены в действие по истечении трех месяцев после его первого официального </w:t>
      </w:r>
      <w:bookmarkStart w:id="47" w:name="SUB100197715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опубликования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47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выполняет иные функции, возложенные на него </w:t>
      </w:r>
      <w:bookmarkStart w:id="48" w:name="SUB1000000012_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"https://online.zakon.kz/Document/?doc_id=1005029"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Конституцией</w:t>
      </w:r>
      <w:r>
        <w:rPr>
          <w:rStyle w:val="s0"/>
          <w:color w:val="000000"/>
        </w:rPr>
        <w:fldChar w:fldCharType="end"/>
      </w:r>
      <w:bookmarkEnd w:id="48"/>
      <w:r>
        <w:rPr>
          <w:rStyle w:val="s0"/>
          <w:color w:val="000000"/>
        </w:rPr>
        <w:t>, законами Республики Казахстан и актами Президента Республики Казахстан.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49" w:name="SUB50000"/>
      <w:bookmarkEnd w:id="49"/>
      <w:r>
        <w:rPr>
          <w:rStyle w:val="s1"/>
          <w:b/>
          <w:bCs/>
          <w:color w:val="000000"/>
        </w:rPr>
        <w:t>Статья 6. Компетенция уполномоченного органа в области образования</w:t>
      </w:r>
    </w:p>
    <w:bookmarkStart w:id="50" w:name="SUB1000670072"/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"https://online.zakon.kz/Document/?doc_id=30118747" \l "sub_id=50000" \o "Закон Республики Казахстан от 27 июля 2007 года № 319-III \«Об образовании\» (с изменениями и дополнениями по состоянию на 01.01.2019 г.)"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Уполномоченный орган в области образования</w:t>
      </w:r>
      <w:r>
        <w:rPr>
          <w:color w:val="000000"/>
        </w:rPr>
        <w:fldChar w:fldCharType="end"/>
      </w:r>
      <w:bookmarkEnd w:id="50"/>
      <w:r>
        <w:rPr>
          <w:color w:val="000000"/>
        </w:rPr>
        <w:t>: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1 внесены изменения в соответствии с </w:t>
      </w:r>
      <w:bookmarkStart w:id="51" w:name="SUB1000664439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"https://online.zakon.kz/Document/?doc_id=30118682" \l "sub_id=3800"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1"/>
      <w:r>
        <w:rPr>
          <w:rStyle w:val="s3"/>
          <w:i/>
          <w:iCs/>
          <w:color w:val="FF0000"/>
        </w:rPr>
        <w:t> РК от 27.07.07 г. № 320-III (</w:t>
      </w:r>
      <w:bookmarkStart w:id="52" w:name="SUB100066444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"https://online.zakon.kz/Document/?doc_id=30118802" \l "sub_id=60000"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2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1) устанавливает государственные образовательные стандарты специального дошкольного </w:t>
      </w:r>
      <w:r>
        <w:rPr>
          <w:rStyle w:val="s0"/>
          <w:color w:val="000000"/>
        </w:rPr>
        <w:t>воспитания и обучения</w:t>
      </w:r>
      <w:r>
        <w:rPr>
          <w:color w:val="000000"/>
        </w:rPr>
        <w:t> и </w:t>
      </w:r>
      <w:r>
        <w:rPr>
          <w:rStyle w:val="s0"/>
          <w:color w:val="000000"/>
        </w:rPr>
        <w:t>начального, основного среднего, общего среднего </w:t>
      </w:r>
      <w:r>
        <w:rPr>
          <w:color w:val="000000"/>
        </w:rPr>
        <w:t>образования;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определяет единые принципы и нормативы специальных образовательных условий для всех организаций образования;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подпунктом 2-1 в соответствии с </w:t>
      </w:r>
      <w:bookmarkStart w:id="53" w:name="SUB100030470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"sub_id=1080000" \o "Закон Республики Казахстан от 20 декабря 2004 года № 13-III \«О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3"/>
      <w:r>
        <w:rPr>
          <w:rStyle w:val="s3"/>
          <w:i/>
          <w:iCs/>
          <w:color w:val="FF0000"/>
        </w:rPr>
        <w:t> РК от 20.12.04 г. № 13-III (введен в действие с 01.01.2005 г.); внесены изменения в соответствии с </w:t>
      </w:r>
      <w:bookmarkStart w:id="54" w:name="SUB100138310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"https://online.zakon.kz/Document/?doc_id=30605555" \l "sub_id=5900"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4"/>
      <w:r>
        <w:rPr>
          <w:rStyle w:val="s3"/>
          <w:i/>
          <w:iCs/>
          <w:color w:val="FF0000"/>
        </w:rPr>
        <w:t> РК от 19.03.10 г. № 258-IV (</w:t>
      </w:r>
      <w:bookmarkStart w:id="55" w:name="SUB100138310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"https://online.zakon.kz/Document/?doc_id=30607050" \l "sub_id=60000"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5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2-1) </w:t>
      </w:r>
      <w:r>
        <w:rPr>
          <w:rStyle w:val="s0"/>
          <w:color w:val="000000"/>
        </w:rPr>
        <w:t>Исключен в соответствии с </w:t>
      </w:r>
      <w:bookmarkStart w:id="56" w:name="SUB100359340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"https://online.zakon.kz/Document/?doc_id=31414182" \l "sub_id=4902"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56"/>
      <w:r>
        <w:rPr>
          <w:color w:val="000000"/>
        </w:rPr>
        <w:t> РК от 03.07.13 г. № 124-V </w:t>
      </w:r>
      <w:r>
        <w:rPr>
          <w:rStyle w:val="s3"/>
          <w:i/>
          <w:iCs/>
          <w:color w:val="FF0000"/>
        </w:rPr>
        <w:t>(</w:t>
      </w:r>
      <w:bookmarkStart w:id="57" w:name="SUB100359340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"sub_id=60000"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57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определяет предельную наполняемость специальных классов (групп), где обучаются дети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устанавливает </w:t>
      </w:r>
      <w:bookmarkStart w:id="58" w:name="SUB100566789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"https://online.zakon.kz/Document/?doc_id=35301883" \o "Приказ Министра образования и науки Республики Казахстан от 14 февраля 2017 года № 66 \«Об утверждении Типовых правил деятельности видов специальных организаций образования\»"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</w:t>
      </w:r>
      <w:r>
        <w:rPr>
          <w:color w:val="000000"/>
        </w:rPr>
        <w:fldChar w:fldCharType="end"/>
      </w:r>
      <w:bookmarkEnd w:id="58"/>
      <w:r>
        <w:rPr>
          <w:color w:val="000000"/>
        </w:rPr>
        <w:t>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определяет </w:t>
      </w:r>
      <w:bookmarkStart w:id="59" w:name="SUB100018844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"https://online.zakon.kz/Document/?doc_id=1048970"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методики аттестации обучающихся</w:t>
      </w:r>
      <w:r>
        <w:rPr>
          <w:color w:val="000000"/>
        </w:rPr>
        <w:fldChar w:fldCharType="end"/>
      </w:r>
      <w:bookmarkEnd w:id="59"/>
      <w:r>
        <w:rPr>
          <w:color w:val="000000"/>
        </w:rPr>
        <w:t>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8 внесены изменения в соответствии с </w:t>
      </w:r>
      <w:bookmarkStart w:id="60" w:name="SUB1000304709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"sub_id=1080000" \o "Закон Республики Казахстан от 20 декабря 2004 года № 13-III \«О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0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61" w:name="SUB100030471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"sub_id=60000"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1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8) осуществляет координацию деятельности по научно-методическому обеспечению организаций образования;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10) </w:t>
      </w:r>
      <w:r>
        <w:rPr>
          <w:rStyle w:val="s0"/>
          <w:color w:val="000000"/>
        </w:rPr>
        <w:t>Исключен в соответствии с </w:t>
      </w:r>
      <w:bookmarkStart w:id="62" w:name="SUB1003593405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"https://online.zakon.kz/Document/?doc_id=31414182" \l "sub_id=4902"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62"/>
      <w:r>
        <w:rPr>
          <w:color w:val="000000"/>
        </w:rPr>
        <w:t> РК от 03.07.13 г. № 124-V </w:t>
      </w:r>
      <w:r>
        <w:rPr>
          <w:rStyle w:val="s3"/>
          <w:i/>
          <w:iCs/>
          <w:color w:val="FF0000"/>
        </w:rPr>
        <w:t>(</w:t>
      </w:r>
      <w:bookmarkStart w:id="63" w:name="SUB1003593406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"sub_id=60000"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3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11) Исключен в соответствии с </w:t>
      </w:r>
      <w:bookmarkStart w:id="64" w:name="SUB1000304709_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"https://online.zakon.kz/Document/?doc_id=1052440" \l "sub_id=1080000"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64"/>
      <w:r>
        <w:rPr>
          <w:rStyle w:val="s0"/>
          <w:color w:val="000000"/>
        </w:rPr>
        <w:t> РК от 20.12.04 г. № 13-III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подпунктом 12 в соответствии с </w:t>
      </w:r>
      <w:bookmarkStart w:id="65" w:name="SUB100209815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"https://online.zakon.kz/Document/?doc_id=31025535" \l "sub_id=7403"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5"/>
      <w:r>
        <w:rPr>
          <w:rStyle w:val="s3"/>
          <w:i/>
          <w:iCs/>
          <w:color w:val="FF0000"/>
        </w:rPr>
        <w:t> РК от 05.07.11 г. № 452-IV (введены в действие по истечении трех месяцев после его первого официального </w:t>
      </w:r>
      <w:bookmarkStart w:id="66" w:name="SUB1001977153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опубликования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66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7. Компетенция уполномоченного органа в области социальной защиты населения</w:t>
      </w:r>
    </w:p>
    <w:bookmarkStart w:id="67" w:name="SUB1005558492"/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"https://online.zakon.kz/Document/?doc_id=34783696" \o "Постановление Правительства Республики Казахстан от 18 февраля 2017 года № 81 \«О некоторых вопросах Министерства труда и социальной защиты населения Республики Казахстан\» (с изменениями и дополнениями по состоянию на 12.12.2018 г.)"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Уполномоченный орган в области социальной защиты</w:t>
      </w:r>
      <w:r>
        <w:rPr>
          <w:color w:val="000000"/>
        </w:rPr>
        <w:fldChar w:fldCharType="end"/>
      </w:r>
      <w:bookmarkEnd w:id="67"/>
      <w:r>
        <w:rPr>
          <w:color w:val="000000"/>
        </w:rPr>
        <w:t>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Исключен в соответствии с </w:t>
      </w:r>
      <w:bookmarkStart w:id="68" w:name="SUB100030471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"https://online.zakon.kz/Document/?doc_id=1052440" \l "sub_id=11087"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68"/>
      <w:r>
        <w:rPr>
          <w:color w:val="000000"/>
        </w:rPr>
        <w:t> РК от 20.12.04 г. № 13-III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 </w:t>
      </w:r>
      <w:r>
        <w:rPr>
          <w:rStyle w:val="s0"/>
          <w:color w:val="000000"/>
        </w:rPr>
        <w:t>Исключен в соответствии с </w:t>
      </w:r>
      <w:bookmarkStart w:id="69" w:name="SUB100359340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"https://online.zakon.kz/Document/?doc_id=31414182" \l "sub_id=4903"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69"/>
      <w:r>
        <w:rPr>
          <w:color w:val="000000"/>
        </w:rPr>
        <w:t> РК от 03.07.13 г. № 124-V </w:t>
      </w:r>
      <w:r>
        <w:rPr>
          <w:rStyle w:val="s3"/>
          <w:i/>
          <w:iCs/>
          <w:color w:val="FF0000"/>
        </w:rPr>
        <w:t>(</w:t>
      </w:r>
      <w:bookmarkStart w:id="70" w:name="SUB100359340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"sub_id=70000"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0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определяет функции и характер деятельности социальных работников, устанавливает перечень специальностей и </w:t>
      </w:r>
      <w:bookmarkStart w:id="71" w:name="SUB1004775459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"https://online.zakon.kz/Document/?doc_id=32142497" \o "Приказ Министра образования и науки Республики Казахстан от 21 августа 2015 года № 538 \«Об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услуги\» (с изменениями от 27.08.2018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квалификационные требования</w:t>
      </w:r>
      <w:r>
        <w:rPr>
          <w:rStyle w:val="s2"/>
          <w:color w:val="333399"/>
          <w:u w:val="single"/>
        </w:rPr>
        <w:fldChar w:fldCharType="end"/>
      </w:r>
      <w:bookmarkEnd w:id="71"/>
      <w:r>
        <w:rPr>
          <w:color w:val="000000"/>
        </w:rPr>
        <w:t> к ним, оказывает методическую помощь социальным работникам;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разрабатывает социальные нормативы, виды и формы предоставления специальных социальных услуг;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Исключен в соответствии с </w:t>
      </w:r>
      <w:bookmarkStart w:id="72" w:name="SUB100030471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"https://online.zakon.kz/Document/?doc_id=1052440" \l "sub_id=11087"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72"/>
      <w:r>
        <w:rPr>
          <w:color w:val="000000"/>
        </w:rPr>
        <w:t> РК от 20.12.04 г. № 13-III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6 внесены изменения в соответствии с </w:t>
      </w:r>
      <w:bookmarkStart w:id="73" w:name="SUB1000304712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"sub_id=11087" \o "Закон Республики Казахстан от 20 декабря 2004 года № 13-III \«О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3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74" w:name="SUB100030471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"sub_id=70000"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4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 </w:t>
      </w:r>
      <w:r>
        <w:rPr>
          <w:rStyle w:val="s0"/>
          <w:color w:val="000000"/>
        </w:rPr>
        <w:t>Исключен в соответствии с </w:t>
      </w:r>
      <w:bookmarkStart w:id="75" w:name="SUB100381229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"https://online.zakon.kz/Document/?doc_id=31492344" \l "sub_id=3500"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75"/>
      <w:r>
        <w:rPr>
          <w:rStyle w:val="s0"/>
          <w:color w:val="000000"/>
        </w:rPr>
        <w:t> РК от 13.01.14 г. № 159-V </w:t>
      </w:r>
      <w:r>
        <w:rPr>
          <w:rStyle w:val="s3"/>
          <w:i/>
          <w:iCs/>
          <w:color w:val="FF0000"/>
        </w:rPr>
        <w:t>(</w:t>
      </w:r>
      <w:bookmarkStart w:id="76" w:name="SUB100381230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"https://online.zakon.kz/Document/?doc_id=31492808" \l "sub_id=70000"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6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7 внесены изменения в соответствии с </w:t>
      </w:r>
      <w:bookmarkStart w:id="77" w:name="SUB1002528168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"https://online.zakon.kz/Document/?doc_id=31227305" \l "sub_id=1400"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7"/>
      <w:r>
        <w:rPr>
          <w:rStyle w:val="s3"/>
          <w:i/>
          <w:iCs/>
          <w:color w:val="FF0000"/>
        </w:rPr>
        <w:t> РК от 10.07.12 г. № 31-V (</w:t>
      </w:r>
      <w:bookmarkStart w:id="78" w:name="SUB100252823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"https://online.zakon.kz/Document/?doc_id=31227819" \l "sub_id=70000"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78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7) разрабатывает стандарты социального обслуживания, порядок бесплатного социального обслуживания;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8) Исключен в соответствии с </w:t>
      </w:r>
      <w:bookmarkStart w:id="79" w:name="SUB100353224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"https://online.zakon.kz/Document/?doc_id=31405151" \l "sub_id=3100"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79"/>
      <w:r>
        <w:rPr>
          <w:rStyle w:val="s0"/>
          <w:color w:val="000000"/>
        </w:rPr>
        <w:t> РК от 13.06.13 г. № 102-V </w:t>
      </w:r>
      <w:r>
        <w:rPr>
          <w:rStyle w:val="s3"/>
          <w:i/>
          <w:iCs/>
          <w:color w:val="FF0000"/>
        </w:rPr>
        <w:t>(</w:t>
      </w:r>
      <w:bookmarkStart w:id="80" w:name="SUB100353225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"https://online.zakon.kz/Document/?doc_id=31405923" \l "sub_id=70000"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0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подпунктом 9 в соответствии с </w:t>
      </w:r>
      <w:bookmarkStart w:id="81" w:name="SUB100209815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"https://online.zakon.kz/Document/?doc_id=31025535" \l "sub_id=7404"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1"/>
      <w:r>
        <w:rPr>
          <w:rStyle w:val="s3"/>
          <w:i/>
          <w:iCs/>
          <w:color w:val="FF0000"/>
        </w:rPr>
        <w:t> РК от 05.07.11 г. № 452-IV (введены в действие по истечении трех месяцев после его первого официального </w:t>
      </w:r>
      <w:bookmarkStart w:id="82" w:name="SUB1001977153_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опубликования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2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8. Компетенция органов местного государственного управления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1 внесены изменения в соответствии с </w:t>
      </w:r>
      <w:bookmarkStart w:id="83" w:name="SUB100030471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"sub_id=11088"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3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84" w:name="SUB100030471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"sub_id=80000" \o "ЗАКОН РЕСПУБЛИКИ КАЗАХСТАН OT 11.07.02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4"/>
      <w:r>
        <w:rPr>
          <w:rStyle w:val="s3"/>
          <w:i/>
          <w:iCs/>
          <w:color w:val="FF0000"/>
        </w:rPr>
        <w:t>); </w:t>
      </w:r>
      <w:bookmarkStart w:id="85" w:name="SUB1002098158"/>
      <w:proofErr w:type="spellStart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"https://online.zakon.kz/Document/?doc_id=31025535" \l "sub_id=7405"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5"/>
      <w:r>
        <w:rPr>
          <w:rStyle w:val="s3"/>
          <w:i/>
          <w:iCs/>
          <w:color w:val="FF0000"/>
        </w:rPr>
        <w:t>РК</w:t>
      </w:r>
      <w:proofErr w:type="spellEnd"/>
      <w:r>
        <w:rPr>
          <w:rStyle w:val="s3"/>
          <w:i/>
          <w:iCs/>
          <w:color w:val="FF0000"/>
        </w:rPr>
        <w:t xml:space="preserve"> от 05.07.11 г. № 452-IV (введены в действие по истечении трех месяцев после его первого официального </w:t>
      </w:r>
      <w:bookmarkStart w:id="86" w:name="SUB1001977153_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опубликования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6"/>
      <w:r>
        <w:rPr>
          <w:rStyle w:val="s3"/>
          <w:i/>
          <w:iCs/>
          <w:color w:val="FF0000"/>
        </w:rPr>
        <w:t>); изложен в редакции </w:t>
      </w:r>
      <w:bookmarkStart w:id="87" w:name="SUB100359340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"https://online.zakon.kz/Document/?doc_id=31414182" \l "sub_id=4904"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7"/>
      <w:r>
        <w:rPr>
          <w:rStyle w:val="s3"/>
          <w:i/>
          <w:iCs/>
          <w:color w:val="FF0000"/>
        </w:rPr>
        <w:t> РК от 03.07.13 г. № 124-V (</w:t>
      </w:r>
      <w:bookmarkStart w:id="88" w:name="SUB100359341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"sub_id=80000"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88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89" w:name="SUB80200"/>
      <w:bookmarkEnd w:id="89"/>
      <w:r>
        <w:rPr>
          <w:rStyle w:val="s3"/>
          <w:i/>
          <w:iCs/>
          <w:color w:val="FF0000"/>
        </w:rPr>
        <w:t>В пункт 2 внесены изменения в соответствии с </w:t>
      </w:r>
      <w:bookmarkStart w:id="90" w:name="SUB1000304714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"sub_id=11088"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0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91" w:name="SUB1000304715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"sub_id=80000"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1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Местные исполнительные органы области (города республиканского значения, столицы):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Подпункт 1 изложен в редакции </w:t>
      </w:r>
      <w:bookmarkStart w:id="92" w:name="SUB1000304714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"sub_id=11088"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2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93" w:name="SUB1000304715_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"sub_id=80000"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3"/>
      <w:r>
        <w:rPr>
          <w:rStyle w:val="s3"/>
          <w:i/>
          <w:iCs/>
          <w:color w:val="FF0000"/>
        </w:rPr>
        <w:t>); изложен в редакции </w:t>
      </w:r>
      <w:bookmarkStart w:id="94" w:name="SUB1003593409_2"/>
      <w:proofErr w:type="spellStart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"https://online.zakon.kz/Document/?doc_id=31414182" \l "sub_id=4904"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4"/>
      <w:r>
        <w:rPr>
          <w:rStyle w:val="s3"/>
          <w:i/>
          <w:iCs/>
          <w:color w:val="FF0000"/>
        </w:rPr>
        <w:t>РК</w:t>
      </w:r>
      <w:proofErr w:type="spellEnd"/>
      <w:r>
        <w:rPr>
          <w:rStyle w:val="s3"/>
          <w:i/>
          <w:iCs/>
          <w:color w:val="FF0000"/>
        </w:rPr>
        <w:t xml:space="preserve"> от 03.07.13 г. № 124-V (</w:t>
      </w:r>
      <w:bookmarkStart w:id="95" w:name="SUB100359341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"https://online.zakon.kz/Document/?doc_id=31415119" \l "sub_id=80200"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5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Подпункт 2 изложен в редакции </w:t>
      </w:r>
      <w:bookmarkStart w:id="96" w:name="SUB1000304714_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"sub_id=11088" \o "Закон Республики Казахстан от 20 декабря 2004 года № 13-III \«О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6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97" w:name="SUB1000304715_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"sub_id=80000"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7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2) осуществляют материально-техническое обеспечение </w:t>
      </w:r>
      <w:proofErr w:type="gramStart"/>
      <w:r>
        <w:rPr>
          <w:color w:val="000000"/>
        </w:rPr>
        <w:t>государственных организаций</w:t>
      </w:r>
      <w:proofErr w:type="gramEnd"/>
      <w:r>
        <w:rPr>
          <w:color w:val="000000"/>
        </w:rPr>
        <w:t xml:space="preserve"> занятых вопросами социальной и медико-педагогической коррекционной поддержки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организуют скрининг в учреждениях первичной медико-санитарной помощи, детских поликлиниках, родовспомогательных учреждениях;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обеспечивают с согласия родителей и иных законных представителей направление выявленных в результате скрининга детей группы «риска» в психолого-медико-педагогические консультации;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Исключен в соответствии с </w:t>
      </w:r>
      <w:bookmarkStart w:id="98" w:name="SUB1000304714_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"https://online.zakon.kz/Document/?doc_id=1052440" \l "sub_id=11088"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98"/>
      <w:r>
        <w:rPr>
          <w:color w:val="000000"/>
        </w:rPr>
        <w:t> РК от 20.12.04 г. № 13-III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8) координируют деятельность по организации и оказанию социальной помощи по уходу за детьми с тяжелыми недостатками;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10) обеспечивают защиту прав и консультативную помощь семьям, воспитывающим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11) содействуют в трудоустройстве детей с ограниченными возможностями;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lastRenderedPageBreak/>
        <w:t>Пункт дополнен подпунктом 12 в соответствии с </w:t>
      </w:r>
      <w:bookmarkStart w:id="99" w:name="SUB1002098158_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"https://online.zakon.kz/Document/?doc_id=31025535" \l "sub_id=7405"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99"/>
      <w:r>
        <w:rPr>
          <w:rStyle w:val="s3"/>
          <w:i/>
          <w:iCs/>
          <w:color w:val="FF0000"/>
        </w:rPr>
        <w:t> РК от 05.07.11 г. № 452-IV (введены в действие по истечении трех месяцев после его первого официального </w:t>
      </w:r>
      <w:bookmarkStart w:id="100" w:name="SUB1001977153_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"https://online.zakon.kz/Document/?doc_id=31025539"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опубликования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0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01" w:name="SUB80300"/>
      <w:bookmarkEnd w:id="101"/>
      <w:r>
        <w:rPr>
          <w:rStyle w:val="s3"/>
          <w:i/>
          <w:iCs/>
          <w:color w:val="FF0000"/>
        </w:rPr>
        <w:t>В пункт 3 внесены изменения в соответствии с </w:t>
      </w:r>
      <w:bookmarkStart w:id="102" w:name="SUB1000304714_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"sub_id=11088"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2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103" w:name="SUB1000304715_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"sub_id=80000"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3"/>
      <w:r>
        <w:rPr>
          <w:rStyle w:val="s3"/>
          <w:i/>
          <w:iCs/>
          <w:color w:val="FF0000"/>
        </w:rPr>
        <w:t>); изложен в редакции </w:t>
      </w:r>
      <w:bookmarkStart w:id="104" w:name="SUB100488062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"https://online.zakon.kz/Document/?doc_id=35218049" \l "sub_id=1100"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4"/>
      <w:r>
        <w:rPr>
          <w:rStyle w:val="s3"/>
          <w:i/>
          <w:iCs/>
          <w:color w:val="FF0000"/>
        </w:rPr>
        <w:t> РК от 03.12.15 г. № 433-V (</w:t>
      </w:r>
      <w:bookmarkStart w:id="105" w:name="SUB100493540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"https://online.zakon.kz/Document/?doc_id=39664334" \l "sub_id=80300"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5"/>
      <w:r>
        <w:rPr>
          <w:rStyle w:val="s3"/>
          <w:i/>
          <w:iCs/>
          <w:color w:val="FF0000"/>
        </w:rPr>
        <w:t>); внесены изменения в соответствии с </w:t>
      </w:r>
      <w:bookmarkStart w:id="106" w:name="SUB100634740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"https://online.zakon.kz/Document/?doc_id=38771979" \l "sub_id=1400"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6"/>
      <w:r>
        <w:rPr>
          <w:rStyle w:val="s3"/>
          <w:i/>
          <w:iCs/>
          <w:color w:val="FF0000"/>
        </w:rPr>
        <w:t> РК от 02.07.18 г. № 165-VI (</w:t>
      </w:r>
      <w:bookmarkStart w:id="107" w:name="SUB100634740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"https://online.zakon.kz/Document/?doc_id=35855300" \l "sub_id=80300"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07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3. Решением </w:t>
      </w:r>
      <w:proofErr w:type="spellStart"/>
      <w:r>
        <w:rPr>
          <w:rStyle w:val="s0"/>
          <w:color w:val="000000"/>
        </w:rPr>
        <w:t>акима</w:t>
      </w:r>
      <w:proofErr w:type="spellEnd"/>
      <w:r>
        <w:rPr>
          <w:rStyle w:val="s0"/>
          <w:color w:val="000000"/>
        </w:rPr>
        <w:t xml:space="preserve">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шестьдесят тысяч детского населения; реабилитационные центры - в городах республиканского и областного значения, столице; кабинеты психолого-педагогической коррекции - в городах республиканского и областного значения, столице, а также в районных центрах.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609A0" w:rsidRDefault="00C609A0" w:rsidP="00C609A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Глава 3. Деятельность по оказанию социальной и медико-педагогической</w:t>
      </w:r>
    </w:p>
    <w:p w:rsidR="00C609A0" w:rsidRDefault="00C609A0" w:rsidP="00C609A0">
      <w:pPr>
        <w:pStyle w:val="j15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коррекционной поддержки детям с ограниченными возможностями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9. Организации, оказывающие медицинские, специальные образовательные и специальные социальные услуги детям с ограниченными возможностями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108" w:name="SUB90200"/>
      <w:bookmarkEnd w:id="108"/>
      <w:r>
        <w:rPr>
          <w:rStyle w:val="s0"/>
          <w:color w:val="000000"/>
        </w:rPr>
        <w:t>2. К медицинским услугам относятся: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массовое стандартизированное обследование детей раннего возраста с целью выявления детей группы «риска» (скрининг);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углубленная диагностика врожденной, наследственной и приобретенной патологии;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медицинская коррекция и реабилитация детей с отклонениями в психофизическом развитии;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иные услуги, оказываемые в соответствии с </w:t>
      </w:r>
      <w:bookmarkStart w:id="109" w:name="SUB100092939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"https://online.zakon.kz/Document/?doc_id=30369331"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законодательством</w:t>
      </w:r>
      <w:r>
        <w:rPr>
          <w:rStyle w:val="s2"/>
          <w:color w:val="333399"/>
          <w:u w:val="single"/>
        </w:rPr>
        <w:fldChar w:fldCharType="end"/>
      </w:r>
      <w:bookmarkEnd w:id="109"/>
      <w:r>
        <w:rPr>
          <w:rStyle w:val="s0"/>
          <w:color w:val="000000"/>
        </w:rPr>
        <w:t> Республики Казахстан.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110" w:name="SUB90300"/>
      <w:bookmarkEnd w:id="110"/>
      <w:r>
        <w:rPr>
          <w:rStyle w:val="s0"/>
          <w:color w:val="000000"/>
        </w:rPr>
        <w:t>3. Специальные образовательные услуги для детей с ограниченными возможностями оказывают специальные организации: </w:t>
      </w:r>
      <w:bookmarkStart w:id="111" w:name="SUB1005668094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\l "sub_id=107" \o "Приказ Министра образования и науки Республики Казахстан от 14 февраля 2017 года № 66 \«Об утверждении Типовых правил деятельности видов специальных организаций образования\»"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психолого-медико-педагогические консультации</w:t>
      </w:r>
      <w:r>
        <w:rPr>
          <w:rStyle w:val="s2"/>
          <w:color w:val="333399"/>
          <w:u w:val="single"/>
        </w:rPr>
        <w:fldChar w:fldCharType="end"/>
      </w:r>
      <w:bookmarkEnd w:id="111"/>
      <w:r>
        <w:rPr>
          <w:rStyle w:val="s0"/>
          <w:color w:val="000000"/>
        </w:rPr>
        <w:t>, </w:t>
      </w:r>
      <w:bookmarkStart w:id="112" w:name="SUB1005668573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\l "sub_id=109"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кабинеты психолого-педагогической коррекции</w:t>
      </w:r>
      <w:r>
        <w:rPr>
          <w:rStyle w:val="s2"/>
          <w:color w:val="333399"/>
          <w:u w:val="single"/>
        </w:rPr>
        <w:fldChar w:fldCharType="end"/>
      </w:r>
      <w:bookmarkEnd w:id="112"/>
      <w:r>
        <w:rPr>
          <w:rStyle w:val="s0"/>
          <w:color w:val="000000"/>
        </w:rPr>
        <w:t>, </w:t>
      </w:r>
      <w:bookmarkStart w:id="113" w:name="SUB1005668574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\l "sub_id=108"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реабилитационные центры</w:t>
      </w:r>
      <w:r>
        <w:rPr>
          <w:rStyle w:val="s2"/>
          <w:color w:val="333399"/>
          <w:u w:val="single"/>
        </w:rPr>
        <w:fldChar w:fldCharType="end"/>
      </w:r>
      <w:bookmarkEnd w:id="113"/>
      <w:r>
        <w:rPr>
          <w:rStyle w:val="s0"/>
          <w:color w:val="000000"/>
        </w:rPr>
        <w:t>, логопедические пункты, </w:t>
      </w:r>
      <w:bookmarkStart w:id="114" w:name="SUB1005669055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\l "sub_id=102"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детские сады</w:t>
      </w:r>
      <w:r>
        <w:rPr>
          <w:rStyle w:val="s2"/>
          <w:color w:val="333399"/>
          <w:u w:val="single"/>
        </w:rPr>
        <w:fldChar w:fldCharType="end"/>
      </w:r>
      <w:bookmarkEnd w:id="114"/>
      <w:r>
        <w:rPr>
          <w:rStyle w:val="s0"/>
          <w:color w:val="000000"/>
        </w:rPr>
        <w:t> и </w:t>
      </w:r>
      <w:bookmarkStart w:id="115" w:name="SUB1005667895_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\o "Приказ Министра образования и науки Республики Казахстан от 14 февраля 2017 года № 66 \«Об утверждении Типовых правил деятельности видов специальных организаций образования\»"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другие специальные коррекционные организации</w:t>
      </w:r>
      <w:r>
        <w:rPr>
          <w:rStyle w:val="s2"/>
          <w:color w:val="333399"/>
          <w:u w:val="single"/>
        </w:rPr>
        <w:fldChar w:fldCharType="end"/>
      </w:r>
      <w:bookmarkEnd w:id="115"/>
      <w:r>
        <w:rPr>
          <w:rStyle w:val="s0"/>
          <w:color w:val="000000"/>
        </w:rPr>
        <w:t> в порядке, установленном законодательством Республики Казахстан об образовании.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116" w:name="SUB90400"/>
      <w:bookmarkEnd w:id="116"/>
      <w:r>
        <w:rPr>
          <w:rStyle w:val="s0"/>
          <w:color w:val="000000"/>
        </w:rPr>
        <w:t>4. К специальным образовательным услугам относятся: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воспитания;</w:t>
      </w:r>
    </w:p>
    <w:p w:rsidR="00C609A0" w:rsidRDefault="00C609A0" w:rsidP="00C609A0">
      <w:pPr>
        <w:pStyle w:val="j18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психолого-педагогическая коррекция, </w:t>
      </w:r>
      <w:r>
        <w:rPr>
          <w:color w:val="000000"/>
        </w:rPr>
        <w:t>обучение и воспитание детей раннего, дошкольного и школьного возраста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трудовое воспитание, профессиональная диагностика;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подпункт 4 внесены изменения в соответствии с </w:t>
      </w:r>
      <w:bookmarkStart w:id="117" w:name="SUB100066444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"https://online.zakon.kz/Document/?doc_id=30118682" \l "sub_id=3802"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17"/>
      <w:r>
        <w:rPr>
          <w:rStyle w:val="s3"/>
          <w:i/>
          <w:iCs/>
          <w:color w:val="FF0000"/>
        </w:rPr>
        <w:t> РК от 27.07.07 г. № 320-III (</w:t>
      </w:r>
      <w:bookmarkStart w:id="118" w:name="SUB100066443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"https://online.zakon.kz/Document/?doc_id=30118802" \l "sub_id=90000"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18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 </w:t>
      </w:r>
      <w:r>
        <w:rPr>
          <w:rStyle w:val="s0"/>
          <w:color w:val="000000"/>
        </w:rPr>
        <w:t xml:space="preserve">техническое и профессиональное, </w:t>
      </w:r>
      <w:proofErr w:type="spellStart"/>
      <w:r>
        <w:rPr>
          <w:rStyle w:val="s0"/>
          <w:color w:val="000000"/>
        </w:rPr>
        <w:t>послесреднее</w:t>
      </w:r>
      <w:proofErr w:type="spellEnd"/>
      <w:r>
        <w:rPr>
          <w:rStyle w:val="s0"/>
          <w:color w:val="000000"/>
        </w:rPr>
        <w:t>, высшее </w:t>
      </w:r>
      <w:r>
        <w:rPr>
          <w:color w:val="000000"/>
        </w:rPr>
        <w:t>образование;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5) иные услуги, оказываемые в соответствии с </w:t>
      </w:r>
      <w:bookmarkStart w:id="119" w:name="SUB100066402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"https://online.zakon.kz/Document/?doc_id=30118747" \o "Закон Республики Казахстан от 27 июля 2007 года № 319-III \«Об образовании\» (с изменениями и дополнениями по состоянию на 01.01.2019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законодательством</w:t>
      </w:r>
      <w:r>
        <w:rPr>
          <w:rStyle w:val="s2"/>
          <w:color w:val="333399"/>
          <w:u w:val="single"/>
        </w:rPr>
        <w:fldChar w:fldCharType="end"/>
      </w:r>
      <w:bookmarkEnd w:id="119"/>
      <w:r>
        <w:rPr>
          <w:color w:val="000000"/>
        </w:rPr>
        <w:t> Республики Казахстан.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20" w:name="SUB90500"/>
      <w:bookmarkEnd w:id="120"/>
      <w:r>
        <w:rPr>
          <w:rStyle w:val="s3"/>
          <w:i/>
          <w:iCs/>
          <w:color w:val="FF0000"/>
        </w:rPr>
        <w:t>Пункт 5 изложен в редакции </w:t>
      </w:r>
      <w:bookmarkStart w:id="121" w:name="SUB100493541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"https://online.zakon.kz/Document/?doc_id=35218049" \l "sub_id=119"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21"/>
      <w:r>
        <w:rPr>
          <w:rStyle w:val="s3"/>
          <w:i/>
          <w:iCs/>
          <w:color w:val="FF0000"/>
        </w:rPr>
        <w:t> РК от 03.12.15 г. № 433-V (</w:t>
      </w:r>
      <w:bookmarkStart w:id="122" w:name="SUB100492707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"https://online.zakon.kz/Document/?doc_id=39664334" \l "sub_id=90500" \o "(СТАРАЯ РЕДАКЦИЯ) ЗАКОН РК ОТ 11.07.2002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 xml:space="preserve">см. стар. </w:t>
      </w:r>
      <w:proofErr w:type="spellStart"/>
      <w:r>
        <w:rPr>
          <w:rStyle w:val="a3"/>
          <w:i/>
          <w:iCs/>
          <w:color w:val="000080"/>
        </w:rPr>
        <w:t>ред</w:t>
      </w:r>
      <w:proofErr w:type="spellEnd"/>
      <w:r>
        <w:rPr>
          <w:rStyle w:val="s9"/>
          <w:i/>
          <w:iCs/>
          <w:color w:val="333399"/>
          <w:u w:val="single"/>
        </w:rPr>
        <w:fldChar w:fldCharType="end"/>
      </w:r>
      <w:bookmarkEnd w:id="122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23" w:name="SUB90600"/>
      <w:bookmarkEnd w:id="123"/>
      <w:r>
        <w:rPr>
          <w:color w:val="000000"/>
        </w:rPr>
        <w:t>6. К специальным социальным услугам относятся: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оказание социальной помощи в порядке, установленном </w:t>
      </w:r>
      <w:bookmarkStart w:id="124" w:name="SUB1000329255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"https://online.zakon.kz/Document/?doc_id=30008935" \o "Закон Республики Казахстан от 13 апреля 2005 года № 39-III \«О социальной защите инвалидов в Республике Казахстан\» (с изменениями и дополнениями по состоянию на 28.12.2018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законодательством</w:t>
      </w:r>
      <w:r>
        <w:rPr>
          <w:rStyle w:val="s2"/>
          <w:color w:val="333399"/>
          <w:u w:val="single"/>
        </w:rPr>
        <w:fldChar w:fldCharType="end"/>
      </w:r>
      <w:bookmarkEnd w:id="124"/>
      <w:r>
        <w:rPr>
          <w:rStyle w:val="s0"/>
          <w:color w:val="000000"/>
        </w:rPr>
        <w:t> Республики Казахстан в области социальной защиты инвалидов;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предоставление услуг по протезированию и обеспечению протезно-ортопедическими изделиями;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обеспечение специальными техническими и компенсаторными средствами;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оказание консультативной помощи семьям, воспитывающим детей с ограниченными возможностями;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предоставление услуг социальных работников.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Правовой статус социальных работников определяется </w:t>
      </w:r>
      <w:bookmarkStart w:id="125" w:name="SUB100213140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"https://online.zakon.kz/Document/?doc_id=30369331" \l "sub_id=10006" \o "Закон Республики Казахстан от 29 декабря 2008 года № 114-IV \«О специальных социальных услугах\» (с изменениями и дополнениями по состоянию на 28.12.2018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законодательными актами</w:t>
      </w:r>
      <w:r>
        <w:rPr>
          <w:rStyle w:val="s2"/>
          <w:color w:val="333399"/>
          <w:u w:val="single"/>
        </w:rPr>
        <w:fldChar w:fldCharType="end"/>
      </w:r>
      <w:bookmarkEnd w:id="125"/>
      <w:r>
        <w:rPr>
          <w:rStyle w:val="s0"/>
          <w:color w:val="000000"/>
        </w:rPr>
        <w:t> Республики Казахстан.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10. Психолого-медико-педагогические консультации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1 внесены изменения в соответствии с </w:t>
      </w:r>
      <w:bookmarkStart w:id="126" w:name="SUB1000304716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"sub_id=110810"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26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127" w:name="SUB100030471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"sub_id=100000"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27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Психолого-медико-педагогические консультации являются государственными учреждениями, осуществляющими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Организация деятельности психолого-медико-педагогических консультаций определяется </w:t>
      </w:r>
      <w:bookmarkStart w:id="128" w:name="SUB1005668094_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"https://online.zakon.kz/Document/?doc_id=35301883" \l "sub_id=107"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правилами</w:t>
      </w:r>
      <w:r>
        <w:rPr>
          <w:rStyle w:val="s2"/>
          <w:color w:val="333399"/>
          <w:u w:val="single"/>
        </w:rPr>
        <w:fldChar w:fldCharType="end"/>
      </w:r>
      <w:bookmarkEnd w:id="128"/>
      <w:r>
        <w:rPr>
          <w:color w:val="000000"/>
        </w:rPr>
        <w:t>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</w:t>
      </w:r>
    </w:p>
    <w:p w:rsidR="00C609A0" w:rsidRDefault="00C609A0" w:rsidP="00C609A0">
      <w:pPr>
        <w:pStyle w:val="j14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129" w:name="SUB100200"/>
      <w:bookmarkEnd w:id="129"/>
      <w:r>
        <w:rPr>
          <w:color w:val="000000"/>
        </w:rPr>
        <w:t>2. Психолого-медико-педагогические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11. Организация образования детей с ограниченными возможностями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1 внесены изменения в соответствии с </w:t>
      </w:r>
      <w:bookmarkStart w:id="130" w:name="SUB100066444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"https://online.zakon.kz/Document/?doc_id=30118682" \l "sub_id=3803"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0"/>
      <w:r>
        <w:rPr>
          <w:rStyle w:val="s3"/>
          <w:i/>
          <w:iCs/>
          <w:color w:val="FF0000"/>
        </w:rPr>
        <w:t> РК от 27.07.07 г. № 320-III (</w:t>
      </w:r>
      <w:bookmarkStart w:id="131" w:name="SUB100066444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"https://online.zakon.kz/Document/?doc_id=30118802" \l "sub_id=110000" \o "(СТАРАЯ РЕДАКЦИЯ) ЗАКОН РЕСПУБЛИКИ КАЗАХСТАН OT 11.07.02 № 343-II"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1"/>
      <w:r>
        <w:rPr>
          <w:rStyle w:val="s3"/>
          <w:i/>
          <w:iCs/>
          <w:color w:val="FF0000"/>
        </w:rPr>
        <w:t>); </w:t>
      </w:r>
      <w:bookmarkStart w:id="132" w:name="SUB1001246027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"https://online.zakon.kz/Document/?doc_id=30526858" \l "sub_id=1400"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2"/>
      <w:r>
        <w:rPr>
          <w:rStyle w:val="s3"/>
          <w:i/>
          <w:iCs/>
          <w:color w:val="FF0000"/>
        </w:rPr>
        <w:t> РК от 07.12.09 г. № 222-IV (</w:t>
      </w:r>
      <w:bookmarkStart w:id="133" w:name="SUB100124602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"https://online.zakon.kz/Document/?doc_id=30528993" \l "sub_id=140000"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3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соответствии с заключением психолого-медико-педагогических консультаций и индивидуальным планом обучения дети с ограниченными возможностями могут получать </w:t>
      </w:r>
      <w:r>
        <w:rPr>
          <w:rStyle w:val="s0"/>
          <w:color w:val="000000"/>
        </w:rPr>
        <w:t>дошкольное воспитание и обучение</w:t>
      </w:r>
      <w:r>
        <w:rPr>
          <w:color w:val="000000"/>
        </w:rPr>
        <w:t> с трехлетнего возраста, начальное и основное </w:t>
      </w:r>
      <w:r>
        <w:rPr>
          <w:rStyle w:val="s0"/>
          <w:color w:val="000000"/>
        </w:rPr>
        <w:t>среднее </w:t>
      </w:r>
      <w:r>
        <w:rPr>
          <w:color w:val="000000"/>
        </w:rPr>
        <w:t xml:space="preserve">образование с </w:t>
      </w:r>
      <w:proofErr w:type="gramStart"/>
      <w:r>
        <w:rPr>
          <w:color w:val="000000"/>
        </w:rPr>
        <w:t>семи- десятилетнего</w:t>
      </w:r>
      <w:proofErr w:type="gramEnd"/>
      <w:r>
        <w:rPr>
          <w:color w:val="000000"/>
        </w:rPr>
        <w:t xml:space="preserve"> возраста. При этом продолжительность начального и основного </w:t>
      </w:r>
      <w:r>
        <w:rPr>
          <w:rStyle w:val="s0"/>
          <w:color w:val="000000"/>
        </w:rPr>
        <w:t>среднего </w:t>
      </w:r>
      <w:r>
        <w:rPr>
          <w:color w:val="000000"/>
        </w:rPr>
        <w:t>образования в соответствии с государственными образовательными программами не может быть менее десяти лет.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наличии показаний по заключению психолого-медико-педагогических консультаций воспитание и обучение детей с ограниченными возможностями </w:t>
      </w:r>
      <w:r>
        <w:rPr>
          <w:rStyle w:val="s0"/>
          <w:color w:val="000000"/>
        </w:rPr>
        <w:t>осуществляется индивидуально и бесплатно</w:t>
      </w:r>
      <w:r>
        <w:rPr>
          <w:color w:val="000000"/>
        </w:rPr>
        <w:t> на дому.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34" w:name="SUB110200"/>
      <w:bookmarkEnd w:id="134"/>
      <w:r>
        <w:rPr>
          <w:color w:val="000000"/>
        </w:rPr>
        <w:t>2. Дети с ограниченными возможностями имеют право на получение образования в порядке, установленном </w:t>
      </w:r>
      <w:bookmarkStart w:id="135" w:name="SUB100212816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"https://online.zakon.kz/Document/?doc_id=30118747" \l "sub_id=190000" \o "Закон Республики Казахстан от 27 июля 2007 года № 319-III \«Об образовании\» (с изменениями и дополнениями по состоянию на 01.01.2019 г.)"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законодательством Республики Казахстан об образовании</w:t>
      </w:r>
      <w:r>
        <w:rPr>
          <w:color w:val="000000"/>
        </w:rPr>
        <w:fldChar w:fldCharType="end"/>
      </w:r>
      <w:bookmarkEnd w:id="135"/>
      <w:r>
        <w:rPr>
          <w:color w:val="000000"/>
        </w:rPr>
        <w:t>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Государство содействует профессиональной подготовке детей с ограниченными возможностями.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36" w:name="SUB110300"/>
      <w:bookmarkEnd w:id="136"/>
      <w:r>
        <w:rPr>
          <w:rStyle w:val="s3"/>
          <w:i/>
          <w:iCs/>
          <w:color w:val="FF0000"/>
        </w:rPr>
        <w:t>Статья дополнена пунктом 3 в соответствии с </w:t>
      </w:r>
      <w:bookmarkStart w:id="137" w:name="SUB100493541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"https://online.zakon.kz/Document/?doc_id=35218049" \l "sub_id=1111" \o "Закон Республики Казахстан от 3 декабря 2015 года № 433-V \«О внесении изменений и дополнений в некоторые законодательные акты Республики Казахстан по вопросам защиты прав инвалидов\»"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37"/>
      <w:r>
        <w:rPr>
          <w:rStyle w:val="s3"/>
          <w:i/>
          <w:iCs/>
          <w:color w:val="FF0000"/>
        </w:rPr>
        <w:t> РК от 03.12.15 г. № 433-V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 Общеобразовательные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 Специальные организации образования привлекают на работу педагогических работников, в том числе инвалидов, владеющих жестовым языком, азбукой Брайля, другими альтернативными шрифтами и методами общения.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38" w:name="SUB120000"/>
      <w:bookmarkEnd w:id="138"/>
      <w:r>
        <w:rPr>
          <w:rStyle w:val="s1"/>
          <w:b/>
          <w:bCs/>
          <w:color w:val="000000"/>
        </w:rPr>
        <w:t>Статья 12. </w:t>
      </w:r>
      <w:r>
        <w:rPr>
          <w:rStyle w:val="s0"/>
          <w:color w:val="000000"/>
        </w:rPr>
        <w:t>Исключена в соответствии с </w:t>
      </w:r>
      <w:bookmarkStart w:id="139" w:name="SUB1001383339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"https://online.zakon.kz/Document/?doc_id=30605555" \l "sub_id=5902" \o "Закон Республики Казахстан от 19 марта 2010 года № 258-IV \«О внесении изменений и дополнений в некоторые законодательные акты Республики Казахстан по вопросам государственной статистики и налогообложения\»"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color w:val="000000"/>
        </w:rPr>
        <w:fldChar w:fldCharType="end"/>
      </w:r>
      <w:bookmarkEnd w:id="139"/>
      <w:r>
        <w:rPr>
          <w:rStyle w:val="s0"/>
          <w:color w:val="000000"/>
        </w:rPr>
        <w:t> РК от 19.03.10 г. № 258-IV </w:t>
      </w:r>
      <w:r>
        <w:rPr>
          <w:rStyle w:val="s3"/>
          <w:i/>
          <w:iCs/>
          <w:color w:val="FF0000"/>
        </w:rPr>
        <w:t>(</w:t>
      </w:r>
      <w:bookmarkStart w:id="140" w:name="SUB100138334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"https://online.zakon.kz/Document/?doc_id=30607050" \l "sub_id=120000"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0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1" w:name="SUB130000"/>
      <w:bookmarkEnd w:id="141"/>
      <w:r>
        <w:rPr>
          <w:rStyle w:val="s3"/>
          <w:i/>
          <w:iCs/>
          <w:color w:val="FF0000"/>
        </w:rPr>
        <w:t>В статью 13 внесены изменения в соответствии с </w:t>
      </w:r>
      <w:bookmarkStart w:id="142" w:name="SUB1000304718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"sub_id=110813"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2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143" w:name="SUB1000304719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"sub_id=130000"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3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13. Финансирование социальной и медико-педагогической коррекционной поддержки</w:t>
      </w:r>
    </w:p>
    <w:p w:rsidR="00C609A0" w:rsidRDefault="00C609A0" w:rsidP="00C609A0">
      <w:pPr>
        <w:pStyle w:val="j14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 w:rsidR="00C609A0" w:rsidRDefault="00C609A0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bookmarkStart w:id="144" w:name="SUB140000"/>
      <w:bookmarkEnd w:id="144"/>
      <w:r>
        <w:rPr>
          <w:rStyle w:val="s1"/>
          <w:b/>
          <w:bCs/>
          <w:color w:val="000000"/>
        </w:rPr>
        <w:t>Статья 14. Трудовая подготовка и профессиональное образование детей с ограниченными возможностями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Дети с ограниченными возможностями могут получать профессиональное образование в соответствии с </w:t>
      </w:r>
      <w:bookmarkStart w:id="145" w:name="SUB100073223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"https://online.zakon.kz/Document/?doc_id=30118747" \l "sub_id=170000" \t "_parent" </w:instrText>
      </w:r>
      <w:r>
        <w:rPr>
          <w:color w:val="000000"/>
        </w:rPr>
        <w:fldChar w:fldCharType="separate"/>
      </w:r>
      <w:r>
        <w:rPr>
          <w:rStyle w:val="a3"/>
          <w:color w:val="000080"/>
        </w:rPr>
        <w:t xml:space="preserve">законодательными </w:t>
      </w:r>
      <w:proofErr w:type="spellStart"/>
      <w:r>
        <w:rPr>
          <w:rStyle w:val="a3"/>
          <w:color w:val="000080"/>
        </w:rPr>
        <w:t>актами</w:t>
      </w:r>
      <w:r>
        <w:rPr>
          <w:color w:val="000000"/>
        </w:rPr>
        <w:fldChar w:fldCharType="end"/>
      </w:r>
      <w:bookmarkEnd w:id="145"/>
      <w:r>
        <w:rPr>
          <w:color w:val="000000"/>
        </w:rPr>
        <w:t>Республики</w:t>
      </w:r>
      <w:proofErr w:type="spellEnd"/>
      <w:r>
        <w:rPr>
          <w:color w:val="000000"/>
        </w:rPr>
        <w:t xml:space="preserve"> Казахстан об образовании.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46" w:name="SUB140200"/>
      <w:bookmarkEnd w:id="146"/>
      <w:r>
        <w:rPr>
          <w:color w:val="000000"/>
        </w:rPr>
        <w:t>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</w:t>
      </w:r>
    </w:p>
    <w:p w:rsidR="00C609A0" w:rsidRDefault="00C609A0" w:rsidP="00C609A0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7" w:name="SUB140300"/>
      <w:bookmarkEnd w:id="147"/>
      <w:r>
        <w:rPr>
          <w:rStyle w:val="s3"/>
          <w:i/>
          <w:iCs/>
          <w:color w:val="FF0000"/>
        </w:rPr>
        <w:t>В пункт 3 внесены изменения в соответствии с </w:t>
      </w:r>
      <w:bookmarkStart w:id="148" w:name="SUB100030472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"https://online.zakon.kz/Document/?doc_id=1052440" \l "sub_id=110814"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Законом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8"/>
      <w:r>
        <w:rPr>
          <w:rStyle w:val="s3"/>
          <w:i/>
          <w:iCs/>
          <w:color w:val="FF0000"/>
        </w:rPr>
        <w:t> РК от 20.12.04 г. № 13-III (введен в действие с 01.01.2005 г.) (</w:t>
      </w:r>
      <w:bookmarkStart w:id="149" w:name="SUB100030472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"https://online.zakon.kz/Document/?doc_id=3032168" \l "sub_id=140000"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9"/>
      <w:r>
        <w:rPr>
          <w:rStyle w:val="s3"/>
          <w:i/>
          <w:iCs/>
          <w:color w:val="FF0000"/>
        </w:rPr>
        <w:t>); изложен в редакции </w:t>
      </w:r>
      <w:bookmarkStart w:id="150" w:name="SUB100066445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"https://online.zakon.kz/Document/?doc_id=30118682" \l "sub_id=3804"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Закона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50"/>
      <w:r>
        <w:rPr>
          <w:rStyle w:val="s3"/>
          <w:i/>
          <w:iCs/>
          <w:color w:val="FF0000"/>
        </w:rPr>
        <w:t> РК от 27.07.07 г. № 320-III (</w:t>
      </w:r>
      <w:bookmarkStart w:id="151" w:name="SUB1000664453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"https://online.zakon.kz/Document/?doc_id=30118802" \l "sub_id=140000"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см. стар. ред.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51"/>
      <w:r>
        <w:rPr>
          <w:rStyle w:val="s3"/>
          <w:i/>
          <w:iCs/>
          <w:color w:val="FF0000"/>
        </w:rPr>
        <w:t>)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</w:t>
      </w:r>
    </w:p>
    <w:p w:rsidR="00C609A0" w:rsidRDefault="00C609A0" w:rsidP="00C609A0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Права детей с ограниченными возможностями, права и обязанности</w:t>
      </w:r>
    </w:p>
    <w:p w:rsidR="00C609A0" w:rsidRPr="00C609A0" w:rsidRDefault="00C609A0" w:rsidP="00C609A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родителей и иных законных представителей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Права детей с ограниченными возможностями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с ограниченными возможностями имеют право на: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гарантированное бесплатное получение социальной и медико-педагогической коррекционной поддержки;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бесплатное обследование в государственных медицинских организациях, психолого-медико-педагогических консультациях или отделах медико-социальной экспертизы и бесплатную медицинскую помощь в порядке, установленном </w:t>
      </w:r>
      <w:bookmarkStart w:id="152" w:name="SUB1001174830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"https://online.zakon.kz/Document/?doc_id=30479065" \t "_parent" </w:instrTex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2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аппаратурой и сигнализаторами, компенсаторными техническими средствами в порядке, установленном </w:t>
      </w:r>
      <w:bookmarkStart w:id="153" w:name="SUB1000329255_2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"https://online.zakon.kz/Document/?doc_id=30008935" \o "Закон Республики Казахстан от 13 апреля 2005 года № 39-III \«О социальной защите инвалидов в Республике Казахстан\» (с изменениями и дополнениями по состоянию на 28.12.2018 г.)" \t "_parent" </w:instrTex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3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C609A0" w:rsidRPr="00C609A0" w:rsidRDefault="00C609A0" w:rsidP="00C60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154" w:name="SUB1000664456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"https://online.zakon.kz/Document/?doc_id=30118682" \l "sub_id=3805" \o "Закон Республики Казахстан от 27 июля 2007 года № 320-III \«О внесении изменений и дополнений в некоторые законодательные акты Республики Казахстан по вопросам образования\»"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bookmarkStart w:id="155" w:name="SUB1000664433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"https://online.zakon.kz/Document/?doc_id=30118802" \l "sub_id=150000"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бесплатного </w:t>
      </w:r>
      <w:proofErr w:type="spellStart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предшкольного</w:t>
      </w:r>
      <w:proofErr w:type="spellEnd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общего среднего 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консультаций;</w:t>
      </w:r>
    </w:p>
    <w:p w:rsidR="00C609A0" w:rsidRPr="00C609A0" w:rsidRDefault="00C609A0" w:rsidP="00C60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156" w:name="SUB1000664456_2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"https://online.zakon.kz/Document/?doc_id=30118682" \l "sub_id=3805" \o "Закон Республики Казахстан от 27 июля 2007 года № 320-III \«О внесении изменений и дополнений в некоторые законодательные акты Республики Казахстан по вопросам образования\»"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bookmarkStart w:id="157" w:name="SUB1000664433_2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"https://online.zakon.kz/Document/?doc_id=30118802" \l "sub_id=150000"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бесплатное, на конкурсной основе, техническое и профессиональное, </w:t>
      </w:r>
      <w:proofErr w:type="spellStart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послесреднее</w:t>
      </w:r>
      <w:proofErr w:type="spellEnd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высшее образование в государственных учебных заведениях в пределах государственных образовательных программ;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трудоустройство по окончании обучения в соответствии с полученным образованием и (или) профессиональной подготовкой в порядке, определяемом </w:t>
      </w:r>
      <w:bookmarkStart w:id="158" w:name="SUB1005065037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"https://online.zakon.kz/Document/?doc_id=38847468" \t "_parent" </w:instrTex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8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C609A0" w:rsidRPr="00C609A0" w:rsidRDefault="00C609A0" w:rsidP="00C60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SUB150200"/>
      <w:bookmarkEnd w:id="159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60" w:name="SUB1000664456_3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"https://online.zakon.kz/Document/?doc_id=30118682" \l "sub_id=3805"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bookmarkStart w:id="161" w:name="SUB1000664433_3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"https://online.zakon.kz/Document/?doc_id=30118802" \l "sub_id=150000"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1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</w:t>
      </w:r>
      <w:proofErr w:type="gramStart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 отделов медико-социальной экспертизы</w:t>
      </w:r>
      <w:proofErr w:type="gramEnd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противопоказано обучение в соответствующих организациях образования.</w:t>
      </w:r>
    </w:p>
    <w:p w:rsidR="00C609A0" w:rsidRPr="00C609A0" w:rsidRDefault="00C609A0" w:rsidP="00C609A0">
      <w:pPr>
        <w:shd w:val="clear" w:color="auto" w:fill="FFFFFF"/>
        <w:spacing w:after="24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SUB150300"/>
      <w:bookmarkEnd w:id="162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 </w:t>
      </w:r>
      <w:bookmarkStart w:id="163" w:name="SUB1000038084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"https://online.zakon.kz/Document/?doc_id=1007658" \l "sub_id=670000" \t "_parent" </w:instrTex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установленном законодательством порядке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3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9A0" w:rsidRPr="00C609A0" w:rsidRDefault="00C609A0" w:rsidP="00C60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SUB160000"/>
      <w:bookmarkEnd w:id="164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16 внесены изменения в соответствии с </w:t>
      </w:r>
      <w:bookmarkStart w:id="165" w:name="SUB1003532252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"https://online.zakon.kz/Document/?doc_id=31405151" \l "sub_id=3102"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bookmarkStart w:id="166" w:name="SUB1003532253"/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"https://online.zakon.kz/Document/?doc_id=31405923" \l "sub_id=160000" \t "_parent" </w:instrTex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C609A0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"/>
      <w:r w:rsidRPr="00C609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Права родителей и иных законных представителей детей с ограниченными возможностями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иные законные представители детей с ограниченными возможностями имеют право: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присутствовать при освидетельствовании ребенка в психолого-медико-педагогической консультации;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получение их детьми установленной законодательством Республики Казахстан социальной и медико-педагогической коррекционной поддержки;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SUB160004"/>
      <w:bookmarkEnd w:id="167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SUB170000"/>
      <w:bookmarkEnd w:id="168"/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Обязанности родителей и иных законных представителей детей с ограниченными возможностями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и иные законные представители детей с ограниченными возможностями, помимо обязанностей, установленных </w:t>
      </w:r>
      <w:bookmarkStart w:id="169" w:name="SUB1002210307"/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"https://online.zakon.kz/Document/?doc_id=31102748" \t "_parent" </w:instrText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9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обеспечивать своим детям содержание, воспитание, образование, медицинский осмотр, лечение, осуществлять 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уход за ними, защищать их права и интересы, участвовать в реализации индивидуальной программы реабилитации.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SUB170200"/>
      <w:bookmarkEnd w:id="170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 </w:t>
      </w:r>
      <w:bookmarkStart w:id="171" w:name="SUB1004430968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"https://online.zakon.kz/Document/?link_id=1004430968" \o "Список документов" \t "_parent" </w:instrTex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установленную законами Республики Казахстан</w:t>
      </w: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1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SUB180000"/>
      <w:bookmarkEnd w:id="172"/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Заключительные положения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 </w:t>
      </w:r>
      <w:bookmarkStart w:id="173" w:name="SUB1004113269"/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"https://online.zakon.kz/Document/?doc_id=31577399" \l "sub_id=830000" \t "_parent" </w:instrText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C609A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C609A0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3"/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SUB190000"/>
      <w:bookmarkEnd w:id="174"/>
      <w:r w:rsidRPr="00C6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Порядок введения в действие настоящего Закона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вводится в действие с 1 января 2003 года.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929"/>
      </w:tblGrid>
      <w:tr w:rsidR="00C609A0" w:rsidRPr="00C609A0" w:rsidTr="00C609A0">
        <w:trPr>
          <w:tblCellSpacing w:w="0" w:type="dxa"/>
          <w:jc w:val="center"/>
        </w:trPr>
        <w:tc>
          <w:tcPr>
            <w:tcW w:w="2900" w:type="pct"/>
            <w:hideMark/>
          </w:tcPr>
          <w:p w:rsidR="00C609A0" w:rsidRPr="00C609A0" w:rsidRDefault="00C609A0" w:rsidP="00C609A0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C609A0" w:rsidRPr="00C609A0" w:rsidRDefault="00C609A0" w:rsidP="00C609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100" w:type="pct"/>
            <w:hideMark/>
          </w:tcPr>
          <w:p w:rsidR="00C609A0" w:rsidRPr="00C609A0" w:rsidRDefault="00C609A0" w:rsidP="00C609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609A0" w:rsidRPr="00C609A0" w:rsidRDefault="00C609A0" w:rsidP="00C609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 Назарбаев</w:t>
            </w:r>
          </w:p>
        </w:tc>
      </w:tr>
    </w:tbl>
    <w:p w:rsidR="00C609A0" w:rsidRPr="00C609A0" w:rsidRDefault="00C609A0" w:rsidP="00C609A0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5F96" w:rsidRDefault="00D95F96" w:rsidP="00C609A0">
      <w:pPr>
        <w:pStyle w:val="j16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</w:pPr>
    </w:p>
    <w:sectPr w:rsidR="00D9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0F"/>
    <w:rsid w:val="00935A0F"/>
    <w:rsid w:val="00C609A0"/>
    <w:rsid w:val="00D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31B3-5359-4B25-A017-A557EFC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609A0"/>
  </w:style>
  <w:style w:type="paragraph" w:customStyle="1" w:styleId="j16">
    <w:name w:val="j16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C609A0"/>
  </w:style>
  <w:style w:type="paragraph" w:customStyle="1" w:styleId="j14">
    <w:name w:val="j14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09A0"/>
    <w:rPr>
      <w:color w:val="0000FF"/>
      <w:u w:val="single"/>
    </w:rPr>
  </w:style>
  <w:style w:type="character" w:customStyle="1" w:styleId="s0">
    <w:name w:val="s0"/>
    <w:basedOn w:val="a0"/>
    <w:rsid w:val="00C609A0"/>
  </w:style>
  <w:style w:type="paragraph" w:customStyle="1" w:styleId="j11">
    <w:name w:val="j11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609A0"/>
  </w:style>
  <w:style w:type="character" w:customStyle="1" w:styleId="s9">
    <w:name w:val="s9"/>
    <w:basedOn w:val="a0"/>
    <w:rsid w:val="00C609A0"/>
  </w:style>
  <w:style w:type="paragraph" w:customStyle="1" w:styleId="j12">
    <w:name w:val="j12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609A0"/>
  </w:style>
  <w:style w:type="paragraph" w:customStyle="1" w:styleId="j18">
    <w:name w:val="j18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0">
    <w:name w:val="j110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C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7242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2019-01-21T04:46:00Z</dcterms:created>
  <dcterms:modified xsi:type="dcterms:W3CDTF">2019-01-21T04:46:00Z</dcterms:modified>
</cp:coreProperties>
</file>