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3E" w:rsidRPr="00C50519" w:rsidRDefault="0097633E" w:rsidP="0097633E">
      <w:pPr>
        <w:pStyle w:val="1"/>
        <w:spacing w:line="276" w:lineRule="auto"/>
        <w:ind w:left="20" w:right="20"/>
        <w:rPr>
          <w:lang w:val="kk-KZ"/>
        </w:rPr>
      </w:pPr>
      <w:r>
        <w:rPr>
          <w:lang w:val="kk-KZ"/>
        </w:rPr>
        <w:t>Ж</w:t>
      </w:r>
      <w:r w:rsidRPr="00134320">
        <w:rPr>
          <w:lang w:val="kk-KZ"/>
        </w:rPr>
        <w:t xml:space="preserve">иі және жиі кеңес алу үшін балалардың теледидар экранында немесе компьютерлер мониторларында жиі және ұзақ отыруына алаңдаушылық туғызатын </w:t>
      </w:r>
      <w:r>
        <w:rPr>
          <w:lang w:val="kk-KZ"/>
        </w:rPr>
        <w:t xml:space="preserve">мәселелер бойынша </w:t>
      </w:r>
      <w:r w:rsidRPr="00134320">
        <w:rPr>
          <w:lang w:val="kk-KZ"/>
        </w:rPr>
        <w:t xml:space="preserve">ата-аналар </w:t>
      </w:r>
      <w:r>
        <w:rPr>
          <w:lang w:val="kk-KZ"/>
        </w:rPr>
        <w:t>п</w:t>
      </w:r>
      <w:r w:rsidRPr="00134320">
        <w:rPr>
          <w:lang w:val="kk-KZ"/>
        </w:rPr>
        <w:t xml:space="preserve">сихологқа жүгінеді. Бала ойындар ойнауға немесе мультфильмдерді, түрлі тақырыптағы телевизиялық бағдарламаларды көруге дайын. </w:t>
      </w:r>
      <w:r>
        <w:rPr>
          <w:lang w:val="kk-KZ"/>
        </w:rPr>
        <w:t xml:space="preserve"> </w:t>
      </w:r>
      <w:r w:rsidRPr="00134320">
        <w:rPr>
          <w:lang w:val="kk-KZ"/>
        </w:rPr>
        <w:t xml:space="preserve">Егер ата-аналардың алдында компьютер немесе теледидарда отырып, бала пайдалы ақпарат алып, қиялын, жадын, ойлау қабілетін дамытса, уақыт өте келе сүйікті шағының мінез-құлқы айтарлықтай өзгергенін байқай бастайды. </w:t>
      </w:r>
      <w:r w:rsidRPr="00C50519">
        <w:rPr>
          <w:lang w:val="kk-KZ"/>
        </w:rPr>
        <w:t xml:space="preserve">Бала күлкілі болды, ойыннан немесе мультфильмдерді көруден бас тарту жағымсыз реакцияны тудырады. Міне, мультфильмдерді </w:t>
      </w:r>
      <w:r>
        <w:rPr>
          <w:lang w:val="kk-KZ"/>
        </w:rPr>
        <w:t>б</w:t>
      </w:r>
      <w:r w:rsidRPr="00C50519">
        <w:rPr>
          <w:lang w:val="kk-KZ"/>
        </w:rPr>
        <w:t>айқаусыз қарау балада зиянды әдетті қалыптастырады, ал одан әрі баланың тұлғасындағы патологиялық және қайтымсыз өзгерістермен компьютерлік және телевизиялық тәуелділіктің даму қаупінің туындауына әкелуі мүмкін.</w:t>
      </w:r>
    </w:p>
    <w:p w:rsidR="0097633E" w:rsidRPr="00C50519" w:rsidRDefault="0097633E" w:rsidP="0097633E">
      <w:pPr>
        <w:pStyle w:val="1"/>
        <w:spacing w:line="276" w:lineRule="auto"/>
        <w:ind w:left="20" w:right="20"/>
        <w:rPr>
          <w:lang w:val="kk-KZ"/>
        </w:rPr>
      </w:pPr>
      <w:r w:rsidRPr="00C50519">
        <w:rPr>
          <w:lang w:val="kk-KZ"/>
        </w:rPr>
        <w:t>Әрине, теледидар мен компьютерлерде өз артықшылықтары бар, ең алдымен бұл арнайы оқыту бағдарламаларының көмегімен балалардың ақыл-ой дамуына оң әсер етеді. Көптеген дағдылар - мысалы, есеп, оқу және географиялық карталарды оқу - компьютердің көмегімен балалар әдеттегі оқытудан гөрі жылдам, жиі сапалы меңгереді. Теледидар сондай-ақ жеңіл және қолжетімді түрде оқыту материалдарын ұсынатын оқыту бағдарламаларының күшті арсеналына ие.</w:t>
      </w:r>
    </w:p>
    <w:p w:rsidR="0097633E" w:rsidRDefault="0097633E" w:rsidP="0097633E">
      <w:pPr>
        <w:pStyle w:val="1"/>
        <w:spacing w:line="276" w:lineRule="auto"/>
        <w:ind w:left="20" w:right="20"/>
        <w:rPr>
          <w:lang w:val="kk-KZ"/>
        </w:rPr>
      </w:pPr>
      <w:r w:rsidRPr="00C50519">
        <w:rPr>
          <w:lang w:val="kk-KZ"/>
        </w:rPr>
        <w:t>Дегенмен, барлық даусыз плюстерде зерттеушілер осындай даусыз минустарды атап өтеді. Теледидар мен компьютердің балалардың денсаулығына зиянды әсері байқалады. "Көгілдір" экран немесе компьютер мониторы алдында ұзақ отыру жақыннан көрудің дамуына, жиі семіздікке, жүрек-қантамыр жүйесінің іс-әрекетінің бұзылуына, иммунитеттің әлсіреуіне және т.б. әкеп соқтырады.</w:t>
      </w:r>
    </w:p>
    <w:p w:rsidR="0097633E" w:rsidRPr="00C50519" w:rsidRDefault="0097633E" w:rsidP="0097633E">
      <w:pPr>
        <w:pStyle w:val="1"/>
        <w:spacing w:line="276" w:lineRule="auto"/>
        <w:ind w:left="20" w:right="20"/>
        <w:rPr>
          <w:lang w:val="kk-KZ"/>
        </w:rPr>
      </w:pPr>
      <w:r w:rsidRPr="00134320">
        <w:rPr>
          <w:lang w:val="kk-KZ"/>
        </w:rPr>
        <w:t xml:space="preserve">Егер психикалық </w:t>
      </w:r>
      <w:r>
        <w:rPr>
          <w:lang w:val="kk-KZ"/>
        </w:rPr>
        <w:t xml:space="preserve"> </w:t>
      </w:r>
      <w:r w:rsidRPr="00134320">
        <w:rPr>
          <w:lang w:val="kk-KZ"/>
        </w:rPr>
        <w:t xml:space="preserve">даму туралы айтатын болсақ, онда, ең алдымен, ой саласының, зейінді, есте сақтаудың дамуы зардап шегеді, өйткені ақпараттың визуалды арнасы ең қарапайым болып табылады және оны қабылдау үшін елеулі ақыл-ой күшін талап етпейді. </w:t>
      </w:r>
      <w:r w:rsidRPr="00C50519">
        <w:rPr>
          <w:lang w:val="kk-KZ"/>
        </w:rPr>
        <w:t>Осылайша, бала оны ойламай және талдамай, ақпараттың үлкен ағынын жұтады. Бала жасында ойлаудың даму деңгейі сөйлеу даму деңгейімен тығыз байланысты. Балаға ертегіні оқып, өз әңгімелерін құрастыруға үйрете отырып, баланы айтуға мәжбүрлей отырып, сіз оның зияткерлік дамуына ықпал етесіз. Ең заманауи компьютерлік бағдарлама ересектердің баламен қарым-қатынасын ауыстыруы мүмкін екенін елестету қиын.</w:t>
      </w:r>
    </w:p>
    <w:p w:rsidR="0097633E" w:rsidRPr="00C50519" w:rsidRDefault="0097633E" w:rsidP="0097633E">
      <w:pPr>
        <w:pStyle w:val="1"/>
        <w:spacing w:line="276" w:lineRule="auto"/>
        <w:ind w:left="20" w:right="20"/>
        <w:rPr>
          <w:lang w:val="kk-KZ"/>
        </w:rPr>
      </w:pPr>
      <w:r w:rsidRPr="00C50519">
        <w:rPr>
          <w:lang w:val="kk-KZ"/>
        </w:rPr>
        <w:t>Бірақ компьютер мен теледидарға тәуелділік баланың эмоционалдық дамуына әкеледі.</w:t>
      </w:r>
    </w:p>
    <w:p w:rsidR="0097633E" w:rsidRPr="00C50519" w:rsidRDefault="0097633E" w:rsidP="0097633E">
      <w:pPr>
        <w:pStyle w:val="1"/>
        <w:spacing w:line="276" w:lineRule="auto"/>
        <w:ind w:left="20" w:right="20"/>
        <w:rPr>
          <w:lang w:val="kk-KZ"/>
        </w:rPr>
      </w:pPr>
      <w:r w:rsidRPr="00C50519">
        <w:rPr>
          <w:lang w:val="kk-KZ"/>
        </w:rPr>
        <w:t xml:space="preserve">Әрбір жаста даму процесі өзінің өзекті міндеттерін қояды. Осылайша, бір жылда бала жүруді үйреніп, үш жылда сөйлесуді үйреніп, 5 баланың құрдастарымен </w:t>
      </w:r>
      <w:r w:rsidRPr="00C50519">
        <w:rPr>
          <w:lang w:val="kk-KZ"/>
        </w:rPr>
        <w:lastRenderedPageBreak/>
        <w:t>сөйлесуді үйренуі қажет. Егер балалар жүре және сөйлессе, ойын мен қарым-қатынасқа қатысты болса, ол әлдеқайда нашар. Компьютер мен теледидар тірі қозғалмалы ойындарды олардың электрондық аналогына, ал тірі, тікелей қарым - қатынас-виртуалды қарым-қатынас суррогатына оңай ауыстырады.</w:t>
      </w:r>
    </w:p>
    <w:p w:rsidR="0097633E" w:rsidRPr="00C50519" w:rsidRDefault="0097633E" w:rsidP="0097633E">
      <w:pPr>
        <w:pStyle w:val="1"/>
        <w:spacing w:line="276" w:lineRule="auto"/>
        <w:ind w:left="20" w:right="20"/>
        <w:rPr>
          <w:lang w:val="kk-KZ"/>
        </w:rPr>
      </w:pPr>
      <w:r w:rsidRPr="00C50519">
        <w:rPr>
          <w:lang w:val="kk-KZ"/>
        </w:rPr>
        <w:t>Құрдастарымен ойнай отырып, бала әлемді белсенді таниды: қиялдайды, әңгімені қолдауға үйренеді, қозғалады. Теледидармен" өзара іс - қимыл" балада пассивтілікті, эмоционалдық жазықтықты дамытады-ол басқа адамдардың эмоциясына сезімтал емес және біртіндеп "виртуалды шындыққа"кетуі мүмкін.</w:t>
      </w:r>
    </w:p>
    <w:p w:rsidR="0097633E" w:rsidRPr="00C50519" w:rsidRDefault="0097633E" w:rsidP="0097633E">
      <w:pPr>
        <w:pStyle w:val="1"/>
        <w:spacing w:line="276" w:lineRule="auto"/>
        <w:ind w:left="20" w:right="20"/>
        <w:rPr>
          <w:lang w:val="kk-KZ"/>
        </w:rPr>
      </w:pPr>
      <w:r w:rsidRPr="00C50519">
        <w:rPr>
          <w:lang w:val="kk-KZ"/>
        </w:rPr>
        <w:t>Осылайша, қаупі туындайды, бұл бала  сол жас кезеңінде балалар белсенді түрде үйренеді кіруге байланыс орнатуы  өзара іс-қимыл және достық</w:t>
      </w:r>
      <w:r>
        <w:rPr>
          <w:lang w:val="kk-KZ"/>
        </w:rPr>
        <w:t xml:space="preserve">пен </w:t>
      </w:r>
      <w:r w:rsidRPr="00C50519">
        <w:rPr>
          <w:lang w:val="kk-KZ"/>
        </w:rPr>
        <w:t xml:space="preserve"> байланыс</w:t>
      </w:r>
      <w:r>
        <w:rPr>
          <w:lang w:val="kk-KZ"/>
        </w:rPr>
        <w:t>ты</w:t>
      </w:r>
      <w:r w:rsidRPr="00C50519">
        <w:rPr>
          <w:lang w:val="kk-KZ"/>
        </w:rPr>
        <w:t>. Алдағы уақытта мұндай балаға жаңа ұжымға бейімделіп, жаңа достар табу қиын болады.</w:t>
      </w:r>
    </w:p>
    <w:p w:rsidR="0097633E" w:rsidRDefault="0097633E" w:rsidP="0097633E">
      <w:pPr>
        <w:pStyle w:val="1"/>
        <w:spacing w:line="276" w:lineRule="auto"/>
        <w:ind w:left="20" w:right="20"/>
      </w:pPr>
      <w:r w:rsidRPr="00C50519">
        <w:rPr>
          <w:lang w:val="kk-KZ"/>
        </w:rPr>
        <w:t xml:space="preserve">Бұл зиянды әдет қалай қалыптасады? </w:t>
      </w:r>
      <w:r>
        <w:t>Ата-аналар жиі оның пайда болуына ықпал етеді. Біз балаларды мультиктерді көргені үшін отырғызамыз, олар бізге үй істерімен айналысуға, демалуға, достармен сөйлесуге кедергі жасамау үшін. Немесе жұмыстан келгенде, бірден сүйікті сериалдарды қосамыз, компьютер мониторына кіреміз, сол арқылы балаларға жаман үлгі көрсетеміз.  Ата - аналардың мінез-құлқы-бұл үлгі, оның негізінде балалар өз мінез-құлқын, айналасындағылармен қарым-қатынас стилі және өз уақытын бекіту.</w:t>
      </w:r>
    </w:p>
    <w:p w:rsidR="0097633E" w:rsidRDefault="0097633E" w:rsidP="0097633E">
      <w:pPr>
        <w:pStyle w:val="1"/>
        <w:spacing w:line="276" w:lineRule="auto"/>
        <w:ind w:left="20" w:right="20"/>
      </w:pPr>
      <w:r>
        <w:t>Егер баланың тәжірибесінде сурет салу, ермексаздан мүсіндеу, қозғалмалы ойындар және т.б. сияқты қарапайым, бірақ өте маңызды істер болмаса, оларды біртіндеп компьютер немесе теледидар ауыстыра алады.</w:t>
      </w:r>
    </w:p>
    <w:p w:rsidR="0097633E" w:rsidRDefault="0097633E" w:rsidP="0097633E">
      <w:pPr>
        <w:pStyle w:val="1"/>
        <w:spacing w:line="276" w:lineRule="auto"/>
        <w:ind w:left="20" w:right="20"/>
      </w:pPr>
      <w:r>
        <w:t>Дегенмен, теледидар мен компьютер біздің өмірімізге берік кірді. Теледидар адамның толыққанды тұлға мен ой-өрісін қалыптастыруға үлкен әсер етеді,</w:t>
      </w:r>
      <w:r>
        <w:rPr>
          <w:lang w:val="kk-KZ"/>
        </w:rPr>
        <w:t xml:space="preserve"> </w:t>
      </w:r>
      <w:r>
        <w:t>ақпараттық кеңістікте бағдарлануға және қоршаған әлемді түсінуге көмектеседі. Сондықтан баланы теледидар мен компьютерден толық қоршауға болмайды</w:t>
      </w:r>
      <w:r>
        <w:rPr>
          <w:lang w:val="kk-KZ"/>
        </w:rPr>
        <w:t xml:space="preserve">. </w:t>
      </w:r>
      <w:r>
        <w:t xml:space="preserve"> Компьютер мен теледидарда өткізілген уақытты баланың қозғалу белсенділігімен, құрдастарымен, достарымен, ақылды, ересектермен, кітаптармен, музыкамен, кескіндемемен және т. б. қарым-қатынас жасау қажет.</w:t>
      </w:r>
    </w:p>
    <w:p w:rsidR="0097633E" w:rsidRDefault="0097633E" w:rsidP="0097633E">
      <w:pPr>
        <w:pStyle w:val="1"/>
        <w:spacing w:line="276" w:lineRule="auto"/>
        <w:ind w:left="20" w:right="20"/>
      </w:pPr>
      <w:r>
        <w:t>Егер де компьютер мен теледидар баланың өмірінде үлкен орын алса және ата-анасының алаңдаушылығын тудырса не істеу керек?</w:t>
      </w:r>
    </w:p>
    <w:p w:rsidR="0097633E" w:rsidRDefault="0097633E" w:rsidP="0097633E">
      <w:pPr>
        <w:pStyle w:val="1"/>
        <w:spacing w:line="276" w:lineRule="auto"/>
        <w:ind w:left="20" w:right="20"/>
      </w:pPr>
      <w:r>
        <w:t>■ Біріншіден, бұл нақты мақсат қою керек, мысалы, күніне екі-үш мультфильм көруге болады.</w:t>
      </w:r>
    </w:p>
    <w:p w:rsidR="0097633E" w:rsidRDefault="0097633E" w:rsidP="0097633E">
      <w:pPr>
        <w:pStyle w:val="1"/>
        <w:spacing w:line="276" w:lineRule="auto"/>
        <w:ind w:left="20" w:right="20"/>
      </w:pPr>
      <w:r>
        <w:t xml:space="preserve">■ Бұдан әрі сіздің балаңыз теледидардың алдында қанша уақыт өткізіп, отбасылық </w:t>
      </w:r>
      <w:r>
        <w:lastRenderedPageBreak/>
        <w:t>көру жоспарын құру керек. Компьютердегі мультиктерді немесе ойындарды көруге кеткен уақытша квотаны нақты белгілеу;</w:t>
      </w:r>
    </w:p>
    <w:p w:rsidR="0097633E" w:rsidRDefault="0097633E" w:rsidP="0097633E">
      <w:pPr>
        <w:pStyle w:val="1"/>
        <w:spacing w:line="276" w:lineRule="auto"/>
        <w:ind w:left="20" w:right="20"/>
      </w:pPr>
      <w:r>
        <w:t>■ Теледидарды бөлменің ортасына орнатпауға тырысыңыз, яғни бұл жағдайда теледидарды көру мүмкіндігі балаларда жиі пайда болады;</w:t>
      </w:r>
    </w:p>
    <w:p w:rsidR="0097633E" w:rsidRDefault="0097633E" w:rsidP="0097633E">
      <w:pPr>
        <w:pStyle w:val="1"/>
        <w:spacing w:line="276" w:lineRule="auto"/>
        <w:ind w:left="20" w:right="20"/>
      </w:pPr>
      <w:r>
        <w:t xml:space="preserve"> Балалар ересектердің зиянды әдетін тез алып, теледидарды " фонмен қалдыру»;</w:t>
      </w:r>
    </w:p>
    <w:p w:rsidR="0097633E" w:rsidRDefault="0097633E" w:rsidP="0097633E">
      <w:pPr>
        <w:pStyle w:val="1"/>
        <w:spacing w:line="276" w:lineRule="auto"/>
        <w:ind w:left="20" w:right="20"/>
      </w:pPr>
      <w:r>
        <w:t>■ Теледидарға біртіндеп тыйым салу. Мысалы, алдымен теледидарды тамақ кезінде көруге тыйым салыңыз.</w:t>
      </w:r>
    </w:p>
    <w:p w:rsidR="0097633E" w:rsidRDefault="0097633E" w:rsidP="0097633E">
      <w:pPr>
        <w:pStyle w:val="1"/>
        <w:spacing w:line="276" w:lineRule="auto"/>
        <w:ind w:left="20" w:right="20"/>
      </w:pPr>
      <w:r>
        <w:t>■ Баланы қызықты сабақтарға: сурет салуға, кітап оқуға, түрлі ойындарға алаңдатуға тырысыңыз. Ескі ойыншықтарды алып, алфавит пен сандарды үйреніңіз. Балаға үйде көмек көрсетуді ұсыныңыз: балалар жай ғана анама ыдыс жууға және бөлмені тазалауға көмектесуді жақсы көреді.</w:t>
      </w:r>
    </w:p>
    <w:p w:rsidR="0097633E" w:rsidRDefault="0097633E" w:rsidP="0097633E">
      <w:pPr>
        <w:pStyle w:val="1"/>
        <w:spacing w:line="276" w:lineRule="auto"/>
        <w:ind w:left="20" w:right="20"/>
      </w:pPr>
      <w:r>
        <w:t xml:space="preserve">Осылайша, </w:t>
      </w:r>
      <w:r>
        <w:rPr>
          <w:lang w:val="kk-KZ"/>
        </w:rPr>
        <w:t xml:space="preserve"> </w:t>
      </w:r>
      <w:r>
        <w:t>баланы теледидардан алаңдатудың көптеген жолдары бар, ал сізден тек күш пен шыдамдылық қажет. Бірақ кейін балаңыз жақын жерде теледидар болмаса, өзіне жан-тәнімен сабақ таба алады. Қазіргі уақытта бұ</w:t>
      </w:r>
      <w:r>
        <w:rPr>
          <w:lang w:val="kk-KZ"/>
        </w:rPr>
        <w:t>нымен әр</w:t>
      </w:r>
      <w:r>
        <w:t>кім мақтана алмайды.</w:t>
      </w:r>
    </w:p>
    <w:p w:rsidR="0097633E" w:rsidRDefault="0097633E" w:rsidP="0097633E">
      <w:pPr>
        <w:pStyle w:val="1"/>
        <w:shd w:val="clear" w:color="auto" w:fill="auto"/>
        <w:spacing w:after="0" w:line="276" w:lineRule="auto"/>
        <w:ind w:left="20" w:right="20"/>
      </w:pPr>
    </w:p>
    <w:p w:rsidR="003333D1" w:rsidRDefault="003333D1"/>
    <w:sectPr w:rsidR="003333D1" w:rsidSect="0097633E">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7633E"/>
    <w:rsid w:val="00223734"/>
    <w:rsid w:val="003333D1"/>
    <w:rsid w:val="00664AB6"/>
    <w:rsid w:val="00843808"/>
    <w:rsid w:val="0097633E"/>
    <w:rsid w:val="0098778A"/>
    <w:rsid w:val="00A32184"/>
    <w:rsid w:val="00D6576F"/>
    <w:rsid w:val="00FB4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633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97633E"/>
    <w:pPr>
      <w:widowControl w:val="0"/>
      <w:shd w:val="clear" w:color="auto" w:fill="FFFFFF"/>
      <w:spacing w:after="300" w:line="317"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2019-04-10T06:14:00Z</dcterms:created>
  <dcterms:modified xsi:type="dcterms:W3CDTF">2019-04-10T06:14:00Z</dcterms:modified>
</cp:coreProperties>
</file>