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F8" w:rsidRPr="00BE3577" w:rsidRDefault="00F700F8" w:rsidP="001B5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E3577">
        <w:rPr>
          <w:rFonts w:ascii="Times New Roman" w:hAnsi="Times New Roman" w:cs="Times New Roman"/>
          <w:b/>
          <w:sz w:val="28"/>
          <w:szCs w:val="28"/>
          <w:lang w:eastAsia="ru-RU"/>
        </w:rPr>
        <w:t>Анализ работы школьной библиотеки</w:t>
      </w:r>
    </w:p>
    <w:p w:rsidR="00F700F8" w:rsidRPr="00BE3577" w:rsidRDefault="00BD0642" w:rsidP="001B5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b/>
          <w:sz w:val="28"/>
          <w:szCs w:val="28"/>
          <w:lang w:eastAsia="ru-RU"/>
        </w:rPr>
        <w:t>за 2018-2019</w:t>
      </w:r>
      <w:r w:rsidR="001B5D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bookmarkEnd w:id="0"/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Школа - это, прежде всего слово,</w:t>
      </w: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книга и живые человеческие отношения»</w:t>
      </w: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proofErr w:type="spellStart"/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В.А.Сухомлинский</w:t>
      </w:r>
      <w:proofErr w:type="spellEnd"/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Школьные библиотеки - неотъемлемая часть образовательного процесса. Содействуя развитию грамотности, информационных навыков. Преподавания, самообразования и приобщению к культуре, школьная библиотека призвана выполнять следующие задачи: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Поддерживать и обеспечивать образовательные задачи, сформулированные в концепции школы и в школьной программе;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- Развивать и поддерживать в детях привычку и радость чтения и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  <w:t>учения, а также потребность пользоваться библиотекой в течение всей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  <w:t>жизни;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- Предоставлять возможности для создания и использования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  <w:t>информации как ради получения знании, развития понимания и воображения,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  <w:t>так и для удовольствия;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Побуждать учащихся овладевать навыками критической оценки и использования информации вне зависимости от вида. Формата и носителя и применять полученные данные на практике, обращая особое внимание на способы коммуникации внутри общества;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Обеспечивать доступ к местным, региональным, национальным и международным ресурсам, а также использовать иные возможности, которые сообщают учащимся различные идеи, опыт и мнения;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Организовать мероприятия, воспитывающие культурное и социальное самосознание и содействующие эмоциональному развитию;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Работать с учащимися, учителями, администрацией и родителями, содействуя реализации задач школы;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- Отстаивать идею, что свободный доступ к информации и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  <w:t>интеллектуальная свобода являются важнейшими условиями воспитания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  <w:t>активной заинтересованной гражданской позиции, основанной на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  <w:t>демократических принципах;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- Пропагандировать чтение, а также ресурсы и службы школьной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  <w:t>библиотеки как внутри школы, так и за её пределами.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Для осуществления этих задач библиотека выработала свою политику,-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  <w:t>в основе которого - совместная творческая деятельность детей и взрослых по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  <w:t>разным направлениям: учебно-познавательное, гражданско-патриотическое,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  <w:t>художественно-эстетическое, нравственно-правовое, экологическое, трудовое, семейное воспитание.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цель всех направлении деятельности работы библиотеки </w:t>
      </w:r>
      <w:proofErr w:type="gramStart"/>
      <w:r w:rsidRPr="00BE3577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BE3577">
        <w:rPr>
          <w:rFonts w:ascii="Times New Roman" w:hAnsi="Times New Roman" w:cs="Times New Roman"/>
          <w:sz w:val="28"/>
          <w:szCs w:val="28"/>
          <w:lang w:eastAsia="ru-RU"/>
        </w:rPr>
        <w:t>сестороннее развитие личности.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Деятельность школьной библиотеки строится с учётом финансовых возможностей, особенностей школьной программы, учебных методик, существующих в нашей школе, и осуществлялась в рамках государственной правовой и финансовой систем.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Материально-техническое оснащение библиотеки: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Библиотека расположена на первом этаже образовательного учреждения. Она занимает изолированный приспособленный класс.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Библиотека о</w:t>
      </w:r>
      <w:r w:rsidR="006D4382"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борудована: столами  для читателей.</w:t>
      </w: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00F8" w:rsidRPr="00BE3577" w:rsidRDefault="006D4382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Библиотека оснащена компьютерами с доступом в интернет.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Читальный зал в библиотек</w:t>
      </w:r>
      <w:r w:rsidR="006D4382" w:rsidRPr="00BE3577">
        <w:rPr>
          <w:rFonts w:ascii="Times New Roman" w:hAnsi="Times New Roman" w:cs="Times New Roman"/>
          <w:sz w:val="28"/>
          <w:szCs w:val="28"/>
          <w:lang w:eastAsia="ru-RU"/>
        </w:rPr>
        <w:t>е совмещён с абонементом, где 40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посадочных мест для работы.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Освещение библиотеки соответствует санитарно-гигиеническим требованиям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Школьная библиотека работает по плану, утвержденному администрацией школы.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Библиотека укомплектована:</w:t>
      </w:r>
    </w:p>
    <w:p w:rsidR="00F700F8" w:rsidRPr="00BE3577" w:rsidRDefault="006D4382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F700F8" w:rsidRPr="00BE3577">
        <w:rPr>
          <w:rFonts w:ascii="Times New Roman" w:hAnsi="Times New Roman" w:cs="Times New Roman"/>
          <w:sz w:val="28"/>
          <w:szCs w:val="28"/>
          <w:lang w:eastAsia="ru-RU"/>
        </w:rPr>
        <w:t>научно-популярной, справочной, художественной литературой для детей: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педагогической и методической литературой для педагогических работников;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учебниками и учебными пособиями.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Расстановка осуществлена в соответствии с таблицами ББК для школьных библиотек.</w:t>
      </w:r>
    </w:p>
    <w:p w:rsidR="00F700F8" w:rsidRPr="00BE3577" w:rsidRDefault="00BE3577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Литература для учащихся начальных </w:t>
      </w:r>
      <w:r w:rsidR="00F700F8"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расставлена по тематическим рубрикам.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Ценная литература, а также книги, имеющиеся в единственном экземпляре, расставлены в отдельном шкафу для пользования в читальном зале.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Основные показатели работы библиотеки: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9A7A34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Количество читателей всего - </w:t>
      </w:r>
      <w:r w:rsidR="00520C78"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1437</w:t>
      </w:r>
      <w:r w:rsidR="00F700F8"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из них</w:t>
      </w:r>
    </w:p>
    <w:p w:rsidR="00F700F8" w:rsidRPr="00BE3577" w:rsidRDefault="00520C7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учащихся -1277</w:t>
      </w:r>
    </w:p>
    <w:p w:rsidR="00F700F8" w:rsidRPr="00BE3577" w:rsidRDefault="009A7A34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пед</w:t>
      </w:r>
      <w:r w:rsidR="00520C78"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агогов -97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прочие</w:t>
      </w:r>
      <w:r w:rsidR="009A7A34"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– 63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Анализ читательских формуляров говорит о том, что учащиеся нашей школы читают в основном, придерживаясь школьной программы. Сказывается недостаток новой, интересной художественной литературы и энциклопедических словарей и справочников.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9A7A34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Общий фонд -35820 </w:t>
      </w:r>
    </w:p>
    <w:p w:rsidR="00F700F8" w:rsidRPr="00BE3577" w:rsidRDefault="009A7A34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Фонд учебников -18633</w:t>
      </w:r>
    </w:p>
    <w:p w:rsidR="00F700F8" w:rsidRPr="00BE3577" w:rsidRDefault="009A7A34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Учебные пособия -1146</w:t>
      </w:r>
    </w:p>
    <w:p w:rsidR="00F700F8" w:rsidRPr="00BE3577" w:rsidRDefault="009A7A34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Художественная литература -17124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Справочные материалы -83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Работа с книжным фондом библиотеки: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Работа с фондом художественной литературы.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Поступило- </w:t>
      </w:r>
      <w:r w:rsidR="009A7A34"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30 экз.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Отремонтировано книг - 100 экз.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Работа с фондом учебной литературы.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520C7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Поступило учебников –14360</w:t>
      </w:r>
      <w:r w:rsidR="00F700F8"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экз.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Расстановка фонда учебников произведена по классам.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Все учащиеся обеспечены</w:t>
      </w:r>
      <w:r w:rsidR="00520C78"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учебниками из фонда библиотеки и из фонда других </w:t>
      </w:r>
      <w:proofErr w:type="gramStart"/>
      <w:r w:rsidR="00520C78" w:rsidRPr="00BE3577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proofErr w:type="gramEnd"/>
      <w:r w:rsidR="00520C78"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берем по обмену.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Школьная библиотека играет важную роль в достижении целей образования и задач школы. Образовательной частью работы школьной библиотеки является планомерное, в сотрудничестве с педагогами, обучение детей навыкам работы с информацией. Но, к сожалению, качественный состав основного фонда не совсем соответствует современным требованиям образовательно-воспитательного процесса. Снижается читательская активность у </w:t>
      </w:r>
      <w:proofErr w:type="gramStart"/>
      <w:r w:rsidRPr="00BE357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E3577">
        <w:rPr>
          <w:rFonts w:ascii="Times New Roman" w:hAnsi="Times New Roman" w:cs="Times New Roman"/>
          <w:sz w:val="28"/>
          <w:szCs w:val="28"/>
          <w:lang w:eastAsia="ru-RU"/>
        </w:rPr>
        <w:t>, книгу заменил Интернет.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BE3577" w:rsidRPr="00BE3577">
        <w:rPr>
          <w:rFonts w:ascii="Times New Roman" w:hAnsi="Times New Roman" w:cs="Times New Roman"/>
          <w:sz w:val="28"/>
          <w:szCs w:val="28"/>
          <w:lang w:eastAsia="ru-RU"/>
        </w:rPr>
        <w:t>дачи школьной библиотеки на 2019-2020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Активизировать читательскую активность в среднем и старшем звене. Вести более тесную работу с учителями для привлечения учащихся в библиотеку.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Продолжить работу над повышением качества и доступности информации, качеством обслуживания пользователей, оказывать всестороннюю помощь педагогическому коллективу в формировании духовной и творческой личности учащихся; воспитания у детей читательской культуры.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Уделить большее внимание информационной работе размещать больше информации о библиотеке на школьном сайте.</w:t>
      </w:r>
    </w:p>
    <w:p w:rsidR="00BE3577" w:rsidRPr="00BE3577" w:rsidRDefault="00BE3577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Воспользоваться всеми возможностями </w:t>
      </w:r>
      <w:proofErr w:type="spellStart"/>
      <w:r w:rsidRPr="00BE3577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Start"/>
      <w:r w:rsidRPr="00BE3577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E3577">
        <w:rPr>
          <w:rFonts w:ascii="Times New Roman" w:hAnsi="Times New Roman" w:cs="Times New Roman"/>
          <w:sz w:val="28"/>
          <w:szCs w:val="28"/>
          <w:lang w:eastAsia="ru-RU"/>
        </w:rPr>
        <w:t>етей</w:t>
      </w:r>
      <w:proofErr w:type="spellEnd"/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С мая месяца школьны</w:t>
      </w:r>
      <w:r w:rsidR="00520C78"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м библиотекарем ведется заказ </w:t>
      </w:r>
      <w:proofErr w:type="gramStart"/>
      <w:r w:rsidR="00520C78" w:rsidRPr="00BE357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20C78"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3577">
        <w:rPr>
          <w:rFonts w:ascii="Times New Roman" w:hAnsi="Times New Roman" w:cs="Times New Roman"/>
          <w:sz w:val="28"/>
          <w:szCs w:val="28"/>
          <w:lang w:eastAsia="ru-RU"/>
        </w:rPr>
        <w:t>учебников</w:t>
      </w:r>
      <w:proofErr w:type="gramEnd"/>
      <w:r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и обновление книжного фонда.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BE3577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На 2019 – 2020</w:t>
      </w:r>
      <w:r w:rsidR="00F700F8"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планируется провести ряд традиционных мероприятий, а так же мероприятия, посвященные знаменательным датам. Планируется проведение выставок, тематических вечеров, викторин к юбилейным датам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казахстанских  </w:t>
      </w:r>
      <w:r w:rsidR="00F700F8"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и зарубежных писателей и поэтов.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t>В целом работу библиотеки за 201</w:t>
      </w:r>
      <w:r w:rsidR="001B5DB2">
        <w:rPr>
          <w:rFonts w:ascii="Times New Roman" w:hAnsi="Times New Roman" w:cs="Times New Roman"/>
          <w:sz w:val="28"/>
          <w:szCs w:val="28"/>
          <w:lang w:eastAsia="ru-RU"/>
        </w:rPr>
        <w:t>8– 2019</w:t>
      </w:r>
      <w:r w:rsidRPr="00BE3577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считаю удовлетворительной.</w:t>
      </w: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F8" w:rsidRPr="00BE3577" w:rsidRDefault="00F700F8" w:rsidP="001B5D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7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05C9E" w:rsidRPr="00BE3577" w:rsidRDefault="00305C9E" w:rsidP="001B5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05C9E" w:rsidRPr="00BE3577" w:rsidSect="00BE357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CB1"/>
    <w:multiLevelType w:val="multilevel"/>
    <w:tmpl w:val="A6CE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65B9A"/>
    <w:multiLevelType w:val="multilevel"/>
    <w:tmpl w:val="FF68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92261"/>
    <w:multiLevelType w:val="multilevel"/>
    <w:tmpl w:val="45EE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61125"/>
    <w:multiLevelType w:val="multilevel"/>
    <w:tmpl w:val="C0FE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01ABF"/>
    <w:multiLevelType w:val="multilevel"/>
    <w:tmpl w:val="B0C2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2"/>
    <w:rsid w:val="001B5DB2"/>
    <w:rsid w:val="00305C9E"/>
    <w:rsid w:val="00520C78"/>
    <w:rsid w:val="006D4382"/>
    <w:rsid w:val="00840AF2"/>
    <w:rsid w:val="009A7A34"/>
    <w:rsid w:val="00BD0642"/>
    <w:rsid w:val="00BE3577"/>
    <w:rsid w:val="00F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5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Администратор</cp:lastModifiedBy>
  <cp:revision>5</cp:revision>
  <dcterms:created xsi:type="dcterms:W3CDTF">2019-10-16T07:38:00Z</dcterms:created>
  <dcterms:modified xsi:type="dcterms:W3CDTF">2019-10-16T16:00:00Z</dcterms:modified>
</cp:coreProperties>
</file>