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835" w:rsidRPr="00D800B7" w:rsidRDefault="003D5835" w:rsidP="003D5835">
      <w:pPr>
        <w:spacing w:after="0" w:line="240" w:lineRule="auto"/>
        <w:ind w:firstLine="708"/>
        <w:jc w:val="center"/>
        <w:rPr>
          <w:rFonts w:ascii="Times New Roman" w:eastAsia="Times New Roman" w:hAnsi="Times New Roman" w:cs="Times New Roman"/>
          <w:b/>
          <w:sz w:val="28"/>
          <w:szCs w:val="28"/>
          <w:lang w:val="kk-KZ" w:eastAsia="ru-RU"/>
        </w:rPr>
      </w:pPr>
    </w:p>
    <w:p w:rsidR="003D5835" w:rsidRPr="00D800B7" w:rsidRDefault="003D5835" w:rsidP="003D5835">
      <w:pPr>
        <w:spacing w:after="0" w:line="240" w:lineRule="auto"/>
        <w:ind w:firstLine="708"/>
        <w:jc w:val="center"/>
        <w:rPr>
          <w:rFonts w:ascii="Times New Roman" w:eastAsia="Times New Roman" w:hAnsi="Times New Roman" w:cs="Times New Roman"/>
          <w:b/>
          <w:sz w:val="28"/>
          <w:szCs w:val="28"/>
          <w:lang w:val="kk-KZ" w:eastAsia="ru-RU"/>
        </w:rPr>
      </w:pPr>
      <w:r w:rsidRPr="00D800B7">
        <w:rPr>
          <w:rFonts w:ascii="Times New Roman" w:eastAsia="Times New Roman" w:hAnsi="Times New Roman" w:cs="Times New Roman"/>
          <w:b/>
          <w:sz w:val="28"/>
          <w:szCs w:val="28"/>
          <w:lang w:val="kk-KZ" w:eastAsia="ru-RU"/>
        </w:rPr>
        <w:t xml:space="preserve">2018-2019 оқу жылының  қорытындысы бойынша </w:t>
      </w:r>
    </w:p>
    <w:p w:rsidR="003D5835" w:rsidRPr="00D800B7" w:rsidRDefault="003D5835" w:rsidP="003D5835">
      <w:pPr>
        <w:spacing w:after="0" w:line="240" w:lineRule="auto"/>
        <w:ind w:firstLine="708"/>
        <w:jc w:val="center"/>
        <w:rPr>
          <w:rFonts w:ascii="Times New Roman" w:eastAsia="Times New Roman" w:hAnsi="Times New Roman" w:cs="Times New Roman"/>
          <w:b/>
          <w:sz w:val="28"/>
          <w:szCs w:val="28"/>
          <w:lang w:val="kk-KZ" w:eastAsia="ru-RU"/>
        </w:rPr>
      </w:pPr>
      <w:r w:rsidRPr="00D800B7">
        <w:rPr>
          <w:rFonts w:ascii="Times New Roman" w:eastAsia="Times New Roman" w:hAnsi="Times New Roman" w:cs="Times New Roman"/>
          <w:b/>
          <w:sz w:val="28"/>
          <w:szCs w:val="28"/>
          <w:lang w:val="kk-KZ" w:eastAsia="ru-RU"/>
        </w:rPr>
        <w:t>№ 29 орта мектептің жұмысына талдау</w:t>
      </w:r>
    </w:p>
    <w:p w:rsidR="00707C89" w:rsidRPr="00D800B7" w:rsidRDefault="00707C89" w:rsidP="00707C89">
      <w:pPr>
        <w:spacing w:after="0" w:line="240" w:lineRule="auto"/>
        <w:ind w:firstLine="708"/>
        <w:jc w:val="both"/>
        <w:rPr>
          <w:rFonts w:ascii="Times New Roman" w:eastAsia="Times New Roman" w:hAnsi="Times New Roman" w:cs="Times New Roman"/>
          <w:sz w:val="28"/>
          <w:szCs w:val="28"/>
          <w:lang w:val="kk-KZ" w:eastAsia="ru-RU"/>
        </w:rPr>
      </w:pPr>
    </w:p>
    <w:p w:rsidR="00E239D2" w:rsidRPr="00180464" w:rsidRDefault="00B33B73" w:rsidP="00B33B73">
      <w:pPr>
        <w:shd w:val="clear" w:color="auto" w:fill="FFFFFF"/>
        <w:spacing w:after="0" w:line="240" w:lineRule="auto"/>
        <w:ind w:firstLine="708"/>
        <w:jc w:val="right"/>
        <w:rPr>
          <w:rFonts w:ascii="Times New Roman" w:eastAsia="Times New Roman" w:hAnsi="Times New Roman" w:cs="Times New Roman"/>
          <w:color w:val="000000" w:themeColor="text1"/>
          <w:sz w:val="28"/>
          <w:szCs w:val="28"/>
          <w:lang w:val="kk-KZ" w:eastAsia="ru-RU"/>
        </w:rPr>
      </w:pPr>
      <w:r w:rsidRPr="00D800B7">
        <w:rPr>
          <w:rFonts w:ascii="Times New Roman" w:eastAsia="Times New Roman" w:hAnsi="Times New Roman" w:cs="Times New Roman"/>
          <w:color w:val="000000" w:themeColor="text1"/>
          <w:sz w:val="28"/>
          <w:szCs w:val="28"/>
          <w:lang w:val="kk-KZ" w:eastAsia="ru-RU"/>
        </w:rPr>
        <w:t xml:space="preserve">Халық білімін дамыту- капитал жасаудың ең маңызды құралы </w:t>
      </w:r>
    </w:p>
    <w:p w:rsidR="00E239D2" w:rsidRPr="00D800B7" w:rsidRDefault="00E239D2" w:rsidP="00E239D2">
      <w:pPr>
        <w:shd w:val="clear" w:color="auto" w:fill="FFFFFF"/>
        <w:spacing w:after="0" w:line="240" w:lineRule="auto"/>
        <w:ind w:firstLine="708"/>
        <w:jc w:val="right"/>
        <w:rPr>
          <w:rFonts w:ascii="Times New Roman" w:eastAsia="Times New Roman" w:hAnsi="Times New Roman" w:cs="Times New Roman"/>
          <w:color w:val="000000" w:themeColor="text1"/>
          <w:sz w:val="28"/>
          <w:szCs w:val="28"/>
          <w:lang w:eastAsia="ru-RU"/>
        </w:rPr>
      </w:pPr>
      <w:r w:rsidRPr="00D800B7">
        <w:rPr>
          <w:rFonts w:ascii="Times New Roman" w:eastAsia="Times New Roman" w:hAnsi="Times New Roman" w:cs="Times New Roman"/>
          <w:color w:val="000000" w:themeColor="text1"/>
          <w:sz w:val="28"/>
          <w:szCs w:val="28"/>
          <w:lang w:eastAsia="ru-RU"/>
        </w:rPr>
        <w:t>Н.</w:t>
      </w:r>
      <w:r w:rsidR="00B33B73" w:rsidRPr="00D800B7">
        <w:rPr>
          <w:rFonts w:ascii="Times New Roman" w:eastAsia="Times New Roman" w:hAnsi="Times New Roman" w:cs="Times New Roman"/>
          <w:color w:val="000000" w:themeColor="text1"/>
          <w:sz w:val="28"/>
          <w:szCs w:val="28"/>
          <w:lang w:val="kk-KZ" w:eastAsia="ru-RU"/>
        </w:rPr>
        <w:t>Ә</w:t>
      </w:r>
      <w:r w:rsidRPr="00D800B7">
        <w:rPr>
          <w:rFonts w:ascii="Times New Roman" w:eastAsia="Times New Roman" w:hAnsi="Times New Roman" w:cs="Times New Roman"/>
          <w:color w:val="000000" w:themeColor="text1"/>
          <w:sz w:val="28"/>
          <w:szCs w:val="28"/>
          <w:lang w:eastAsia="ru-RU"/>
        </w:rPr>
        <w:t>.Назарбаев</w:t>
      </w:r>
    </w:p>
    <w:p w:rsidR="007A4B19" w:rsidRPr="00D800B7" w:rsidRDefault="007A4B19" w:rsidP="007A4B19">
      <w:pPr>
        <w:pStyle w:val="a7"/>
        <w:ind w:firstLine="709"/>
        <w:jc w:val="both"/>
        <w:rPr>
          <w:rFonts w:ascii="Times New Roman" w:hAnsi="Times New Roman" w:cs="Times New Roman"/>
          <w:b/>
          <w:color w:val="000000" w:themeColor="text1"/>
          <w:sz w:val="28"/>
          <w:szCs w:val="28"/>
          <w:lang w:eastAsia="ru-RU"/>
        </w:rPr>
      </w:pPr>
    </w:p>
    <w:p w:rsidR="00391816" w:rsidRPr="00D800B7" w:rsidRDefault="007A4B19" w:rsidP="007A4B19">
      <w:pPr>
        <w:pStyle w:val="a7"/>
        <w:ind w:firstLine="709"/>
        <w:jc w:val="both"/>
        <w:rPr>
          <w:rFonts w:ascii="Times New Roman" w:hAnsi="Times New Roman" w:cs="Times New Roman"/>
          <w:sz w:val="28"/>
          <w:szCs w:val="28"/>
          <w:lang w:eastAsia="ru-RU"/>
        </w:rPr>
      </w:pPr>
      <w:r w:rsidRPr="00D800B7">
        <w:rPr>
          <w:rFonts w:ascii="Times New Roman" w:hAnsi="Times New Roman" w:cs="Times New Roman"/>
          <w:b/>
          <w:color w:val="000000" w:themeColor="text1"/>
          <w:sz w:val="28"/>
          <w:szCs w:val="28"/>
          <w:lang w:eastAsia="ru-RU"/>
        </w:rPr>
        <w:t xml:space="preserve">Талдаудың мақсаты: </w:t>
      </w:r>
      <w:r w:rsidRPr="00D800B7">
        <w:rPr>
          <w:rFonts w:ascii="Times New Roman" w:hAnsi="Times New Roman" w:cs="Times New Roman"/>
          <w:color w:val="000000" w:themeColor="text1"/>
          <w:sz w:val="28"/>
          <w:szCs w:val="28"/>
          <w:lang w:eastAsia="ru-RU"/>
        </w:rPr>
        <w:t>сапалы білім нәтижелерін қамтамасыз етудегі мектептің үлгерім дәрежесін анықтау, мұғалімдердің келесі бағыттардағы қызметі: білім беру мазмұнын жаңарту, көптілділік, білім беру ортасын технологияландыру және цифрландыруды енгізу, оқыту мен басқ</w:t>
      </w:r>
      <w:proofErr w:type="gramStart"/>
      <w:r w:rsidRPr="00D800B7">
        <w:rPr>
          <w:rFonts w:ascii="Times New Roman" w:hAnsi="Times New Roman" w:cs="Times New Roman"/>
          <w:color w:val="000000" w:themeColor="text1"/>
          <w:sz w:val="28"/>
          <w:szCs w:val="28"/>
          <w:lang w:eastAsia="ru-RU"/>
        </w:rPr>
        <w:t>ару</w:t>
      </w:r>
      <w:proofErr w:type="gramEnd"/>
      <w:r w:rsidRPr="00D800B7">
        <w:rPr>
          <w:rFonts w:ascii="Times New Roman" w:hAnsi="Times New Roman" w:cs="Times New Roman"/>
          <w:color w:val="000000" w:themeColor="text1"/>
          <w:sz w:val="28"/>
          <w:szCs w:val="28"/>
          <w:lang w:eastAsia="ru-RU"/>
        </w:rPr>
        <w:t>ға құзіреттілік тәсілін енгізу, инклюзивті білім беру, материалды</w:t>
      </w:r>
      <w:proofErr w:type="gramStart"/>
      <w:r w:rsidRPr="00D800B7">
        <w:rPr>
          <w:rFonts w:ascii="Times New Roman" w:hAnsi="Times New Roman" w:cs="Times New Roman"/>
          <w:color w:val="000000" w:themeColor="text1"/>
          <w:sz w:val="28"/>
          <w:szCs w:val="28"/>
          <w:lang w:eastAsia="ru-RU"/>
        </w:rPr>
        <w:t>қ-</w:t>
      </w:r>
      <w:proofErr w:type="gramEnd"/>
      <w:r w:rsidRPr="00D800B7">
        <w:rPr>
          <w:rFonts w:ascii="Times New Roman" w:hAnsi="Times New Roman" w:cs="Times New Roman"/>
          <w:color w:val="000000" w:themeColor="text1"/>
          <w:sz w:val="28"/>
          <w:szCs w:val="28"/>
          <w:lang w:eastAsia="ru-RU"/>
        </w:rPr>
        <w:t xml:space="preserve">техникалық базаны нығайту </w:t>
      </w:r>
    </w:p>
    <w:p w:rsidR="004E3DF8" w:rsidRPr="00D800B7" w:rsidRDefault="00E60A80" w:rsidP="004E3DF8">
      <w:pPr>
        <w:pStyle w:val="a7"/>
        <w:ind w:firstLine="709"/>
        <w:jc w:val="both"/>
        <w:rPr>
          <w:rFonts w:ascii="Times New Roman" w:hAnsi="Times New Roman" w:cs="Times New Roman"/>
          <w:color w:val="000000" w:themeColor="text1"/>
          <w:sz w:val="28"/>
          <w:szCs w:val="28"/>
          <w:lang w:eastAsia="ru-RU"/>
        </w:rPr>
      </w:pPr>
      <w:r w:rsidRPr="00D800B7">
        <w:rPr>
          <w:rFonts w:ascii="Times New Roman" w:hAnsi="Times New Roman" w:cs="Times New Roman"/>
          <w:b/>
          <w:bCs/>
          <w:color w:val="000000" w:themeColor="text1"/>
          <w:sz w:val="28"/>
          <w:szCs w:val="28"/>
          <w:lang w:val="kk-KZ" w:eastAsia="ru-RU"/>
        </w:rPr>
        <w:t xml:space="preserve">2018-2019 оқу жылының басында №29 ЖОМ оқушылар саны </w:t>
      </w:r>
      <w:r w:rsidR="006F7BDB">
        <w:rPr>
          <w:rFonts w:ascii="Times New Roman" w:hAnsi="Times New Roman" w:cs="Times New Roman"/>
          <w:b/>
          <w:bCs/>
          <w:color w:val="000000" w:themeColor="text1"/>
          <w:sz w:val="28"/>
          <w:szCs w:val="28"/>
          <w:lang w:val="kk-KZ" w:eastAsia="ru-RU"/>
        </w:rPr>
        <w:t>1918</w:t>
      </w:r>
      <w:r w:rsidR="004E3DF8" w:rsidRPr="00D800B7">
        <w:rPr>
          <w:rFonts w:ascii="Times New Roman" w:hAnsi="Times New Roman" w:cs="Times New Roman"/>
          <w:color w:val="000000" w:themeColor="text1"/>
          <w:sz w:val="28"/>
          <w:szCs w:val="28"/>
          <w:lang w:eastAsia="ru-RU"/>
        </w:rPr>
        <w:t xml:space="preserve">: </w:t>
      </w:r>
      <w:r w:rsidRPr="00D800B7">
        <w:rPr>
          <w:rFonts w:ascii="Times New Roman" w:hAnsi="Times New Roman" w:cs="Times New Roman"/>
          <w:color w:val="000000" w:themeColor="text1"/>
          <w:sz w:val="28"/>
          <w:szCs w:val="28"/>
          <w:lang w:val="kk-KZ" w:eastAsia="ru-RU"/>
        </w:rPr>
        <w:t xml:space="preserve">бастауыш сыныптарында </w:t>
      </w:r>
      <w:r w:rsidR="006F7BDB">
        <w:rPr>
          <w:rFonts w:ascii="Times New Roman" w:hAnsi="Times New Roman" w:cs="Times New Roman"/>
          <w:color w:val="000000" w:themeColor="text1"/>
          <w:sz w:val="28"/>
          <w:szCs w:val="28"/>
          <w:lang w:val="kk-KZ" w:eastAsia="ru-RU"/>
        </w:rPr>
        <w:t>973</w:t>
      </w:r>
      <w:r w:rsidR="004E3DF8" w:rsidRPr="00D800B7">
        <w:rPr>
          <w:rFonts w:ascii="Times New Roman" w:hAnsi="Times New Roman" w:cs="Times New Roman"/>
          <w:color w:val="000000" w:themeColor="text1"/>
          <w:sz w:val="28"/>
          <w:szCs w:val="28"/>
          <w:lang w:eastAsia="ru-RU"/>
        </w:rPr>
        <w:t xml:space="preserve"> </w:t>
      </w:r>
      <w:r w:rsidRPr="00D800B7">
        <w:rPr>
          <w:rFonts w:ascii="Times New Roman" w:hAnsi="Times New Roman" w:cs="Times New Roman"/>
          <w:color w:val="000000" w:themeColor="text1"/>
          <w:sz w:val="28"/>
          <w:szCs w:val="28"/>
          <w:lang w:val="kk-KZ" w:eastAsia="ru-RU"/>
        </w:rPr>
        <w:t xml:space="preserve">оқушы </w:t>
      </w:r>
      <w:r w:rsidR="004E3DF8" w:rsidRPr="00D800B7">
        <w:rPr>
          <w:rFonts w:ascii="Times New Roman" w:hAnsi="Times New Roman" w:cs="Times New Roman"/>
          <w:color w:val="000000" w:themeColor="text1"/>
          <w:sz w:val="28"/>
          <w:szCs w:val="28"/>
          <w:lang w:eastAsia="ru-RU"/>
        </w:rPr>
        <w:t>(</w:t>
      </w:r>
      <w:r w:rsidR="00940E1C">
        <w:rPr>
          <w:rFonts w:ascii="Times New Roman" w:hAnsi="Times New Roman" w:cs="Times New Roman"/>
          <w:color w:val="000000" w:themeColor="text1"/>
          <w:sz w:val="28"/>
          <w:szCs w:val="28"/>
          <w:lang w:val="kk-KZ" w:eastAsia="ru-RU"/>
        </w:rPr>
        <w:t>50,7</w:t>
      </w:r>
      <w:r w:rsidR="004E3DF8" w:rsidRPr="00D800B7">
        <w:rPr>
          <w:rFonts w:ascii="Times New Roman" w:hAnsi="Times New Roman" w:cs="Times New Roman"/>
          <w:color w:val="000000" w:themeColor="text1"/>
          <w:sz w:val="28"/>
          <w:szCs w:val="28"/>
          <w:lang w:eastAsia="ru-RU"/>
        </w:rPr>
        <w:t xml:space="preserve">%);– </w:t>
      </w:r>
      <w:r w:rsidRPr="00D800B7">
        <w:rPr>
          <w:rFonts w:ascii="Times New Roman" w:hAnsi="Times New Roman" w:cs="Times New Roman"/>
          <w:color w:val="000000" w:themeColor="text1"/>
          <w:sz w:val="28"/>
          <w:szCs w:val="28"/>
          <w:lang w:val="kk-KZ" w:eastAsia="ru-RU"/>
        </w:rPr>
        <w:t>орта буын</w:t>
      </w:r>
      <w:r w:rsidR="00940E1C">
        <w:rPr>
          <w:rFonts w:ascii="Times New Roman" w:hAnsi="Times New Roman" w:cs="Times New Roman"/>
          <w:color w:val="000000" w:themeColor="text1"/>
          <w:sz w:val="28"/>
          <w:szCs w:val="28"/>
          <w:lang w:val="kk-KZ" w:eastAsia="ru-RU"/>
        </w:rPr>
        <w:t xml:space="preserve"> 840</w:t>
      </w:r>
      <w:r w:rsidR="00940E1C">
        <w:rPr>
          <w:rFonts w:ascii="Times New Roman" w:hAnsi="Times New Roman" w:cs="Times New Roman"/>
          <w:color w:val="000000" w:themeColor="text1"/>
          <w:sz w:val="28"/>
          <w:szCs w:val="28"/>
          <w:lang w:eastAsia="ru-RU"/>
        </w:rPr>
        <w:t xml:space="preserve"> (44</w:t>
      </w:r>
      <w:r w:rsidR="00940E1C" w:rsidRPr="00D800B7">
        <w:rPr>
          <w:rFonts w:ascii="Times New Roman" w:hAnsi="Times New Roman" w:cs="Times New Roman"/>
          <w:color w:val="000000" w:themeColor="text1"/>
          <w:sz w:val="28"/>
          <w:szCs w:val="28"/>
          <w:lang w:eastAsia="ru-RU"/>
        </w:rPr>
        <w:t xml:space="preserve"> </w:t>
      </w:r>
      <w:r w:rsidR="004E3DF8" w:rsidRPr="00D800B7">
        <w:rPr>
          <w:rFonts w:ascii="Times New Roman" w:hAnsi="Times New Roman" w:cs="Times New Roman"/>
          <w:color w:val="000000" w:themeColor="text1"/>
          <w:sz w:val="28"/>
          <w:szCs w:val="28"/>
          <w:lang w:eastAsia="ru-RU"/>
        </w:rPr>
        <w:t xml:space="preserve">%); </w:t>
      </w:r>
      <w:r w:rsidR="00940E1C">
        <w:rPr>
          <w:rFonts w:ascii="Times New Roman" w:hAnsi="Times New Roman" w:cs="Times New Roman"/>
          <w:color w:val="000000" w:themeColor="text1"/>
          <w:sz w:val="28"/>
          <w:szCs w:val="28"/>
          <w:lang w:val="kk-KZ" w:eastAsia="ru-RU"/>
        </w:rPr>
        <w:t>102</w:t>
      </w:r>
      <w:r w:rsidR="004E3DF8" w:rsidRPr="00D800B7">
        <w:rPr>
          <w:rFonts w:ascii="Times New Roman" w:hAnsi="Times New Roman" w:cs="Times New Roman"/>
          <w:color w:val="000000" w:themeColor="text1"/>
          <w:sz w:val="28"/>
          <w:szCs w:val="28"/>
          <w:lang w:eastAsia="ru-RU"/>
        </w:rPr>
        <w:t xml:space="preserve"> – </w:t>
      </w:r>
      <w:r w:rsidRPr="00D800B7">
        <w:rPr>
          <w:rFonts w:ascii="Times New Roman" w:hAnsi="Times New Roman" w:cs="Times New Roman"/>
          <w:color w:val="000000" w:themeColor="text1"/>
          <w:sz w:val="28"/>
          <w:szCs w:val="28"/>
          <w:lang w:val="kk-KZ" w:eastAsia="ru-RU"/>
        </w:rPr>
        <w:t xml:space="preserve">жоғары сыныптарда </w:t>
      </w:r>
      <w:r w:rsidR="004E3DF8" w:rsidRPr="00D800B7">
        <w:rPr>
          <w:rFonts w:ascii="Times New Roman" w:hAnsi="Times New Roman" w:cs="Times New Roman"/>
          <w:color w:val="000000" w:themeColor="text1"/>
          <w:sz w:val="28"/>
          <w:szCs w:val="28"/>
          <w:lang w:eastAsia="ru-RU"/>
        </w:rPr>
        <w:t xml:space="preserve"> (</w:t>
      </w:r>
      <w:r w:rsidR="00940E1C">
        <w:rPr>
          <w:rFonts w:ascii="Times New Roman" w:hAnsi="Times New Roman" w:cs="Times New Roman"/>
          <w:color w:val="000000" w:themeColor="text1"/>
          <w:sz w:val="28"/>
          <w:szCs w:val="28"/>
          <w:lang w:val="kk-KZ" w:eastAsia="ru-RU"/>
        </w:rPr>
        <w:t>5,3</w:t>
      </w:r>
      <w:r w:rsidR="004E3DF8" w:rsidRPr="00D800B7">
        <w:rPr>
          <w:rFonts w:ascii="Times New Roman" w:hAnsi="Times New Roman" w:cs="Times New Roman"/>
          <w:color w:val="000000" w:themeColor="text1"/>
          <w:sz w:val="28"/>
          <w:szCs w:val="28"/>
          <w:lang w:eastAsia="ru-RU"/>
        </w:rPr>
        <w:t xml:space="preserve">%). </w:t>
      </w:r>
      <w:r w:rsidR="00D74CDA" w:rsidRPr="00D800B7">
        <w:rPr>
          <w:rFonts w:ascii="Times New Roman" w:hAnsi="Times New Roman" w:cs="Times New Roman"/>
          <w:color w:val="000000" w:themeColor="text1"/>
          <w:sz w:val="28"/>
          <w:szCs w:val="28"/>
          <w:lang w:val="kk-KZ" w:eastAsia="ru-RU"/>
        </w:rPr>
        <w:t xml:space="preserve">Сыныптардың орташа толымдылығы </w:t>
      </w:r>
      <w:r w:rsidR="004E3DF8" w:rsidRPr="00D800B7">
        <w:rPr>
          <w:rFonts w:ascii="Times New Roman" w:hAnsi="Times New Roman" w:cs="Times New Roman"/>
          <w:color w:val="000000" w:themeColor="text1"/>
          <w:sz w:val="28"/>
          <w:szCs w:val="28"/>
          <w:lang w:eastAsia="ru-RU"/>
        </w:rPr>
        <w:t xml:space="preserve"> – 2</w:t>
      </w:r>
      <w:r w:rsidR="00940E1C">
        <w:rPr>
          <w:rFonts w:ascii="Times New Roman" w:hAnsi="Times New Roman" w:cs="Times New Roman"/>
          <w:color w:val="000000" w:themeColor="text1"/>
          <w:sz w:val="28"/>
          <w:szCs w:val="28"/>
          <w:lang w:val="kk-KZ" w:eastAsia="ru-RU"/>
        </w:rPr>
        <w:t>5,2</w:t>
      </w:r>
      <w:r w:rsidR="004E3DF8" w:rsidRPr="00D800B7">
        <w:rPr>
          <w:rFonts w:ascii="Times New Roman" w:hAnsi="Times New Roman" w:cs="Times New Roman"/>
          <w:color w:val="000000" w:themeColor="text1"/>
          <w:sz w:val="28"/>
          <w:szCs w:val="28"/>
          <w:lang w:eastAsia="ru-RU"/>
        </w:rPr>
        <w:t xml:space="preserve"> </w:t>
      </w:r>
      <w:r w:rsidR="00D74CDA" w:rsidRPr="00D800B7">
        <w:rPr>
          <w:rFonts w:ascii="Times New Roman" w:hAnsi="Times New Roman" w:cs="Times New Roman"/>
          <w:color w:val="000000" w:themeColor="text1"/>
          <w:sz w:val="28"/>
          <w:szCs w:val="28"/>
          <w:lang w:val="kk-KZ" w:eastAsia="ru-RU"/>
        </w:rPr>
        <w:t>оқушы</w:t>
      </w:r>
      <w:r w:rsidR="004E3DF8" w:rsidRPr="00D800B7">
        <w:rPr>
          <w:rFonts w:ascii="Times New Roman" w:hAnsi="Times New Roman" w:cs="Times New Roman"/>
          <w:color w:val="000000" w:themeColor="text1"/>
          <w:sz w:val="28"/>
          <w:szCs w:val="28"/>
          <w:lang w:eastAsia="ru-RU"/>
        </w:rPr>
        <w:t>. </w:t>
      </w:r>
      <w:r w:rsidR="00D74CDA" w:rsidRPr="00D800B7">
        <w:rPr>
          <w:rFonts w:ascii="Times New Roman" w:hAnsi="Times New Roman" w:cs="Times New Roman"/>
          <w:color w:val="000000" w:themeColor="text1"/>
          <w:sz w:val="28"/>
          <w:szCs w:val="28"/>
          <w:lang w:val="kk-KZ" w:eastAsia="ru-RU"/>
        </w:rPr>
        <w:t xml:space="preserve"> Оқу жылының аяғында </w:t>
      </w:r>
      <w:r w:rsidR="00940E1C">
        <w:rPr>
          <w:rFonts w:ascii="Times New Roman" w:hAnsi="Times New Roman" w:cs="Times New Roman"/>
          <w:color w:val="000000" w:themeColor="text1"/>
          <w:sz w:val="28"/>
          <w:szCs w:val="28"/>
          <w:lang w:val="kk-KZ" w:eastAsia="ru-RU"/>
        </w:rPr>
        <w:t>1898</w:t>
      </w:r>
      <w:r w:rsidR="00D74CDA" w:rsidRPr="00D800B7">
        <w:rPr>
          <w:rFonts w:ascii="Times New Roman" w:hAnsi="Times New Roman" w:cs="Times New Roman"/>
          <w:color w:val="000000" w:themeColor="text1"/>
          <w:sz w:val="28"/>
          <w:szCs w:val="28"/>
          <w:lang w:val="kk-KZ" w:eastAsia="ru-RU"/>
        </w:rPr>
        <w:t xml:space="preserve"> оқушы </w:t>
      </w:r>
      <w:r w:rsidR="004E3DF8" w:rsidRPr="00D800B7">
        <w:rPr>
          <w:rFonts w:ascii="Times New Roman" w:hAnsi="Times New Roman" w:cs="Times New Roman"/>
          <w:b/>
          <w:bCs/>
          <w:color w:val="000000" w:themeColor="text1"/>
          <w:sz w:val="28"/>
          <w:szCs w:val="28"/>
          <w:lang w:eastAsia="ru-RU"/>
        </w:rPr>
        <w:t>(</w:t>
      </w:r>
      <w:r w:rsidR="00940E1C">
        <w:rPr>
          <w:rFonts w:ascii="Times New Roman" w:hAnsi="Times New Roman" w:cs="Times New Roman"/>
          <w:color w:val="000000" w:themeColor="text1"/>
          <w:sz w:val="28"/>
          <w:szCs w:val="28"/>
          <w:lang w:val="kk-KZ" w:eastAsia="ru-RU"/>
        </w:rPr>
        <w:t>961</w:t>
      </w:r>
      <w:r w:rsidR="004E3DF8" w:rsidRPr="00D800B7">
        <w:rPr>
          <w:rFonts w:ascii="Times New Roman" w:hAnsi="Times New Roman" w:cs="Times New Roman"/>
          <w:color w:val="000000" w:themeColor="text1"/>
          <w:sz w:val="28"/>
          <w:szCs w:val="28"/>
          <w:lang w:eastAsia="ru-RU"/>
        </w:rPr>
        <w:t xml:space="preserve">; </w:t>
      </w:r>
      <w:r w:rsidR="00940E1C">
        <w:rPr>
          <w:rFonts w:ascii="Times New Roman" w:hAnsi="Times New Roman" w:cs="Times New Roman"/>
          <w:color w:val="000000" w:themeColor="text1"/>
          <w:sz w:val="28"/>
          <w:szCs w:val="28"/>
          <w:lang w:val="kk-KZ" w:eastAsia="ru-RU"/>
        </w:rPr>
        <w:t>834</w:t>
      </w:r>
      <w:r w:rsidR="004E3DF8" w:rsidRPr="00D800B7">
        <w:rPr>
          <w:rFonts w:ascii="Times New Roman" w:hAnsi="Times New Roman" w:cs="Times New Roman"/>
          <w:color w:val="000000" w:themeColor="text1"/>
          <w:sz w:val="28"/>
          <w:szCs w:val="28"/>
          <w:lang w:eastAsia="ru-RU"/>
        </w:rPr>
        <w:t xml:space="preserve">; </w:t>
      </w:r>
      <w:r w:rsidR="00940E1C">
        <w:rPr>
          <w:rFonts w:ascii="Times New Roman" w:hAnsi="Times New Roman" w:cs="Times New Roman"/>
          <w:color w:val="000000" w:themeColor="text1"/>
          <w:sz w:val="28"/>
          <w:szCs w:val="28"/>
          <w:lang w:val="kk-KZ" w:eastAsia="ru-RU"/>
        </w:rPr>
        <w:t>103</w:t>
      </w:r>
      <w:r w:rsidR="004E3DF8" w:rsidRPr="00D800B7">
        <w:rPr>
          <w:rFonts w:ascii="Times New Roman" w:hAnsi="Times New Roman" w:cs="Times New Roman"/>
          <w:color w:val="000000" w:themeColor="text1"/>
          <w:sz w:val="28"/>
          <w:szCs w:val="28"/>
          <w:lang w:eastAsia="ru-RU"/>
        </w:rPr>
        <w:t xml:space="preserve">). </w:t>
      </w:r>
      <w:r w:rsidR="00D74CDA" w:rsidRPr="00D800B7">
        <w:rPr>
          <w:rFonts w:ascii="Times New Roman" w:hAnsi="Times New Roman" w:cs="Times New Roman"/>
          <w:color w:val="000000" w:themeColor="text1"/>
          <w:sz w:val="28"/>
          <w:szCs w:val="28"/>
          <w:lang w:val="kk-KZ" w:eastAsia="ru-RU"/>
        </w:rPr>
        <w:t>Жалпы класс комплектісі</w:t>
      </w:r>
      <w:r w:rsidR="004E3DF8" w:rsidRPr="00D800B7">
        <w:rPr>
          <w:rFonts w:ascii="Times New Roman" w:hAnsi="Times New Roman" w:cs="Times New Roman"/>
          <w:color w:val="000000" w:themeColor="text1"/>
          <w:sz w:val="28"/>
          <w:szCs w:val="28"/>
          <w:lang w:eastAsia="ru-RU"/>
        </w:rPr>
        <w:t xml:space="preserve">– </w:t>
      </w:r>
      <w:r w:rsidR="00940E1C">
        <w:rPr>
          <w:rFonts w:ascii="Times New Roman" w:hAnsi="Times New Roman" w:cs="Times New Roman"/>
          <w:color w:val="000000" w:themeColor="text1"/>
          <w:sz w:val="28"/>
          <w:szCs w:val="28"/>
          <w:lang w:val="kk-KZ" w:eastAsia="ru-RU"/>
        </w:rPr>
        <w:t>75</w:t>
      </w:r>
      <w:r w:rsidR="004E3DF8" w:rsidRPr="00D800B7">
        <w:rPr>
          <w:rFonts w:ascii="Times New Roman" w:hAnsi="Times New Roman" w:cs="Times New Roman"/>
          <w:color w:val="000000" w:themeColor="text1"/>
          <w:sz w:val="28"/>
          <w:szCs w:val="28"/>
          <w:lang w:eastAsia="ru-RU"/>
        </w:rPr>
        <w:t>.</w:t>
      </w:r>
      <w:r w:rsidR="00940E1C">
        <w:rPr>
          <w:rFonts w:ascii="Times New Roman" w:hAnsi="Times New Roman" w:cs="Times New Roman"/>
          <w:color w:val="000000" w:themeColor="text1"/>
          <w:sz w:val="28"/>
          <w:szCs w:val="28"/>
          <w:lang w:val="kk-KZ" w:eastAsia="ru-RU"/>
        </w:rPr>
        <w:t xml:space="preserve"> </w:t>
      </w:r>
      <w:r w:rsidR="004E3DF8" w:rsidRPr="00D800B7">
        <w:rPr>
          <w:rFonts w:ascii="Times New Roman" w:hAnsi="Times New Roman" w:cs="Times New Roman"/>
          <w:color w:val="000000" w:themeColor="text1"/>
          <w:sz w:val="28"/>
          <w:szCs w:val="28"/>
          <w:lang w:eastAsia="ru-RU"/>
        </w:rPr>
        <w:t xml:space="preserve"> </w:t>
      </w:r>
      <w:r w:rsidR="00D74CDA" w:rsidRPr="00D800B7">
        <w:rPr>
          <w:rFonts w:ascii="Times New Roman" w:hAnsi="Times New Roman" w:cs="Times New Roman"/>
          <w:color w:val="000000" w:themeColor="text1"/>
          <w:sz w:val="28"/>
          <w:szCs w:val="28"/>
          <w:lang w:val="kk-KZ" w:eastAsia="ru-RU"/>
        </w:rPr>
        <w:t>Бейіндік сыныптар</w:t>
      </w:r>
      <w:r w:rsidR="004E3DF8" w:rsidRPr="00D800B7">
        <w:rPr>
          <w:rFonts w:ascii="Times New Roman" w:hAnsi="Times New Roman" w:cs="Times New Roman"/>
          <w:color w:val="000000" w:themeColor="text1"/>
          <w:sz w:val="28"/>
          <w:szCs w:val="28"/>
          <w:lang w:eastAsia="ru-RU"/>
        </w:rPr>
        <w:t xml:space="preserve"> – 1(10а).</w:t>
      </w:r>
    </w:p>
    <w:p w:rsidR="004E3DF8" w:rsidRPr="00D800B7" w:rsidRDefault="00D74CDA" w:rsidP="004E3DF8">
      <w:pPr>
        <w:pStyle w:val="a7"/>
        <w:ind w:firstLine="709"/>
        <w:jc w:val="both"/>
        <w:rPr>
          <w:rFonts w:ascii="Times New Roman" w:hAnsi="Times New Roman" w:cs="Times New Roman"/>
          <w:color w:val="000000" w:themeColor="text1"/>
          <w:sz w:val="28"/>
          <w:szCs w:val="28"/>
          <w:lang w:eastAsia="ru-RU"/>
        </w:rPr>
      </w:pPr>
      <w:r w:rsidRPr="00D800B7">
        <w:rPr>
          <w:rFonts w:ascii="Times New Roman" w:hAnsi="Times New Roman" w:cs="Times New Roman"/>
          <w:color w:val="000000" w:themeColor="text1"/>
          <w:sz w:val="28"/>
          <w:szCs w:val="28"/>
          <w:lang w:val="kk-KZ" w:eastAsia="ru-RU"/>
        </w:rPr>
        <w:t xml:space="preserve">Оқу жылында </w:t>
      </w:r>
      <w:r w:rsidR="00940E1C">
        <w:rPr>
          <w:rFonts w:ascii="Times New Roman" w:hAnsi="Times New Roman" w:cs="Times New Roman"/>
          <w:b/>
          <w:color w:val="000000" w:themeColor="text1"/>
          <w:sz w:val="28"/>
          <w:szCs w:val="28"/>
          <w:lang w:val="kk-KZ" w:eastAsia="ru-RU"/>
        </w:rPr>
        <w:t>75</w:t>
      </w:r>
      <w:r w:rsidRPr="00D800B7">
        <w:rPr>
          <w:rFonts w:ascii="Times New Roman" w:hAnsi="Times New Roman" w:cs="Times New Roman"/>
          <w:color w:val="000000" w:themeColor="text1"/>
          <w:sz w:val="28"/>
          <w:szCs w:val="28"/>
          <w:lang w:val="kk-KZ" w:eastAsia="ru-RU"/>
        </w:rPr>
        <w:t xml:space="preserve"> бала шығып кетті, ал келген оқушылар саны</w:t>
      </w:r>
      <w:r w:rsidR="004E3DF8" w:rsidRPr="00D800B7">
        <w:rPr>
          <w:rFonts w:ascii="Times New Roman" w:hAnsi="Times New Roman" w:cs="Times New Roman"/>
          <w:b/>
          <w:bCs/>
          <w:color w:val="000000" w:themeColor="text1"/>
          <w:sz w:val="28"/>
          <w:szCs w:val="28"/>
          <w:lang w:eastAsia="ru-RU"/>
        </w:rPr>
        <w:t xml:space="preserve">– </w:t>
      </w:r>
      <w:r w:rsidR="00940E1C">
        <w:rPr>
          <w:rFonts w:ascii="Times New Roman" w:hAnsi="Times New Roman" w:cs="Times New Roman"/>
          <w:b/>
          <w:bCs/>
          <w:color w:val="000000" w:themeColor="text1"/>
          <w:sz w:val="28"/>
          <w:szCs w:val="28"/>
          <w:lang w:val="kk-KZ" w:eastAsia="ru-RU"/>
        </w:rPr>
        <w:t>55</w:t>
      </w:r>
      <w:r w:rsidR="004E3DF8" w:rsidRPr="00D800B7">
        <w:rPr>
          <w:rFonts w:ascii="Times New Roman" w:hAnsi="Times New Roman" w:cs="Times New Roman"/>
          <w:color w:val="000000" w:themeColor="text1"/>
          <w:sz w:val="28"/>
          <w:szCs w:val="28"/>
          <w:lang w:eastAsia="ru-RU"/>
        </w:rPr>
        <w:t>.</w:t>
      </w:r>
    </w:p>
    <w:p w:rsidR="00391816" w:rsidRPr="00D800B7" w:rsidRDefault="00D74CDA" w:rsidP="00D74CDA">
      <w:pPr>
        <w:pStyle w:val="a7"/>
        <w:ind w:firstLine="709"/>
        <w:jc w:val="both"/>
        <w:rPr>
          <w:rFonts w:ascii="Times New Roman" w:hAnsi="Times New Roman" w:cs="Times New Roman"/>
          <w:sz w:val="28"/>
          <w:szCs w:val="28"/>
          <w:lang w:val="kk-KZ" w:eastAsia="ru-RU"/>
        </w:rPr>
      </w:pPr>
      <w:r w:rsidRPr="00D800B7">
        <w:rPr>
          <w:rFonts w:ascii="Times New Roman" w:hAnsi="Times New Roman" w:cs="Times New Roman"/>
          <w:sz w:val="28"/>
          <w:szCs w:val="28"/>
          <w:lang w:eastAsia="ru-RU"/>
        </w:rPr>
        <w:t>2018-2019 оқу жылының соңында мектепке 18</w:t>
      </w:r>
      <w:r w:rsidR="00A20EC3">
        <w:rPr>
          <w:rFonts w:ascii="Times New Roman" w:hAnsi="Times New Roman" w:cs="Times New Roman"/>
          <w:sz w:val="28"/>
          <w:szCs w:val="28"/>
          <w:lang w:val="kk-KZ" w:eastAsia="ru-RU"/>
        </w:rPr>
        <w:t>98</w:t>
      </w:r>
      <w:r w:rsidRPr="00D800B7">
        <w:rPr>
          <w:rFonts w:ascii="Times New Roman" w:hAnsi="Times New Roman" w:cs="Times New Roman"/>
          <w:sz w:val="28"/>
          <w:szCs w:val="28"/>
          <w:lang w:eastAsia="ru-RU"/>
        </w:rPr>
        <w:t xml:space="preserve"> оқушы қабылданды, бұ</w:t>
      </w:r>
      <w:proofErr w:type="gramStart"/>
      <w:r w:rsidRPr="00D800B7">
        <w:rPr>
          <w:rFonts w:ascii="Times New Roman" w:hAnsi="Times New Roman" w:cs="Times New Roman"/>
          <w:sz w:val="28"/>
          <w:szCs w:val="28"/>
          <w:lang w:eastAsia="ru-RU"/>
        </w:rPr>
        <w:t>л</w:t>
      </w:r>
      <w:proofErr w:type="gramEnd"/>
      <w:r w:rsidRPr="00D800B7">
        <w:rPr>
          <w:rFonts w:ascii="Times New Roman" w:hAnsi="Times New Roman" w:cs="Times New Roman"/>
          <w:sz w:val="28"/>
          <w:szCs w:val="28"/>
          <w:lang w:eastAsia="ru-RU"/>
        </w:rPr>
        <w:t xml:space="preserve"> алдыңғы жылмен салыстырғанда 15% -ға </w:t>
      </w:r>
      <w:r w:rsidR="004261E9">
        <w:rPr>
          <w:rFonts w:ascii="Times New Roman" w:hAnsi="Times New Roman" w:cs="Times New Roman"/>
          <w:sz w:val="28"/>
          <w:szCs w:val="28"/>
          <w:lang w:val="kk-KZ" w:eastAsia="ru-RU"/>
        </w:rPr>
        <w:t>артық</w:t>
      </w:r>
      <w:r w:rsidRPr="00D800B7">
        <w:rPr>
          <w:rFonts w:ascii="Times New Roman" w:hAnsi="Times New Roman" w:cs="Times New Roman"/>
          <w:sz w:val="28"/>
          <w:szCs w:val="28"/>
          <w:lang w:eastAsia="ru-RU"/>
        </w:rPr>
        <w:t>.</w:t>
      </w:r>
    </w:p>
    <w:p w:rsidR="003C2636" w:rsidRPr="00D800B7" w:rsidRDefault="003C2636" w:rsidP="00E239D2">
      <w:pPr>
        <w:pStyle w:val="a7"/>
        <w:ind w:firstLine="709"/>
        <w:jc w:val="both"/>
        <w:rPr>
          <w:rFonts w:ascii="Times New Roman" w:hAnsi="Times New Roman" w:cs="Times New Roman"/>
          <w:sz w:val="28"/>
          <w:szCs w:val="28"/>
          <w:lang w:val="kk-KZ" w:eastAsia="ru-RU"/>
        </w:rPr>
      </w:pPr>
      <w:r w:rsidRPr="00D800B7">
        <w:rPr>
          <w:rFonts w:ascii="Times New Roman" w:hAnsi="Times New Roman" w:cs="Times New Roman"/>
          <w:sz w:val="28"/>
          <w:szCs w:val="28"/>
          <w:lang w:val="kk-KZ" w:eastAsia="ru-RU"/>
        </w:rPr>
        <w:t xml:space="preserve">Жаңартылған оқу жоспары мен бағдарламаларына сәйкес 1, 2, 3, 5, 7, 8 сынып оқушыларын оқыту ұйымдастырылды, 4,9,10 сыныптардағы оқушыларды жаңартылған мазмұнға көшуге дайындық жұмыстары жалғастырылды. </w:t>
      </w:r>
      <w:r w:rsidRPr="00180464">
        <w:rPr>
          <w:rFonts w:ascii="Times New Roman" w:hAnsi="Times New Roman" w:cs="Times New Roman"/>
          <w:sz w:val="28"/>
          <w:szCs w:val="28"/>
          <w:lang w:val="kk-KZ" w:eastAsia="ru-RU"/>
        </w:rPr>
        <w:t>Оқу жылы жағдайында оқушылардың білім сапасының оң динамикасы байқалды: оқу жылының басында 50%, оқу жылының соңында 53%.</w:t>
      </w:r>
    </w:p>
    <w:p w:rsidR="003C2636" w:rsidRPr="00D800B7" w:rsidRDefault="003C2636" w:rsidP="003C2636">
      <w:pPr>
        <w:pStyle w:val="a7"/>
        <w:ind w:firstLine="709"/>
        <w:jc w:val="both"/>
        <w:rPr>
          <w:rFonts w:ascii="Times New Roman" w:hAnsi="Times New Roman" w:cs="Times New Roman"/>
          <w:sz w:val="28"/>
          <w:szCs w:val="28"/>
          <w:lang w:val="kk-KZ" w:eastAsia="ru-RU"/>
        </w:rPr>
      </w:pPr>
      <w:r w:rsidRPr="00D800B7">
        <w:rPr>
          <w:rFonts w:ascii="Times New Roman" w:hAnsi="Times New Roman" w:cs="Times New Roman"/>
          <w:sz w:val="28"/>
          <w:szCs w:val="28"/>
          <w:lang w:val="kk-KZ" w:eastAsia="ru-RU"/>
        </w:rPr>
        <w:t>Жаратылыстану-математикалық цикл пәндерін 4 және 5 деңгейлерде игерген оқушылар пайызы 60% құрады.</w:t>
      </w:r>
    </w:p>
    <w:p w:rsidR="00133464" w:rsidRPr="00D800B7" w:rsidRDefault="00133464" w:rsidP="00133464">
      <w:pPr>
        <w:pStyle w:val="a7"/>
        <w:ind w:firstLine="709"/>
        <w:jc w:val="both"/>
        <w:rPr>
          <w:rFonts w:ascii="Times New Roman" w:hAnsi="Times New Roman" w:cs="Times New Roman"/>
          <w:sz w:val="28"/>
          <w:szCs w:val="28"/>
          <w:lang w:val="kk-KZ" w:eastAsia="ru-RU"/>
        </w:rPr>
      </w:pPr>
      <w:r w:rsidRPr="00D800B7">
        <w:rPr>
          <w:rFonts w:ascii="Times New Roman" w:hAnsi="Times New Roman" w:cs="Times New Roman"/>
          <w:sz w:val="28"/>
          <w:szCs w:val="28"/>
          <w:lang w:val="kk-KZ" w:eastAsia="ru-RU"/>
        </w:rPr>
        <w:t xml:space="preserve">1 сыныпта білім сапасы 90%, 2-ші 85%, 3-ші сыныпта 80% болды. Үздік бітірген 1 сыныпта-, 2 сыныпта-, 3 сыныпта- </w:t>
      </w:r>
    </w:p>
    <w:p w:rsidR="00133464" w:rsidRPr="00D800B7" w:rsidRDefault="00133464" w:rsidP="00133464">
      <w:pPr>
        <w:pStyle w:val="a7"/>
        <w:ind w:firstLine="709"/>
        <w:jc w:val="both"/>
        <w:rPr>
          <w:rFonts w:ascii="Times New Roman" w:hAnsi="Times New Roman" w:cs="Times New Roman"/>
          <w:sz w:val="28"/>
          <w:szCs w:val="28"/>
          <w:lang w:val="kk-KZ" w:eastAsia="ru-RU"/>
        </w:rPr>
      </w:pPr>
      <w:r w:rsidRPr="00D800B7">
        <w:rPr>
          <w:rFonts w:ascii="Times New Roman" w:hAnsi="Times New Roman" w:cs="Times New Roman"/>
          <w:sz w:val="28"/>
          <w:szCs w:val="28"/>
          <w:lang w:val="kk-KZ" w:eastAsia="ru-RU"/>
        </w:rPr>
        <w:t>Жаңартылған бағдарламаларды іске асыратын 5,6,7,8 сыныптарымен қатар білімнің нәтижелілігі мен сапасының мониторингі өткен жылдың нәтижелерімен салыстырғанда оң динамикамен сипатталады.</w:t>
      </w:r>
    </w:p>
    <w:p w:rsidR="004221E2" w:rsidRPr="00D800B7" w:rsidRDefault="00D800B7" w:rsidP="00E239D2">
      <w:pPr>
        <w:pStyle w:val="a7"/>
        <w:ind w:firstLine="709"/>
        <w:jc w:val="both"/>
        <w:rPr>
          <w:rFonts w:ascii="Times New Roman" w:hAnsi="Times New Roman" w:cs="Times New Roman"/>
          <w:sz w:val="28"/>
          <w:szCs w:val="28"/>
          <w:lang w:val="kk-KZ" w:eastAsia="ru-RU"/>
        </w:rPr>
      </w:pPr>
      <w:r w:rsidRPr="00D800B7">
        <w:rPr>
          <w:rFonts w:ascii="Times New Roman" w:hAnsi="Times New Roman" w:cs="Times New Roman"/>
          <w:sz w:val="28"/>
          <w:szCs w:val="28"/>
          <w:lang w:val="kk-KZ" w:eastAsia="ru-RU"/>
        </w:rPr>
        <w:t>Білім беру мазмұнын жаңартудың маңызды бағыты - үштілді білім беруді дамыту.</w:t>
      </w:r>
    </w:p>
    <w:p w:rsidR="00112433" w:rsidRPr="00405F36" w:rsidRDefault="00946E2D" w:rsidP="00112433">
      <w:pPr>
        <w:pStyle w:val="a7"/>
        <w:ind w:firstLine="709"/>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2018-2019 оқу жылында үштілді білім беру </w:t>
      </w:r>
      <w:r w:rsidR="00112433" w:rsidRPr="00405F36">
        <w:rPr>
          <w:rFonts w:ascii="Times New Roman" w:hAnsi="Times New Roman" w:cs="Times New Roman"/>
          <w:sz w:val="28"/>
          <w:szCs w:val="28"/>
          <w:lang w:val="kk-KZ" w:eastAsia="ru-RU"/>
        </w:rPr>
        <w:t xml:space="preserve">5в,6в,7а,8б,8в,9б </w:t>
      </w:r>
      <w:r>
        <w:rPr>
          <w:rFonts w:ascii="Times New Roman" w:hAnsi="Times New Roman" w:cs="Times New Roman"/>
          <w:sz w:val="28"/>
          <w:szCs w:val="28"/>
          <w:lang w:val="kk-KZ" w:eastAsia="ru-RU"/>
        </w:rPr>
        <w:t xml:space="preserve">сыныптарында енгізілді, </w:t>
      </w:r>
      <w:r w:rsidR="00825CB1">
        <w:rPr>
          <w:rFonts w:ascii="Times New Roman" w:hAnsi="Times New Roman" w:cs="Times New Roman"/>
          <w:sz w:val="28"/>
          <w:szCs w:val="28"/>
          <w:lang w:val="kk-KZ" w:eastAsia="ru-RU"/>
        </w:rPr>
        <w:t xml:space="preserve">жалпы оқушылар саны </w:t>
      </w:r>
      <w:r w:rsidR="00112433" w:rsidRPr="00405F36">
        <w:rPr>
          <w:rFonts w:ascii="Times New Roman" w:hAnsi="Times New Roman" w:cs="Times New Roman"/>
          <w:sz w:val="28"/>
          <w:szCs w:val="28"/>
          <w:lang w:val="kk-KZ" w:eastAsia="ru-RU"/>
        </w:rPr>
        <w:t xml:space="preserve"> 141 </w:t>
      </w:r>
      <w:r w:rsidR="00825CB1">
        <w:rPr>
          <w:rFonts w:ascii="Times New Roman" w:hAnsi="Times New Roman" w:cs="Times New Roman"/>
          <w:sz w:val="28"/>
          <w:szCs w:val="28"/>
          <w:lang w:val="kk-KZ" w:eastAsia="ru-RU"/>
        </w:rPr>
        <w:t xml:space="preserve">( оқушылардың жалпы санынан </w:t>
      </w:r>
      <w:r w:rsidR="00112433" w:rsidRPr="00405F36">
        <w:rPr>
          <w:rFonts w:ascii="Times New Roman" w:hAnsi="Times New Roman" w:cs="Times New Roman"/>
          <w:sz w:val="28"/>
          <w:szCs w:val="28"/>
          <w:lang w:val="kk-KZ" w:eastAsia="ru-RU"/>
        </w:rPr>
        <w:t>7,5%).</w:t>
      </w:r>
    </w:p>
    <w:p w:rsidR="00112433" w:rsidRPr="00405F36" w:rsidRDefault="00405F36" w:rsidP="00405F36">
      <w:pPr>
        <w:pStyle w:val="a7"/>
        <w:ind w:firstLine="709"/>
        <w:jc w:val="both"/>
        <w:rPr>
          <w:rFonts w:ascii="Times New Roman" w:hAnsi="Times New Roman" w:cs="Times New Roman"/>
          <w:sz w:val="28"/>
          <w:szCs w:val="28"/>
          <w:lang w:val="kk-KZ" w:eastAsia="ru-RU"/>
        </w:rPr>
      </w:pPr>
      <w:r w:rsidRPr="00405F36">
        <w:rPr>
          <w:rFonts w:ascii="Times New Roman" w:hAnsi="Times New Roman" w:cs="Times New Roman"/>
          <w:sz w:val="28"/>
          <w:szCs w:val="28"/>
          <w:lang w:val="kk-KZ" w:eastAsia="ru-RU"/>
        </w:rPr>
        <w:t>Оқытуды 6 оқытушы жүргізеді, олардың ішінде 4 мұғалім ағылшын тілін C1 біледі, 1 мұғалім орыс тілін C1 білу деңгейі.</w:t>
      </w:r>
    </w:p>
    <w:p w:rsidR="00112433" w:rsidRPr="00405F36" w:rsidRDefault="00405F36" w:rsidP="00405F36">
      <w:pPr>
        <w:pStyle w:val="a7"/>
        <w:ind w:firstLine="709"/>
        <w:jc w:val="both"/>
        <w:rPr>
          <w:rFonts w:ascii="Times New Roman" w:hAnsi="Times New Roman" w:cs="Times New Roman"/>
          <w:sz w:val="28"/>
          <w:szCs w:val="28"/>
          <w:lang w:val="kk-KZ" w:eastAsia="ru-RU"/>
        </w:rPr>
      </w:pPr>
      <w:r w:rsidRPr="00405F36">
        <w:rPr>
          <w:rFonts w:ascii="Times New Roman" w:hAnsi="Times New Roman" w:cs="Times New Roman"/>
          <w:sz w:val="28"/>
          <w:szCs w:val="28"/>
          <w:lang w:val="kk-KZ" w:eastAsia="ru-RU"/>
        </w:rPr>
        <w:t>Пәндер тұрғысынан (оқу жоспарының инвариантты бөлігі): ағылшын тілін қолданатын биология</w:t>
      </w:r>
      <w:r>
        <w:rPr>
          <w:rFonts w:ascii="Times New Roman" w:hAnsi="Times New Roman" w:cs="Times New Roman"/>
          <w:sz w:val="28"/>
          <w:szCs w:val="28"/>
          <w:lang w:val="kk-KZ" w:eastAsia="ru-RU"/>
        </w:rPr>
        <w:t xml:space="preserve"> 7а </w:t>
      </w:r>
      <w:r w:rsidRPr="00405F36">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 xml:space="preserve">25 </w:t>
      </w:r>
      <w:r w:rsidRPr="00405F36">
        <w:rPr>
          <w:rFonts w:ascii="Times New Roman" w:hAnsi="Times New Roman" w:cs="Times New Roman"/>
          <w:sz w:val="28"/>
          <w:szCs w:val="28"/>
          <w:lang w:val="kk-KZ" w:eastAsia="ru-RU"/>
        </w:rPr>
        <w:t>оқушы (аптасына 2 сағат</w:t>
      </w:r>
      <w:r>
        <w:rPr>
          <w:rFonts w:ascii="Times New Roman" w:hAnsi="Times New Roman" w:cs="Times New Roman"/>
          <w:sz w:val="28"/>
          <w:szCs w:val="28"/>
          <w:lang w:val="kk-KZ" w:eastAsia="ru-RU"/>
        </w:rPr>
        <w:t xml:space="preserve">, </w:t>
      </w:r>
      <w:r w:rsidRPr="00405F36">
        <w:rPr>
          <w:rFonts w:ascii="Times New Roman" w:hAnsi="Times New Roman" w:cs="Times New Roman"/>
          <w:sz w:val="28"/>
          <w:szCs w:val="28"/>
          <w:lang w:val="kk-KZ" w:eastAsia="ru-RU"/>
        </w:rPr>
        <w:t xml:space="preserve">мемлекеттік тілде), 8а сыныпта орыс тілінде ішінара </w:t>
      </w:r>
      <w:r>
        <w:rPr>
          <w:rFonts w:ascii="Times New Roman" w:hAnsi="Times New Roman" w:cs="Times New Roman"/>
          <w:sz w:val="28"/>
          <w:szCs w:val="28"/>
          <w:lang w:val="kk-KZ" w:eastAsia="ru-RU"/>
        </w:rPr>
        <w:t>шолумен жүниежүзілік тарихы (2 сағат</w:t>
      </w:r>
      <w:r w:rsidRPr="00405F36">
        <w:rPr>
          <w:rFonts w:ascii="Times New Roman" w:hAnsi="Times New Roman" w:cs="Times New Roman"/>
          <w:sz w:val="28"/>
          <w:szCs w:val="28"/>
          <w:lang w:val="kk-KZ" w:eastAsia="ru-RU"/>
        </w:rPr>
        <w:t xml:space="preserve"> апта</w:t>
      </w:r>
      <w:r>
        <w:rPr>
          <w:rFonts w:ascii="Times New Roman" w:hAnsi="Times New Roman" w:cs="Times New Roman"/>
          <w:sz w:val="28"/>
          <w:szCs w:val="28"/>
          <w:lang w:val="kk-KZ" w:eastAsia="ru-RU"/>
        </w:rPr>
        <w:t>сына</w:t>
      </w:r>
      <w:r w:rsidRPr="00405F36">
        <w:rPr>
          <w:rFonts w:ascii="Times New Roman" w:hAnsi="Times New Roman" w:cs="Times New Roman"/>
          <w:sz w:val="28"/>
          <w:szCs w:val="28"/>
          <w:lang w:val="kk-KZ" w:eastAsia="ru-RU"/>
        </w:rPr>
        <w:t>) -24 оқушы (мемлекеттік тілде), ағылшын тілін қолдан</w:t>
      </w:r>
      <w:r>
        <w:rPr>
          <w:rFonts w:ascii="Times New Roman" w:hAnsi="Times New Roman" w:cs="Times New Roman"/>
          <w:sz w:val="28"/>
          <w:szCs w:val="28"/>
          <w:lang w:val="kk-KZ" w:eastAsia="ru-RU"/>
        </w:rPr>
        <w:t xml:space="preserve">умен </w:t>
      </w:r>
      <w:r w:rsidRPr="00405F36">
        <w:rPr>
          <w:rFonts w:ascii="Times New Roman" w:hAnsi="Times New Roman" w:cs="Times New Roman"/>
          <w:sz w:val="28"/>
          <w:szCs w:val="28"/>
          <w:lang w:val="kk-KZ" w:eastAsia="ru-RU"/>
        </w:rPr>
        <w:t xml:space="preserve"> химия</w:t>
      </w:r>
      <w:r>
        <w:rPr>
          <w:rFonts w:ascii="Times New Roman" w:hAnsi="Times New Roman" w:cs="Times New Roman"/>
          <w:sz w:val="28"/>
          <w:szCs w:val="28"/>
          <w:lang w:val="kk-KZ" w:eastAsia="ru-RU"/>
        </w:rPr>
        <w:t xml:space="preserve"> пәні </w:t>
      </w:r>
      <w:r w:rsidRPr="00405F36">
        <w:rPr>
          <w:rFonts w:ascii="Times New Roman" w:hAnsi="Times New Roman" w:cs="Times New Roman"/>
          <w:sz w:val="28"/>
          <w:szCs w:val="28"/>
          <w:lang w:val="kk-KZ" w:eastAsia="ru-RU"/>
        </w:rPr>
        <w:t xml:space="preserve"> 8б-сынып (аптасына 2 сағат) -24 оқушы (орыс тілінде), 8</w:t>
      </w:r>
      <w:r>
        <w:rPr>
          <w:rFonts w:ascii="Times New Roman" w:hAnsi="Times New Roman" w:cs="Times New Roman"/>
          <w:sz w:val="28"/>
          <w:szCs w:val="28"/>
          <w:lang w:val="kk-KZ" w:eastAsia="ru-RU"/>
        </w:rPr>
        <w:t xml:space="preserve">в </w:t>
      </w:r>
      <w:r w:rsidRPr="00405F36">
        <w:rPr>
          <w:rFonts w:ascii="Times New Roman" w:hAnsi="Times New Roman" w:cs="Times New Roman"/>
          <w:sz w:val="28"/>
          <w:szCs w:val="28"/>
          <w:lang w:val="kk-KZ" w:eastAsia="ru-RU"/>
        </w:rPr>
        <w:t>сыныпта физика пәні ағылшын тілі</w:t>
      </w:r>
      <w:r>
        <w:rPr>
          <w:rFonts w:ascii="Times New Roman" w:hAnsi="Times New Roman" w:cs="Times New Roman"/>
          <w:sz w:val="28"/>
          <w:szCs w:val="28"/>
          <w:lang w:val="kk-KZ" w:eastAsia="ru-RU"/>
        </w:rPr>
        <w:t>н қолданумен</w:t>
      </w:r>
      <w:r w:rsidRPr="00405F36">
        <w:rPr>
          <w:rFonts w:ascii="Times New Roman" w:hAnsi="Times New Roman" w:cs="Times New Roman"/>
          <w:sz w:val="28"/>
          <w:szCs w:val="28"/>
          <w:lang w:val="kk-KZ" w:eastAsia="ru-RU"/>
        </w:rPr>
        <w:t xml:space="preserve"> (аптасына 2 сағат) - 25 </w:t>
      </w:r>
      <w:r>
        <w:rPr>
          <w:rFonts w:ascii="Times New Roman" w:hAnsi="Times New Roman" w:cs="Times New Roman"/>
          <w:sz w:val="28"/>
          <w:szCs w:val="28"/>
          <w:lang w:val="kk-KZ" w:eastAsia="ru-RU"/>
        </w:rPr>
        <w:t xml:space="preserve">оқушы </w:t>
      </w:r>
      <w:r w:rsidRPr="00405F36">
        <w:rPr>
          <w:rFonts w:ascii="Times New Roman" w:hAnsi="Times New Roman" w:cs="Times New Roman"/>
          <w:sz w:val="28"/>
          <w:szCs w:val="28"/>
          <w:lang w:val="kk-KZ" w:eastAsia="ru-RU"/>
        </w:rPr>
        <w:t xml:space="preserve"> (орыс тілінде) </w:t>
      </w:r>
      <w:r>
        <w:rPr>
          <w:rFonts w:ascii="Times New Roman" w:hAnsi="Times New Roman" w:cs="Times New Roman"/>
          <w:sz w:val="28"/>
          <w:szCs w:val="28"/>
          <w:lang w:val="kk-KZ" w:eastAsia="ru-RU"/>
        </w:rPr>
        <w:t xml:space="preserve">таңдау бойынша ( оқу жоспарының вариативті бөлімі ) </w:t>
      </w:r>
      <w:r w:rsidR="00112433" w:rsidRPr="00405F36">
        <w:rPr>
          <w:rFonts w:ascii="Times New Roman" w:hAnsi="Times New Roman" w:cs="Times New Roman"/>
          <w:sz w:val="28"/>
          <w:szCs w:val="28"/>
          <w:lang w:val="kk-KZ" w:eastAsia="ru-RU"/>
        </w:rPr>
        <w:t>:</w:t>
      </w:r>
      <w:r>
        <w:rPr>
          <w:rFonts w:ascii="Times New Roman" w:hAnsi="Times New Roman" w:cs="Times New Roman"/>
          <w:sz w:val="28"/>
          <w:szCs w:val="28"/>
          <w:lang w:val="kk-KZ" w:eastAsia="ru-RU"/>
        </w:rPr>
        <w:t xml:space="preserve"> ағылшын тілін қолданумен </w:t>
      </w:r>
      <w:r w:rsidR="00112433" w:rsidRPr="00405F36">
        <w:rPr>
          <w:rFonts w:ascii="Times New Roman" w:hAnsi="Times New Roman" w:cs="Times New Roman"/>
          <w:sz w:val="28"/>
          <w:szCs w:val="28"/>
          <w:lang w:val="kk-KZ" w:eastAsia="ru-RU"/>
        </w:rPr>
        <w:t xml:space="preserve"> информатика (5в </w:t>
      </w:r>
      <w:r>
        <w:rPr>
          <w:rFonts w:ascii="Times New Roman" w:hAnsi="Times New Roman" w:cs="Times New Roman"/>
          <w:sz w:val="28"/>
          <w:szCs w:val="28"/>
          <w:lang w:val="kk-KZ" w:eastAsia="ru-RU"/>
        </w:rPr>
        <w:t xml:space="preserve">сыныбы </w:t>
      </w:r>
      <w:r w:rsidR="00112433" w:rsidRPr="00405F36">
        <w:rPr>
          <w:rFonts w:ascii="Times New Roman" w:hAnsi="Times New Roman" w:cs="Times New Roman"/>
          <w:sz w:val="28"/>
          <w:szCs w:val="28"/>
          <w:lang w:val="kk-KZ" w:eastAsia="ru-RU"/>
        </w:rPr>
        <w:t xml:space="preserve"> (1</w:t>
      </w:r>
      <w:r>
        <w:rPr>
          <w:rFonts w:ascii="Times New Roman" w:hAnsi="Times New Roman" w:cs="Times New Roman"/>
          <w:sz w:val="28"/>
          <w:szCs w:val="28"/>
          <w:lang w:val="kk-KZ" w:eastAsia="ru-RU"/>
        </w:rPr>
        <w:t xml:space="preserve">сағат </w:t>
      </w:r>
      <w:r w:rsidR="00112433" w:rsidRPr="00405F36">
        <w:rPr>
          <w:rFonts w:ascii="Times New Roman" w:hAnsi="Times New Roman" w:cs="Times New Roman"/>
          <w:sz w:val="28"/>
          <w:szCs w:val="28"/>
          <w:lang w:val="kk-KZ" w:eastAsia="ru-RU"/>
        </w:rPr>
        <w:t xml:space="preserve">-14 </w:t>
      </w:r>
      <w:r>
        <w:rPr>
          <w:rFonts w:ascii="Times New Roman" w:hAnsi="Times New Roman" w:cs="Times New Roman"/>
          <w:sz w:val="28"/>
          <w:szCs w:val="28"/>
          <w:lang w:val="kk-KZ" w:eastAsia="ru-RU"/>
        </w:rPr>
        <w:t xml:space="preserve">оқушы </w:t>
      </w:r>
      <w:r w:rsidR="00112433" w:rsidRPr="00405F36">
        <w:rPr>
          <w:rFonts w:ascii="Times New Roman" w:hAnsi="Times New Roman" w:cs="Times New Roman"/>
          <w:sz w:val="28"/>
          <w:szCs w:val="28"/>
          <w:lang w:val="kk-KZ" w:eastAsia="ru-RU"/>
        </w:rPr>
        <w:t xml:space="preserve">), физика (6в </w:t>
      </w:r>
      <w:r>
        <w:rPr>
          <w:rFonts w:ascii="Times New Roman" w:hAnsi="Times New Roman" w:cs="Times New Roman"/>
          <w:sz w:val="28"/>
          <w:szCs w:val="28"/>
          <w:lang w:val="kk-KZ" w:eastAsia="ru-RU"/>
        </w:rPr>
        <w:t>сыныбы</w:t>
      </w:r>
      <w:r w:rsidR="00112433" w:rsidRPr="00405F36">
        <w:rPr>
          <w:rFonts w:ascii="Times New Roman" w:hAnsi="Times New Roman" w:cs="Times New Roman"/>
          <w:sz w:val="28"/>
          <w:szCs w:val="28"/>
          <w:lang w:val="kk-KZ" w:eastAsia="ru-RU"/>
        </w:rPr>
        <w:t xml:space="preserve"> (1 </w:t>
      </w:r>
      <w:r>
        <w:rPr>
          <w:rFonts w:ascii="Times New Roman" w:hAnsi="Times New Roman" w:cs="Times New Roman"/>
          <w:sz w:val="28"/>
          <w:szCs w:val="28"/>
          <w:lang w:val="kk-KZ" w:eastAsia="ru-RU"/>
        </w:rPr>
        <w:t>сағат</w:t>
      </w:r>
      <w:r w:rsidR="00112433" w:rsidRPr="00405F36">
        <w:rPr>
          <w:rFonts w:ascii="Times New Roman" w:hAnsi="Times New Roman" w:cs="Times New Roman"/>
          <w:sz w:val="28"/>
          <w:szCs w:val="28"/>
          <w:lang w:val="kk-KZ" w:eastAsia="ru-RU"/>
        </w:rPr>
        <w:t xml:space="preserve">)-26 </w:t>
      </w:r>
      <w:r>
        <w:rPr>
          <w:rFonts w:ascii="Times New Roman" w:hAnsi="Times New Roman" w:cs="Times New Roman"/>
          <w:sz w:val="28"/>
          <w:szCs w:val="28"/>
          <w:lang w:val="kk-KZ" w:eastAsia="ru-RU"/>
        </w:rPr>
        <w:t>оқушы</w:t>
      </w:r>
      <w:r w:rsidR="00112433" w:rsidRPr="00405F36">
        <w:rPr>
          <w:rFonts w:ascii="Times New Roman" w:hAnsi="Times New Roman" w:cs="Times New Roman"/>
          <w:sz w:val="28"/>
          <w:szCs w:val="28"/>
          <w:lang w:val="kk-KZ" w:eastAsia="ru-RU"/>
        </w:rPr>
        <w:t xml:space="preserve">),биология (8в </w:t>
      </w:r>
      <w:r>
        <w:rPr>
          <w:rFonts w:ascii="Times New Roman" w:hAnsi="Times New Roman" w:cs="Times New Roman"/>
          <w:sz w:val="28"/>
          <w:szCs w:val="28"/>
          <w:lang w:val="kk-KZ" w:eastAsia="ru-RU"/>
        </w:rPr>
        <w:t xml:space="preserve">сыныбы </w:t>
      </w:r>
      <w:r w:rsidR="00112433" w:rsidRPr="00405F36">
        <w:rPr>
          <w:rFonts w:ascii="Times New Roman" w:hAnsi="Times New Roman" w:cs="Times New Roman"/>
          <w:sz w:val="28"/>
          <w:szCs w:val="28"/>
          <w:lang w:val="kk-KZ" w:eastAsia="ru-RU"/>
        </w:rPr>
        <w:t xml:space="preserve"> (1</w:t>
      </w:r>
      <w:r>
        <w:rPr>
          <w:rFonts w:ascii="Times New Roman" w:hAnsi="Times New Roman" w:cs="Times New Roman"/>
          <w:sz w:val="28"/>
          <w:szCs w:val="28"/>
          <w:lang w:val="kk-KZ" w:eastAsia="ru-RU"/>
        </w:rPr>
        <w:t>сағат</w:t>
      </w:r>
      <w:r w:rsidR="00112433" w:rsidRPr="00405F36">
        <w:rPr>
          <w:rFonts w:ascii="Times New Roman" w:hAnsi="Times New Roman" w:cs="Times New Roman"/>
          <w:sz w:val="28"/>
          <w:szCs w:val="28"/>
          <w:lang w:val="kk-KZ" w:eastAsia="ru-RU"/>
        </w:rPr>
        <w:t xml:space="preserve">)-24 </w:t>
      </w:r>
      <w:r>
        <w:rPr>
          <w:rFonts w:ascii="Times New Roman" w:hAnsi="Times New Roman" w:cs="Times New Roman"/>
          <w:sz w:val="28"/>
          <w:szCs w:val="28"/>
          <w:lang w:val="kk-KZ" w:eastAsia="ru-RU"/>
        </w:rPr>
        <w:t>оқушы</w:t>
      </w:r>
      <w:r w:rsidR="00112433" w:rsidRPr="00405F36">
        <w:rPr>
          <w:rFonts w:ascii="Times New Roman" w:hAnsi="Times New Roman" w:cs="Times New Roman"/>
          <w:sz w:val="28"/>
          <w:szCs w:val="28"/>
          <w:lang w:val="kk-KZ" w:eastAsia="ru-RU"/>
        </w:rPr>
        <w:t xml:space="preserve">),химия (9б класс (1 </w:t>
      </w:r>
      <w:r>
        <w:rPr>
          <w:rFonts w:ascii="Times New Roman" w:hAnsi="Times New Roman" w:cs="Times New Roman"/>
          <w:sz w:val="28"/>
          <w:szCs w:val="28"/>
          <w:lang w:val="kk-KZ" w:eastAsia="ru-RU"/>
        </w:rPr>
        <w:t>сағат</w:t>
      </w:r>
      <w:r w:rsidR="00112433" w:rsidRPr="00405F36">
        <w:rPr>
          <w:rFonts w:ascii="Times New Roman" w:hAnsi="Times New Roman" w:cs="Times New Roman"/>
          <w:sz w:val="28"/>
          <w:szCs w:val="28"/>
          <w:lang w:val="kk-KZ" w:eastAsia="ru-RU"/>
        </w:rPr>
        <w:t xml:space="preserve">)-24 </w:t>
      </w:r>
      <w:r>
        <w:rPr>
          <w:rFonts w:ascii="Times New Roman" w:hAnsi="Times New Roman" w:cs="Times New Roman"/>
          <w:sz w:val="28"/>
          <w:szCs w:val="28"/>
          <w:lang w:val="kk-KZ" w:eastAsia="ru-RU"/>
        </w:rPr>
        <w:t>оқушы</w:t>
      </w:r>
      <w:r w:rsidR="008F04D4">
        <w:rPr>
          <w:rFonts w:ascii="Times New Roman" w:hAnsi="Times New Roman" w:cs="Times New Roman"/>
          <w:sz w:val="28"/>
          <w:szCs w:val="28"/>
          <w:lang w:val="kk-KZ" w:eastAsia="ru-RU"/>
        </w:rPr>
        <w:t>).</w:t>
      </w:r>
    </w:p>
    <w:p w:rsidR="00112433" w:rsidRPr="00116F1B" w:rsidRDefault="005844F8" w:rsidP="00112433">
      <w:pPr>
        <w:pStyle w:val="a7"/>
        <w:ind w:firstLine="709"/>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lastRenderedPageBreak/>
        <w:t>Химия, физика сабақтарында «Астана-кітап» баспасының оқулықтары қолданылады, 2018 жылы 20 данамен</w:t>
      </w:r>
      <w:r w:rsidR="00116F1B">
        <w:rPr>
          <w:rFonts w:ascii="Times New Roman" w:hAnsi="Times New Roman" w:cs="Times New Roman"/>
          <w:sz w:val="28"/>
          <w:szCs w:val="28"/>
          <w:lang w:val="kk-KZ" w:eastAsia="ru-RU"/>
        </w:rPr>
        <w:t xml:space="preserve"> оқытылды</w:t>
      </w:r>
      <w:r>
        <w:rPr>
          <w:rFonts w:ascii="Times New Roman" w:hAnsi="Times New Roman" w:cs="Times New Roman"/>
          <w:sz w:val="28"/>
          <w:szCs w:val="28"/>
          <w:lang w:val="kk-KZ" w:eastAsia="ru-RU"/>
        </w:rPr>
        <w:t xml:space="preserve">. Биология сабақтарында </w:t>
      </w:r>
      <w:r w:rsidR="00112433" w:rsidRPr="005844F8">
        <w:rPr>
          <w:rFonts w:ascii="Times New Roman" w:hAnsi="Times New Roman" w:cs="Times New Roman"/>
          <w:sz w:val="28"/>
          <w:szCs w:val="28"/>
          <w:lang w:val="kk-KZ" w:eastAsia="ru-RU"/>
        </w:rPr>
        <w:t xml:space="preserve"> </w:t>
      </w:r>
      <w:r w:rsidR="00566289">
        <w:rPr>
          <w:rFonts w:ascii="Times New Roman" w:hAnsi="Times New Roman" w:cs="Times New Roman"/>
          <w:sz w:val="28"/>
          <w:szCs w:val="28"/>
          <w:lang w:val="kk-KZ" w:eastAsia="ru-RU"/>
        </w:rPr>
        <w:t>20 дана</w:t>
      </w:r>
      <w:r w:rsidR="00A548AA">
        <w:rPr>
          <w:rFonts w:ascii="Times New Roman" w:hAnsi="Times New Roman" w:cs="Times New Roman"/>
          <w:sz w:val="28"/>
          <w:szCs w:val="28"/>
          <w:lang w:val="kk-KZ" w:eastAsia="ru-RU"/>
        </w:rPr>
        <w:t xml:space="preserve">мен </w:t>
      </w:r>
      <w:r w:rsidR="00A548AA" w:rsidRPr="00116F1B">
        <w:rPr>
          <w:rFonts w:ascii="Times New Roman" w:hAnsi="Times New Roman" w:cs="Times New Roman"/>
          <w:sz w:val="28"/>
          <w:szCs w:val="28"/>
          <w:lang w:val="kk-KZ" w:eastAsia="ru-RU"/>
        </w:rPr>
        <w:t>«Inter рress»</w:t>
      </w:r>
      <w:r w:rsidR="00A548AA">
        <w:rPr>
          <w:rFonts w:ascii="Times New Roman" w:hAnsi="Times New Roman" w:cs="Times New Roman"/>
          <w:sz w:val="28"/>
          <w:szCs w:val="28"/>
          <w:lang w:val="kk-KZ" w:eastAsia="ru-RU"/>
        </w:rPr>
        <w:t xml:space="preserve"> баспасының  </w:t>
      </w:r>
      <w:r w:rsidR="00566289">
        <w:rPr>
          <w:rFonts w:ascii="Times New Roman" w:hAnsi="Times New Roman" w:cs="Times New Roman"/>
          <w:sz w:val="28"/>
          <w:szCs w:val="28"/>
          <w:lang w:val="kk-KZ" w:eastAsia="ru-RU"/>
        </w:rPr>
        <w:t xml:space="preserve"> оқулықтары</w:t>
      </w:r>
      <w:r>
        <w:rPr>
          <w:rFonts w:ascii="Times New Roman" w:hAnsi="Times New Roman" w:cs="Times New Roman"/>
          <w:sz w:val="28"/>
          <w:szCs w:val="28"/>
          <w:lang w:val="kk-KZ" w:eastAsia="ru-RU"/>
        </w:rPr>
        <w:t xml:space="preserve"> қолда</w:t>
      </w:r>
      <w:r w:rsidR="00116F1B">
        <w:rPr>
          <w:rFonts w:ascii="Times New Roman" w:hAnsi="Times New Roman" w:cs="Times New Roman"/>
          <w:sz w:val="28"/>
          <w:szCs w:val="28"/>
          <w:lang w:val="kk-KZ" w:eastAsia="ru-RU"/>
        </w:rPr>
        <w:t>нылды.</w:t>
      </w:r>
    </w:p>
    <w:p w:rsidR="00FD21CC" w:rsidRPr="00D800B7" w:rsidRDefault="00FD21CC" w:rsidP="00FD21CC">
      <w:pPr>
        <w:pStyle w:val="a7"/>
        <w:ind w:firstLine="709"/>
        <w:jc w:val="both"/>
        <w:rPr>
          <w:rFonts w:ascii="Times New Roman" w:hAnsi="Times New Roman" w:cs="Times New Roman"/>
          <w:sz w:val="28"/>
          <w:szCs w:val="28"/>
          <w:lang w:val="kk-KZ" w:eastAsia="ru-RU"/>
        </w:rPr>
      </w:pPr>
      <w:r w:rsidRPr="001E6445">
        <w:rPr>
          <w:rFonts w:ascii="Times New Roman" w:hAnsi="Times New Roman" w:cs="Times New Roman"/>
          <w:sz w:val="28"/>
          <w:szCs w:val="28"/>
          <w:lang w:val="kk-KZ" w:eastAsia="ru-RU"/>
        </w:rPr>
        <w:t>Оқулықтардың мазмұны о</w:t>
      </w:r>
      <w:r w:rsidRPr="00D800B7">
        <w:rPr>
          <w:rFonts w:ascii="Times New Roman" w:hAnsi="Times New Roman" w:cs="Times New Roman"/>
          <w:sz w:val="28"/>
          <w:szCs w:val="28"/>
          <w:lang w:val="kk-KZ" w:eastAsia="ru-RU"/>
        </w:rPr>
        <w:t>қушыларға</w:t>
      </w:r>
      <w:r w:rsidRPr="001E6445">
        <w:rPr>
          <w:rFonts w:ascii="Times New Roman" w:hAnsi="Times New Roman" w:cs="Times New Roman"/>
          <w:sz w:val="28"/>
          <w:szCs w:val="28"/>
          <w:lang w:val="kk-KZ" w:eastAsia="ru-RU"/>
        </w:rPr>
        <w:t xml:space="preserve"> терминдерді қол жетімді түрде, иллюстрациялар, сызбалар көмегімен күрделі сипаттағы материалдарды оқуға мүмкіндік береді.</w:t>
      </w:r>
    </w:p>
    <w:p w:rsidR="00112433" w:rsidRPr="00180464" w:rsidRDefault="00F11354" w:rsidP="00F11354">
      <w:pPr>
        <w:pStyle w:val="a7"/>
        <w:ind w:firstLine="709"/>
        <w:jc w:val="both"/>
        <w:rPr>
          <w:rFonts w:ascii="Times New Roman" w:hAnsi="Times New Roman" w:cs="Times New Roman"/>
          <w:sz w:val="28"/>
          <w:szCs w:val="28"/>
          <w:lang w:val="kk-KZ" w:eastAsia="ru-RU"/>
        </w:rPr>
      </w:pPr>
      <w:r w:rsidRPr="00F11354">
        <w:rPr>
          <w:rFonts w:ascii="Times New Roman" w:hAnsi="Times New Roman" w:cs="Times New Roman"/>
          <w:sz w:val="28"/>
          <w:szCs w:val="28"/>
          <w:lang w:val="kk-KZ" w:eastAsia="ru-RU"/>
        </w:rPr>
        <w:t xml:space="preserve">Информатика пәнінің мұғалімі Скляренко А.В. «Информатика әлеміне қош келдіңіз» курсының бағдарламасы (ИнЕУ </w:t>
      </w:r>
      <w:r>
        <w:rPr>
          <w:rFonts w:ascii="Times New Roman" w:hAnsi="Times New Roman" w:cs="Times New Roman"/>
          <w:sz w:val="28"/>
          <w:szCs w:val="28"/>
          <w:lang w:val="kk-KZ" w:eastAsia="ru-RU"/>
        </w:rPr>
        <w:t>рецензиясы</w:t>
      </w:r>
      <w:r w:rsidRPr="00F11354">
        <w:rPr>
          <w:rFonts w:ascii="Times New Roman" w:hAnsi="Times New Roman" w:cs="Times New Roman"/>
          <w:sz w:val="28"/>
          <w:szCs w:val="28"/>
          <w:lang w:val="kk-KZ" w:eastAsia="ru-RU"/>
        </w:rPr>
        <w:t xml:space="preserve">), жұмыс кітабы түріндегі сабақтарға арналған </w:t>
      </w:r>
      <w:r w:rsidR="009B574E">
        <w:rPr>
          <w:rFonts w:ascii="Times New Roman" w:hAnsi="Times New Roman" w:cs="Times New Roman"/>
          <w:sz w:val="28"/>
          <w:szCs w:val="28"/>
          <w:lang w:val="kk-KZ" w:eastAsia="ru-RU"/>
        </w:rPr>
        <w:t>ресурстар, терминдер глоссарийі әзірленді.</w:t>
      </w:r>
      <w:bookmarkStart w:id="0" w:name="_GoBack"/>
      <w:bookmarkEnd w:id="0"/>
      <w:r w:rsidRPr="00F11354">
        <w:rPr>
          <w:rFonts w:ascii="Times New Roman" w:hAnsi="Times New Roman" w:cs="Times New Roman"/>
          <w:sz w:val="28"/>
          <w:szCs w:val="28"/>
          <w:lang w:val="kk-KZ" w:eastAsia="ru-RU"/>
        </w:rPr>
        <w:t xml:space="preserve"> </w:t>
      </w:r>
      <w:r w:rsidRPr="00180464">
        <w:rPr>
          <w:rFonts w:ascii="Times New Roman" w:hAnsi="Times New Roman" w:cs="Times New Roman"/>
          <w:sz w:val="28"/>
          <w:szCs w:val="28"/>
          <w:lang w:val="kk-KZ" w:eastAsia="ru-RU"/>
        </w:rPr>
        <w:t>Мұғалім «Информатика әлеміне қош келдіңіз» нұсқасы бойынша курстық бағдарламаны қолдану арқылы сабақтан тыс жұмыстарға көптілділікті енгізу тақырыбында қалалық деңгейдегі тәжірибені қорытындылады, аймақтық деңгейде тәжірибе ұсыну үшін ұсыныстар алды.</w:t>
      </w:r>
    </w:p>
    <w:p w:rsidR="00112433" w:rsidRPr="00911DB0" w:rsidRDefault="00D800B7" w:rsidP="00D800B7">
      <w:pPr>
        <w:pStyle w:val="a7"/>
        <w:ind w:firstLine="709"/>
        <w:jc w:val="both"/>
        <w:rPr>
          <w:rFonts w:ascii="Times New Roman" w:hAnsi="Times New Roman" w:cs="Times New Roman"/>
          <w:sz w:val="28"/>
          <w:szCs w:val="28"/>
          <w:lang w:val="kk-KZ" w:eastAsia="ru-RU"/>
        </w:rPr>
      </w:pPr>
      <w:r w:rsidRPr="00180464">
        <w:rPr>
          <w:rFonts w:ascii="Times New Roman" w:hAnsi="Times New Roman" w:cs="Times New Roman"/>
          <w:sz w:val="28"/>
          <w:szCs w:val="28"/>
          <w:lang w:val="kk-KZ" w:eastAsia="ru-RU"/>
        </w:rPr>
        <w:t>Химия пәнінің мұғалімі Твардовск</w:t>
      </w:r>
      <w:r w:rsidR="00CC6DF6">
        <w:rPr>
          <w:rFonts w:ascii="Times New Roman" w:hAnsi="Times New Roman" w:cs="Times New Roman"/>
          <w:sz w:val="28"/>
          <w:szCs w:val="28"/>
          <w:lang w:val="kk-KZ" w:eastAsia="ru-RU"/>
        </w:rPr>
        <w:t>ая</w:t>
      </w:r>
      <w:r w:rsidRPr="00180464">
        <w:rPr>
          <w:rFonts w:ascii="Times New Roman" w:hAnsi="Times New Roman" w:cs="Times New Roman"/>
          <w:sz w:val="28"/>
          <w:szCs w:val="28"/>
          <w:lang w:val="kk-KZ" w:eastAsia="ru-RU"/>
        </w:rPr>
        <w:t xml:space="preserve"> Н.В. Алматыда өткен «Үздік авторлық бағдарлама» республикалық байқауында «Үздік әдістемелік әзірлеме» номинациясымен марапатталған 7-8 сынып оқушылары үшін «</w:t>
      </w:r>
      <w:r w:rsidR="00EA2ED6">
        <w:rPr>
          <w:rFonts w:ascii="Times New Roman" w:hAnsi="Times New Roman" w:cs="Times New Roman"/>
          <w:sz w:val="28"/>
          <w:szCs w:val="28"/>
          <w:lang w:val="kk-KZ" w:eastAsia="ru-RU"/>
        </w:rPr>
        <w:t xml:space="preserve">Ойландыру </w:t>
      </w:r>
      <w:r w:rsidRPr="00180464">
        <w:rPr>
          <w:rFonts w:ascii="Times New Roman" w:hAnsi="Times New Roman" w:cs="Times New Roman"/>
          <w:sz w:val="28"/>
          <w:szCs w:val="28"/>
          <w:lang w:val="kk-KZ" w:eastAsia="ru-RU"/>
        </w:rPr>
        <w:t>химия</w:t>
      </w:r>
      <w:r w:rsidR="00EA2ED6">
        <w:rPr>
          <w:rFonts w:ascii="Times New Roman" w:hAnsi="Times New Roman" w:cs="Times New Roman"/>
          <w:sz w:val="28"/>
          <w:szCs w:val="28"/>
          <w:lang w:val="kk-KZ" w:eastAsia="ru-RU"/>
        </w:rPr>
        <w:t>сы</w:t>
      </w:r>
      <w:r w:rsidRPr="00180464">
        <w:rPr>
          <w:rFonts w:ascii="Times New Roman" w:hAnsi="Times New Roman" w:cs="Times New Roman"/>
          <w:sz w:val="28"/>
          <w:szCs w:val="28"/>
          <w:lang w:val="kk-KZ" w:eastAsia="ru-RU"/>
        </w:rPr>
        <w:t>» курсының авторлық бағдарламасы ұсынылды</w:t>
      </w:r>
      <w:r w:rsidRPr="00D800B7">
        <w:rPr>
          <w:rFonts w:ascii="Times New Roman" w:hAnsi="Times New Roman" w:cs="Times New Roman"/>
          <w:sz w:val="28"/>
          <w:szCs w:val="28"/>
          <w:lang w:val="kk-KZ" w:eastAsia="ru-RU"/>
        </w:rPr>
        <w:t xml:space="preserve"> </w:t>
      </w:r>
      <w:r w:rsidRPr="00180464">
        <w:rPr>
          <w:rFonts w:ascii="Times New Roman" w:hAnsi="Times New Roman" w:cs="Times New Roman"/>
          <w:sz w:val="28"/>
          <w:szCs w:val="28"/>
          <w:lang w:val="kk-KZ" w:eastAsia="ru-RU"/>
        </w:rPr>
        <w:t>.</w:t>
      </w:r>
      <w:r w:rsidR="00911DB0">
        <w:rPr>
          <w:rFonts w:ascii="Times New Roman" w:hAnsi="Times New Roman" w:cs="Times New Roman"/>
          <w:sz w:val="28"/>
          <w:szCs w:val="28"/>
          <w:lang w:val="kk-KZ" w:eastAsia="ru-RU"/>
        </w:rPr>
        <w:t xml:space="preserve"> Жыл бойы</w:t>
      </w:r>
      <w:r w:rsidR="00F573F4">
        <w:rPr>
          <w:rFonts w:ascii="Times New Roman" w:hAnsi="Times New Roman" w:cs="Times New Roman"/>
          <w:sz w:val="28"/>
          <w:szCs w:val="28"/>
          <w:lang w:val="kk-KZ" w:eastAsia="ru-RU"/>
        </w:rPr>
        <w:t xml:space="preserve"> педагогтар</w:t>
      </w:r>
      <w:r w:rsidR="00911DB0">
        <w:rPr>
          <w:rFonts w:ascii="Times New Roman" w:hAnsi="Times New Roman" w:cs="Times New Roman"/>
          <w:sz w:val="28"/>
          <w:szCs w:val="28"/>
          <w:lang w:val="kk-KZ" w:eastAsia="ru-RU"/>
        </w:rPr>
        <w:t>ымыз</w:t>
      </w:r>
      <w:r w:rsidR="00F573F4">
        <w:rPr>
          <w:rFonts w:ascii="Times New Roman" w:hAnsi="Times New Roman" w:cs="Times New Roman"/>
          <w:sz w:val="28"/>
          <w:szCs w:val="28"/>
          <w:lang w:val="kk-KZ" w:eastAsia="ru-RU"/>
        </w:rPr>
        <w:t xml:space="preserve"> қалалық, облыстық байқауларға, ғылыми-тәжірибелік конференцияларға осы бағыт бойынша белсенді қатысып отырды. </w:t>
      </w:r>
    </w:p>
    <w:p w:rsidR="00112433" w:rsidRPr="00160CD6" w:rsidRDefault="00160CD6" w:rsidP="00160CD6">
      <w:pPr>
        <w:pStyle w:val="a7"/>
        <w:ind w:firstLine="709"/>
        <w:jc w:val="both"/>
        <w:rPr>
          <w:rFonts w:ascii="Times New Roman" w:hAnsi="Times New Roman" w:cs="Times New Roman"/>
          <w:sz w:val="28"/>
          <w:szCs w:val="28"/>
          <w:lang w:val="kk-KZ" w:eastAsia="ru-RU"/>
        </w:rPr>
      </w:pPr>
      <w:r w:rsidRPr="00160CD6">
        <w:rPr>
          <w:rFonts w:ascii="Times New Roman" w:hAnsi="Times New Roman" w:cs="Times New Roman"/>
          <w:sz w:val="28"/>
          <w:szCs w:val="28"/>
          <w:lang w:val="kk-KZ" w:eastAsia="ru-RU"/>
        </w:rPr>
        <w:t>«Үздік көптілді сабақ» қалалық байқауының қорытындысы бойынша информатика пәнінің мұғалімі А.В. Скляренко жеңімпаз атанды. 2 орын</w:t>
      </w:r>
      <w:r>
        <w:rPr>
          <w:rFonts w:ascii="Times New Roman" w:hAnsi="Times New Roman" w:cs="Times New Roman"/>
          <w:sz w:val="28"/>
          <w:szCs w:val="28"/>
          <w:lang w:val="kk-KZ" w:eastAsia="ru-RU"/>
        </w:rPr>
        <w:t>ды</w:t>
      </w:r>
      <w:r w:rsidRPr="00160CD6">
        <w:rPr>
          <w:rFonts w:ascii="Times New Roman" w:hAnsi="Times New Roman" w:cs="Times New Roman"/>
          <w:sz w:val="28"/>
          <w:szCs w:val="28"/>
          <w:lang w:val="kk-KZ" w:eastAsia="ru-RU"/>
        </w:rPr>
        <w:t xml:space="preserve"> физика пәнінің мұғалімі Черненко Н.Н. </w:t>
      </w:r>
      <w:r>
        <w:rPr>
          <w:rFonts w:ascii="Times New Roman" w:hAnsi="Times New Roman" w:cs="Times New Roman"/>
          <w:sz w:val="28"/>
          <w:szCs w:val="28"/>
          <w:lang w:val="kk-KZ" w:eastAsia="ru-RU"/>
        </w:rPr>
        <w:t xml:space="preserve">, </w:t>
      </w:r>
      <w:r w:rsidRPr="00160CD6">
        <w:rPr>
          <w:rFonts w:ascii="Times New Roman" w:hAnsi="Times New Roman" w:cs="Times New Roman"/>
          <w:sz w:val="28"/>
          <w:szCs w:val="28"/>
          <w:lang w:val="kk-KZ" w:eastAsia="ru-RU"/>
        </w:rPr>
        <w:t xml:space="preserve">химия пәнінің мұғалімі Твардовская Н.В. </w:t>
      </w:r>
      <w:r>
        <w:rPr>
          <w:rFonts w:ascii="Times New Roman" w:hAnsi="Times New Roman" w:cs="Times New Roman"/>
          <w:sz w:val="28"/>
          <w:szCs w:val="28"/>
          <w:lang w:val="kk-KZ" w:eastAsia="ru-RU"/>
        </w:rPr>
        <w:t xml:space="preserve">3-орын алды. </w:t>
      </w:r>
      <w:r w:rsidRPr="00160CD6">
        <w:rPr>
          <w:rFonts w:ascii="Times New Roman" w:hAnsi="Times New Roman" w:cs="Times New Roman"/>
          <w:sz w:val="28"/>
          <w:szCs w:val="28"/>
          <w:lang w:val="kk-KZ" w:eastAsia="ru-RU"/>
        </w:rPr>
        <w:t xml:space="preserve">«Үздік көптілді сабақ» облыстық байқауының нәтижелері бойынша үш мұғалім де номинанттарға ие болды, олар сабақты қорғауда осы бағыттағы жұмыс жүйесін, сабақ барысында </w:t>
      </w:r>
      <w:r>
        <w:rPr>
          <w:rFonts w:ascii="Times New Roman" w:hAnsi="Times New Roman" w:cs="Times New Roman"/>
          <w:sz w:val="28"/>
          <w:szCs w:val="28"/>
          <w:lang w:val="kk-KZ" w:eastAsia="ru-RU"/>
        </w:rPr>
        <w:t xml:space="preserve">оқушылармен </w:t>
      </w:r>
      <w:r w:rsidRPr="00160CD6">
        <w:rPr>
          <w:rFonts w:ascii="Times New Roman" w:hAnsi="Times New Roman" w:cs="Times New Roman"/>
          <w:sz w:val="28"/>
          <w:szCs w:val="28"/>
          <w:lang w:val="kk-KZ" w:eastAsia="ru-RU"/>
        </w:rPr>
        <w:t xml:space="preserve"> белсенді жұмыс формаларын көрсетті.</w:t>
      </w:r>
    </w:p>
    <w:p w:rsidR="00180464" w:rsidRDefault="00180464" w:rsidP="00180464">
      <w:pPr>
        <w:pStyle w:val="a7"/>
        <w:ind w:firstLine="709"/>
        <w:jc w:val="both"/>
        <w:rPr>
          <w:rFonts w:ascii="Times New Roman" w:hAnsi="Times New Roman" w:cs="Times New Roman"/>
          <w:sz w:val="28"/>
          <w:szCs w:val="28"/>
          <w:lang w:val="kk-KZ" w:eastAsia="ru-RU"/>
        </w:rPr>
      </w:pPr>
      <w:r w:rsidRPr="00180464">
        <w:rPr>
          <w:rFonts w:ascii="Times New Roman" w:hAnsi="Times New Roman" w:cs="Times New Roman"/>
          <w:sz w:val="28"/>
          <w:szCs w:val="28"/>
          <w:lang w:val="kk-KZ" w:eastAsia="ru-RU"/>
        </w:rPr>
        <w:t>2018-2019 оқу жылында алғаш рет «Көптілділік: теориядан практикаға» атты қалалық ғылыми-практикалық конференция өтті, оның барысында информатика пәнінің мұғалімі А.В.Скляренконың жинақталған материалы 2 дәрежелі дипломмен марапатталды.</w:t>
      </w:r>
    </w:p>
    <w:p w:rsidR="00112433" w:rsidRPr="001E6445" w:rsidRDefault="00180464" w:rsidP="00180464">
      <w:pPr>
        <w:pStyle w:val="a7"/>
        <w:ind w:firstLine="709"/>
        <w:jc w:val="both"/>
        <w:rPr>
          <w:rFonts w:ascii="Times New Roman" w:hAnsi="Times New Roman" w:cs="Times New Roman"/>
          <w:sz w:val="28"/>
          <w:szCs w:val="28"/>
          <w:lang w:val="kk-KZ" w:eastAsia="ru-RU"/>
        </w:rPr>
      </w:pPr>
      <w:r w:rsidRPr="001E6445">
        <w:rPr>
          <w:rFonts w:ascii="Times New Roman" w:hAnsi="Times New Roman" w:cs="Times New Roman"/>
          <w:sz w:val="28"/>
          <w:szCs w:val="28"/>
          <w:lang w:val="kk-KZ" w:eastAsia="ru-RU"/>
        </w:rPr>
        <w:t>Сонымен қатар, жыл бойы мұғалімдер семинарларға, коучингтерге, шеберлік сыныптарына белсенді қатысты.</w:t>
      </w:r>
    </w:p>
    <w:p w:rsidR="00180464" w:rsidRPr="006B1B01" w:rsidRDefault="00180464" w:rsidP="00112433">
      <w:pPr>
        <w:pStyle w:val="a7"/>
        <w:ind w:firstLine="709"/>
        <w:jc w:val="both"/>
        <w:rPr>
          <w:rFonts w:ascii="Times New Roman" w:hAnsi="Times New Roman" w:cs="Times New Roman"/>
          <w:sz w:val="28"/>
          <w:szCs w:val="28"/>
          <w:lang w:val="kk-KZ" w:eastAsia="ru-RU"/>
        </w:rPr>
      </w:pPr>
      <w:r w:rsidRPr="006B1B01">
        <w:rPr>
          <w:rFonts w:ascii="Times New Roman" w:hAnsi="Times New Roman" w:cs="Times New Roman"/>
          <w:sz w:val="28"/>
          <w:szCs w:val="28"/>
          <w:lang w:val="kk-KZ" w:eastAsia="ru-RU"/>
        </w:rPr>
        <w:t>Информатика пәнінің мұғалімі Скляренко А.В. Павлодар облысының мұғалімдеріне «Информатика сабақтарында CLIL кіріктірілген оқытуды қолдану» мастер-класс өткізді.</w:t>
      </w:r>
    </w:p>
    <w:p w:rsidR="00112433" w:rsidRPr="00000D82" w:rsidRDefault="00112433" w:rsidP="00112433">
      <w:pPr>
        <w:pStyle w:val="a7"/>
        <w:ind w:firstLine="709"/>
        <w:jc w:val="both"/>
        <w:rPr>
          <w:rFonts w:ascii="Times New Roman" w:hAnsi="Times New Roman" w:cs="Times New Roman"/>
          <w:sz w:val="28"/>
          <w:szCs w:val="28"/>
          <w:lang w:val="kk-KZ" w:eastAsia="ru-RU"/>
        </w:rPr>
      </w:pPr>
      <w:r w:rsidRPr="006B1B01">
        <w:rPr>
          <w:rFonts w:ascii="Times New Roman" w:hAnsi="Times New Roman" w:cs="Times New Roman"/>
          <w:sz w:val="28"/>
          <w:szCs w:val="28"/>
          <w:lang w:val="kk-KZ" w:eastAsia="ru-RU"/>
        </w:rPr>
        <w:t xml:space="preserve"> </w:t>
      </w:r>
      <w:r w:rsidR="00000D82">
        <w:rPr>
          <w:rFonts w:ascii="Times New Roman" w:hAnsi="Times New Roman" w:cs="Times New Roman"/>
          <w:sz w:val="28"/>
          <w:szCs w:val="28"/>
          <w:lang w:val="kk-KZ" w:eastAsia="ru-RU"/>
        </w:rPr>
        <w:t>« Интернет-фестиваль-2019» қалалық байқауында биология пәні мұғалімі Н.Г.Маркина, химия пәні мұғалімі Н.В.Твардовская , физика пәні мұғалімі Н.Н.Черненко ағылшын тілін қолданумен өз сабақтарын ортаға салды. Нәтижесінде Н.Г.Маркина  1-орын</w:t>
      </w:r>
      <w:r w:rsidR="00A80B79">
        <w:rPr>
          <w:rFonts w:ascii="Times New Roman" w:hAnsi="Times New Roman" w:cs="Times New Roman"/>
          <w:sz w:val="28"/>
          <w:szCs w:val="28"/>
          <w:lang w:val="kk-KZ" w:eastAsia="ru-RU"/>
        </w:rPr>
        <w:t>ды</w:t>
      </w:r>
      <w:r w:rsidR="00000D82">
        <w:rPr>
          <w:rFonts w:ascii="Times New Roman" w:hAnsi="Times New Roman" w:cs="Times New Roman"/>
          <w:sz w:val="28"/>
          <w:szCs w:val="28"/>
          <w:lang w:val="kk-KZ" w:eastAsia="ru-RU"/>
        </w:rPr>
        <w:t xml:space="preserve">, Н.В.Твардовская 2-орынды иеленді. </w:t>
      </w:r>
    </w:p>
    <w:p w:rsidR="00180464" w:rsidRDefault="00180464" w:rsidP="00112433">
      <w:pPr>
        <w:pStyle w:val="a7"/>
        <w:ind w:firstLine="709"/>
        <w:jc w:val="both"/>
        <w:rPr>
          <w:rFonts w:ascii="Times New Roman" w:hAnsi="Times New Roman" w:cs="Times New Roman"/>
          <w:sz w:val="28"/>
          <w:szCs w:val="28"/>
          <w:lang w:val="kk-KZ" w:eastAsia="ru-RU"/>
        </w:rPr>
      </w:pPr>
      <w:r w:rsidRPr="006B1B01">
        <w:rPr>
          <w:rFonts w:ascii="Times New Roman" w:hAnsi="Times New Roman" w:cs="Times New Roman"/>
          <w:sz w:val="28"/>
          <w:szCs w:val="28"/>
          <w:lang w:val="kk-KZ" w:eastAsia="ru-RU"/>
        </w:rPr>
        <w:t xml:space="preserve">Бірінші жартыжылдықта 55 оқушы ағылшын тілінен республикалық қашықтық олимпиадаға қатысты, оның 10-ы жүлделі орындарға ие болды, 80 оқушы (оның ішінде 7в, 9В, 6a, 5в сыныптардың 25 оқушысы) «Британдық бульдог» халықаралық конкурсында, 20 </w:t>
      </w:r>
      <w:r>
        <w:rPr>
          <w:rFonts w:ascii="Times New Roman" w:hAnsi="Times New Roman" w:cs="Times New Roman"/>
          <w:sz w:val="28"/>
          <w:szCs w:val="28"/>
          <w:lang w:val="kk-KZ" w:eastAsia="ru-RU"/>
        </w:rPr>
        <w:t xml:space="preserve">оқушы </w:t>
      </w:r>
      <w:r w:rsidRPr="006B1B01">
        <w:rPr>
          <w:rFonts w:ascii="Times New Roman" w:hAnsi="Times New Roman" w:cs="Times New Roman"/>
          <w:sz w:val="28"/>
          <w:szCs w:val="28"/>
          <w:lang w:val="kk-KZ" w:eastAsia="ru-RU"/>
        </w:rPr>
        <w:t>халықаралық «Кириллица» конкурсында, орыс тілінде өткен Республикалық қашықтық олимпиадасында 15 оқушы</w:t>
      </w:r>
      <w:r>
        <w:rPr>
          <w:rFonts w:ascii="Times New Roman" w:hAnsi="Times New Roman" w:cs="Times New Roman"/>
          <w:sz w:val="28"/>
          <w:szCs w:val="28"/>
          <w:lang w:val="kk-KZ" w:eastAsia="ru-RU"/>
        </w:rPr>
        <w:t xml:space="preserve"> қатысқан. </w:t>
      </w:r>
    </w:p>
    <w:p w:rsidR="00116F1B" w:rsidRPr="00116F1B" w:rsidRDefault="00180464" w:rsidP="00116F1B">
      <w:pPr>
        <w:pStyle w:val="a7"/>
        <w:ind w:firstLine="709"/>
        <w:jc w:val="both"/>
        <w:rPr>
          <w:rFonts w:ascii="Times New Roman" w:hAnsi="Times New Roman" w:cs="Times New Roman"/>
          <w:sz w:val="28"/>
          <w:szCs w:val="28"/>
          <w:lang w:val="kk-KZ" w:eastAsia="ru-RU"/>
        </w:rPr>
      </w:pPr>
      <w:r w:rsidRPr="00180464">
        <w:rPr>
          <w:rFonts w:ascii="Times New Roman" w:hAnsi="Times New Roman" w:cs="Times New Roman"/>
          <w:sz w:val="28"/>
          <w:szCs w:val="28"/>
          <w:lang w:val="kk-KZ" w:eastAsia="ru-RU"/>
        </w:rPr>
        <w:t>Қалалық пәндік олимпиаданың қорытындысы бойынша жеңімпаздар - қазақ тілінде -1 оқушы, ағылшын т</w:t>
      </w:r>
      <w:r w:rsidR="00F42DCA">
        <w:rPr>
          <w:rFonts w:ascii="Times New Roman" w:hAnsi="Times New Roman" w:cs="Times New Roman"/>
          <w:sz w:val="28"/>
          <w:szCs w:val="28"/>
          <w:lang w:val="kk-KZ" w:eastAsia="ru-RU"/>
        </w:rPr>
        <w:t>ілінде –2 оқушы.</w:t>
      </w:r>
      <w:r w:rsidR="007E6886">
        <w:rPr>
          <w:rFonts w:ascii="Times New Roman" w:hAnsi="Times New Roman" w:cs="Times New Roman"/>
          <w:sz w:val="28"/>
          <w:szCs w:val="28"/>
          <w:lang w:val="kk-KZ" w:eastAsia="ru-RU"/>
        </w:rPr>
        <w:t xml:space="preserve"> </w:t>
      </w:r>
      <w:r w:rsidR="00116F1B" w:rsidRPr="00116F1B">
        <w:rPr>
          <w:rFonts w:ascii="Times New Roman" w:hAnsi="Times New Roman" w:cs="Times New Roman"/>
          <w:sz w:val="28"/>
          <w:szCs w:val="28"/>
          <w:lang w:val="kk-KZ" w:eastAsia="ru-RU"/>
        </w:rPr>
        <w:t>3 адамнан тұратын 5-7 сынып оқушылары көптілділік бойынша қалалық олимпиадаға қатысып, 2 дәрежелі дипломмен марапатталды.</w:t>
      </w:r>
    </w:p>
    <w:p w:rsidR="00116F1B" w:rsidRPr="001E6445" w:rsidRDefault="00116F1B" w:rsidP="00116F1B">
      <w:pPr>
        <w:pStyle w:val="a7"/>
        <w:ind w:firstLine="709"/>
        <w:jc w:val="both"/>
        <w:rPr>
          <w:rFonts w:ascii="Times New Roman" w:hAnsi="Times New Roman" w:cs="Times New Roman"/>
          <w:sz w:val="28"/>
          <w:szCs w:val="28"/>
          <w:lang w:val="kk-KZ" w:eastAsia="ru-RU"/>
        </w:rPr>
      </w:pPr>
      <w:r w:rsidRPr="001E6445">
        <w:rPr>
          <w:rFonts w:ascii="Times New Roman" w:hAnsi="Times New Roman" w:cs="Times New Roman"/>
          <w:sz w:val="28"/>
          <w:szCs w:val="28"/>
          <w:lang w:val="kk-KZ" w:eastAsia="ru-RU"/>
        </w:rPr>
        <w:lastRenderedPageBreak/>
        <w:t>Оқу жылында жас мамандар мен ағылшын тілі мұғалімдерін шақыра отырып, «Мен сізді көптілділік режиміндегі сабаққа шақырамын» атты әдістемелік апталығы өтті.</w:t>
      </w:r>
    </w:p>
    <w:p w:rsidR="00112433" w:rsidRPr="001E6445" w:rsidRDefault="00116F1B" w:rsidP="00116F1B">
      <w:pPr>
        <w:pStyle w:val="a7"/>
        <w:ind w:firstLine="709"/>
        <w:jc w:val="both"/>
        <w:rPr>
          <w:rFonts w:ascii="Times New Roman" w:hAnsi="Times New Roman" w:cs="Times New Roman"/>
          <w:sz w:val="28"/>
          <w:szCs w:val="28"/>
          <w:lang w:val="kk-KZ" w:eastAsia="ru-RU"/>
        </w:rPr>
      </w:pPr>
      <w:r w:rsidRPr="001E6445">
        <w:rPr>
          <w:rFonts w:ascii="Times New Roman" w:hAnsi="Times New Roman" w:cs="Times New Roman"/>
          <w:sz w:val="28"/>
          <w:szCs w:val="28"/>
          <w:lang w:val="kk-KZ" w:eastAsia="ru-RU"/>
        </w:rPr>
        <w:t>Сыныптан тыс жұмыстар барысында мұғалімдер 5</w:t>
      </w:r>
      <w:r>
        <w:rPr>
          <w:rFonts w:ascii="Times New Roman" w:hAnsi="Times New Roman" w:cs="Times New Roman"/>
          <w:sz w:val="28"/>
          <w:szCs w:val="28"/>
          <w:lang w:val="kk-KZ" w:eastAsia="ru-RU"/>
        </w:rPr>
        <w:t>в</w:t>
      </w:r>
      <w:r w:rsidRPr="001E6445">
        <w:rPr>
          <w:rFonts w:ascii="Times New Roman" w:hAnsi="Times New Roman" w:cs="Times New Roman"/>
          <w:sz w:val="28"/>
          <w:szCs w:val="28"/>
          <w:lang w:val="kk-KZ" w:eastAsia="ru-RU"/>
        </w:rPr>
        <w:t>, 6</w:t>
      </w:r>
      <w:r>
        <w:rPr>
          <w:rFonts w:ascii="Times New Roman" w:hAnsi="Times New Roman" w:cs="Times New Roman"/>
          <w:sz w:val="28"/>
          <w:szCs w:val="28"/>
          <w:lang w:val="kk-KZ" w:eastAsia="ru-RU"/>
        </w:rPr>
        <w:t>в</w:t>
      </w:r>
      <w:r w:rsidRPr="001E6445">
        <w:rPr>
          <w:rFonts w:ascii="Times New Roman" w:hAnsi="Times New Roman" w:cs="Times New Roman"/>
          <w:sz w:val="28"/>
          <w:szCs w:val="28"/>
          <w:lang w:val="kk-KZ" w:eastAsia="ru-RU"/>
        </w:rPr>
        <w:t>, 8</w:t>
      </w:r>
      <w:r>
        <w:rPr>
          <w:rFonts w:ascii="Times New Roman" w:hAnsi="Times New Roman" w:cs="Times New Roman"/>
          <w:sz w:val="28"/>
          <w:szCs w:val="28"/>
          <w:lang w:val="kk-KZ" w:eastAsia="ru-RU"/>
        </w:rPr>
        <w:t>в</w:t>
      </w:r>
      <w:r w:rsidRPr="001E6445">
        <w:rPr>
          <w:rFonts w:ascii="Times New Roman" w:hAnsi="Times New Roman" w:cs="Times New Roman"/>
          <w:sz w:val="28"/>
          <w:szCs w:val="28"/>
          <w:lang w:val="kk-KZ" w:eastAsia="ru-RU"/>
        </w:rPr>
        <w:t>, 8</w:t>
      </w:r>
      <w:r>
        <w:rPr>
          <w:rFonts w:ascii="Times New Roman" w:hAnsi="Times New Roman" w:cs="Times New Roman"/>
          <w:sz w:val="28"/>
          <w:szCs w:val="28"/>
          <w:lang w:val="kk-KZ" w:eastAsia="ru-RU"/>
        </w:rPr>
        <w:t>в</w:t>
      </w:r>
      <w:r w:rsidRPr="001E6445">
        <w:rPr>
          <w:rFonts w:ascii="Times New Roman" w:hAnsi="Times New Roman" w:cs="Times New Roman"/>
          <w:sz w:val="28"/>
          <w:szCs w:val="28"/>
          <w:lang w:val="kk-KZ" w:eastAsia="ru-RU"/>
        </w:rPr>
        <w:t>, 9</w:t>
      </w:r>
      <w:r>
        <w:rPr>
          <w:rFonts w:ascii="Times New Roman" w:hAnsi="Times New Roman" w:cs="Times New Roman"/>
          <w:sz w:val="28"/>
          <w:szCs w:val="28"/>
          <w:lang w:val="kk-KZ" w:eastAsia="ru-RU"/>
        </w:rPr>
        <w:t>в</w:t>
      </w:r>
      <w:r w:rsidRPr="001E6445">
        <w:rPr>
          <w:rFonts w:ascii="Times New Roman" w:hAnsi="Times New Roman" w:cs="Times New Roman"/>
          <w:sz w:val="28"/>
          <w:szCs w:val="28"/>
          <w:lang w:val="kk-KZ" w:eastAsia="ru-RU"/>
        </w:rPr>
        <w:t xml:space="preserve"> сынып оқушыларын қамтыған «Ортақ мақсаттың үштілігі» пәндік аптасын ұйымдастырды және өткізді.</w:t>
      </w:r>
    </w:p>
    <w:p w:rsidR="007A4B19" w:rsidRPr="001E6445" w:rsidRDefault="007A4B19" w:rsidP="00E239D2">
      <w:pPr>
        <w:pStyle w:val="a7"/>
        <w:ind w:firstLine="709"/>
        <w:jc w:val="both"/>
        <w:rPr>
          <w:rFonts w:ascii="Times New Roman" w:hAnsi="Times New Roman" w:cs="Times New Roman"/>
          <w:sz w:val="28"/>
          <w:szCs w:val="28"/>
          <w:lang w:val="kk-KZ" w:eastAsia="ru-RU"/>
        </w:rPr>
      </w:pPr>
      <w:r w:rsidRPr="001E6445">
        <w:rPr>
          <w:rFonts w:ascii="Times New Roman" w:hAnsi="Times New Roman" w:cs="Times New Roman"/>
          <w:sz w:val="28"/>
          <w:szCs w:val="28"/>
          <w:lang w:val="kk-KZ" w:eastAsia="ru-RU"/>
        </w:rPr>
        <w:t>Мектеп деңгейінде мұғалімдерге арналған ағылшын тілін үйренуге арналған үйірме жұмыс істейді (бастауыш деңгеймен, алдыңғы деңгеймен және физика, химия, биология, информатика мұғалімдерімен), қамту 65 адамды құрайды, бұл барлық профессорлық-оқытушылар құрамының 61% құрайды. Оқушылар мен оқушылардың зияткерлік және шығармашылық әлеуетін дамыту міндеттері сәтті шешілді.</w:t>
      </w:r>
    </w:p>
    <w:p w:rsidR="00116F1B" w:rsidRPr="001E6445" w:rsidRDefault="00116F1B" w:rsidP="00116F1B">
      <w:pPr>
        <w:pStyle w:val="a7"/>
        <w:ind w:firstLine="709"/>
        <w:jc w:val="both"/>
        <w:rPr>
          <w:rFonts w:ascii="Times New Roman" w:hAnsi="Times New Roman" w:cs="Times New Roman"/>
          <w:sz w:val="28"/>
          <w:szCs w:val="28"/>
          <w:lang w:val="kk-KZ"/>
        </w:rPr>
      </w:pPr>
      <w:r w:rsidRPr="001E6445">
        <w:rPr>
          <w:rFonts w:ascii="Times New Roman" w:hAnsi="Times New Roman" w:cs="Times New Roman"/>
          <w:sz w:val="28"/>
          <w:szCs w:val="28"/>
          <w:lang w:val="kk-KZ"/>
        </w:rPr>
        <w:t>Мектепте «Эрудит» және «Жас эрудит» ғылыми бірлестігі жұмыс істейді, олардың жұмысы келесі бағыттар бойынша жүзеге асырылады: жаратылыстану-математикалық, этномәдени зерттеулер, әлеуметтік-гуманитарлық, физикалық-математикалық.</w:t>
      </w:r>
    </w:p>
    <w:p w:rsidR="00730F7E" w:rsidRPr="001E6445" w:rsidRDefault="00116F1B" w:rsidP="00116F1B">
      <w:pPr>
        <w:pStyle w:val="a7"/>
        <w:ind w:firstLine="709"/>
        <w:jc w:val="both"/>
        <w:rPr>
          <w:rFonts w:ascii="Times New Roman" w:hAnsi="Times New Roman" w:cs="Times New Roman"/>
          <w:sz w:val="28"/>
          <w:szCs w:val="28"/>
          <w:lang w:val="kk-KZ"/>
        </w:rPr>
      </w:pPr>
      <w:r w:rsidRPr="001E6445">
        <w:rPr>
          <w:rFonts w:ascii="Times New Roman" w:hAnsi="Times New Roman" w:cs="Times New Roman"/>
          <w:sz w:val="28"/>
          <w:szCs w:val="28"/>
          <w:lang w:val="kk-KZ"/>
        </w:rPr>
        <w:t>Оқу жылы ішінде мектеп оқушылары қалалық, облыстық және республикалық деңгейдегі байқаулар мен зияткерлік сайыстарға, ғылыми жобалар сайыстарына белсенді қатысты.</w:t>
      </w:r>
    </w:p>
    <w:tbl>
      <w:tblPr>
        <w:tblStyle w:val="a6"/>
        <w:tblW w:w="0" w:type="auto"/>
        <w:tblLook w:val="04A0" w:firstRow="1" w:lastRow="0" w:firstColumn="1" w:lastColumn="0" w:noHBand="0" w:noVBand="1"/>
      </w:tblPr>
      <w:tblGrid>
        <w:gridCol w:w="514"/>
        <w:gridCol w:w="3369"/>
        <w:gridCol w:w="2067"/>
        <w:gridCol w:w="2295"/>
        <w:gridCol w:w="2437"/>
      </w:tblGrid>
      <w:tr w:rsidR="007B639A" w:rsidRPr="00D800B7" w:rsidTr="00730F7E">
        <w:tc>
          <w:tcPr>
            <w:tcW w:w="517" w:type="dxa"/>
          </w:tcPr>
          <w:p w:rsidR="00730F7E" w:rsidRPr="00D800B7" w:rsidRDefault="00730F7E" w:rsidP="00E239D2">
            <w:pPr>
              <w:pStyle w:val="a7"/>
              <w:jc w:val="both"/>
              <w:rPr>
                <w:rFonts w:ascii="Times New Roman" w:hAnsi="Times New Roman" w:cs="Times New Roman"/>
                <w:sz w:val="28"/>
                <w:szCs w:val="28"/>
              </w:rPr>
            </w:pPr>
            <w:r w:rsidRPr="00D800B7">
              <w:rPr>
                <w:rFonts w:ascii="Times New Roman" w:hAnsi="Times New Roman" w:cs="Times New Roman"/>
                <w:sz w:val="28"/>
                <w:szCs w:val="28"/>
              </w:rPr>
              <w:t>№</w:t>
            </w:r>
          </w:p>
        </w:tc>
        <w:tc>
          <w:tcPr>
            <w:tcW w:w="3476" w:type="dxa"/>
          </w:tcPr>
          <w:p w:rsidR="00730F7E" w:rsidRPr="00D800B7" w:rsidRDefault="0040164B" w:rsidP="00E239D2">
            <w:pPr>
              <w:pStyle w:val="a7"/>
              <w:jc w:val="both"/>
              <w:rPr>
                <w:rFonts w:ascii="Times New Roman" w:hAnsi="Times New Roman" w:cs="Times New Roman"/>
                <w:sz w:val="28"/>
                <w:szCs w:val="28"/>
                <w:lang w:val="kk-KZ"/>
              </w:rPr>
            </w:pPr>
            <w:r w:rsidRPr="00D800B7">
              <w:rPr>
                <w:rFonts w:ascii="Times New Roman" w:hAnsi="Times New Roman" w:cs="Times New Roman"/>
                <w:sz w:val="28"/>
                <w:szCs w:val="28"/>
                <w:lang w:val="kk-KZ"/>
              </w:rPr>
              <w:t>Іс-шара атауы</w:t>
            </w:r>
          </w:p>
        </w:tc>
        <w:tc>
          <w:tcPr>
            <w:tcW w:w="1849" w:type="dxa"/>
          </w:tcPr>
          <w:p w:rsidR="00730F7E" w:rsidRPr="00D800B7" w:rsidRDefault="0040164B" w:rsidP="00E239D2">
            <w:pPr>
              <w:pStyle w:val="a7"/>
              <w:jc w:val="both"/>
              <w:rPr>
                <w:rFonts w:ascii="Times New Roman" w:hAnsi="Times New Roman" w:cs="Times New Roman"/>
                <w:sz w:val="28"/>
                <w:szCs w:val="28"/>
                <w:lang w:val="kk-KZ"/>
              </w:rPr>
            </w:pPr>
            <w:r w:rsidRPr="00D800B7">
              <w:rPr>
                <w:rFonts w:ascii="Times New Roman" w:hAnsi="Times New Roman" w:cs="Times New Roman"/>
                <w:sz w:val="28"/>
                <w:szCs w:val="28"/>
                <w:lang w:val="kk-KZ"/>
              </w:rPr>
              <w:t>деңгей</w:t>
            </w:r>
          </w:p>
        </w:tc>
        <w:tc>
          <w:tcPr>
            <w:tcW w:w="2338" w:type="dxa"/>
          </w:tcPr>
          <w:p w:rsidR="00730F7E" w:rsidRPr="00D800B7" w:rsidRDefault="0040164B" w:rsidP="00E239D2">
            <w:pPr>
              <w:pStyle w:val="a7"/>
              <w:jc w:val="both"/>
              <w:rPr>
                <w:rFonts w:ascii="Times New Roman" w:hAnsi="Times New Roman" w:cs="Times New Roman"/>
                <w:sz w:val="28"/>
                <w:szCs w:val="28"/>
              </w:rPr>
            </w:pPr>
            <w:r w:rsidRPr="00D800B7">
              <w:rPr>
                <w:rFonts w:ascii="Times New Roman" w:hAnsi="Times New Roman" w:cs="Times New Roman"/>
                <w:sz w:val="28"/>
                <w:szCs w:val="28"/>
                <w:lang w:val="kk-KZ"/>
              </w:rPr>
              <w:t xml:space="preserve">Қатысушылар саны </w:t>
            </w:r>
            <w:r w:rsidR="00730F7E" w:rsidRPr="00D800B7">
              <w:rPr>
                <w:rFonts w:ascii="Times New Roman" w:hAnsi="Times New Roman" w:cs="Times New Roman"/>
                <w:sz w:val="28"/>
                <w:szCs w:val="28"/>
              </w:rPr>
              <w:t xml:space="preserve"> </w:t>
            </w:r>
          </w:p>
        </w:tc>
        <w:tc>
          <w:tcPr>
            <w:tcW w:w="2502" w:type="dxa"/>
          </w:tcPr>
          <w:p w:rsidR="00730F7E" w:rsidRPr="00D800B7" w:rsidRDefault="00805C9D" w:rsidP="00805C9D">
            <w:pPr>
              <w:pStyle w:val="a7"/>
              <w:jc w:val="both"/>
              <w:rPr>
                <w:rFonts w:ascii="Times New Roman" w:hAnsi="Times New Roman" w:cs="Times New Roman"/>
                <w:sz w:val="28"/>
                <w:szCs w:val="28"/>
              </w:rPr>
            </w:pPr>
            <w:r w:rsidRPr="00D800B7">
              <w:rPr>
                <w:rFonts w:ascii="Times New Roman" w:hAnsi="Times New Roman" w:cs="Times New Roman"/>
                <w:sz w:val="28"/>
                <w:szCs w:val="28"/>
                <w:lang w:val="kk-KZ"/>
              </w:rPr>
              <w:t xml:space="preserve">Жеңімпаздар, жүлдегерлер саны </w:t>
            </w:r>
          </w:p>
        </w:tc>
      </w:tr>
      <w:tr w:rsidR="007B639A" w:rsidRPr="00D800B7" w:rsidTr="00805C9D">
        <w:trPr>
          <w:trHeight w:val="776"/>
        </w:trPr>
        <w:tc>
          <w:tcPr>
            <w:tcW w:w="517" w:type="dxa"/>
          </w:tcPr>
          <w:p w:rsidR="00730F7E" w:rsidRPr="00D800B7" w:rsidRDefault="00730F7E" w:rsidP="00E239D2">
            <w:pPr>
              <w:pStyle w:val="a7"/>
              <w:jc w:val="both"/>
              <w:rPr>
                <w:rFonts w:ascii="Times New Roman" w:hAnsi="Times New Roman" w:cs="Times New Roman"/>
                <w:sz w:val="28"/>
                <w:szCs w:val="28"/>
              </w:rPr>
            </w:pPr>
            <w:r w:rsidRPr="00D800B7">
              <w:rPr>
                <w:rFonts w:ascii="Times New Roman" w:hAnsi="Times New Roman" w:cs="Times New Roman"/>
                <w:sz w:val="28"/>
                <w:szCs w:val="28"/>
              </w:rPr>
              <w:t>1</w:t>
            </w:r>
          </w:p>
        </w:tc>
        <w:tc>
          <w:tcPr>
            <w:tcW w:w="3476" w:type="dxa"/>
          </w:tcPr>
          <w:p w:rsidR="00730F7E" w:rsidRPr="00D800B7" w:rsidRDefault="001F7654" w:rsidP="00E239D2">
            <w:pPr>
              <w:pStyle w:val="a7"/>
              <w:jc w:val="both"/>
              <w:rPr>
                <w:rFonts w:ascii="Times New Roman" w:hAnsi="Times New Roman" w:cs="Times New Roman"/>
                <w:sz w:val="28"/>
                <w:szCs w:val="28"/>
                <w:lang w:val="kk-KZ"/>
              </w:rPr>
            </w:pPr>
            <w:r w:rsidRPr="00D800B7">
              <w:rPr>
                <w:rFonts w:ascii="Times New Roman" w:hAnsi="Times New Roman" w:cs="Times New Roman"/>
                <w:sz w:val="28"/>
                <w:szCs w:val="28"/>
                <w:lang w:val="kk-KZ"/>
              </w:rPr>
              <w:t>Жас матемитиктер турнирі</w:t>
            </w:r>
          </w:p>
        </w:tc>
        <w:tc>
          <w:tcPr>
            <w:tcW w:w="1849" w:type="dxa"/>
          </w:tcPr>
          <w:p w:rsidR="00730F7E" w:rsidRPr="00D800B7" w:rsidRDefault="0040164B" w:rsidP="00E239D2">
            <w:pPr>
              <w:pStyle w:val="a7"/>
              <w:jc w:val="both"/>
              <w:rPr>
                <w:rFonts w:ascii="Times New Roman" w:hAnsi="Times New Roman" w:cs="Times New Roman"/>
                <w:sz w:val="28"/>
                <w:szCs w:val="28"/>
                <w:lang w:val="kk-KZ"/>
              </w:rPr>
            </w:pPr>
            <w:r w:rsidRPr="00D800B7">
              <w:rPr>
                <w:rFonts w:ascii="Times New Roman" w:hAnsi="Times New Roman" w:cs="Times New Roman"/>
                <w:sz w:val="28"/>
                <w:szCs w:val="28"/>
                <w:lang w:val="kk-KZ"/>
              </w:rPr>
              <w:t>қалалық</w:t>
            </w:r>
          </w:p>
        </w:tc>
        <w:tc>
          <w:tcPr>
            <w:tcW w:w="2338" w:type="dxa"/>
          </w:tcPr>
          <w:p w:rsidR="00730F7E" w:rsidRPr="00D800B7" w:rsidRDefault="00730F7E" w:rsidP="00E239D2">
            <w:pPr>
              <w:pStyle w:val="a7"/>
              <w:jc w:val="both"/>
              <w:rPr>
                <w:rFonts w:ascii="Times New Roman" w:hAnsi="Times New Roman" w:cs="Times New Roman"/>
                <w:sz w:val="28"/>
                <w:szCs w:val="28"/>
              </w:rPr>
            </w:pPr>
            <w:r w:rsidRPr="00D800B7">
              <w:rPr>
                <w:rFonts w:ascii="Times New Roman" w:hAnsi="Times New Roman" w:cs="Times New Roman"/>
                <w:sz w:val="28"/>
                <w:szCs w:val="28"/>
              </w:rPr>
              <w:t>3</w:t>
            </w:r>
          </w:p>
        </w:tc>
        <w:tc>
          <w:tcPr>
            <w:tcW w:w="2502" w:type="dxa"/>
          </w:tcPr>
          <w:p w:rsidR="00730F7E" w:rsidRPr="00D800B7" w:rsidRDefault="00730F7E" w:rsidP="00E239D2">
            <w:pPr>
              <w:pStyle w:val="a7"/>
              <w:jc w:val="both"/>
              <w:rPr>
                <w:rFonts w:ascii="Times New Roman" w:hAnsi="Times New Roman" w:cs="Times New Roman"/>
                <w:sz w:val="28"/>
                <w:szCs w:val="28"/>
              </w:rPr>
            </w:pPr>
            <w:r w:rsidRPr="00D800B7">
              <w:rPr>
                <w:rFonts w:ascii="Times New Roman" w:hAnsi="Times New Roman" w:cs="Times New Roman"/>
                <w:sz w:val="28"/>
                <w:szCs w:val="28"/>
              </w:rPr>
              <w:t>3</w:t>
            </w:r>
          </w:p>
        </w:tc>
      </w:tr>
      <w:tr w:rsidR="007B639A" w:rsidRPr="00D800B7" w:rsidTr="00805C9D">
        <w:trPr>
          <w:trHeight w:val="1346"/>
        </w:trPr>
        <w:tc>
          <w:tcPr>
            <w:tcW w:w="517" w:type="dxa"/>
          </w:tcPr>
          <w:p w:rsidR="00730F7E" w:rsidRPr="00D800B7" w:rsidRDefault="00730F7E" w:rsidP="00E239D2">
            <w:pPr>
              <w:pStyle w:val="a7"/>
              <w:jc w:val="both"/>
              <w:rPr>
                <w:rFonts w:ascii="Times New Roman" w:hAnsi="Times New Roman" w:cs="Times New Roman"/>
                <w:sz w:val="28"/>
                <w:szCs w:val="28"/>
              </w:rPr>
            </w:pPr>
            <w:r w:rsidRPr="00D800B7">
              <w:rPr>
                <w:rFonts w:ascii="Times New Roman" w:hAnsi="Times New Roman" w:cs="Times New Roman"/>
                <w:sz w:val="28"/>
                <w:szCs w:val="28"/>
              </w:rPr>
              <w:t>2</w:t>
            </w:r>
          </w:p>
        </w:tc>
        <w:tc>
          <w:tcPr>
            <w:tcW w:w="3476" w:type="dxa"/>
          </w:tcPr>
          <w:p w:rsidR="00730F7E" w:rsidRPr="00D800B7" w:rsidRDefault="00805C9D" w:rsidP="00805C9D">
            <w:pPr>
              <w:pStyle w:val="a7"/>
              <w:jc w:val="both"/>
              <w:rPr>
                <w:rFonts w:ascii="Times New Roman" w:hAnsi="Times New Roman" w:cs="Times New Roman"/>
                <w:sz w:val="28"/>
                <w:szCs w:val="28"/>
              </w:rPr>
            </w:pPr>
            <w:r w:rsidRPr="00D800B7">
              <w:rPr>
                <w:rFonts w:ascii="Times New Roman" w:hAnsi="Times New Roman" w:cs="Times New Roman"/>
                <w:sz w:val="28"/>
                <w:szCs w:val="28"/>
              </w:rPr>
              <w:t xml:space="preserve">Жаратылыстану-математикалық </w:t>
            </w:r>
            <w:proofErr w:type="gramStart"/>
            <w:r w:rsidRPr="00D800B7">
              <w:rPr>
                <w:rFonts w:ascii="Times New Roman" w:hAnsi="Times New Roman" w:cs="Times New Roman"/>
                <w:sz w:val="28"/>
                <w:szCs w:val="28"/>
              </w:rPr>
              <w:t>ба</w:t>
            </w:r>
            <w:proofErr w:type="gramEnd"/>
            <w:r w:rsidRPr="00D800B7">
              <w:rPr>
                <w:rFonts w:ascii="Times New Roman" w:hAnsi="Times New Roman" w:cs="Times New Roman"/>
                <w:sz w:val="28"/>
                <w:szCs w:val="28"/>
              </w:rPr>
              <w:t xml:space="preserve">ғыттағы </w:t>
            </w:r>
            <w:r w:rsidRPr="00D800B7">
              <w:rPr>
                <w:rFonts w:ascii="Times New Roman" w:hAnsi="Times New Roman" w:cs="Times New Roman"/>
                <w:sz w:val="28"/>
                <w:szCs w:val="28"/>
                <w:lang w:val="kk-KZ"/>
              </w:rPr>
              <w:t xml:space="preserve">юниорлық </w:t>
            </w:r>
            <w:r w:rsidRPr="00D800B7">
              <w:rPr>
                <w:rFonts w:ascii="Times New Roman" w:hAnsi="Times New Roman" w:cs="Times New Roman"/>
                <w:sz w:val="28"/>
                <w:szCs w:val="28"/>
              </w:rPr>
              <w:t>олимпиадасы</w:t>
            </w:r>
          </w:p>
        </w:tc>
        <w:tc>
          <w:tcPr>
            <w:tcW w:w="1849" w:type="dxa"/>
          </w:tcPr>
          <w:p w:rsidR="00730F7E" w:rsidRPr="00D800B7" w:rsidRDefault="00805C9D" w:rsidP="00E239D2">
            <w:pPr>
              <w:pStyle w:val="a7"/>
              <w:jc w:val="both"/>
              <w:rPr>
                <w:rFonts w:ascii="Times New Roman" w:hAnsi="Times New Roman" w:cs="Times New Roman"/>
                <w:sz w:val="28"/>
                <w:szCs w:val="28"/>
                <w:lang w:val="kk-KZ"/>
              </w:rPr>
            </w:pPr>
            <w:r w:rsidRPr="00D800B7">
              <w:rPr>
                <w:rFonts w:ascii="Times New Roman" w:hAnsi="Times New Roman" w:cs="Times New Roman"/>
                <w:sz w:val="28"/>
                <w:szCs w:val="28"/>
                <w:lang w:val="kk-KZ"/>
              </w:rPr>
              <w:t>қалалық</w:t>
            </w:r>
          </w:p>
        </w:tc>
        <w:tc>
          <w:tcPr>
            <w:tcW w:w="2338" w:type="dxa"/>
          </w:tcPr>
          <w:p w:rsidR="00730F7E" w:rsidRPr="00D800B7" w:rsidRDefault="00730F7E" w:rsidP="00E239D2">
            <w:pPr>
              <w:pStyle w:val="a7"/>
              <w:jc w:val="both"/>
              <w:rPr>
                <w:rFonts w:ascii="Times New Roman" w:hAnsi="Times New Roman" w:cs="Times New Roman"/>
                <w:sz w:val="28"/>
                <w:szCs w:val="28"/>
              </w:rPr>
            </w:pPr>
            <w:r w:rsidRPr="00D800B7">
              <w:rPr>
                <w:rFonts w:ascii="Times New Roman" w:hAnsi="Times New Roman" w:cs="Times New Roman"/>
                <w:sz w:val="28"/>
                <w:szCs w:val="28"/>
              </w:rPr>
              <w:t>5</w:t>
            </w:r>
          </w:p>
        </w:tc>
        <w:tc>
          <w:tcPr>
            <w:tcW w:w="2502" w:type="dxa"/>
          </w:tcPr>
          <w:p w:rsidR="00730F7E" w:rsidRPr="00D800B7" w:rsidRDefault="00730F7E" w:rsidP="00E239D2">
            <w:pPr>
              <w:pStyle w:val="a7"/>
              <w:jc w:val="both"/>
              <w:rPr>
                <w:rFonts w:ascii="Times New Roman" w:hAnsi="Times New Roman" w:cs="Times New Roman"/>
                <w:sz w:val="28"/>
                <w:szCs w:val="28"/>
              </w:rPr>
            </w:pPr>
            <w:r w:rsidRPr="00D800B7">
              <w:rPr>
                <w:rFonts w:ascii="Times New Roman" w:hAnsi="Times New Roman" w:cs="Times New Roman"/>
                <w:sz w:val="28"/>
                <w:szCs w:val="28"/>
              </w:rPr>
              <w:t>4</w:t>
            </w:r>
          </w:p>
        </w:tc>
      </w:tr>
      <w:tr w:rsidR="007B639A" w:rsidRPr="00D800B7" w:rsidTr="00730F7E">
        <w:tc>
          <w:tcPr>
            <w:tcW w:w="517" w:type="dxa"/>
          </w:tcPr>
          <w:p w:rsidR="00730F7E" w:rsidRPr="00D800B7" w:rsidRDefault="00730F7E" w:rsidP="00E239D2">
            <w:pPr>
              <w:pStyle w:val="a7"/>
              <w:jc w:val="both"/>
              <w:rPr>
                <w:rFonts w:ascii="Times New Roman" w:hAnsi="Times New Roman" w:cs="Times New Roman"/>
                <w:sz w:val="28"/>
                <w:szCs w:val="28"/>
              </w:rPr>
            </w:pPr>
            <w:r w:rsidRPr="00D800B7">
              <w:rPr>
                <w:rFonts w:ascii="Times New Roman" w:hAnsi="Times New Roman" w:cs="Times New Roman"/>
                <w:sz w:val="28"/>
                <w:szCs w:val="28"/>
              </w:rPr>
              <w:t>3</w:t>
            </w:r>
          </w:p>
        </w:tc>
        <w:tc>
          <w:tcPr>
            <w:tcW w:w="3476" w:type="dxa"/>
          </w:tcPr>
          <w:p w:rsidR="00730F7E" w:rsidRPr="00D800B7" w:rsidRDefault="00805C9D" w:rsidP="00805C9D">
            <w:pPr>
              <w:pStyle w:val="a7"/>
              <w:jc w:val="both"/>
              <w:rPr>
                <w:rFonts w:ascii="Times New Roman" w:hAnsi="Times New Roman" w:cs="Times New Roman"/>
                <w:sz w:val="28"/>
                <w:szCs w:val="28"/>
              </w:rPr>
            </w:pPr>
            <w:r w:rsidRPr="00D800B7">
              <w:rPr>
                <w:rFonts w:ascii="Times New Roman" w:hAnsi="Times New Roman" w:cs="Times New Roman"/>
                <w:color w:val="222222"/>
                <w:sz w:val="28"/>
                <w:szCs w:val="28"/>
                <w:shd w:val="clear" w:color="auto" w:fill="F8F9FA"/>
              </w:rPr>
              <w:t xml:space="preserve">Жаратылыстану-математикалық </w:t>
            </w:r>
            <w:proofErr w:type="gramStart"/>
            <w:r w:rsidRPr="00D800B7">
              <w:rPr>
                <w:rFonts w:ascii="Times New Roman" w:hAnsi="Times New Roman" w:cs="Times New Roman"/>
                <w:color w:val="222222"/>
                <w:sz w:val="28"/>
                <w:szCs w:val="28"/>
                <w:shd w:val="clear" w:color="auto" w:fill="F8F9FA"/>
              </w:rPr>
              <w:t>ба</w:t>
            </w:r>
            <w:proofErr w:type="gramEnd"/>
            <w:r w:rsidRPr="00D800B7">
              <w:rPr>
                <w:rFonts w:ascii="Times New Roman" w:hAnsi="Times New Roman" w:cs="Times New Roman"/>
                <w:color w:val="222222"/>
                <w:sz w:val="28"/>
                <w:szCs w:val="28"/>
                <w:shd w:val="clear" w:color="auto" w:fill="F8F9FA"/>
              </w:rPr>
              <w:t xml:space="preserve">ғыттағы </w:t>
            </w:r>
            <w:r w:rsidRPr="00D800B7">
              <w:rPr>
                <w:rFonts w:ascii="Times New Roman" w:hAnsi="Times New Roman" w:cs="Times New Roman"/>
                <w:color w:val="222222"/>
                <w:sz w:val="28"/>
                <w:szCs w:val="28"/>
                <w:shd w:val="clear" w:color="auto" w:fill="F8F9FA"/>
                <w:lang w:val="kk-KZ"/>
              </w:rPr>
              <w:t xml:space="preserve">юниорлық </w:t>
            </w:r>
            <w:r w:rsidRPr="00D800B7">
              <w:rPr>
                <w:rFonts w:ascii="Times New Roman" w:hAnsi="Times New Roman" w:cs="Times New Roman"/>
                <w:color w:val="222222"/>
                <w:sz w:val="28"/>
                <w:szCs w:val="28"/>
                <w:shd w:val="clear" w:color="auto" w:fill="F8F9FA"/>
              </w:rPr>
              <w:t xml:space="preserve"> олимпиадасы</w:t>
            </w:r>
          </w:p>
        </w:tc>
        <w:tc>
          <w:tcPr>
            <w:tcW w:w="1849" w:type="dxa"/>
          </w:tcPr>
          <w:p w:rsidR="00730F7E" w:rsidRPr="00D800B7" w:rsidRDefault="00805C9D" w:rsidP="00E6286B">
            <w:pPr>
              <w:pStyle w:val="a7"/>
              <w:jc w:val="both"/>
              <w:rPr>
                <w:rFonts w:ascii="Times New Roman" w:hAnsi="Times New Roman" w:cs="Times New Roman"/>
                <w:sz w:val="28"/>
                <w:szCs w:val="28"/>
                <w:lang w:val="kk-KZ"/>
              </w:rPr>
            </w:pPr>
            <w:r w:rsidRPr="00D800B7">
              <w:rPr>
                <w:rFonts w:ascii="Times New Roman" w:hAnsi="Times New Roman" w:cs="Times New Roman"/>
                <w:sz w:val="28"/>
                <w:szCs w:val="28"/>
                <w:lang w:val="kk-KZ"/>
              </w:rPr>
              <w:t xml:space="preserve">Облыстық </w:t>
            </w:r>
          </w:p>
        </w:tc>
        <w:tc>
          <w:tcPr>
            <w:tcW w:w="2338" w:type="dxa"/>
          </w:tcPr>
          <w:p w:rsidR="00730F7E" w:rsidRPr="00D800B7" w:rsidRDefault="00730F7E" w:rsidP="00E239D2">
            <w:pPr>
              <w:pStyle w:val="a7"/>
              <w:jc w:val="both"/>
              <w:rPr>
                <w:rFonts w:ascii="Times New Roman" w:hAnsi="Times New Roman" w:cs="Times New Roman"/>
                <w:sz w:val="28"/>
                <w:szCs w:val="28"/>
              </w:rPr>
            </w:pPr>
            <w:r w:rsidRPr="00D800B7">
              <w:rPr>
                <w:rFonts w:ascii="Times New Roman" w:hAnsi="Times New Roman" w:cs="Times New Roman"/>
                <w:sz w:val="28"/>
                <w:szCs w:val="28"/>
              </w:rPr>
              <w:t>2</w:t>
            </w:r>
          </w:p>
        </w:tc>
        <w:tc>
          <w:tcPr>
            <w:tcW w:w="2502" w:type="dxa"/>
          </w:tcPr>
          <w:p w:rsidR="00730F7E" w:rsidRPr="00D800B7" w:rsidRDefault="00730F7E" w:rsidP="00E239D2">
            <w:pPr>
              <w:pStyle w:val="a7"/>
              <w:jc w:val="both"/>
              <w:rPr>
                <w:rFonts w:ascii="Times New Roman" w:hAnsi="Times New Roman" w:cs="Times New Roman"/>
                <w:sz w:val="28"/>
                <w:szCs w:val="28"/>
              </w:rPr>
            </w:pPr>
            <w:r w:rsidRPr="00D800B7">
              <w:rPr>
                <w:rFonts w:ascii="Times New Roman" w:hAnsi="Times New Roman" w:cs="Times New Roman"/>
                <w:sz w:val="28"/>
                <w:szCs w:val="28"/>
              </w:rPr>
              <w:t>1</w:t>
            </w:r>
          </w:p>
        </w:tc>
      </w:tr>
      <w:tr w:rsidR="007B639A" w:rsidRPr="00D800B7" w:rsidTr="00730F7E">
        <w:tc>
          <w:tcPr>
            <w:tcW w:w="517" w:type="dxa"/>
          </w:tcPr>
          <w:p w:rsidR="00730F7E" w:rsidRPr="00D800B7" w:rsidRDefault="00730F7E" w:rsidP="00E239D2">
            <w:pPr>
              <w:pStyle w:val="a7"/>
              <w:jc w:val="both"/>
              <w:rPr>
                <w:rFonts w:ascii="Times New Roman" w:hAnsi="Times New Roman" w:cs="Times New Roman"/>
                <w:sz w:val="28"/>
                <w:szCs w:val="28"/>
              </w:rPr>
            </w:pPr>
            <w:r w:rsidRPr="00D800B7">
              <w:rPr>
                <w:rFonts w:ascii="Times New Roman" w:hAnsi="Times New Roman" w:cs="Times New Roman"/>
                <w:sz w:val="28"/>
                <w:szCs w:val="28"/>
              </w:rPr>
              <w:t>4</w:t>
            </w:r>
          </w:p>
        </w:tc>
        <w:tc>
          <w:tcPr>
            <w:tcW w:w="3476" w:type="dxa"/>
          </w:tcPr>
          <w:p w:rsidR="00730F7E" w:rsidRPr="00D800B7" w:rsidRDefault="00805C9D" w:rsidP="00805C9D">
            <w:pPr>
              <w:pStyle w:val="a7"/>
              <w:jc w:val="both"/>
              <w:rPr>
                <w:rFonts w:ascii="Times New Roman" w:hAnsi="Times New Roman" w:cs="Times New Roman"/>
                <w:sz w:val="28"/>
                <w:szCs w:val="28"/>
              </w:rPr>
            </w:pPr>
            <w:r w:rsidRPr="00D800B7">
              <w:rPr>
                <w:rFonts w:ascii="Times New Roman" w:hAnsi="Times New Roman" w:cs="Times New Roman"/>
                <w:sz w:val="28"/>
                <w:szCs w:val="28"/>
                <w:lang w:val="kk-KZ"/>
              </w:rPr>
              <w:t xml:space="preserve">5-6 сынып оқушыларына кешендік олимпиада </w:t>
            </w:r>
          </w:p>
        </w:tc>
        <w:tc>
          <w:tcPr>
            <w:tcW w:w="1849" w:type="dxa"/>
          </w:tcPr>
          <w:p w:rsidR="00730F7E" w:rsidRPr="00D800B7" w:rsidRDefault="00805C9D" w:rsidP="00805C9D">
            <w:pPr>
              <w:pStyle w:val="a7"/>
              <w:jc w:val="both"/>
              <w:rPr>
                <w:rFonts w:ascii="Times New Roman" w:hAnsi="Times New Roman" w:cs="Times New Roman"/>
                <w:sz w:val="28"/>
                <w:szCs w:val="28"/>
                <w:lang w:val="kk-KZ"/>
              </w:rPr>
            </w:pPr>
            <w:r w:rsidRPr="00D800B7">
              <w:rPr>
                <w:rFonts w:ascii="Times New Roman" w:hAnsi="Times New Roman" w:cs="Times New Roman"/>
                <w:sz w:val="28"/>
                <w:szCs w:val="28"/>
                <w:lang w:val="kk-KZ"/>
              </w:rPr>
              <w:t>қалалық</w:t>
            </w:r>
          </w:p>
        </w:tc>
        <w:tc>
          <w:tcPr>
            <w:tcW w:w="2338" w:type="dxa"/>
          </w:tcPr>
          <w:p w:rsidR="00730F7E" w:rsidRPr="00D800B7" w:rsidRDefault="00730F7E" w:rsidP="00E239D2">
            <w:pPr>
              <w:pStyle w:val="a7"/>
              <w:jc w:val="both"/>
              <w:rPr>
                <w:rFonts w:ascii="Times New Roman" w:hAnsi="Times New Roman" w:cs="Times New Roman"/>
                <w:sz w:val="28"/>
                <w:szCs w:val="28"/>
              </w:rPr>
            </w:pPr>
            <w:r w:rsidRPr="00D800B7">
              <w:rPr>
                <w:rFonts w:ascii="Times New Roman" w:hAnsi="Times New Roman" w:cs="Times New Roman"/>
                <w:sz w:val="28"/>
                <w:szCs w:val="28"/>
              </w:rPr>
              <w:t>3</w:t>
            </w:r>
          </w:p>
        </w:tc>
        <w:tc>
          <w:tcPr>
            <w:tcW w:w="2502" w:type="dxa"/>
          </w:tcPr>
          <w:p w:rsidR="00730F7E" w:rsidRPr="00D800B7" w:rsidRDefault="00730F7E" w:rsidP="00E239D2">
            <w:pPr>
              <w:pStyle w:val="a7"/>
              <w:jc w:val="both"/>
              <w:rPr>
                <w:rFonts w:ascii="Times New Roman" w:hAnsi="Times New Roman" w:cs="Times New Roman"/>
                <w:sz w:val="28"/>
                <w:szCs w:val="28"/>
              </w:rPr>
            </w:pPr>
            <w:r w:rsidRPr="00D800B7">
              <w:rPr>
                <w:rFonts w:ascii="Times New Roman" w:hAnsi="Times New Roman" w:cs="Times New Roman"/>
                <w:sz w:val="28"/>
                <w:szCs w:val="28"/>
              </w:rPr>
              <w:t>3</w:t>
            </w:r>
          </w:p>
        </w:tc>
      </w:tr>
      <w:tr w:rsidR="007B639A" w:rsidRPr="00D800B7" w:rsidTr="00730F7E">
        <w:tc>
          <w:tcPr>
            <w:tcW w:w="517" w:type="dxa"/>
          </w:tcPr>
          <w:p w:rsidR="00730F7E" w:rsidRPr="00D800B7" w:rsidRDefault="00730F7E" w:rsidP="00E239D2">
            <w:pPr>
              <w:pStyle w:val="a7"/>
              <w:jc w:val="both"/>
              <w:rPr>
                <w:rFonts w:ascii="Times New Roman" w:hAnsi="Times New Roman" w:cs="Times New Roman"/>
                <w:sz w:val="28"/>
                <w:szCs w:val="28"/>
              </w:rPr>
            </w:pPr>
            <w:r w:rsidRPr="00D800B7">
              <w:rPr>
                <w:rFonts w:ascii="Times New Roman" w:hAnsi="Times New Roman" w:cs="Times New Roman"/>
                <w:sz w:val="28"/>
                <w:szCs w:val="28"/>
              </w:rPr>
              <w:t>5</w:t>
            </w:r>
          </w:p>
        </w:tc>
        <w:tc>
          <w:tcPr>
            <w:tcW w:w="3476" w:type="dxa"/>
          </w:tcPr>
          <w:p w:rsidR="00730F7E" w:rsidRPr="00D800B7" w:rsidRDefault="007B639A" w:rsidP="007B639A">
            <w:pPr>
              <w:pStyle w:val="a7"/>
              <w:jc w:val="both"/>
              <w:rPr>
                <w:rFonts w:ascii="Times New Roman" w:hAnsi="Times New Roman" w:cs="Times New Roman"/>
                <w:sz w:val="28"/>
                <w:szCs w:val="28"/>
              </w:rPr>
            </w:pPr>
            <w:r w:rsidRPr="00D800B7">
              <w:rPr>
                <w:rFonts w:ascii="Times New Roman" w:hAnsi="Times New Roman" w:cs="Times New Roman"/>
                <w:sz w:val="28"/>
                <w:szCs w:val="28"/>
                <w:lang w:val="kk-KZ"/>
              </w:rPr>
              <w:t xml:space="preserve">Ак.Смагулов атындағы математикалық олимпиада </w:t>
            </w:r>
          </w:p>
        </w:tc>
        <w:tc>
          <w:tcPr>
            <w:tcW w:w="1849" w:type="dxa"/>
          </w:tcPr>
          <w:p w:rsidR="00730F7E" w:rsidRPr="00D800B7" w:rsidRDefault="007B639A" w:rsidP="00E239D2">
            <w:pPr>
              <w:pStyle w:val="a7"/>
              <w:jc w:val="both"/>
              <w:rPr>
                <w:rFonts w:ascii="Times New Roman" w:hAnsi="Times New Roman" w:cs="Times New Roman"/>
                <w:sz w:val="28"/>
                <w:szCs w:val="28"/>
                <w:lang w:val="kk-KZ"/>
              </w:rPr>
            </w:pPr>
            <w:r w:rsidRPr="00D800B7">
              <w:rPr>
                <w:rFonts w:ascii="Times New Roman" w:hAnsi="Times New Roman" w:cs="Times New Roman"/>
                <w:sz w:val="28"/>
                <w:szCs w:val="28"/>
                <w:lang w:val="kk-KZ"/>
              </w:rPr>
              <w:t>қалалық</w:t>
            </w:r>
          </w:p>
        </w:tc>
        <w:tc>
          <w:tcPr>
            <w:tcW w:w="2338" w:type="dxa"/>
          </w:tcPr>
          <w:p w:rsidR="00730F7E" w:rsidRPr="00D800B7" w:rsidRDefault="00730F7E" w:rsidP="00E239D2">
            <w:pPr>
              <w:pStyle w:val="a7"/>
              <w:jc w:val="both"/>
              <w:rPr>
                <w:rFonts w:ascii="Times New Roman" w:hAnsi="Times New Roman" w:cs="Times New Roman"/>
                <w:sz w:val="28"/>
                <w:szCs w:val="28"/>
              </w:rPr>
            </w:pPr>
            <w:r w:rsidRPr="00D800B7">
              <w:rPr>
                <w:rFonts w:ascii="Times New Roman" w:hAnsi="Times New Roman" w:cs="Times New Roman"/>
                <w:sz w:val="28"/>
                <w:szCs w:val="28"/>
              </w:rPr>
              <w:t>3</w:t>
            </w:r>
          </w:p>
        </w:tc>
        <w:tc>
          <w:tcPr>
            <w:tcW w:w="2502" w:type="dxa"/>
          </w:tcPr>
          <w:p w:rsidR="00730F7E" w:rsidRPr="00D800B7" w:rsidRDefault="00730F7E" w:rsidP="00E239D2">
            <w:pPr>
              <w:pStyle w:val="a7"/>
              <w:jc w:val="both"/>
              <w:rPr>
                <w:rFonts w:ascii="Times New Roman" w:hAnsi="Times New Roman" w:cs="Times New Roman"/>
                <w:sz w:val="28"/>
                <w:szCs w:val="28"/>
              </w:rPr>
            </w:pPr>
          </w:p>
        </w:tc>
      </w:tr>
      <w:tr w:rsidR="007B639A" w:rsidRPr="00D800B7" w:rsidTr="00730F7E">
        <w:tc>
          <w:tcPr>
            <w:tcW w:w="517" w:type="dxa"/>
          </w:tcPr>
          <w:p w:rsidR="00730F7E" w:rsidRPr="00D800B7" w:rsidRDefault="00730F7E" w:rsidP="00E239D2">
            <w:pPr>
              <w:pStyle w:val="a7"/>
              <w:jc w:val="both"/>
              <w:rPr>
                <w:rFonts w:ascii="Times New Roman" w:hAnsi="Times New Roman" w:cs="Times New Roman"/>
                <w:sz w:val="28"/>
                <w:szCs w:val="28"/>
              </w:rPr>
            </w:pPr>
            <w:r w:rsidRPr="00D800B7">
              <w:rPr>
                <w:rFonts w:ascii="Times New Roman" w:hAnsi="Times New Roman" w:cs="Times New Roman"/>
                <w:sz w:val="28"/>
                <w:szCs w:val="28"/>
              </w:rPr>
              <w:t>6</w:t>
            </w:r>
          </w:p>
        </w:tc>
        <w:tc>
          <w:tcPr>
            <w:tcW w:w="3476" w:type="dxa"/>
          </w:tcPr>
          <w:p w:rsidR="00730F7E" w:rsidRPr="00D800B7" w:rsidRDefault="00730F7E" w:rsidP="00AE78BA">
            <w:pPr>
              <w:pStyle w:val="a7"/>
              <w:jc w:val="both"/>
              <w:rPr>
                <w:rFonts w:ascii="Times New Roman" w:hAnsi="Times New Roman" w:cs="Times New Roman"/>
                <w:sz w:val="28"/>
                <w:szCs w:val="28"/>
                <w:lang w:val="kk-KZ"/>
              </w:rPr>
            </w:pPr>
            <w:r w:rsidRPr="00D800B7">
              <w:rPr>
                <w:rFonts w:ascii="Times New Roman" w:hAnsi="Times New Roman" w:cs="Times New Roman"/>
                <w:sz w:val="28"/>
                <w:szCs w:val="28"/>
              </w:rPr>
              <w:t>К.Битибаев</w:t>
            </w:r>
            <w:r w:rsidR="00AE78BA" w:rsidRPr="00D800B7">
              <w:rPr>
                <w:rFonts w:ascii="Times New Roman" w:hAnsi="Times New Roman" w:cs="Times New Roman"/>
                <w:sz w:val="28"/>
                <w:szCs w:val="28"/>
                <w:lang w:val="kk-KZ"/>
              </w:rPr>
              <w:t xml:space="preserve">а атындағы қазақ тілі және әдебиет </w:t>
            </w:r>
            <w:proofErr w:type="gramStart"/>
            <w:r w:rsidR="00AE78BA" w:rsidRPr="00D800B7">
              <w:rPr>
                <w:rFonts w:ascii="Times New Roman" w:hAnsi="Times New Roman" w:cs="Times New Roman"/>
                <w:sz w:val="28"/>
                <w:szCs w:val="28"/>
                <w:lang w:val="kk-KZ"/>
              </w:rPr>
              <w:t>п</w:t>
            </w:r>
            <w:proofErr w:type="gramEnd"/>
            <w:r w:rsidR="00AE78BA" w:rsidRPr="00D800B7">
              <w:rPr>
                <w:rFonts w:ascii="Times New Roman" w:hAnsi="Times New Roman" w:cs="Times New Roman"/>
                <w:sz w:val="28"/>
                <w:szCs w:val="28"/>
                <w:lang w:val="kk-KZ"/>
              </w:rPr>
              <w:t xml:space="preserve">әнінен қалалық олимпиада </w:t>
            </w:r>
          </w:p>
        </w:tc>
        <w:tc>
          <w:tcPr>
            <w:tcW w:w="1849" w:type="dxa"/>
          </w:tcPr>
          <w:p w:rsidR="00730F7E" w:rsidRPr="00D800B7" w:rsidRDefault="007B639A" w:rsidP="00E239D2">
            <w:pPr>
              <w:pStyle w:val="a7"/>
              <w:jc w:val="both"/>
              <w:rPr>
                <w:rFonts w:ascii="Times New Roman" w:hAnsi="Times New Roman" w:cs="Times New Roman"/>
                <w:sz w:val="28"/>
                <w:szCs w:val="28"/>
                <w:lang w:val="kk-KZ"/>
              </w:rPr>
            </w:pPr>
            <w:r w:rsidRPr="00D800B7">
              <w:rPr>
                <w:rFonts w:ascii="Times New Roman" w:hAnsi="Times New Roman" w:cs="Times New Roman"/>
                <w:sz w:val="28"/>
                <w:szCs w:val="28"/>
                <w:lang w:val="kk-KZ"/>
              </w:rPr>
              <w:t>қалалық</w:t>
            </w:r>
          </w:p>
        </w:tc>
        <w:tc>
          <w:tcPr>
            <w:tcW w:w="2338" w:type="dxa"/>
          </w:tcPr>
          <w:p w:rsidR="00730F7E" w:rsidRPr="00D800B7" w:rsidRDefault="00730F7E" w:rsidP="00E239D2">
            <w:pPr>
              <w:pStyle w:val="a7"/>
              <w:jc w:val="both"/>
              <w:rPr>
                <w:rFonts w:ascii="Times New Roman" w:hAnsi="Times New Roman" w:cs="Times New Roman"/>
                <w:sz w:val="28"/>
                <w:szCs w:val="28"/>
              </w:rPr>
            </w:pPr>
            <w:r w:rsidRPr="00D800B7">
              <w:rPr>
                <w:rFonts w:ascii="Times New Roman" w:hAnsi="Times New Roman" w:cs="Times New Roman"/>
                <w:sz w:val="28"/>
                <w:szCs w:val="28"/>
              </w:rPr>
              <w:t>1</w:t>
            </w:r>
          </w:p>
        </w:tc>
        <w:tc>
          <w:tcPr>
            <w:tcW w:w="2502" w:type="dxa"/>
          </w:tcPr>
          <w:p w:rsidR="00730F7E" w:rsidRPr="00D800B7" w:rsidRDefault="00730F7E" w:rsidP="00E239D2">
            <w:pPr>
              <w:pStyle w:val="a7"/>
              <w:jc w:val="both"/>
              <w:rPr>
                <w:rFonts w:ascii="Times New Roman" w:hAnsi="Times New Roman" w:cs="Times New Roman"/>
                <w:sz w:val="28"/>
                <w:szCs w:val="28"/>
              </w:rPr>
            </w:pPr>
          </w:p>
        </w:tc>
      </w:tr>
      <w:tr w:rsidR="007B639A" w:rsidRPr="00D800B7" w:rsidTr="00730F7E">
        <w:tc>
          <w:tcPr>
            <w:tcW w:w="517" w:type="dxa"/>
          </w:tcPr>
          <w:p w:rsidR="00730F7E" w:rsidRPr="00D800B7" w:rsidRDefault="00730F7E" w:rsidP="00E239D2">
            <w:pPr>
              <w:pStyle w:val="a7"/>
              <w:jc w:val="both"/>
              <w:rPr>
                <w:rFonts w:ascii="Times New Roman" w:hAnsi="Times New Roman" w:cs="Times New Roman"/>
                <w:sz w:val="28"/>
                <w:szCs w:val="28"/>
              </w:rPr>
            </w:pPr>
            <w:r w:rsidRPr="00D800B7">
              <w:rPr>
                <w:rFonts w:ascii="Times New Roman" w:hAnsi="Times New Roman" w:cs="Times New Roman"/>
                <w:sz w:val="28"/>
                <w:szCs w:val="28"/>
              </w:rPr>
              <w:t>7</w:t>
            </w:r>
          </w:p>
        </w:tc>
        <w:tc>
          <w:tcPr>
            <w:tcW w:w="3476" w:type="dxa"/>
          </w:tcPr>
          <w:p w:rsidR="00730F7E" w:rsidRPr="00D800B7" w:rsidRDefault="00AE78BA" w:rsidP="00E239D2">
            <w:pPr>
              <w:pStyle w:val="a7"/>
              <w:jc w:val="both"/>
              <w:rPr>
                <w:rFonts w:ascii="Times New Roman" w:hAnsi="Times New Roman" w:cs="Times New Roman"/>
                <w:sz w:val="28"/>
                <w:szCs w:val="28"/>
                <w:lang w:val="kk-KZ"/>
              </w:rPr>
            </w:pPr>
            <w:r w:rsidRPr="00D800B7">
              <w:rPr>
                <w:rFonts w:ascii="Times New Roman" w:hAnsi="Times New Roman" w:cs="Times New Roman"/>
                <w:sz w:val="28"/>
                <w:szCs w:val="28"/>
                <w:lang w:val="kk-KZ"/>
              </w:rPr>
              <w:t xml:space="preserve">Робототехникадан олимпиада </w:t>
            </w:r>
          </w:p>
        </w:tc>
        <w:tc>
          <w:tcPr>
            <w:tcW w:w="1849" w:type="dxa"/>
          </w:tcPr>
          <w:p w:rsidR="00730F7E" w:rsidRPr="00D800B7" w:rsidRDefault="007B639A" w:rsidP="00E239D2">
            <w:pPr>
              <w:pStyle w:val="a7"/>
              <w:jc w:val="both"/>
              <w:rPr>
                <w:rFonts w:ascii="Times New Roman" w:hAnsi="Times New Roman" w:cs="Times New Roman"/>
                <w:sz w:val="28"/>
                <w:szCs w:val="28"/>
                <w:lang w:val="kk-KZ"/>
              </w:rPr>
            </w:pPr>
            <w:r w:rsidRPr="00D800B7">
              <w:rPr>
                <w:rFonts w:ascii="Times New Roman" w:hAnsi="Times New Roman" w:cs="Times New Roman"/>
                <w:sz w:val="28"/>
                <w:szCs w:val="28"/>
                <w:lang w:val="kk-KZ"/>
              </w:rPr>
              <w:t>қалалық</w:t>
            </w:r>
          </w:p>
        </w:tc>
        <w:tc>
          <w:tcPr>
            <w:tcW w:w="2338" w:type="dxa"/>
          </w:tcPr>
          <w:p w:rsidR="00730F7E" w:rsidRPr="00D800B7" w:rsidRDefault="00730F7E" w:rsidP="00E239D2">
            <w:pPr>
              <w:pStyle w:val="a7"/>
              <w:jc w:val="both"/>
              <w:rPr>
                <w:rFonts w:ascii="Times New Roman" w:hAnsi="Times New Roman" w:cs="Times New Roman"/>
                <w:sz w:val="28"/>
                <w:szCs w:val="28"/>
              </w:rPr>
            </w:pPr>
            <w:r w:rsidRPr="00D800B7">
              <w:rPr>
                <w:rFonts w:ascii="Times New Roman" w:hAnsi="Times New Roman" w:cs="Times New Roman"/>
                <w:sz w:val="28"/>
                <w:szCs w:val="28"/>
              </w:rPr>
              <w:t>5</w:t>
            </w:r>
          </w:p>
        </w:tc>
        <w:tc>
          <w:tcPr>
            <w:tcW w:w="2502" w:type="dxa"/>
          </w:tcPr>
          <w:p w:rsidR="00730F7E" w:rsidRPr="00D800B7" w:rsidRDefault="00730F7E" w:rsidP="00E239D2">
            <w:pPr>
              <w:pStyle w:val="a7"/>
              <w:jc w:val="both"/>
              <w:rPr>
                <w:rFonts w:ascii="Times New Roman" w:hAnsi="Times New Roman" w:cs="Times New Roman"/>
                <w:sz w:val="28"/>
                <w:szCs w:val="28"/>
              </w:rPr>
            </w:pPr>
          </w:p>
        </w:tc>
      </w:tr>
      <w:tr w:rsidR="007B639A" w:rsidRPr="00D800B7" w:rsidTr="00730F7E">
        <w:tc>
          <w:tcPr>
            <w:tcW w:w="517" w:type="dxa"/>
          </w:tcPr>
          <w:p w:rsidR="00730F7E" w:rsidRPr="00D800B7" w:rsidRDefault="00730F7E" w:rsidP="00E239D2">
            <w:pPr>
              <w:pStyle w:val="a7"/>
              <w:jc w:val="both"/>
              <w:rPr>
                <w:rFonts w:ascii="Times New Roman" w:hAnsi="Times New Roman" w:cs="Times New Roman"/>
                <w:sz w:val="28"/>
                <w:szCs w:val="28"/>
              </w:rPr>
            </w:pPr>
            <w:r w:rsidRPr="00D800B7">
              <w:rPr>
                <w:rFonts w:ascii="Times New Roman" w:hAnsi="Times New Roman" w:cs="Times New Roman"/>
                <w:sz w:val="28"/>
                <w:szCs w:val="28"/>
              </w:rPr>
              <w:t>8</w:t>
            </w:r>
          </w:p>
        </w:tc>
        <w:tc>
          <w:tcPr>
            <w:tcW w:w="3476" w:type="dxa"/>
          </w:tcPr>
          <w:p w:rsidR="00730F7E" w:rsidRPr="00D800B7" w:rsidRDefault="00AE78BA" w:rsidP="00E239D2">
            <w:pPr>
              <w:pStyle w:val="a7"/>
              <w:jc w:val="both"/>
              <w:rPr>
                <w:rFonts w:ascii="Times New Roman" w:hAnsi="Times New Roman" w:cs="Times New Roman"/>
                <w:sz w:val="28"/>
                <w:szCs w:val="28"/>
              </w:rPr>
            </w:pPr>
            <w:r w:rsidRPr="00D800B7">
              <w:rPr>
                <w:rFonts w:ascii="Times New Roman" w:hAnsi="Times New Roman" w:cs="Times New Roman"/>
                <w:color w:val="222222"/>
                <w:sz w:val="28"/>
                <w:szCs w:val="28"/>
                <w:shd w:val="clear" w:color="auto" w:fill="F8F9FA"/>
              </w:rPr>
              <w:t xml:space="preserve">Жалпы </w:t>
            </w:r>
            <w:proofErr w:type="gramStart"/>
            <w:r w:rsidRPr="00D800B7">
              <w:rPr>
                <w:rFonts w:ascii="Times New Roman" w:hAnsi="Times New Roman" w:cs="Times New Roman"/>
                <w:color w:val="222222"/>
                <w:sz w:val="28"/>
                <w:szCs w:val="28"/>
                <w:shd w:val="clear" w:color="auto" w:fill="F8F9FA"/>
              </w:rPr>
              <w:t>п</w:t>
            </w:r>
            <w:proofErr w:type="gramEnd"/>
            <w:r w:rsidRPr="00D800B7">
              <w:rPr>
                <w:rFonts w:ascii="Times New Roman" w:hAnsi="Times New Roman" w:cs="Times New Roman"/>
                <w:color w:val="222222"/>
                <w:sz w:val="28"/>
                <w:szCs w:val="28"/>
                <w:shd w:val="clear" w:color="auto" w:fill="F8F9FA"/>
              </w:rPr>
              <w:t>әндер бойынша қалалық олимпиада</w:t>
            </w:r>
          </w:p>
        </w:tc>
        <w:tc>
          <w:tcPr>
            <w:tcW w:w="1849" w:type="dxa"/>
          </w:tcPr>
          <w:p w:rsidR="00730F7E" w:rsidRPr="00D800B7" w:rsidRDefault="007B639A" w:rsidP="00E239D2">
            <w:pPr>
              <w:pStyle w:val="a7"/>
              <w:jc w:val="both"/>
              <w:rPr>
                <w:rFonts w:ascii="Times New Roman" w:hAnsi="Times New Roman" w:cs="Times New Roman"/>
                <w:sz w:val="28"/>
                <w:szCs w:val="28"/>
                <w:lang w:val="kk-KZ"/>
              </w:rPr>
            </w:pPr>
            <w:r w:rsidRPr="00D800B7">
              <w:rPr>
                <w:rFonts w:ascii="Times New Roman" w:hAnsi="Times New Roman" w:cs="Times New Roman"/>
                <w:sz w:val="28"/>
                <w:szCs w:val="28"/>
                <w:lang w:val="kk-KZ"/>
              </w:rPr>
              <w:t>қалалық</w:t>
            </w:r>
          </w:p>
        </w:tc>
        <w:tc>
          <w:tcPr>
            <w:tcW w:w="2338" w:type="dxa"/>
          </w:tcPr>
          <w:p w:rsidR="00730F7E" w:rsidRPr="00D800B7" w:rsidRDefault="00730F7E" w:rsidP="00E239D2">
            <w:pPr>
              <w:pStyle w:val="a7"/>
              <w:jc w:val="both"/>
              <w:rPr>
                <w:rFonts w:ascii="Times New Roman" w:hAnsi="Times New Roman" w:cs="Times New Roman"/>
                <w:sz w:val="28"/>
                <w:szCs w:val="28"/>
              </w:rPr>
            </w:pPr>
            <w:r w:rsidRPr="00D800B7">
              <w:rPr>
                <w:rFonts w:ascii="Times New Roman" w:hAnsi="Times New Roman" w:cs="Times New Roman"/>
                <w:sz w:val="28"/>
                <w:szCs w:val="28"/>
              </w:rPr>
              <w:t>20</w:t>
            </w:r>
          </w:p>
        </w:tc>
        <w:tc>
          <w:tcPr>
            <w:tcW w:w="2502" w:type="dxa"/>
          </w:tcPr>
          <w:p w:rsidR="00730F7E" w:rsidRPr="00D800B7" w:rsidRDefault="00730F7E" w:rsidP="00E239D2">
            <w:pPr>
              <w:pStyle w:val="a7"/>
              <w:jc w:val="both"/>
              <w:rPr>
                <w:rFonts w:ascii="Times New Roman" w:hAnsi="Times New Roman" w:cs="Times New Roman"/>
                <w:sz w:val="28"/>
                <w:szCs w:val="28"/>
              </w:rPr>
            </w:pPr>
            <w:r w:rsidRPr="00D800B7">
              <w:rPr>
                <w:rFonts w:ascii="Times New Roman" w:hAnsi="Times New Roman" w:cs="Times New Roman"/>
                <w:sz w:val="28"/>
                <w:szCs w:val="28"/>
              </w:rPr>
              <w:t>11</w:t>
            </w:r>
          </w:p>
        </w:tc>
      </w:tr>
      <w:tr w:rsidR="007B639A" w:rsidRPr="00D800B7" w:rsidTr="00730F7E">
        <w:tc>
          <w:tcPr>
            <w:tcW w:w="517" w:type="dxa"/>
          </w:tcPr>
          <w:p w:rsidR="00730F7E" w:rsidRPr="00D800B7" w:rsidRDefault="00730F7E" w:rsidP="00E239D2">
            <w:pPr>
              <w:pStyle w:val="a7"/>
              <w:jc w:val="both"/>
              <w:rPr>
                <w:rFonts w:ascii="Times New Roman" w:hAnsi="Times New Roman" w:cs="Times New Roman"/>
                <w:sz w:val="28"/>
                <w:szCs w:val="28"/>
              </w:rPr>
            </w:pPr>
            <w:r w:rsidRPr="00D800B7">
              <w:rPr>
                <w:rFonts w:ascii="Times New Roman" w:hAnsi="Times New Roman" w:cs="Times New Roman"/>
                <w:sz w:val="28"/>
                <w:szCs w:val="28"/>
              </w:rPr>
              <w:t>9</w:t>
            </w:r>
          </w:p>
        </w:tc>
        <w:tc>
          <w:tcPr>
            <w:tcW w:w="3476" w:type="dxa"/>
          </w:tcPr>
          <w:p w:rsidR="00730F7E" w:rsidRPr="00D800B7" w:rsidRDefault="00903E22" w:rsidP="00E239D2">
            <w:pPr>
              <w:pStyle w:val="a7"/>
              <w:jc w:val="both"/>
              <w:rPr>
                <w:rFonts w:ascii="Times New Roman" w:hAnsi="Times New Roman" w:cs="Times New Roman"/>
                <w:sz w:val="28"/>
                <w:szCs w:val="28"/>
              </w:rPr>
            </w:pPr>
            <w:r w:rsidRPr="00903E22">
              <w:rPr>
                <w:rFonts w:ascii="Times New Roman" w:hAnsi="Times New Roman" w:cs="Times New Roman"/>
                <w:sz w:val="28"/>
                <w:szCs w:val="28"/>
              </w:rPr>
              <w:t xml:space="preserve">Жалпы </w:t>
            </w:r>
            <w:proofErr w:type="gramStart"/>
            <w:r w:rsidRPr="00903E22">
              <w:rPr>
                <w:rFonts w:ascii="Times New Roman" w:hAnsi="Times New Roman" w:cs="Times New Roman"/>
                <w:sz w:val="28"/>
                <w:szCs w:val="28"/>
              </w:rPr>
              <w:t>п</w:t>
            </w:r>
            <w:proofErr w:type="gramEnd"/>
            <w:r w:rsidRPr="00903E22">
              <w:rPr>
                <w:rFonts w:ascii="Times New Roman" w:hAnsi="Times New Roman" w:cs="Times New Roman"/>
                <w:sz w:val="28"/>
                <w:szCs w:val="28"/>
              </w:rPr>
              <w:t>әндер бойынша қалалық олимпиада</w:t>
            </w:r>
          </w:p>
        </w:tc>
        <w:tc>
          <w:tcPr>
            <w:tcW w:w="1849" w:type="dxa"/>
          </w:tcPr>
          <w:p w:rsidR="00730F7E" w:rsidRPr="00D800B7" w:rsidRDefault="007B639A" w:rsidP="00E239D2">
            <w:pPr>
              <w:pStyle w:val="a7"/>
              <w:jc w:val="both"/>
              <w:rPr>
                <w:rFonts w:ascii="Times New Roman" w:hAnsi="Times New Roman" w:cs="Times New Roman"/>
                <w:sz w:val="28"/>
                <w:szCs w:val="28"/>
                <w:lang w:val="kk-KZ"/>
              </w:rPr>
            </w:pPr>
            <w:r w:rsidRPr="00D800B7">
              <w:rPr>
                <w:rFonts w:ascii="Times New Roman" w:hAnsi="Times New Roman" w:cs="Times New Roman"/>
                <w:sz w:val="28"/>
                <w:szCs w:val="28"/>
                <w:lang w:val="kk-KZ"/>
              </w:rPr>
              <w:t>облыстық</w:t>
            </w:r>
          </w:p>
        </w:tc>
        <w:tc>
          <w:tcPr>
            <w:tcW w:w="2338" w:type="dxa"/>
          </w:tcPr>
          <w:p w:rsidR="00730F7E" w:rsidRPr="00D800B7" w:rsidRDefault="00730F7E" w:rsidP="00E239D2">
            <w:pPr>
              <w:pStyle w:val="a7"/>
              <w:jc w:val="both"/>
              <w:rPr>
                <w:rFonts w:ascii="Times New Roman" w:hAnsi="Times New Roman" w:cs="Times New Roman"/>
                <w:sz w:val="28"/>
                <w:szCs w:val="28"/>
              </w:rPr>
            </w:pPr>
            <w:r w:rsidRPr="00D800B7">
              <w:rPr>
                <w:rFonts w:ascii="Times New Roman" w:hAnsi="Times New Roman" w:cs="Times New Roman"/>
                <w:sz w:val="28"/>
                <w:szCs w:val="28"/>
              </w:rPr>
              <w:t>1</w:t>
            </w:r>
          </w:p>
        </w:tc>
        <w:tc>
          <w:tcPr>
            <w:tcW w:w="2502" w:type="dxa"/>
          </w:tcPr>
          <w:p w:rsidR="00730F7E" w:rsidRPr="00D800B7" w:rsidRDefault="00730F7E" w:rsidP="00E239D2">
            <w:pPr>
              <w:pStyle w:val="a7"/>
              <w:jc w:val="both"/>
              <w:rPr>
                <w:rFonts w:ascii="Times New Roman" w:hAnsi="Times New Roman" w:cs="Times New Roman"/>
                <w:sz w:val="28"/>
                <w:szCs w:val="28"/>
              </w:rPr>
            </w:pPr>
            <w:r w:rsidRPr="00D800B7">
              <w:rPr>
                <w:rFonts w:ascii="Times New Roman" w:hAnsi="Times New Roman" w:cs="Times New Roman"/>
                <w:sz w:val="28"/>
                <w:szCs w:val="28"/>
              </w:rPr>
              <w:t>1</w:t>
            </w:r>
          </w:p>
        </w:tc>
      </w:tr>
      <w:tr w:rsidR="007B639A" w:rsidRPr="00D800B7" w:rsidTr="00903E22">
        <w:trPr>
          <w:trHeight w:val="945"/>
        </w:trPr>
        <w:tc>
          <w:tcPr>
            <w:tcW w:w="517" w:type="dxa"/>
          </w:tcPr>
          <w:p w:rsidR="00730F7E" w:rsidRPr="00D800B7" w:rsidRDefault="00730F7E" w:rsidP="00E239D2">
            <w:pPr>
              <w:pStyle w:val="a7"/>
              <w:jc w:val="both"/>
              <w:rPr>
                <w:rFonts w:ascii="Times New Roman" w:hAnsi="Times New Roman" w:cs="Times New Roman"/>
                <w:sz w:val="28"/>
                <w:szCs w:val="28"/>
              </w:rPr>
            </w:pPr>
            <w:r w:rsidRPr="00D800B7">
              <w:rPr>
                <w:rFonts w:ascii="Times New Roman" w:hAnsi="Times New Roman" w:cs="Times New Roman"/>
                <w:sz w:val="28"/>
                <w:szCs w:val="28"/>
              </w:rPr>
              <w:lastRenderedPageBreak/>
              <w:t>10</w:t>
            </w:r>
          </w:p>
        </w:tc>
        <w:tc>
          <w:tcPr>
            <w:tcW w:w="3476" w:type="dxa"/>
          </w:tcPr>
          <w:p w:rsidR="00730F7E" w:rsidRPr="00D800B7" w:rsidRDefault="00903E22" w:rsidP="00E239D2">
            <w:pPr>
              <w:pStyle w:val="a7"/>
              <w:jc w:val="both"/>
              <w:rPr>
                <w:rFonts w:ascii="Times New Roman" w:hAnsi="Times New Roman" w:cs="Times New Roman"/>
                <w:sz w:val="28"/>
                <w:szCs w:val="28"/>
              </w:rPr>
            </w:pPr>
            <w:r w:rsidRPr="00903E22">
              <w:rPr>
                <w:rFonts w:ascii="Times New Roman" w:hAnsi="Times New Roman" w:cs="Times New Roman"/>
                <w:sz w:val="28"/>
                <w:szCs w:val="28"/>
              </w:rPr>
              <w:t xml:space="preserve">Жалпы </w:t>
            </w:r>
            <w:proofErr w:type="gramStart"/>
            <w:r w:rsidRPr="00903E22">
              <w:rPr>
                <w:rFonts w:ascii="Times New Roman" w:hAnsi="Times New Roman" w:cs="Times New Roman"/>
                <w:sz w:val="28"/>
                <w:szCs w:val="28"/>
              </w:rPr>
              <w:t>п</w:t>
            </w:r>
            <w:proofErr w:type="gramEnd"/>
            <w:r w:rsidRPr="00903E22">
              <w:rPr>
                <w:rFonts w:ascii="Times New Roman" w:hAnsi="Times New Roman" w:cs="Times New Roman"/>
                <w:sz w:val="28"/>
                <w:szCs w:val="28"/>
              </w:rPr>
              <w:t>әндер бойынша қалалық олимпиада</w:t>
            </w:r>
          </w:p>
        </w:tc>
        <w:tc>
          <w:tcPr>
            <w:tcW w:w="1849" w:type="dxa"/>
          </w:tcPr>
          <w:p w:rsidR="00730F7E" w:rsidRPr="00D800B7" w:rsidRDefault="00730F7E" w:rsidP="007B639A">
            <w:pPr>
              <w:pStyle w:val="a7"/>
              <w:jc w:val="both"/>
              <w:rPr>
                <w:rFonts w:ascii="Times New Roman" w:hAnsi="Times New Roman" w:cs="Times New Roman"/>
                <w:sz w:val="28"/>
                <w:szCs w:val="28"/>
                <w:lang w:val="kk-KZ"/>
              </w:rPr>
            </w:pPr>
            <w:r w:rsidRPr="00D800B7">
              <w:rPr>
                <w:rFonts w:ascii="Times New Roman" w:hAnsi="Times New Roman" w:cs="Times New Roman"/>
                <w:sz w:val="28"/>
                <w:szCs w:val="28"/>
              </w:rPr>
              <w:t>Республик</w:t>
            </w:r>
            <w:r w:rsidR="007B639A" w:rsidRPr="00D800B7">
              <w:rPr>
                <w:rFonts w:ascii="Times New Roman" w:hAnsi="Times New Roman" w:cs="Times New Roman"/>
                <w:sz w:val="28"/>
                <w:szCs w:val="28"/>
                <w:lang w:val="kk-KZ"/>
              </w:rPr>
              <w:t>алық</w:t>
            </w:r>
          </w:p>
        </w:tc>
        <w:tc>
          <w:tcPr>
            <w:tcW w:w="2338" w:type="dxa"/>
          </w:tcPr>
          <w:p w:rsidR="00730F7E" w:rsidRPr="00D800B7" w:rsidRDefault="00730F7E" w:rsidP="00E239D2">
            <w:pPr>
              <w:pStyle w:val="a7"/>
              <w:jc w:val="both"/>
              <w:rPr>
                <w:rFonts w:ascii="Times New Roman" w:hAnsi="Times New Roman" w:cs="Times New Roman"/>
                <w:sz w:val="28"/>
                <w:szCs w:val="28"/>
              </w:rPr>
            </w:pPr>
            <w:r w:rsidRPr="00D800B7">
              <w:rPr>
                <w:rFonts w:ascii="Times New Roman" w:hAnsi="Times New Roman" w:cs="Times New Roman"/>
                <w:sz w:val="28"/>
                <w:szCs w:val="28"/>
              </w:rPr>
              <w:t>1</w:t>
            </w:r>
          </w:p>
        </w:tc>
        <w:tc>
          <w:tcPr>
            <w:tcW w:w="2502" w:type="dxa"/>
          </w:tcPr>
          <w:p w:rsidR="00730F7E" w:rsidRPr="00D800B7" w:rsidRDefault="00730F7E" w:rsidP="00E239D2">
            <w:pPr>
              <w:pStyle w:val="a7"/>
              <w:jc w:val="both"/>
              <w:rPr>
                <w:rFonts w:ascii="Times New Roman" w:hAnsi="Times New Roman" w:cs="Times New Roman"/>
                <w:sz w:val="28"/>
                <w:szCs w:val="28"/>
              </w:rPr>
            </w:pPr>
          </w:p>
        </w:tc>
      </w:tr>
      <w:tr w:rsidR="007B639A" w:rsidRPr="00D800B7" w:rsidTr="00730F7E">
        <w:tc>
          <w:tcPr>
            <w:tcW w:w="517" w:type="dxa"/>
          </w:tcPr>
          <w:p w:rsidR="00730F7E" w:rsidRPr="00D800B7" w:rsidRDefault="00730F7E" w:rsidP="00E239D2">
            <w:pPr>
              <w:pStyle w:val="a7"/>
              <w:jc w:val="both"/>
              <w:rPr>
                <w:rFonts w:ascii="Times New Roman" w:hAnsi="Times New Roman" w:cs="Times New Roman"/>
                <w:sz w:val="28"/>
                <w:szCs w:val="28"/>
              </w:rPr>
            </w:pPr>
            <w:r w:rsidRPr="00D800B7">
              <w:rPr>
                <w:rFonts w:ascii="Times New Roman" w:hAnsi="Times New Roman" w:cs="Times New Roman"/>
                <w:sz w:val="28"/>
                <w:szCs w:val="28"/>
              </w:rPr>
              <w:t>11</w:t>
            </w:r>
          </w:p>
        </w:tc>
        <w:tc>
          <w:tcPr>
            <w:tcW w:w="3476" w:type="dxa"/>
          </w:tcPr>
          <w:p w:rsidR="00730F7E" w:rsidRPr="00D800B7" w:rsidRDefault="00903E22" w:rsidP="00E239D2">
            <w:pPr>
              <w:pStyle w:val="a7"/>
              <w:jc w:val="both"/>
              <w:rPr>
                <w:rFonts w:ascii="Times New Roman" w:hAnsi="Times New Roman" w:cs="Times New Roman"/>
                <w:sz w:val="28"/>
                <w:szCs w:val="28"/>
              </w:rPr>
            </w:pPr>
            <w:r w:rsidRPr="00903E22">
              <w:rPr>
                <w:rFonts w:ascii="Times New Roman" w:hAnsi="Times New Roman" w:cs="Times New Roman"/>
                <w:sz w:val="28"/>
                <w:szCs w:val="28"/>
              </w:rPr>
              <w:t>«Зерде» республикалық ғылыми-зерттеу жұмыстары байқауының қалалық кезеңі</w:t>
            </w:r>
          </w:p>
        </w:tc>
        <w:tc>
          <w:tcPr>
            <w:tcW w:w="1849" w:type="dxa"/>
          </w:tcPr>
          <w:p w:rsidR="00730F7E" w:rsidRPr="00D800B7" w:rsidRDefault="007B639A" w:rsidP="00E239D2">
            <w:pPr>
              <w:pStyle w:val="a7"/>
              <w:jc w:val="both"/>
              <w:rPr>
                <w:rFonts w:ascii="Times New Roman" w:hAnsi="Times New Roman" w:cs="Times New Roman"/>
                <w:sz w:val="28"/>
                <w:szCs w:val="28"/>
                <w:lang w:val="kk-KZ"/>
              </w:rPr>
            </w:pPr>
            <w:r w:rsidRPr="00D800B7">
              <w:rPr>
                <w:rFonts w:ascii="Times New Roman" w:hAnsi="Times New Roman" w:cs="Times New Roman"/>
                <w:sz w:val="28"/>
                <w:szCs w:val="28"/>
                <w:lang w:val="kk-KZ"/>
              </w:rPr>
              <w:t>қалалық</w:t>
            </w:r>
          </w:p>
        </w:tc>
        <w:tc>
          <w:tcPr>
            <w:tcW w:w="2338" w:type="dxa"/>
          </w:tcPr>
          <w:p w:rsidR="00730F7E" w:rsidRPr="00D800B7" w:rsidRDefault="003A44D6" w:rsidP="00E239D2">
            <w:pPr>
              <w:pStyle w:val="a7"/>
              <w:jc w:val="both"/>
              <w:rPr>
                <w:rFonts w:ascii="Times New Roman" w:hAnsi="Times New Roman" w:cs="Times New Roman"/>
                <w:sz w:val="28"/>
                <w:szCs w:val="28"/>
              </w:rPr>
            </w:pPr>
            <w:r w:rsidRPr="00D800B7">
              <w:rPr>
                <w:rFonts w:ascii="Times New Roman" w:hAnsi="Times New Roman" w:cs="Times New Roman"/>
                <w:sz w:val="28"/>
                <w:szCs w:val="28"/>
              </w:rPr>
              <w:t>7</w:t>
            </w:r>
          </w:p>
        </w:tc>
        <w:tc>
          <w:tcPr>
            <w:tcW w:w="2502" w:type="dxa"/>
          </w:tcPr>
          <w:p w:rsidR="00730F7E" w:rsidRPr="00D800B7" w:rsidRDefault="003A44D6" w:rsidP="00E239D2">
            <w:pPr>
              <w:pStyle w:val="a7"/>
              <w:jc w:val="both"/>
              <w:rPr>
                <w:rFonts w:ascii="Times New Roman" w:hAnsi="Times New Roman" w:cs="Times New Roman"/>
                <w:sz w:val="28"/>
                <w:szCs w:val="28"/>
              </w:rPr>
            </w:pPr>
            <w:r w:rsidRPr="00D800B7">
              <w:rPr>
                <w:rFonts w:ascii="Times New Roman" w:hAnsi="Times New Roman" w:cs="Times New Roman"/>
                <w:sz w:val="28"/>
                <w:szCs w:val="28"/>
              </w:rPr>
              <w:t>4</w:t>
            </w:r>
          </w:p>
        </w:tc>
      </w:tr>
      <w:tr w:rsidR="007B639A" w:rsidRPr="00D800B7" w:rsidTr="00730F7E">
        <w:tc>
          <w:tcPr>
            <w:tcW w:w="517" w:type="dxa"/>
          </w:tcPr>
          <w:p w:rsidR="003A44D6" w:rsidRPr="00D800B7" w:rsidRDefault="003A44D6" w:rsidP="00E239D2">
            <w:pPr>
              <w:pStyle w:val="a7"/>
              <w:jc w:val="both"/>
              <w:rPr>
                <w:rFonts w:ascii="Times New Roman" w:hAnsi="Times New Roman" w:cs="Times New Roman"/>
                <w:sz w:val="28"/>
                <w:szCs w:val="28"/>
              </w:rPr>
            </w:pPr>
            <w:r w:rsidRPr="00D800B7">
              <w:rPr>
                <w:rFonts w:ascii="Times New Roman" w:hAnsi="Times New Roman" w:cs="Times New Roman"/>
                <w:sz w:val="28"/>
                <w:szCs w:val="28"/>
              </w:rPr>
              <w:t>12</w:t>
            </w:r>
          </w:p>
        </w:tc>
        <w:tc>
          <w:tcPr>
            <w:tcW w:w="3476" w:type="dxa"/>
          </w:tcPr>
          <w:p w:rsidR="003A44D6" w:rsidRPr="00D800B7" w:rsidRDefault="00903E22" w:rsidP="00E239D2">
            <w:pPr>
              <w:pStyle w:val="a7"/>
              <w:jc w:val="both"/>
              <w:rPr>
                <w:rFonts w:ascii="Times New Roman" w:hAnsi="Times New Roman" w:cs="Times New Roman"/>
                <w:sz w:val="28"/>
                <w:szCs w:val="28"/>
              </w:rPr>
            </w:pPr>
            <w:r w:rsidRPr="00903E22">
              <w:rPr>
                <w:rFonts w:ascii="Times New Roman" w:hAnsi="Times New Roman" w:cs="Times New Roman"/>
                <w:sz w:val="28"/>
                <w:szCs w:val="28"/>
              </w:rPr>
              <w:t>«Зерде» республикалық ғылыми жобалар байқауының облыстық кезеңі</w:t>
            </w:r>
          </w:p>
        </w:tc>
        <w:tc>
          <w:tcPr>
            <w:tcW w:w="1849" w:type="dxa"/>
          </w:tcPr>
          <w:p w:rsidR="003A44D6" w:rsidRPr="00D800B7" w:rsidRDefault="007B639A" w:rsidP="007B639A">
            <w:pPr>
              <w:pStyle w:val="a7"/>
              <w:jc w:val="both"/>
              <w:rPr>
                <w:rFonts w:ascii="Times New Roman" w:hAnsi="Times New Roman" w:cs="Times New Roman"/>
                <w:sz w:val="28"/>
                <w:szCs w:val="28"/>
                <w:lang w:val="kk-KZ"/>
              </w:rPr>
            </w:pPr>
            <w:r w:rsidRPr="00D800B7">
              <w:rPr>
                <w:rFonts w:ascii="Times New Roman" w:hAnsi="Times New Roman" w:cs="Times New Roman"/>
                <w:sz w:val="28"/>
                <w:szCs w:val="28"/>
              </w:rPr>
              <w:t>обл</w:t>
            </w:r>
            <w:r w:rsidRPr="00D800B7">
              <w:rPr>
                <w:rFonts w:ascii="Times New Roman" w:hAnsi="Times New Roman" w:cs="Times New Roman"/>
                <w:sz w:val="28"/>
                <w:szCs w:val="28"/>
                <w:lang w:val="kk-KZ"/>
              </w:rPr>
              <w:t>ыстық</w:t>
            </w:r>
          </w:p>
        </w:tc>
        <w:tc>
          <w:tcPr>
            <w:tcW w:w="2338" w:type="dxa"/>
          </w:tcPr>
          <w:p w:rsidR="003A44D6" w:rsidRPr="00D800B7" w:rsidRDefault="003A44D6" w:rsidP="00E239D2">
            <w:pPr>
              <w:pStyle w:val="a7"/>
              <w:jc w:val="both"/>
              <w:rPr>
                <w:rFonts w:ascii="Times New Roman" w:hAnsi="Times New Roman" w:cs="Times New Roman"/>
                <w:sz w:val="28"/>
                <w:szCs w:val="28"/>
              </w:rPr>
            </w:pPr>
            <w:r w:rsidRPr="00D800B7">
              <w:rPr>
                <w:rFonts w:ascii="Times New Roman" w:hAnsi="Times New Roman" w:cs="Times New Roman"/>
                <w:sz w:val="28"/>
                <w:szCs w:val="28"/>
              </w:rPr>
              <w:t>6</w:t>
            </w:r>
          </w:p>
        </w:tc>
        <w:tc>
          <w:tcPr>
            <w:tcW w:w="2502" w:type="dxa"/>
          </w:tcPr>
          <w:p w:rsidR="003A44D6" w:rsidRPr="00D800B7" w:rsidRDefault="003A44D6" w:rsidP="00E239D2">
            <w:pPr>
              <w:pStyle w:val="a7"/>
              <w:jc w:val="both"/>
              <w:rPr>
                <w:rFonts w:ascii="Times New Roman" w:hAnsi="Times New Roman" w:cs="Times New Roman"/>
                <w:sz w:val="28"/>
                <w:szCs w:val="28"/>
              </w:rPr>
            </w:pPr>
            <w:r w:rsidRPr="00D800B7">
              <w:rPr>
                <w:rFonts w:ascii="Times New Roman" w:hAnsi="Times New Roman" w:cs="Times New Roman"/>
                <w:sz w:val="28"/>
                <w:szCs w:val="28"/>
              </w:rPr>
              <w:t>4</w:t>
            </w:r>
          </w:p>
        </w:tc>
      </w:tr>
      <w:tr w:rsidR="007B639A" w:rsidRPr="00D800B7" w:rsidTr="00730F7E">
        <w:tc>
          <w:tcPr>
            <w:tcW w:w="517" w:type="dxa"/>
          </w:tcPr>
          <w:p w:rsidR="003A44D6" w:rsidRPr="00D800B7" w:rsidRDefault="003A44D6" w:rsidP="00E239D2">
            <w:pPr>
              <w:pStyle w:val="a7"/>
              <w:jc w:val="both"/>
              <w:rPr>
                <w:rFonts w:ascii="Times New Roman" w:hAnsi="Times New Roman" w:cs="Times New Roman"/>
                <w:sz w:val="28"/>
                <w:szCs w:val="28"/>
              </w:rPr>
            </w:pPr>
            <w:r w:rsidRPr="00D800B7">
              <w:rPr>
                <w:rFonts w:ascii="Times New Roman" w:hAnsi="Times New Roman" w:cs="Times New Roman"/>
                <w:sz w:val="28"/>
                <w:szCs w:val="28"/>
              </w:rPr>
              <w:t xml:space="preserve">13 </w:t>
            </w:r>
          </w:p>
        </w:tc>
        <w:tc>
          <w:tcPr>
            <w:tcW w:w="3476" w:type="dxa"/>
          </w:tcPr>
          <w:p w:rsidR="003A44D6" w:rsidRPr="00D800B7" w:rsidRDefault="00903E22" w:rsidP="00E239D2">
            <w:pPr>
              <w:pStyle w:val="a7"/>
              <w:jc w:val="both"/>
              <w:rPr>
                <w:rFonts w:ascii="Times New Roman" w:hAnsi="Times New Roman" w:cs="Times New Roman"/>
                <w:sz w:val="28"/>
                <w:szCs w:val="28"/>
              </w:rPr>
            </w:pPr>
            <w:r w:rsidRPr="00903E22">
              <w:rPr>
                <w:rFonts w:ascii="Times New Roman" w:hAnsi="Times New Roman" w:cs="Times New Roman"/>
                <w:sz w:val="28"/>
                <w:szCs w:val="28"/>
              </w:rPr>
              <w:t>«Зерде» республикалық ғылыми-зерттеу жұмыстарының конкурсы</w:t>
            </w:r>
          </w:p>
        </w:tc>
        <w:tc>
          <w:tcPr>
            <w:tcW w:w="1849" w:type="dxa"/>
          </w:tcPr>
          <w:p w:rsidR="003A44D6" w:rsidRPr="00D800B7" w:rsidRDefault="003A44D6" w:rsidP="007B639A">
            <w:pPr>
              <w:pStyle w:val="a7"/>
              <w:jc w:val="both"/>
              <w:rPr>
                <w:rFonts w:ascii="Times New Roman" w:hAnsi="Times New Roman" w:cs="Times New Roman"/>
                <w:sz w:val="28"/>
                <w:szCs w:val="28"/>
                <w:lang w:val="kk-KZ"/>
              </w:rPr>
            </w:pPr>
            <w:r w:rsidRPr="00D800B7">
              <w:rPr>
                <w:rFonts w:ascii="Times New Roman" w:hAnsi="Times New Roman" w:cs="Times New Roman"/>
                <w:sz w:val="28"/>
                <w:szCs w:val="28"/>
              </w:rPr>
              <w:t>республик</w:t>
            </w:r>
            <w:r w:rsidR="007B639A" w:rsidRPr="00D800B7">
              <w:rPr>
                <w:rFonts w:ascii="Times New Roman" w:hAnsi="Times New Roman" w:cs="Times New Roman"/>
                <w:sz w:val="28"/>
                <w:szCs w:val="28"/>
                <w:lang w:val="kk-KZ"/>
              </w:rPr>
              <w:t>алық</w:t>
            </w:r>
          </w:p>
        </w:tc>
        <w:tc>
          <w:tcPr>
            <w:tcW w:w="2338" w:type="dxa"/>
          </w:tcPr>
          <w:p w:rsidR="003A44D6" w:rsidRPr="00D800B7" w:rsidRDefault="003A44D6" w:rsidP="00E239D2">
            <w:pPr>
              <w:pStyle w:val="a7"/>
              <w:jc w:val="both"/>
              <w:rPr>
                <w:rFonts w:ascii="Times New Roman" w:hAnsi="Times New Roman" w:cs="Times New Roman"/>
                <w:sz w:val="28"/>
                <w:szCs w:val="28"/>
              </w:rPr>
            </w:pPr>
            <w:r w:rsidRPr="00D800B7">
              <w:rPr>
                <w:rFonts w:ascii="Times New Roman" w:hAnsi="Times New Roman" w:cs="Times New Roman"/>
                <w:sz w:val="28"/>
                <w:szCs w:val="28"/>
              </w:rPr>
              <w:t>1</w:t>
            </w:r>
          </w:p>
        </w:tc>
        <w:tc>
          <w:tcPr>
            <w:tcW w:w="2502" w:type="dxa"/>
          </w:tcPr>
          <w:p w:rsidR="003A44D6" w:rsidRPr="00D800B7" w:rsidRDefault="003A44D6" w:rsidP="00E239D2">
            <w:pPr>
              <w:pStyle w:val="a7"/>
              <w:jc w:val="both"/>
              <w:rPr>
                <w:rFonts w:ascii="Times New Roman" w:hAnsi="Times New Roman" w:cs="Times New Roman"/>
                <w:sz w:val="28"/>
                <w:szCs w:val="28"/>
              </w:rPr>
            </w:pPr>
            <w:r w:rsidRPr="00D800B7">
              <w:rPr>
                <w:rFonts w:ascii="Times New Roman" w:hAnsi="Times New Roman" w:cs="Times New Roman"/>
                <w:sz w:val="28"/>
                <w:szCs w:val="28"/>
              </w:rPr>
              <w:t>1</w:t>
            </w:r>
          </w:p>
        </w:tc>
      </w:tr>
      <w:tr w:rsidR="007B639A" w:rsidRPr="00D800B7" w:rsidTr="00730F7E">
        <w:tc>
          <w:tcPr>
            <w:tcW w:w="517" w:type="dxa"/>
          </w:tcPr>
          <w:p w:rsidR="003A44D6" w:rsidRPr="00D800B7" w:rsidRDefault="003A44D6" w:rsidP="00E239D2">
            <w:pPr>
              <w:pStyle w:val="a7"/>
              <w:jc w:val="both"/>
              <w:rPr>
                <w:rFonts w:ascii="Times New Roman" w:hAnsi="Times New Roman" w:cs="Times New Roman"/>
                <w:sz w:val="28"/>
                <w:szCs w:val="28"/>
              </w:rPr>
            </w:pPr>
            <w:r w:rsidRPr="00D800B7">
              <w:rPr>
                <w:rFonts w:ascii="Times New Roman" w:hAnsi="Times New Roman" w:cs="Times New Roman"/>
                <w:sz w:val="28"/>
                <w:szCs w:val="28"/>
              </w:rPr>
              <w:t>14</w:t>
            </w:r>
          </w:p>
        </w:tc>
        <w:tc>
          <w:tcPr>
            <w:tcW w:w="3476" w:type="dxa"/>
          </w:tcPr>
          <w:p w:rsidR="00903E22" w:rsidRPr="00903E22" w:rsidRDefault="00903E22" w:rsidP="00903E22">
            <w:pPr>
              <w:pStyle w:val="a7"/>
              <w:jc w:val="both"/>
              <w:rPr>
                <w:rFonts w:ascii="Times New Roman" w:hAnsi="Times New Roman" w:cs="Times New Roman"/>
                <w:sz w:val="28"/>
                <w:szCs w:val="28"/>
              </w:rPr>
            </w:pPr>
            <w:r w:rsidRPr="00903E22">
              <w:rPr>
                <w:rFonts w:ascii="Times New Roman" w:hAnsi="Times New Roman" w:cs="Times New Roman"/>
                <w:sz w:val="28"/>
                <w:szCs w:val="28"/>
              </w:rPr>
              <w:t>Оқушылардың ғылыми жобаларының қалалық байқауы</w:t>
            </w:r>
          </w:p>
          <w:p w:rsidR="003A44D6" w:rsidRPr="00D800B7" w:rsidRDefault="003A44D6" w:rsidP="00903E22">
            <w:pPr>
              <w:pStyle w:val="a7"/>
              <w:jc w:val="both"/>
              <w:rPr>
                <w:rFonts w:ascii="Times New Roman" w:hAnsi="Times New Roman" w:cs="Times New Roman"/>
                <w:sz w:val="28"/>
                <w:szCs w:val="28"/>
              </w:rPr>
            </w:pPr>
          </w:p>
        </w:tc>
        <w:tc>
          <w:tcPr>
            <w:tcW w:w="1849" w:type="dxa"/>
          </w:tcPr>
          <w:p w:rsidR="003A44D6" w:rsidRPr="00D800B7" w:rsidRDefault="007B639A" w:rsidP="00E239D2">
            <w:pPr>
              <w:pStyle w:val="a7"/>
              <w:jc w:val="both"/>
              <w:rPr>
                <w:rFonts w:ascii="Times New Roman" w:hAnsi="Times New Roman" w:cs="Times New Roman"/>
                <w:sz w:val="28"/>
                <w:szCs w:val="28"/>
                <w:lang w:val="kk-KZ"/>
              </w:rPr>
            </w:pPr>
            <w:r w:rsidRPr="00D800B7">
              <w:rPr>
                <w:rFonts w:ascii="Times New Roman" w:hAnsi="Times New Roman" w:cs="Times New Roman"/>
                <w:sz w:val="28"/>
                <w:szCs w:val="28"/>
                <w:lang w:val="kk-KZ"/>
              </w:rPr>
              <w:t>қалалық</w:t>
            </w:r>
          </w:p>
        </w:tc>
        <w:tc>
          <w:tcPr>
            <w:tcW w:w="2338" w:type="dxa"/>
          </w:tcPr>
          <w:p w:rsidR="003A44D6" w:rsidRPr="00D800B7" w:rsidRDefault="003A44D6" w:rsidP="00E239D2">
            <w:pPr>
              <w:pStyle w:val="a7"/>
              <w:jc w:val="both"/>
              <w:rPr>
                <w:rFonts w:ascii="Times New Roman" w:hAnsi="Times New Roman" w:cs="Times New Roman"/>
                <w:sz w:val="28"/>
                <w:szCs w:val="28"/>
              </w:rPr>
            </w:pPr>
            <w:r w:rsidRPr="00D800B7">
              <w:rPr>
                <w:rFonts w:ascii="Times New Roman" w:hAnsi="Times New Roman" w:cs="Times New Roman"/>
                <w:sz w:val="28"/>
                <w:szCs w:val="28"/>
              </w:rPr>
              <w:t>16</w:t>
            </w:r>
          </w:p>
        </w:tc>
        <w:tc>
          <w:tcPr>
            <w:tcW w:w="2502" w:type="dxa"/>
          </w:tcPr>
          <w:p w:rsidR="003A44D6" w:rsidRPr="00D800B7" w:rsidRDefault="003A44D6" w:rsidP="00E239D2">
            <w:pPr>
              <w:pStyle w:val="a7"/>
              <w:jc w:val="both"/>
              <w:rPr>
                <w:rFonts w:ascii="Times New Roman" w:hAnsi="Times New Roman" w:cs="Times New Roman"/>
                <w:sz w:val="28"/>
                <w:szCs w:val="28"/>
              </w:rPr>
            </w:pPr>
            <w:r w:rsidRPr="00D800B7">
              <w:rPr>
                <w:rFonts w:ascii="Times New Roman" w:hAnsi="Times New Roman" w:cs="Times New Roman"/>
                <w:sz w:val="28"/>
                <w:szCs w:val="28"/>
              </w:rPr>
              <w:t>12</w:t>
            </w:r>
          </w:p>
        </w:tc>
      </w:tr>
      <w:tr w:rsidR="007B639A" w:rsidRPr="00D800B7" w:rsidTr="00730F7E">
        <w:tc>
          <w:tcPr>
            <w:tcW w:w="517" w:type="dxa"/>
          </w:tcPr>
          <w:p w:rsidR="003A44D6" w:rsidRPr="00D800B7" w:rsidRDefault="003A44D6" w:rsidP="00E239D2">
            <w:pPr>
              <w:pStyle w:val="a7"/>
              <w:jc w:val="both"/>
              <w:rPr>
                <w:rFonts w:ascii="Times New Roman" w:hAnsi="Times New Roman" w:cs="Times New Roman"/>
                <w:sz w:val="28"/>
                <w:szCs w:val="28"/>
              </w:rPr>
            </w:pPr>
            <w:r w:rsidRPr="00D800B7">
              <w:rPr>
                <w:rFonts w:ascii="Times New Roman" w:hAnsi="Times New Roman" w:cs="Times New Roman"/>
                <w:sz w:val="28"/>
                <w:szCs w:val="28"/>
              </w:rPr>
              <w:t>13</w:t>
            </w:r>
          </w:p>
        </w:tc>
        <w:tc>
          <w:tcPr>
            <w:tcW w:w="3476" w:type="dxa"/>
          </w:tcPr>
          <w:p w:rsidR="003A44D6" w:rsidRPr="00D800B7" w:rsidRDefault="00903E22" w:rsidP="003A44D6">
            <w:pPr>
              <w:pStyle w:val="a7"/>
              <w:jc w:val="both"/>
              <w:rPr>
                <w:rFonts w:ascii="Times New Roman" w:hAnsi="Times New Roman" w:cs="Times New Roman"/>
                <w:sz w:val="28"/>
                <w:szCs w:val="28"/>
              </w:rPr>
            </w:pPr>
            <w:r w:rsidRPr="00903E22">
              <w:rPr>
                <w:rFonts w:ascii="Times New Roman" w:hAnsi="Times New Roman" w:cs="Times New Roman"/>
                <w:sz w:val="28"/>
                <w:szCs w:val="28"/>
              </w:rPr>
              <w:t>Оқушылардың ғылыми жобаларының облыстық байқауы</w:t>
            </w:r>
          </w:p>
        </w:tc>
        <w:tc>
          <w:tcPr>
            <w:tcW w:w="1849" w:type="dxa"/>
          </w:tcPr>
          <w:p w:rsidR="003A44D6" w:rsidRPr="00D800B7" w:rsidRDefault="003A44D6" w:rsidP="007B639A">
            <w:pPr>
              <w:pStyle w:val="a7"/>
              <w:jc w:val="both"/>
              <w:rPr>
                <w:rFonts w:ascii="Times New Roman" w:hAnsi="Times New Roman" w:cs="Times New Roman"/>
                <w:sz w:val="28"/>
                <w:szCs w:val="28"/>
                <w:lang w:val="kk-KZ"/>
              </w:rPr>
            </w:pPr>
            <w:r w:rsidRPr="00D800B7">
              <w:rPr>
                <w:rFonts w:ascii="Times New Roman" w:hAnsi="Times New Roman" w:cs="Times New Roman"/>
                <w:sz w:val="28"/>
                <w:szCs w:val="28"/>
              </w:rPr>
              <w:t>обл</w:t>
            </w:r>
            <w:r w:rsidR="007B639A" w:rsidRPr="00D800B7">
              <w:rPr>
                <w:rFonts w:ascii="Times New Roman" w:hAnsi="Times New Roman" w:cs="Times New Roman"/>
                <w:sz w:val="28"/>
                <w:szCs w:val="28"/>
                <w:lang w:val="kk-KZ"/>
              </w:rPr>
              <w:t>ыстық</w:t>
            </w:r>
          </w:p>
        </w:tc>
        <w:tc>
          <w:tcPr>
            <w:tcW w:w="2338" w:type="dxa"/>
          </w:tcPr>
          <w:p w:rsidR="003A44D6" w:rsidRPr="00D800B7" w:rsidRDefault="003A44D6" w:rsidP="00E239D2">
            <w:pPr>
              <w:pStyle w:val="a7"/>
              <w:jc w:val="both"/>
              <w:rPr>
                <w:rFonts w:ascii="Times New Roman" w:hAnsi="Times New Roman" w:cs="Times New Roman"/>
                <w:sz w:val="28"/>
                <w:szCs w:val="28"/>
              </w:rPr>
            </w:pPr>
            <w:r w:rsidRPr="00D800B7">
              <w:rPr>
                <w:rFonts w:ascii="Times New Roman" w:hAnsi="Times New Roman" w:cs="Times New Roman"/>
                <w:sz w:val="28"/>
                <w:szCs w:val="28"/>
              </w:rPr>
              <w:t>5</w:t>
            </w:r>
          </w:p>
        </w:tc>
        <w:tc>
          <w:tcPr>
            <w:tcW w:w="2502" w:type="dxa"/>
          </w:tcPr>
          <w:p w:rsidR="003A44D6" w:rsidRPr="00D800B7" w:rsidRDefault="003A44D6" w:rsidP="00E239D2">
            <w:pPr>
              <w:pStyle w:val="a7"/>
              <w:jc w:val="both"/>
              <w:rPr>
                <w:rFonts w:ascii="Times New Roman" w:hAnsi="Times New Roman" w:cs="Times New Roman"/>
                <w:sz w:val="28"/>
                <w:szCs w:val="28"/>
              </w:rPr>
            </w:pPr>
            <w:r w:rsidRPr="00D800B7">
              <w:rPr>
                <w:rFonts w:ascii="Times New Roman" w:hAnsi="Times New Roman" w:cs="Times New Roman"/>
                <w:sz w:val="28"/>
                <w:szCs w:val="28"/>
              </w:rPr>
              <w:t>3</w:t>
            </w:r>
          </w:p>
        </w:tc>
      </w:tr>
    </w:tbl>
    <w:p w:rsidR="00503D27" w:rsidRDefault="00E239D2" w:rsidP="007A4B19">
      <w:pPr>
        <w:pStyle w:val="a7"/>
        <w:ind w:firstLine="709"/>
        <w:jc w:val="both"/>
        <w:rPr>
          <w:rFonts w:ascii="Times New Roman" w:hAnsi="Times New Roman" w:cs="Times New Roman"/>
          <w:sz w:val="28"/>
          <w:szCs w:val="28"/>
          <w:lang w:val="kk-KZ"/>
        </w:rPr>
      </w:pPr>
      <w:r w:rsidRPr="00D800B7">
        <w:rPr>
          <w:rFonts w:ascii="Times New Roman" w:hAnsi="Times New Roman" w:cs="Times New Roman"/>
          <w:sz w:val="28"/>
          <w:szCs w:val="28"/>
        </w:rPr>
        <w:t xml:space="preserve"> </w:t>
      </w:r>
    </w:p>
    <w:p w:rsidR="007A4B19" w:rsidRPr="00503D27" w:rsidRDefault="00E239D2" w:rsidP="007A4B19">
      <w:pPr>
        <w:pStyle w:val="a7"/>
        <w:ind w:firstLine="709"/>
        <w:jc w:val="both"/>
        <w:rPr>
          <w:rFonts w:ascii="Times New Roman" w:hAnsi="Times New Roman" w:cs="Times New Roman"/>
          <w:sz w:val="28"/>
          <w:szCs w:val="28"/>
          <w:lang w:val="kk-KZ"/>
        </w:rPr>
      </w:pPr>
      <w:r w:rsidRPr="00503D27">
        <w:rPr>
          <w:rFonts w:ascii="Times New Roman" w:hAnsi="Times New Roman" w:cs="Times New Roman"/>
          <w:sz w:val="28"/>
          <w:szCs w:val="28"/>
          <w:lang w:val="kk-KZ"/>
        </w:rPr>
        <w:t xml:space="preserve">  </w:t>
      </w:r>
      <w:r w:rsidR="007A4B19" w:rsidRPr="00503D27">
        <w:rPr>
          <w:rFonts w:ascii="Times New Roman" w:hAnsi="Times New Roman" w:cs="Times New Roman"/>
          <w:sz w:val="28"/>
          <w:szCs w:val="28"/>
          <w:lang w:val="kk-KZ"/>
        </w:rPr>
        <w:t>2018/2019 оқу жылындағы әдістемелік жұмыс мұғалімдердің біліктілігін арттыру және кәсіби құзіреттілік жүйесін жетілдіруге, мектеп ұстаздарын көтермелеу және қолдауға, мұғалімдердің біліктілігін арттыру арқылы оқу орнының беделін арттыруға бағытталған; мектеп тәжірибесіне зерттеу нәтижелері мен алдыңғы қатарлы тәжірибе жетістіктерін енгізумектеп деңгейіндегі тәжірибені әртүрлі деңгейлерде таратуға жағдай жасау; оқушы тұлғасының тұлғалық, әлеуметтік, коммуникативті және когнитивті дамуы үшін жағдай жасау, жеке тұлғаға бағытталған технологияларды тәжірибеге енгізу, әр оқушының толыққанды іске асуына мүмкіндік беру; білім беру мазмұнын жаңарту жағдайында оқушылардың оқу жетістіктерін бағалаудың жаңа жүйесіне көшуді қамтамасыз ету.</w:t>
      </w:r>
    </w:p>
    <w:p w:rsidR="00CB001A" w:rsidRPr="00C603C8" w:rsidRDefault="00CB001A" w:rsidP="00CB001A">
      <w:pPr>
        <w:shd w:val="clear" w:color="auto" w:fill="FFFFFF"/>
        <w:spacing w:after="0" w:line="240" w:lineRule="auto"/>
        <w:ind w:firstLine="573"/>
        <w:jc w:val="both"/>
        <w:rPr>
          <w:rFonts w:ascii="Times New Roman" w:eastAsia="Times New Roman" w:hAnsi="Times New Roman" w:cs="Times New Roman"/>
          <w:sz w:val="28"/>
          <w:szCs w:val="28"/>
          <w:lang w:val="kk-KZ" w:eastAsia="ru-RU"/>
        </w:rPr>
      </w:pPr>
      <w:r w:rsidRPr="00C603C8">
        <w:rPr>
          <w:rFonts w:ascii="Times New Roman" w:eastAsia="Times New Roman" w:hAnsi="Times New Roman" w:cs="Times New Roman"/>
          <w:sz w:val="28"/>
          <w:szCs w:val="28"/>
          <w:lang w:val="kk-KZ" w:eastAsia="ru-RU"/>
        </w:rPr>
        <w:t>Мектептің мұғалімдері үшін мектеп алдында тұрған міндеттер мен міндеттерді шешуге мүмкіндік беретін әдістемелік жұмыстың дәстүрлі түрлері дәстүрге айналды:</w:t>
      </w:r>
    </w:p>
    <w:p w:rsidR="00CB001A" w:rsidRPr="00C603C8" w:rsidRDefault="00CB001A" w:rsidP="00CB001A">
      <w:pPr>
        <w:shd w:val="clear" w:color="auto" w:fill="FFFFFF"/>
        <w:spacing w:after="0" w:line="240" w:lineRule="auto"/>
        <w:ind w:firstLine="573"/>
        <w:jc w:val="both"/>
        <w:rPr>
          <w:rFonts w:ascii="Times New Roman" w:eastAsia="Times New Roman" w:hAnsi="Times New Roman" w:cs="Times New Roman"/>
          <w:sz w:val="28"/>
          <w:szCs w:val="28"/>
          <w:lang w:val="kk-KZ" w:eastAsia="ru-RU"/>
        </w:rPr>
      </w:pPr>
      <w:r w:rsidRPr="00C603C8">
        <w:rPr>
          <w:rFonts w:ascii="Times New Roman" w:eastAsia="Times New Roman" w:hAnsi="Times New Roman" w:cs="Times New Roman"/>
          <w:sz w:val="28"/>
          <w:szCs w:val="28"/>
          <w:lang w:val="kk-KZ" w:eastAsia="ru-RU"/>
        </w:rPr>
        <w:t>- педсовет, әдістемелік кеңес;</w:t>
      </w:r>
    </w:p>
    <w:p w:rsidR="00CB001A" w:rsidRPr="00C603C8" w:rsidRDefault="00CB001A" w:rsidP="00CB001A">
      <w:pPr>
        <w:shd w:val="clear" w:color="auto" w:fill="FFFFFF"/>
        <w:spacing w:after="0" w:line="240" w:lineRule="auto"/>
        <w:ind w:firstLine="573"/>
        <w:jc w:val="both"/>
        <w:rPr>
          <w:rFonts w:ascii="Times New Roman" w:eastAsia="Times New Roman" w:hAnsi="Times New Roman" w:cs="Times New Roman"/>
          <w:sz w:val="28"/>
          <w:szCs w:val="28"/>
          <w:lang w:val="kk-KZ" w:eastAsia="ru-RU"/>
        </w:rPr>
      </w:pPr>
      <w:r w:rsidRPr="00C603C8">
        <w:rPr>
          <w:rFonts w:ascii="Times New Roman" w:eastAsia="Times New Roman" w:hAnsi="Times New Roman" w:cs="Times New Roman"/>
          <w:sz w:val="28"/>
          <w:szCs w:val="28"/>
          <w:lang w:val="kk-KZ" w:eastAsia="ru-RU"/>
        </w:rPr>
        <w:t>- шығармашылық есеп;</w:t>
      </w:r>
    </w:p>
    <w:p w:rsidR="00CB001A" w:rsidRPr="00CB001A" w:rsidRDefault="00CB001A" w:rsidP="00CB001A">
      <w:pPr>
        <w:shd w:val="clear" w:color="auto" w:fill="FFFFFF"/>
        <w:spacing w:after="0" w:line="240" w:lineRule="auto"/>
        <w:ind w:firstLine="573"/>
        <w:jc w:val="both"/>
        <w:rPr>
          <w:rFonts w:ascii="Times New Roman" w:eastAsia="Times New Roman" w:hAnsi="Times New Roman" w:cs="Times New Roman"/>
          <w:sz w:val="28"/>
          <w:szCs w:val="28"/>
          <w:lang w:eastAsia="ru-RU"/>
        </w:rPr>
      </w:pPr>
      <w:r w:rsidRPr="00CB001A">
        <w:rPr>
          <w:rFonts w:ascii="Times New Roman" w:eastAsia="Times New Roman" w:hAnsi="Times New Roman" w:cs="Times New Roman"/>
          <w:sz w:val="28"/>
          <w:szCs w:val="28"/>
          <w:lang w:eastAsia="ru-RU"/>
        </w:rPr>
        <w:t>- педагогикалық оқу;</w:t>
      </w:r>
    </w:p>
    <w:p w:rsidR="00CB001A" w:rsidRPr="00CB001A" w:rsidRDefault="00CB001A" w:rsidP="00CB001A">
      <w:pPr>
        <w:shd w:val="clear" w:color="auto" w:fill="FFFFFF"/>
        <w:spacing w:after="0" w:line="240" w:lineRule="auto"/>
        <w:ind w:firstLine="573"/>
        <w:jc w:val="both"/>
        <w:rPr>
          <w:rFonts w:ascii="Times New Roman" w:eastAsia="Times New Roman" w:hAnsi="Times New Roman" w:cs="Times New Roman"/>
          <w:sz w:val="28"/>
          <w:szCs w:val="28"/>
          <w:lang w:eastAsia="ru-RU"/>
        </w:rPr>
      </w:pPr>
      <w:r w:rsidRPr="00CB001A">
        <w:rPr>
          <w:rFonts w:ascii="Times New Roman" w:eastAsia="Times New Roman" w:hAnsi="Times New Roman" w:cs="Times New Roman"/>
          <w:sz w:val="28"/>
          <w:szCs w:val="28"/>
          <w:lang w:eastAsia="ru-RU"/>
        </w:rPr>
        <w:t>- шеберлік сыныптары;</w:t>
      </w:r>
    </w:p>
    <w:p w:rsidR="00CB001A" w:rsidRPr="00CB001A" w:rsidRDefault="00CB001A" w:rsidP="00CB001A">
      <w:pPr>
        <w:shd w:val="clear" w:color="auto" w:fill="FFFFFF"/>
        <w:spacing w:after="0" w:line="240" w:lineRule="auto"/>
        <w:ind w:firstLine="573"/>
        <w:jc w:val="both"/>
        <w:rPr>
          <w:rFonts w:ascii="Times New Roman" w:eastAsia="Times New Roman" w:hAnsi="Times New Roman" w:cs="Times New Roman"/>
          <w:sz w:val="28"/>
          <w:szCs w:val="28"/>
          <w:lang w:eastAsia="ru-RU"/>
        </w:rPr>
      </w:pPr>
      <w:r w:rsidRPr="00CB001A">
        <w:rPr>
          <w:rFonts w:ascii="Times New Roman" w:eastAsia="Times New Roman" w:hAnsi="Times New Roman" w:cs="Times New Roman"/>
          <w:sz w:val="28"/>
          <w:szCs w:val="28"/>
          <w:lang w:eastAsia="ru-RU"/>
        </w:rPr>
        <w:t>- коучинг семинарлары;</w:t>
      </w:r>
    </w:p>
    <w:p w:rsidR="00CB001A" w:rsidRPr="00CB001A" w:rsidRDefault="00CB001A" w:rsidP="00CB001A">
      <w:pPr>
        <w:shd w:val="clear" w:color="auto" w:fill="FFFFFF"/>
        <w:spacing w:after="0" w:line="240" w:lineRule="auto"/>
        <w:ind w:firstLine="573"/>
        <w:jc w:val="both"/>
        <w:rPr>
          <w:rFonts w:ascii="Times New Roman" w:eastAsia="Times New Roman" w:hAnsi="Times New Roman" w:cs="Times New Roman"/>
          <w:sz w:val="28"/>
          <w:szCs w:val="28"/>
          <w:lang w:eastAsia="ru-RU"/>
        </w:rPr>
      </w:pPr>
      <w:r w:rsidRPr="00CB001A">
        <w:rPr>
          <w:rFonts w:ascii="Times New Roman" w:eastAsia="Times New Roman" w:hAnsi="Times New Roman" w:cs="Times New Roman"/>
          <w:sz w:val="28"/>
          <w:szCs w:val="28"/>
          <w:lang w:eastAsia="ru-RU"/>
        </w:rPr>
        <w:t xml:space="preserve">- </w:t>
      </w:r>
      <w:proofErr w:type="gramStart"/>
      <w:r w:rsidRPr="00CB001A">
        <w:rPr>
          <w:rFonts w:ascii="Times New Roman" w:eastAsia="Times New Roman" w:hAnsi="Times New Roman" w:cs="Times New Roman"/>
          <w:sz w:val="28"/>
          <w:szCs w:val="28"/>
          <w:lang w:eastAsia="ru-RU"/>
        </w:rPr>
        <w:t>м</w:t>
      </w:r>
      <w:proofErr w:type="gramEnd"/>
      <w:r w:rsidRPr="00CB001A">
        <w:rPr>
          <w:rFonts w:ascii="Times New Roman" w:eastAsia="Times New Roman" w:hAnsi="Times New Roman" w:cs="Times New Roman"/>
          <w:sz w:val="28"/>
          <w:szCs w:val="28"/>
          <w:lang w:eastAsia="ru-RU"/>
        </w:rPr>
        <w:t>ұғалімдер қауымдастығы;</w:t>
      </w:r>
    </w:p>
    <w:p w:rsidR="00CB001A" w:rsidRPr="00CB001A" w:rsidRDefault="00CB001A" w:rsidP="00CB001A">
      <w:pPr>
        <w:shd w:val="clear" w:color="auto" w:fill="FFFFFF"/>
        <w:spacing w:after="0" w:line="240" w:lineRule="auto"/>
        <w:ind w:firstLine="573"/>
        <w:jc w:val="both"/>
        <w:rPr>
          <w:rFonts w:ascii="Times New Roman" w:eastAsia="Times New Roman" w:hAnsi="Times New Roman" w:cs="Times New Roman"/>
          <w:sz w:val="28"/>
          <w:szCs w:val="28"/>
          <w:lang w:eastAsia="ru-RU"/>
        </w:rPr>
      </w:pPr>
      <w:r w:rsidRPr="00CB001A">
        <w:rPr>
          <w:rFonts w:ascii="Times New Roman" w:eastAsia="Times New Roman" w:hAnsi="Times New Roman" w:cs="Times New Roman"/>
          <w:sz w:val="28"/>
          <w:szCs w:val="28"/>
          <w:lang w:eastAsia="ru-RU"/>
        </w:rPr>
        <w:t>- проблемаларды талқылау;</w:t>
      </w:r>
    </w:p>
    <w:p w:rsidR="00CB001A" w:rsidRPr="00CB001A" w:rsidRDefault="00CB001A" w:rsidP="00CB001A">
      <w:pPr>
        <w:shd w:val="clear" w:color="auto" w:fill="FFFFFF"/>
        <w:spacing w:after="0" w:line="240" w:lineRule="auto"/>
        <w:ind w:firstLine="573"/>
        <w:jc w:val="both"/>
        <w:rPr>
          <w:rFonts w:ascii="Times New Roman" w:eastAsia="Times New Roman" w:hAnsi="Times New Roman" w:cs="Times New Roman"/>
          <w:sz w:val="28"/>
          <w:szCs w:val="28"/>
          <w:lang w:eastAsia="ru-RU"/>
        </w:rPr>
      </w:pPr>
      <w:r w:rsidRPr="00CB001A">
        <w:rPr>
          <w:rFonts w:ascii="Times New Roman" w:eastAsia="Times New Roman" w:hAnsi="Times New Roman" w:cs="Times New Roman"/>
          <w:sz w:val="28"/>
          <w:szCs w:val="28"/>
          <w:lang w:eastAsia="ru-RU"/>
        </w:rPr>
        <w:t>- өзі</w:t>
      </w:r>
      <w:proofErr w:type="gramStart"/>
      <w:r w:rsidRPr="00CB001A">
        <w:rPr>
          <w:rFonts w:ascii="Times New Roman" w:eastAsia="Times New Roman" w:hAnsi="Times New Roman" w:cs="Times New Roman"/>
          <w:sz w:val="28"/>
          <w:szCs w:val="28"/>
          <w:lang w:eastAsia="ru-RU"/>
        </w:rPr>
        <w:t>н-</w:t>
      </w:r>
      <w:proofErr w:type="gramEnd"/>
      <w:r w:rsidRPr="00CB001A">
        <w:rPr>
          <w:rFonts w:ascii="Times New Roman" w:eastAsia="Times New Roman" w:hAnsi="Times New Roman" w:cs="Times New Roman"/>
          <w:sz w:val="28"/>
          <w:szCs w:val="28"/>
          <w:lang w:eastAsia="ru-RU"/>
        </w:rPr>
        <w:t>өзі тәрбиелеу, өзіндік есептер шығару;</w:t>
      </w:r>
    </w:p>
    <w:p w:rsidR="00CB001A" w:rsidRPr="00CB001A" w:rsidRDefault="00CB001A" w:rsidP="00CB001A">
      <w:pPr>
        <w:shd w:val="clear" w:color="auto" w:fill="FFFFFF"/>
        <w:spacing w:after="0" w:line="240" w:lineRule="auto"/>
        <w:ind w:firstLine="573"/>
        <w:jc w:val="both"/>
        <w:rPr>
          <w:rFonts w:ascii="Times New Roman" w:eastAsia="Times New Roman" w:hAnsi="Times New Roman" w:cs="Times New Roman"/>
          <w:sz w:val="28"/>
          <w:szCs w:val="28"/>
          <w:lang w:eastAsia="ru-RU"/>
        </w:rPr>
      </w:pPr>
      <w:r w:rsidRPr="00CB001A">
        <w:rPr>
          <w:rFonts w:ascii="Times New Roman" w:eastAsia="Times New Roman" w:hAnsi="Times New Roman" w:cs="Times New Roman"/>
          <w:sz w:val="28"/>
          <w:szCs w:val="28"/>
          <w:lang w:eastAsia="ru-RU"/>
        </w:rPr>
        <w:t>- сұрақ қою;</w:t>
      </w:r>
    </w:p>
    <w:p w:rsidR="00CB001A" w:rsidRPr="00CB001A" w:rsidRDefault="00CB001A" w:rsidP="00CB001A">
      <w:pPr>
        <w:shd w:val="clear" w:color="auto" w:fill="FFFFFF"/>
        <w:spacing w:after="0" w:line="240" w:lineRule="auto"/>
        <w:ind w:firstLine="573"/>
        <w:jc w:val="both"/>
        <w:rPr>
          <w:rFonts w:ascii="Times New Roman" w:eastAsia="Times New Roman" w:hAnsi="Times New Roman" w:cs="Times New Roman"/>
          <w:sz w:val="28"/>
          <w:szCs w:val="28"/>
          <w:lang w:eastAsia="ru-RU"/>
        </w:rPr>
      </w:pPr>
      <w:r w:rsidRPr="00CB001A">
        <w:rPr>
          <w:rFonts w:ascii="Times New Roman" w:eastAsia="Times New Roman" w:hAnsi="Times New Roman" w:cs="Times New Roman"/>
          <w:sz w:val="28"/>
          <w:szCs w:val="28"/>
          <w:lang w:eastAsia="ru-RU"/>
        </w:rPr>
        <w:t>- тәлімгерлік;</w:t>
      </w:r>
    </w:p>
    <w:p w:rsidR="00CB001A" w:rsidRPr="00CB001A" w:rsidRDefault="00CB001A" w:rsidP="00CB001A">
      <w:pPr>
        <w:shd w:val="clear" w:color="auto" w:fill="FFFFFF"/>
        <w:spacing w:after="0" w:line="240" w:lineRule="auto"/>
        <w:ind w:firstLine="573"/>
        <w:jc w:val="both"/>
        <w:rPr>
          <w:rFonts w:ascii="Times New Roman" w:eastAsia="Times New Roman" w:hAnsi="Times New Roman" w:cs="Times New Roman"/>
          <w:sz w:val="28"/>
          <w:szCs w:val="28"/>
          <w:lang w:eastAsia="ru-RU"/>
        </w:rPr>
      </w:pPr>
      <w:r w:rsidRPr="00CB001A">
        <w:rPr>
          <w:rFonts w:ascii="Times New Roman" w:eastAsia="Times New Roman" w:hAnsi="Times New Roman" w:cs="Times New Roman"/>
          <w:sz w:val="28"/>
          <w:szCs w:val="28"/>
          <w:lang w:eastAsia="ru-RU"/>
        </w:rPr>
        <w:t xml:space="preserve">- </w:t>
      </w:r>
      <w:r w:rsidR="00F349AA">
        <w:rPr>
          <w:rFonts w:ascii="Times New Roman" w:eastAsia="Times New Roman" w:hAnsi="Times New Roman" w:cs="Times New Roman"/>
          <w:sz w:val="28"/>
          <w:szCs w:val="28"/>
          <w:lang w:val="kk-KZ" w:eastAsia="ru-RU"/>
        </w:rPr>
        <w:t>ӘБ</w:t>
      </w:r>
      <w:r w:rsidRPr="00CB001A">
        <w:rPr>
          <w:rFonts w:ascii="Times New Roman" w:eastAsia="Times New Roman" w:hAnsi="Times New Roman" w:cs="Times New Roman"/>
          <w:sz w:val="28"/>
          <w:szCs w:val="28"/>
          <w:lang w:eastAsia="ru-RU"/>
        </w:rPr>
        <w:t xml:space="preserve"> </w:t>
      </w:r>
      <w:proofErr w:type="gramStart"/>
      <w:r w:rsidRPr="00CB001A">
        <w:rPr>
          <w:rFonts w:ascii="Times New Roman" w:eastAsia="Times New Roman" w:hAnsi="Times New Roman" w:cs="Times New Roman"/>
          <w:sz w:val="28"/>
          <w:szCs w:val="28"/>
          <w:lang w:eastAsia="ru-RU"/>
        </w:rPr>
        <w:t>п</w:t>
      </w:r>
      <w:proofErr w:type="gramEnd"/>
      <w:r w:rsidRPr="00CB001A">
        <w:rPr>
          <w:rFonts w:ascii="Times New Roman" w:eastAsia="Times New Roman" w:hAnsi="Times New Roman" w:cs="Times New Roman"/>
          <w:sz w:val="28"/>
          <w:szCs w:val="28"/>
          <w:lang w:eastAsia="ru-RU"/>
        </w:rPr>
        <w:t>әні;</w:t>
      </w:r>
    </w:p>
    <w:p w:rsidR="00CB001A" w:rsidRPr="00CB001A" w:rsidRDefault="00CB001A" w:rsidP="00CB001A">
      <w:pPr>
        <w:shd w:val="clear" w:color="auto" w:fill="FFFFFF"/>
        <w:spacing w:after="0" w:line="240" w:lineRule="auto"/>
        <w:ind w:firstLine="573"/>
        <w:jc w:val="both"/>
        <w:rPr>
          <w:rFonts w:ascii="Times New Roman" w:eastAsia="Times New Roman" w:hAnsi="Times New Roman" w:cs="Times New Roman"/>
          <w:sz w:val="28"/>
          <w:szCs w:val="28"/>
          <w:lang w:eastAsia="ru-RU"/>
        </w:rPr>
      </w:pPr>
      <w:r w:rsidRPr="00CB001A">
        <w:rPr>
          <w:rFonts w:ascii="Times New Roman" w:eastAsia="Times New Roman" w:hAnsi="Times New Roman" w:cs="Times New Roman"/>
          <w:sz w:val="28"/>
          <w:szCs w:val="28"/>
          <w:lang w:eastAsia="ru-RU"/>
        </w:rPr>
        <w:t>- әдістемелік кеңес;</w:t>
      </w:r>
    </w:p>
    <w:p w:rsidR="00CB001A" w:rsidRDefault="00CB001A" w:rsidP="00CB001A">
      <w:pPr>
        <w:shd w:val="clear" w:color="auto" w:fill="FFFFFF"/>
        <w:spacing w:after="0" w:line="240" w:lineRule="auto"/>
        <w:ind w:firstLine="573"/>
        <w:jc w:val="both"/>
        <w:rPr>
          <w:rFonts w:ascii="Times New Roman" w:eastAsia="Times New Roman" w:hAnsi="Times New Roman" w:cs="Times New Roman"/>
          <w:sz w:val="28"/>
          <w:szCs w:val="28"/>
          <w:lang w:val="kk-KZ" w:eastAsia="ru-RU"/>
        </w:rPr>
      </w:pPr>
      <w:r w:rsidRPr="00CB001A">
        <w:rPr>
          <w:rFonts w:ascii="Times New Roman" w:eastAsia="Times New Roman" w:hAnsi="Times New Roman" w:cs="Times New Roman"/>
          <w:sz w:val="28"/>
          <w:szCs w:val="28"/>
          <w:lang w:eastAsia="ru-RU"/>
        </w:rPr>
        <w:t>- әкімшілік кездесулер.</w:t>
      </w:r>
    </w:p>
    <w:p w:rsidR="007E72CF" w:rsidRDefault="007E72CF" w:rsidP="00CB001A">
      <w:pPr>
        <w:shd w:val="clear" w:color="auto" w:fill="FFFFFF"/>
        <w:spacing w:after="0" w:line="240" w:lineRule="auto"/>
        <w:ind w:firstLine="573"/>
        <w:jc w:val="both"/>
        <w:rPr>
          <w:rFonts w:ascii="Times New Roman" w:eastAsia="Times New Roman" w:hAnsi="Times New Roman" w:cs="Times New Roman"/>
          <w:sz w:val="28"/>
          <w:szCs w:val="28"/>
          <w:lang w:val="kk-KZ" w:eastAsia="ru-RU"/>
        </w:rPr>
      </w:pPr>
    </w:p>
    <w:p w:rsidR="007E72CF" w:rsidRDefault="007E72CF" w:rsidP="00CB001A">
      <w:pPr>
        <w:shd w:val="clear" w:color="auto" w:fill="FFFFFF"/>
        <w:spacing w:after="0" w:line="240" w:lineRule="auto"/>
        <w:ind w:firstLine="573"/>
        <w:jc w:val="both"/>
        <w:rPr>
          <w:rFonts w:ascii="Times New Roman" w:eastAsia="Times New Roman" w:hAnsi="Times New Roman" w:cs="Times New Roman"/>
          <w:sz w:val="28"/>
          <w:szCs w:val="28"/>
          <w:lang w:val="kk-KZ" w:eastAsia="ru-RU"/>
        </w:rPr>
      </w:pPr>
    </w:p>
    <w:p w:rsidR="007E72CF" w:rsidRDefault="007E72CF" w:rsidP="00CB001A">
      <w:pPr>
        <w:shd w:val="clear" w:color="auto" w:fill="FFFFFF"/>
        <w:spacing w:after="0" w:line="240" w:lineRule="auto"/>
        <w:ind w:firstLine="573"/>
        <w:jc w:val="both"/>
        <w:rPr>
          <w:rFonts w:ascii="Times New Roman" w:eastAsia="Times New Roman" w:hAnsi="Times New Roman" w:cs="Times New Roman"/>
          <w:sz w:val="28"/>
          <w:szCs w:val="28"/>
          <w:lang w:val="kk-KZ" w:eastAsia="ru-RU"/>
        </w:rPr>
      </w:pPr>
    </w:p>
    <w:p w:rsidR="007E72CF" w:rsidRPr="007E72CF" w:rsidRDefault="007E72CF" w:rsidP="007E72CF">
      <w:pPr>
        <w:shd w:val="clear" w:color="auto" w:fill="FFFFFF"/>
        <w:spacing w:after="0" w:line="240" w:lineRule="auto"/>
        <w:ind w:firstLine="573"/>
        <w:jc w:val="both"/>
        <w:rPr>
          <w:rFonts w:ascii="Times New Roman" w:eastAsia="Times New Roman" w:hAnsi="Times New Roman" w:cs="Times New Roman"/>
          <w:sz w:val="28"/>
          <w:szCs w:val="28"/>
          <w:lang w:val="kk-KZ" w:eastAsia="ru-RU"/>
        </w:rPr>
      </w:pPr>
      <w:r w:rsidRPr="007E72CF">
        <w:rPr>
          <w:rFonts w:ascii="Times New Roman" w:eastAsia="Times New Roman" w:hAnsi="Times New Roman" w:cs="Times New Roman"/>
          <w:sz w:val="28"/>
          <w:szCs w:val="28"/>
          <w:lang w:val="kk-KZ" w:eastAsia="ru-RU"/>
        </w:rPr>
        <w:t>Мектептің әдістемелік жұмысы алға қойылған міндеттер негізінде құрылған жоспарға негізделді.</w:t>
      </w:r>
    </w:p>
    <w:p w:rsidR="007E72CF" w:rsidRPr="007E72CF" w:rsidRDefault="007E72CF" w:rsidP="007E72CF">
      <w:pPr>
        <w:shd w:val="clear" w:color="auto" w:fill="FFFFFF"/>
        <w:spacing w:after="0" w:line="240" w:lineRule="auto"/>
        <w:ind w:firstLine="573"/>
        <w:jc w:val="both"/>
        <w:rPr>
          <w:rFonts w:ascii="Times New Roman" w:eastAsia="Times New Roman" w:hAnsi="Times New Roman" w:cs="Times New Roman"/>
          <w:b/>
          <w:sz w:val="28"/>
          <w:szCs w:val="28"/>
          <w:lang w:val="kk-KZ" w:eastAsia="ru-RU"/>
        </w:rPr>
      </w:pPr>
      <w:r w:rsidRPr="007E72CF">
        <w:rPr>
          <w:rFonts w:ascii="Times New Roman" w:eastAsia="Times New Roman" w:hAnsi="Times New Roman" w:cs="Times New Roman"/>
          <w:sz w:val="28"/>
          <w:szCs w:val="28"/>
          <w:lang w:val="kk-KZ" w:eastAsia="ru-RU"/>
        </w:rPr>
        <w:t xml:space="preserve">• </w:t>
      </w:r>
      <w:r w:rsidRPr="007E72CF">
        <w:rPr>
          <w:rFonts w:ascii="Times New Roman" w:eastAsia="Times New Roman" w:hAnsi="Times New Roman" w:cs="Times New Roman"/>
          <w:b/>
          <w:sz w:val="28"/>
          <w:szCs w:val="28"/>
          <w:lang w:val="kk-KZ" w:eastAsia="ru-RU"/>
        </w:rPr>
        <w:t>мектептің әдістемелік кеңесінің жұмысы</w:t>
      </w:r>
    </w:p>
    <w:p w:rsidR="007E72CF" w:rsidRPr="007E72CF" w:rsidRDefault="00B859A3" w:rsidP="007E72CF">
      <w:pPr>
        <w:shd w:val="clear" w:color="auto" w:fill="FFFFFF"/>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 xml:space="preserve">         </w:t>
      </w:r>
      <w:r w:rsidR="007E72CF" w:rsidRPr="007E72CF">
        <w:rPr>
          <w:rFonts w:ascii="Times New Roman" w:eastAsia="Times New Roman" w:hAnsi="Times New Roman" w:cs="Times New Roman"/>
          <w:b/>
          <w:sz w:val="28"/>
          <w:szCs w:val="28"/>
          <w:lang w:val="kk-KZ" w:eastAsia="ru-RU"/>
        </w:rPr>
        <w:t>Талдау мақсаты</w:t>
      </w:r>
      <w:r w:rsidR="007E72CF" w:rsidRPr="007E72CF">
        <w:rPr>
          <w:rFonts w:ascii="Times New Roman" w:eastAsia="Times New Roman" w:hAnsi="Times New Roman" w:cs="Times New Roman"/>
          <w:sz w:val="28"/>
          <w:szCs w:val="28"/>
          <w:lang w:val="kk-KZ" w:eastAsia="ru-RU"/>
        </w:rPr>
        <w:t>: мәселелерді шешудегі әдістемелік кеңестің жұмысын анықтау.</w:t>
      </w:r>
    </w:p>
    <w:p w:rsidR="007E72CF" w:rsidRDefault="007E72CF" w:rsidP="00CA0F41">
      <w:pPr>
        <w:shd w:val="clear" w:color="auto" w:fill="FFFFFF"/>
        <w:spacing w:after="0" w:line="240" w:lineRule="auto"/>
        <w:jc w:val="both"/>
        <w:rPr>
          <w:rFonts w:ascii="Times New Roman" w:eastAsia="Times New Roman" w:hAnsi="Times New Roman" w:cs="Times New Roman"/>
          <w:sz w:val="28"/>
          <w:szCs w:val="28"/>
          <w:lang w:val="kk-KZ" w:eastAsia="ru-RU"/>
        </w:rPr>
      </w:pPr>
      <w:r w:rsidRPr="007E72CF">
        <w:rPr>
          <w:rFonts w:ascii="Times New Roman" w:eastAsia="Times New Roman" w:hAnsi="Times New Roman" w:cs="Times New Roman"/>
          <w:sz w:val="28"/>
          <w:szCs w:val="28"/>
          <w:lang w:val="kk-KZ" w:eastAsia="ru-RU"/>
        </w:rPr>
        <w:t>Мектепте әдістемелік кеңес жұмыс істейді, оның жұмыс жоспары әдістемелік жұмыстың міндеттеріне бағынады және мектептің әдістемелік тақырыбына сәйкес келеді. Оның құрамына мектеп директоры, директордың су шаруашылығы жөніндегі орынбасары, мектептің әдістемелік бірлестіктерінің жетекшілері, әлеуметтік педагог, психолог, сертификатталған мұғалімдер қауымдастығы кіреді.</w:t>
      </w:r>
    </w:p>
    <w:p w:rsidR="007E72CF" w:rsidRPr="001E6445" w:rsidRDefault="00B859A3" w:rsidP="007E72CF">
      <w:pPr>
        <w:spacing w:after="0" w:line="240" w:lineRule="auto"/>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   </w:t>
      </w:r>
      <w:r w:rsidR="007E72CF" w:rsidRPr="001E6445">
        <w:rPr>
          <w:rFonts w:ascii="Times New Roman" w:eastAsia="Times New Roman" w:hAnsi="Times New Roman" w:cs="Times New Roman"/>
          <w:b/>
          <w:sz w:val="28"/>
          <w:szCs w:val="28"/>
          <w:lang w:val="kk-KZ" w:eastAsia="ru-RU"/>
        </w:rPr>
        <w:t>Әдістемелік кеңестің мақсаты:</w:t>
      </w:r>
    </w:p>
    <w:p w:rsidR="007E72CF" w:rsidRPr="001E6445" w:rsidRDefault="007E72CF" w:rsidP="007E72CF">
      <w:pPr>
        <w:spacing w:after="0" w:line="240" w:lineRule="auto"/>
        <w:rPr>
          <w:rFonts w:ascii="Times New Roman" w:eastAsia="Times New Roman" w:hAnsi="Times New Roman" w:cs="Times New Roman"/>
          <w:sz w:val="28"/>
          <w:szCs w:val="28"/>
          <w:lang w:val="kk-KZ" w:eastAsia="ru-RU"/>
        </w:rPr>
      </w:pPr>
      <w:r w:rsidRPr="001E6445">
        <w:rPr>
          <w:rFonts w:ascii="Times New Roman" w:eastAsia="Times New Roman" w:hAnsi="Times New Roman" w:cs="Times New Roman"/>
          <w:b/>
          <w:sz w:val="28"/>
          <w:szCs w:val="28"/>
          <w:lang w:val="kk-KZ" w:eastAsia="ru-RU"/>
        </w:rPr>
        <w:t xml:space="preserve">- </w:t>
      </w:r>
      <w:r w:rsidRPr="001E6445">
        <w:rPr>
          <w:rFonts w:ascii="Times New Roman" w:eastAsia="Times New Roman" w:hAnsi="Times New Roman" w:cs="Times New Roman"/>
          <w:sz w:val="28"/>
          <w:szCs w:val="28"/>
          <w:lang w:val="kk-KZ" w:eastAsia="ru-RU"/>
        </w:rPr>
        <w:t>мектептің әдістемелік қызметін ұйымдастыру және үйлестіру;</w:t>
      </w:r>
    </w:p>
    <w:p w:rsidR="007E72CF" w:rsidRPr="001E6445" w:rsidRDefault="007E72CF" w:rsidP="007E72CF">
      <w:pPr>
        <w:spacing w:after="0" w:line="240" w:lineRule="auto"/>
        <w:rPr>
          <w:rFonts w:ascii="Times New Roman" w:eastAsia="Times New Roman" w:hAnsi="Times New Roman" w:cs="Times New Roman"/>
          <w:sz w:val="28"/>
          <w:szCs w:val="28"/>
          <w:lang w:val="kk-KZ" w:eastAsia="ru-RU"/>
        </w:rPr>
      </w:pPr>
      <w:r w:rsidRPr="001E6445">
        <w:rPr>
          <w:rFonts w:ascii="Times New Roman" w:eastAsia="Times New Roman" w:hAnsi="Times New Roman" w:cs="Times New Roman"/>
          <w:sz w:val="28"/>
          <w:szCs w:val="28"/>
          <w:lang w:val="kk-KZ" w:eastAsia="ru-RU"/>
        </w:rPr>
        <w:t>- оқу процесін әдістемелік қамтамасыз етуді ұйымдастыру және үйлестіру.</w:t>
      </w:r>
    </w:p>
    <w:p w:rsidR="007E72CF" w:rsidRPr="007E72CF" w:rsidRDefault="007E72CF" w:rsidP="007E72CF">
      <w:pPr>
        <w:spacing w:after="0" w:line="240" w:lineRule="auto"/>
        <w:rPr>
          <w:rFonts w:ascii="Times New Roman" w:eastAsia="Times New Roman" w:hAnsi="Times New Roman" w:cs="Times New Roman"/>
          <w:sz w:val="28"/>
          <w:szCs w:val="28"/>
          <w:lang w:val="kk-KZ" w:eastAsia="ru-RU"/>
        </w:rPr>
      </w:pPr>
      <w:r w:rsidRPr="006B1B01">
        <w:rPr>
          <w:rFonts w:ascii="Times New Roman" w:eastAsia="Times New Roman" w:hAnsi="Times New Roman" w:cs="Times New Roman"/>
          <w:sz w:val="28"/>
          <w:szCs w:val="28"/>
          <w:lang w:val="kk-KZ" w:eastAsia="ru-RU"/>
        </w:rPr>
        <w:t>- профессорлық-оқытушылық құрамды әдістемелік зерттеу.</w:t>
      </w:r>
    </w:p>
    <w:p w:rsidR="007E72CF" w:rsidRPr="007E72CF" w:rsidRDefault="00B859A3" w:rsidP="007E72CF">
      <w:pPr>
        <w:spacing w:after="0" w:line="240" w:lineRule="auto"/>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  </w:t>
      </w:r>
      <w:r w:rsidR="007E72CF" w:rsidRPr="007E72CF">
        <w:rPr>
          <w:rFonts w:ascii="Times New Roman" w:eastAsia="Times New Roman" w:hAnsi="Times New Roman" w:cs="Times New Roman"/>
          <w:b/>
          <w:sz w:val="28"/>
          <w:szCs w:val="28"/>
          <w:lang w:val="kk-KZ" w:eastAsia="ru-RU"/>
        </w:rPr>
        <w:t>Әдістемелік кеңес жұмысының басым бағыттары:</w:t>
      </w:r>
    </w:p>
    <w:p w:rsidR="007E72CF" w:rsidRPr="001E6445" w:rsidRDefault="007E72CF" w:rsidP="007E72CF">
      <w:pPr>
        <w:spacing w:after="0" w:line="240" w:lineRule="auto"/>
        <w:jc w:val="both"/>
        <w:rPr>
          <w:rFonts w:ascii="Times New Roman" w:eastAsia="Times New Roman" w:hAnsi="Times New Roman" w:cs="Times New Roman"/>
          <w:sz w:val="28"/>
          <w:szCs w:val="28"/>
          <w:lang w:val="kk-KZ" w:eastAsia="ru-RU"/>
        </w:rPr>
      </w:pPr>
      <w:r w:rsidRPr="001E6445">
        <w:rPr>
          <w:rFonts w:ascii="Times New Roman" w:eastAsia="Times New Roman" w:hAnsi="Times New Roman" w:cs="Times New Roman"/>
          <w:sz w:val="28"/>
          <w:szCs w:val="28"/>
          <w:lang w:val="kk-KZ" w:eastAsia="ru-RU"/>
        </w:rPr>
        <w:t>- оқу процесінің тиімділігі мен сапасын арттыру үшін жағдайлар жасау;</w:t>
      </w:r>
    </w:p>
    <w:p w:rsidR="007E72CF" w:rsidRPr="001E6445" w:rsidRDefault="007E72CF" w:rsidP="007E72CF">
      <w:pPr>
        <w:spacing w:after="0" w:line="240" w:lineRule="auto"/>
        <w:jc w:val="both"/>
        <w:rPr>
          <w:rFonts w:ascii="Times New Roman" w:eastAsia="Times New Roman" w:hAnsi="Times New Roman" w:cs="Times New Roman"/>
          <w:sz w:val="28"/>
          <w:szCs w:val="28"/>
          <w:lang w:val="kk-KZ" w:eastAsia="ru-RU"/>
        </w:rPr>
      </w:pPr>
      <w:r w:rsidRPr="001E6445">
        <w:rPr>
          <w:rFonts w:ascii="Times New Roman" w:eastAsia="Times New Roman" w:hAnsi="Times New Roman" w:cs="Times New Roman"/>
          <w:sz w:val="28"/>
          <w:szCs w:val="28"/>
          <w:lang w:val="kk-KZ" w:eastAsia="ru-RU"/>
        </w:rPr>
        <w:t>- оқу әдістерін, оқу пәндерін оқыту әдістерін жетілдіру;</w:t>
      </w:r>
    </w:p>
    <w:p w:rsidR="007E72CF" w:rsidRPr="001E6445" w:rsidRDefault="007E72CF" w:rsidP="007E72CF">
      <w:pPr>
        <w:spacing w:after="0" w:line="240" w:lineRule="auto"/>
        <w:jc w:val="both"/>
        <w:rPr>
          <w:rFonts w:ascii="Times New Roman" w:eastAsia="Times New Roman" w:hAnsi="Times New Roman" w:cs="Times New Roman"/>
          <w:sz w:val="28"/>
          <w:szCs w:val="28"/>
          <w:lang w:val="kk-KZ" w:eastAsia="ru-RU"/>
        </w:rPr>
      </w:pPr>
      <w:r w:rsidRPr="001E6445">
        <w:rPr>
          <w:rFonts w:ascii="Times New Roman" w:eastAsia="Times New Roman" w:hAnsi="Times New Roman" w:cs="Times New Roman"/>
          <w:sz w:val="28"/>
          <w:szCs w:val="28"/>
          <w:lang w:val="kk-KZ" w:eastAsia="ru-RU"/>
        </w:rPr>
        <w:t>- оқушылардың білімі мен дағдыларының сапасын арттыру, танымдық қызығушылықтарын дамыту мақсатында педагогикалық процесте жаңа педагогикалық технологияларды зерттеу және енгізу;</w:t>
      </w:r>
    </w:p>
    <w:p w:rsidR="007E72CF" w:rsidRPr="007E72CF" w:rsidRDefault="007E72CF" w:rsidP="007E72CF">
      <w:pPr>
        <w:spacing w:after="0" w:line="240" w:lineRule="auto"/>
        <w:jc w:val="both"/>
        <w:rPr>
          <w:rFonts w:ascii="Times New Roman" w:eastAsia="Times New Roman" w:hAnsi="Times New Roman" w:cs="Times New Roman"/>
          <w:sz w:val="28"/>
          <w:szCs w:val="28"/>
          <w:lang w:val="kk-KZ" w:eastAsia="ru-RU"/>
        </w:rPr>
      </w:pPr>
      <w:r w:rsidRPr="001E6445">
        <w:rPr>
          <w:rFonts w:ascii="Times New Roman" w:eastAsia="Times New Roman" w:hAnsi="Times New Roman" w:cs="Times New Roman"/>
          <w:sz w:val="28"/>
          <w:szCs w:val="28"/>
          <w:lang w:val="kk-KZ" w:eastAsia="ru-RU"/>
        </w:rPr>
        <w:t>- жағымды педагогикалық тәжірибені зерттеу және тарату.</w:t>
      </w:r>
    </w:p>
    <w:p w:rsidR="009E7BE0" w:rsidRPr="00D800B7" w:rsidRDefault="00E31FC2" w:rsidP="007E72CF">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kk-KZ" w:eastAsia="ru-RU"/>
        </w:rPr>
        <w:t xml:space="preserve">    </w:t>
      </w:r>
      <w:r w:rsidR="00CA0F41">
        <w:rPr>
          <w:rFonts w:ascii="Times New Roman" w:eastAsia="Times New Roman" w:hAnsi="Times New Roman" w:cs="Times New Roman"/>
          <w:b/>
          <w:bCs/>
          <w:sz w:val="28"/>
          <w:szCs w:val="28"/>
          <w:lang w:val="kk-KZ" w:eastAsia="ru-RU"/>
        </w:rPr>
        <w:t xml:space="preserve">ӘД жұмысының нәтижелілігі </w:t>
      </w:r>
      <w:r w:rsidR="009E7BE0" w:rsidRPr="00D800B7">
        <w:rPr>
          <w:rFonts w:ascii="Times New Roman" w:eastAsia="Times New Roman" w:hAnsi="Times New Roman" w:cs="Times New Roman"/>
          <w:b/>
          <w:bCs/>
          <w:sz w:val="28"/>
          <w:szCs w:val="28"/>
          <w:lang w:eastAsia="ru-RU"/>
        </w:rPr>
        <w:t>:</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052"/>
        <w:gridCol w:w="2960"/>
        <w:gridCol w:w="2694"/>
        <w:gridCol w:w="3028"/>
      </w:tblGrid>
      <w:tr w:rsidR="00B65975" w:rsidRPr="00D800B7" w:rsidTr="00C90577">
        <w:trPr>
          <w:tblCellSpacing w:w="7" w:type="dxa"/>
          <w:jc w:val="center"/>
        </w:trPr>
        <w:tc>
          <w:tcPr>
            <w:tcW w:w="0" w:type="auto"/>
            <w:tcBorders>
              <w:top w:val="outset" w:sz="6" w:space="0" w:color="auto"/>
              <w:bottom w:val="outset" w:sz="6" w:space="0" w:color="auto"/>
              <w:right w:val="outset" w:sz="6" w:space="0" w:color="auto"/>
            </w:tcBorders>
          </w:tcPr>
          <w:p w:rsidR="009E7BE0" w:rsidRPr="002D0655" w:rsidRDefault="002D0655" w:rsidP="00C90577">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ӘД отырысының өткізу күні</w:t>
            </w:r>
          </w:p>
        </w:tc>
        <w:tc>
          <w:tcPr>
            <w:tcW w:w="0" w:type="auto"/>
            <w:tcBorders>
              <w:top w:val="outset" w:sz="6" w:space="0" w:color="auto"/>
              <w:left w:val="outset" w:sz="6" w:space="0" w:color="auto"/>
              <w:bottom w:val="outset" w:sz="6" w:space="0" w:color="auto"/>
              <w:right w:val="outset" w:sz="6" w:space="0" w:color="auto"/>
            </w:tcBorders>
          </w:tcPr>
          <w:p w:rsidR="009E7BE0" w:rsidRPr="002D0655" w:rsidRDefault="002D0655" w:rsidP="00C90577">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Қарастырылған сұрақтар</w:t>
            </w:r>
          </w:p>
        </w:tc>
        <w:tc>
          <w:tcPr>
            <w:tcW w:w="0" w:type="auto"/>
            <w:tcBorders>
              <w:top w:val="outset" w:sz="6" w:space="0" w:color="auto"/>
              <w:left w:val="outset" w:sz="6" w:space="0" w:color="auto"/>
              <w:bottom w:val="outset" w:sz="6" w:space="0" w:color="auto"/>
              <w:right w:val="outset" w:sz="6" w:space="0" w:color="auto"/>
            </w:tcBorders>
          </w:tcPr>
          <w:p w:rsidR="009E7BE0" w:rsidRPr="00815BCB" w:rsidRDefault="002D0655" w:rsidP="002D0655">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Отырыста </w:t>
            </w:r>
            <w:r w:rsidRPr="00815BCB">
              <w:rPr>
                <w:rFonts w:ascii="Times New Roman" w:eastAsia="Times New Roman" w:hAnsi="Times New Roman" w:cs="Times New Roman"/>
                <w:b/>
                <w:bCs/>
                <w:sz w:val="28"/>
                <w:szCs w:val="28"/>
                <w:lang w:val="kk-KZ" w:eastAsia="ru-RU"/>
              </w:rPr>
              <w:t>қабылданған шешім, қорытындылар мен ұсыныстар</w:t>
            </w:r>
          </w:p>
        </w:tc>
        <w:tc>
          <w:tcPr>
            <w:tcW w:w="0" w:type="auto"/>
            <w:tcBorders>
              <w:top w:val="outset" w:sz="6" w:space="0" w:color="auto"/>
              <w:left w:val="outset" w:sz="6" w:space="0" w:color="auto"/>
              <w:bottom w:val="outset" w:sz="6" w:space="0" w:color="auto"/>
            </w:tcBorders>
          </w:tcPr>
          <w:p w:rsidR="009E7BE0" w:rsidRPr="002D0655" w:rsidRDefault="002D0655" w:rsidP="00C90577">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Жұмыс нәтижелілігі </w:t>
            </w:r>
          </w:p>
        </w:tc>
      </w:tr>
      <w:tr w:rsidR="00B65975" w:rsidRPr="009B574E" w:rsidTr="00C90577">
        <w:trPr>
          <w:tblCellSpacing w:w="7" w:type="dxa"/>
          <w:jc w:val="center"/>
        </w:trPr>
        <w:tc>
          <w:tcPr>
            <w:tcW w:w="0" w:type="auto"/>
            <w:tcBorders>
              <w:top w:val="outset" w:sz="6" w:space="0" w:color="auto"/>
              <w:bottom w:val="outset" w:sz="6" w:space="0" w:color="auto"/>
              <w:right w:val="outset" w:sz="6" w:space="0" w:color="auto"/>
            </w:tcBorders>
          </w:tcPr>
          <w:p w:rsidR="009E7BE0" w:rsidRPr="0007099F" w:rsidRDefault="0007099F" w:rsidP="0011243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 xml:space="preserve">2018 ж. қыркүйек айы </w:t>
            </w:r>
          </w:p>
        </w:tc>
        <w:tc>
          <w:tcPr>
            <w:tcW w:w="0" w:type="auto"/>
            <w:tcBorders>
              <w:top w:val="outset" w:sz="6" w:space="0" w:color="auto"/>
              <w:left w:val="outset" w:sz="6" w:space="0" w:color="auto"/>
              <w:bottom w:val="outset" w:sz="6" w:space="0" w:color="auto"/>
              <w:right w:val="outset" w:sz="6" w:space="0" w:color="auto"/>
            </w:tcBorders>
          </w:tcPr>
          <w:p w:rsidR="009E7BE0" w:rsidRPr="006B1B01" w:rsidRDefault="00112433" w:rsidP="00C90577">
            <w:pPr>
              <w:spacing w:after="0" w:line="240" w:lineRule="auto"/>
              <w:rPr>
                <w:rFonts w:ascii="Times New Roman" w:eastAsia="Times New Roman" w:hAnsi="Times New Roman" w:cs="Times New Roman"/>
                <w:sz w:val="28"/>
                <w:szCs w:val="28"/>
                <w:lang w:val="kk-KZ" w:eastAsia="ru-RU"/>
              </w:rPr>
            </w:pPr>
            <w:r w:rsidRPr="006B1B01">
              <w:rPr>
                <w:rFonts w:ascii="Times New Roman" w:eastAsia="Times New Roman" w:hAnsi="Times New Roman" w:cs="Times New Roman"/>
                <w:sz w:val="28"/>
                <w:szCs w:val="28"/>
                <w:lang w:val="kk-KZ" w:eastAsia="ru-RU"/>
              </w:rPr>
              <w:t>1.</w:t>
            </w:r>
            <w:r w:rsidR="00372A39">
              <w:rPr>
                <w:rFonts w:ascii="Times New Roman" w:eastAsia="Times New Roman" w:hAnsi="Times New Roman" w:cs="Times New Roman"/>
                <w:sz w:val="28"/>
                <w:szCs w:val="28"/>
                <w:lang w:val="kk-KZ" w:eastAsia="ru-RU"/>
              </w:rPr>
              <w:t xml:space="preserve">2017-2018 оқу жылы бойынша әдістемелік жұмыстар қорытындылары </w:t>
            </w:r>
            <w:r w:rsidRPr="006B1B01">
              <w:rPr>
                <w:rFonts w:ascii="Times New Roman" w:eastAsia="Times New Roman" w:hAnsi="Times New Roman" w:cs="Times New Roman"/>
                <w:sz w:val="28"/>
                <w:szCs w:val="28"/>
                <w:lang w:val="kk-KZ" w:eastAsia="ru-RU"/>
              </w:rPr>
              <w:t xml:space="preserve"> </w:t>
            </w:r>
          </w:p>
          <w:p w:rsidR="009E7BE0" w:rsidRPr="006B1B01" w:rsidRDefault="009E7BE0" w:rsidP="00C90577">
            <w:pPr>
              <w:spacing w:after="0" w:line="240" w:lineRule="auto"/>
              <w:rPr>
                <w:rFonts w:ascii="Times New Roman" w:eastAsia="Times New Roman" w:hAnsi="Times New Roman" w:cs="Times New Roman"/>
                <w:sz w:val="28"/>
                <w:szCs w:val="28"/>
                <w:lang w:val="kk-KZ" w:eastAsia="ru-RU"/>
              </w:rPr>
            </w:pPr>
            <w:r w:rsidRPr="006B1B01">
              <w:rPr>
                <w:rFonts w:ascii="Times New Roman" w:eastAsia="Times New Roman" w:hAnsi="Times New Roman" w:cs="Times New Roman"/>
                <w:sz w:val="28"/>
                <w:szCs w:val="28"/>
                <w:lang w:val="kk-KZ" w:eastAsia="ru-RU"/>
              </w:rPr>
              <w:t>2.</w:t>
            </w:r>
            <w:r w:rsidR="00372A39">
              <w:rPr>
                <w:rFonts w:ascii="Times New Roman" w:eastAsia="Times New Roman" w:hAnsi="Times New Roman" w:cs="Times New Roman"/>
                <w:sz w:val="28"/>
                <w:szCs w:val="28"/>
                <w:lang w:val="kk-KZ" w:eastAsia="ru-RU"/>
              </w:rPr>
              <w:t xml:space="preserve"> ӘБ жұмыс жоспарын  бекіту туралы </w:t>
            </w:r>
          </w:p>
          <w:p w:rsidR="00072CBA" w:rsidRDefault="009E7BE0" w:rsidP="00C90577">
            <w:pPr>
              <w:spacing w:after="0" w:line="240" w:lineRule="auto"/>
              <w:rPr>
                <w:rFonts w:ascii="Times New Roman" w:eastAsia="Times New Roman" w:hAnsi="Times New Roman" w:cs="Times New Roman"/>
                <w:sz w:val="28"/>
                <w:szCs w:val="28"/>
                <w:lang w:val="kk-KZ" w:eastAsia="ru-RU"/>
              </w:rPr>
            </w:pPr>
            <w:r w:rsidRPr="006B1B01">
              <w:rPr>
                <w:rFonts w:ascii="Times New Roman" w:eastAsia="Times New Roman" w:hAnsi="Times New Roman" w:cs="Times New Roman"/>
                <w:sz w:val="28"/>
                <w:szCs w:val="28"/>
                <w:lang w:val="kk-KZ" w:eastAsia="ru-RU"/>
              </w:rPr>
              <w:t>3.</w:t>
            </w:r>
            <w:r w:rsidR="00072CBA">
              <w:rPr>
                <w:rFonts w:ascii="Times New Roman" w:eastAsia="Times New Roman" w:hAnsi="Times New Roman" w:cs="Times New Roman"/>
                <w:sz w:val="28"/>
                <w:szCs w:val="28"/>
                <w:lang w:val="kk-KZ" w:eastAsia="ru-RU"/>
              </w:rPr>
              <w:t xml:space="preserve"> Бекітілген курс бағдарламаларын таңдау </w:t>
            </w:r>
          </w:p>
          <w:p w:rsidR="009E7BE0" w:rsidRPr="006B1B01" w:rsidRDefault="009E7BE0" w:rsidP="00C90577">
            <w:pPr>
              <w:spacing w:after="0" w:line="240" w:lineRule="auto"/>
              <w:rPr>
                <w:rFonts w:ascii="Times New Roman" w:eastAsia="Times New Roman" w:hAnsi="Times New Roman" w:cs="Times New Roman"/>
                <w:sz w:val="28"/>
                <w:szCs w:val="28"/>
                <w:lang w:val="kk-KZ" w:eastAsia="ru-RU"/>
              </w:rPr>
            </w:pPr>
            <w:r w:rsidRPr="006B1B01">
              <w:rPr>
                <w:rFonts w:ascii="Times New Roman" w:eastAsia="Times New Roman" w:hAnsi="Times New Roman" w:cs="Times New Roman"/>
                <w:sz w:val="28"/>
                <w:szCs w:val="28"/>
                <w:lang w:val="kk-KZ" w:eastAsia="ru-RU"/>
              </w:rPr>
              <w:t xml:space="preserve">4. </w:t>
            </w:r>
            <w:r w:rsidR="00072CBA">
              <w:rPr>
                <w:rFonts w:ascii="Times New Roman" w:eastAsia="Times New Roman" w:hAnsi="Times New Roman" w:cs="Times New Roman"/>
                <w:sz w:val="28"/>
                <w:szCs w:val="28"/>
                <w:lang w:val="kk-KZ" w:eastAsia="ru-RU"/>
              </w:rPr>
              <w:t xml:space="preserve">2018-2019 оқу жылындағы әдістемелік жұмыстың негізгі бағыттары </w:t>
            </w:r>
          </w:p>
          <w:p w:rsidR="009E7BE0" w:rsidRPr="006B1B01" w:rsidRDefault="00072CBA" w:rsidP="00C90577">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5</w:t>
            </w:r>
            <w:r w:rsidR="009E7BE0" w:rsidRPr="006B1B01">
              <w:rPr>
                <w:rFonts w:ascii="Times New Roman" w:eastAsia="Times New Roman" w:hAnsi="Times New Roman" w:cs="Times New Roman"/>
                <w:sz w:val="28"/>
                <w:szCs w:val="28"/>
                <w:lang w:val="kk-KZ" w:eastAsia="ru-RU"/>
              </w:rPr>
              <w:t>.</w:t>
            </w:r>
            <w:r w:rsidR="003B7A15">
              <w:rPr>
                <w:rFonts w:ascii="Times New Roman" w:eastAsia="Times New Roman" w:hAnsi="Times New Roman" w:cs="Times New Roman"/>
                <w:sz w:val="28"/>
                <w:szCs w:val="28"/>
                <w:lang w:val="kk-KZ" w:eastAsia="ru-RU"/>
              </w:rPr>
              <w:t xml:space="preserve"> Пәндік апталарды өткізу бойынша </w:t>
            </w:r>
            <w:r w:rsidR="003B7A15">
              <w:rPr>
                <w:rFonts w:ascii="Times New Roman" w:eastAsia="Times New Roman" w:hAnsi="Times New Roman" w:cs="Times New Roman"/>
                <w:sz w:val="28"/>
                <w:szCs w:val="28"/>
                <w:lang w:val="kk-KZ" w:eastAsia="ru-RU"/>
              </w:rPr>
              <w:lastRenderedPageBreak/>
              <w:t xml:space="preserve">жоспар бекіту </w:t>
            </w:r>
          </w:p>
          <w:p w:rsidR="009E7BE0" w:rsidRPr="00D800B7" w:rsidRDefault="00072CBA" w:rsidP="00C905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6</w:t>
            </w:r>
            <w:r w:rsidR="009E7BE0" w:rsidRPr="00D800B7">
              <w:rPr>
                <w:rFonts w:ascii="Times New Roman" w:eastAsia="Times New Roman" w:hAnsi="Times New Roman" w:cs="Times New Roman"/>
                <w:sz w:val="28"/>
                <w:szCs w:val="28"/>
                <w:lang w:eastAsia="ru-RU"/>
              </w:rPr>
              <w:t>.</w:t>
            </w:r>
            <w:r w:rsidR="003B7A15">
              <w:rPr>
                <w:rFonts w:ascii="Times New Roman" w:eastAsia="Times New Roman" w:hAnsi="Times New Roman" w:cs="Times New Roman"/>
                <w:sz w:val="28"/>
                <w:szCs w:val="28"/>
                <w:lang w:val="kk-KZ" w:eastAsia="ru-RU"/>
              </w:rPr>
              <w:t xml:space="preserve"> Педагогтардың кәсіби байқауларда қатысу туралы </w:t>
            </w:r>
          </w:p>
          <w:p w:rsidR="00112433" w:rsidRPr="00D800B7" w:rsidRDefault="00072CBA" w:rsidP="003B7A1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7.</w:t>
            </w:r>
            <w:r w:rsidR="009E7BE0" w:rsidRPr="00D800B7">
              <w:rPr>
                <w:rFonts w:ascii="Times New Roman" w:eastAsia="Times New Roman" w:hAnsi="Times New Roman" w:cs="Times New Roman"/>
                <w:sz w:val="28"/>
                <w:szCs w:val="28"/>
                <w:lang w:eastAsia="ru-RU"/>
              </w:rPr>
              <w:t xml:space="preserve"> </w:t>
            </w:r>
            <w:r w:rsidR="003B7A15" w:rsidRPr="003B7A15">
              <w:rPr>
                <w:rFonts w:ascii="Times New Roman" w:eastAsia="Times New Roman" w:hAnsi="Times New Roman" w:cs="Times New Roman"/>
                <w:sz w:val="28"/>
                <w:szCs w:val="28"/>
                <w:lang w:eastAsia="ru-RU"/>
              </w:rPr>
              <w:t xml:space="preserve">Оқытушы-зерттеушілер, оқытушы-сарапшылар қауымдастығының жұмыс </w:t>
            </w:r>
            <w:proofErr w:type="gramStart"/>
            <w:r w:rsidR="003B7A15" w:rsidRPr="003B7A15">
              <w:rPr>
                <w:rFonts w:ascii="Times New Roman" w:eastAsia="Times New Roman" w:hAnsi="Times New Roman" w:cs="Times New Roman"/>
                <w:sz w:val="28"/>
                <w:szCs w:val="28"/>
                <w:lang w:eastAsia="ru-RU"/>
              </w:rPr>
              <w:t>ба</w:t>
            </w:r>
            <w:proofErr w:type="gramEnd"/>
            <w:r w:rsidR="003B7A15" w:rsidRPr="003B7A15">
              <w:rPr>
                <w:rFonts w:ascii="Times New Roman" w:eastAsia="Times New Roman" w:hAnsi="Times New Roman" w:cs="Times New Roman"/>
                <w:sz w:val="28"/>
                <w:szCs w:val="28"/>
                <w:lang w:eastAsia="ru-RU"/>
              </w:rPr>
              <w:t xml:space="preserve">ғдарламасын қарау және бекіту </w:t>
            </w:r>
          </w:p>
          <w:p w:rsidR="009E7BE0" w:rsidRPr="00D800B7" w:rsidRDefault="009E7BE0" w:rsidP="00C90577">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tcPr>
          <w:p w:rsidR="009E7BE0" w:rsidRPr="00D800B7" w:rsidRDefault="00815BCB" w:rsidP="00C90577">
            <w:pPr>
              <w:numPr>
                <w:ilvl w:val="0"/>
                <w:numId w:val="4"/>
              </w:numPr>
              <w:tabs>
                <w:tab w:val="clear" w:pos="720"/>
                <w:tab w:val="num" w:pos="284"/>
              </w:tabs>
              <w:spacing w:after="0" w:line="240" w:lineRule="auto"/>
              <w:ind w:left="86" w:hanging="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lastRenderedPageBreak/>
              <w:t xml:space="preserve"> 2017-2018 оқу жылындағы жұмысы туралы  қорытынды </w:t>
            </w:r>
          </w:p>
          <w:p w:rsidR="009E7BE0" w:rsidRPr="00D800B7" w:rsidRDefault="00815BCB" w:rsidP="00815BCB">
            <w:pPr>
              <w:numPr>
                <w:ilvl w:val="0"/>
                <w:numId w:val="4"/>
              </w:numPr>
              <w:tabs>
                <w:tab w:val="clear" w:pos="720"/>
                <w:tab w:val="num" w:pos="284"/>
              </w:tabs>
              <w:spacing w:after="0" w:line="240" w:lineRule="auto"/>
              <w:ind w:left="86" w:hanging="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 2018-2019 оқу жылына әдістемелік жұмысты жоспарлау </w:t>
            </w:r>
          </w:p>
        </w:tc>
        <w:tc>
          <w:tcPr>
            <w:tcW w:w="0" w:type="auto"/>
            <w:tcBorders>
              <w:top w:val="outset" w:sz="6" w:space="0" w:color="auto"/>
              <w:left w:val="outset" w:sz="6" w:space="0" w:color="auto"/>
              <w:bottom w:val="outset" w:sz="6" w:space="0" w:color="auto"/>
            </w:tcBorders>
          </w:tcPr>
          <w:p w:rsidR="009E7BE0" w:rsidRPr="00D800B7" w:rsidRDefault="009E7BE0" w:rsidP="00C90577">
            <w:pPr>
              <w:spacing w:after="0" w:line="240" w:lineRule="auto"/>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1.</w:t>
            </w:r>
            <w:r w:rsidR="00815BCB">
              <w:t xml:space="preserve"> </w:t>
            </w:r>
            <w:r w:rsidR="00815BCB">
              <w:rPr>
                <w:rFonts w:ascii="Times New Roman" w:eastAsia="Times New Roman" w:hAnsi="Times New Roman" w:cs="Times New Roman"/>
                <w:sz w:val="28"/>
                <w:szCs w:val="28"/>
                <w:lang w:eastAsia="ru-RU"/>
              </w:rPr>
              <w:t>2018-2019</w:t>
            </w:r>
            <w:r w:rsidR="00815BCB" w:rsidRPr="00815BCB">
              <w:rPr>
                <w:rFonts w:ascii="Times New Roman" w:eastAsia="Times New Roman" w:hAnsi="Times New Roman" w:cs="Times New Roman"/>
                <w:sz w:val="28"/>
                <w:szCs w:val="28"/>
                <w:lang w:eastAsia="ru-RU"/>
              </w:rPr>
              <w:t xml:space="preserve"> </w:t>
            </w:r>
            <w:proofErr w:type="gramStart"/>
            <w:r w:rsidR="00815BCB" w:rsidRPr="00815BCB">
              <w:rPr>
                <w:rFonts w:ascii="Times New Roman" w:eastAsia="Times New Roman" w:hAnsi="Times New Roman" w:cs="Times New Roman"/>
                <w:sz w:val="28"/>
                <w:szCs w:val="28"/>
                <w:lang w:eastAsia="ru-RU"/>
              </w:rPr>
              <w:t>жылдар</w:t>
            </w:r>
            <w:proofErr w:type="gramEnd"/>
            <w:r w:rsidR="00815BCB" w:rsidRPr="00815BCB">
              <w:rPr>
                <w:rFonts w:ascii="Times New Roman" w:eastAsia="Times New Roman" w:hAnsi="Times New Roman" w:cs="Times New Roman"/>
                <w:sz w:val="28"/>
                <w:szCs w:val="28"/>
                <w:lang w:eastAsia="ru-RU"/>
              </w:rPr>
              <w:t xml:space="preserve">ға арналған мектептің әдістемелік жұмысының жоспары жасалды </w:t>
            </w:r>
          </w:p>
          <w:p w:rsidR="009E7BE0" w:rsidRPr="00D800B7" w:rsidRDefault="009E7BE0" w:rsidP="00C90577">
            <w:pPr>
              <w:spacing w:after="0" w:line="240" w:lineRule="auto"/>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2.</w:t>
            </w:r>
            <w:r w:rsidR="00815BCB">
              <w:rPr>
                <w:rFonts w:ascii="Times New Roman" w:eastAsia="Times New Roman" w:hAnsi="Times New Roman" w:cs="Times New Roman"/>
                <w:sz w:val="28"/>
                <w:szCs w:val="28"/>
                <w:lang w:val="kk-KZ" w:eastAsia="ru-RU"/>
              </w:rPr>
              <w:t xml:space="preserve"> ӘБ жұмыс жоспары мен таңдау бойынша курсатар бағдарламасы әзірленді </w:t>
            </w:r>
          </w:p>
          <w:p w:rsidR="009E7BE0" w:rsidRPr="00815BCB" w:rsidRDefault="009E7BE0" w:rsidP="00C90577">
            <w:pPr>
              <w:spacing w:after="0" w:line="240" w:lineRule="auto"/>
              <w:rPr>
                <w:rFonts w:ascii="Times New Roman" w:eastAsia="Times New Roman" w:hAnsi="Times New Roman" w:cs="Times New Roman"/>
                <w:sz w:val="28"/>
                <w:szCs w:val="28"/>
                <w:lang w:val="kk-KZ" w:eastAsia="ru-RU"/>
              </w:rPr>
            </w:pPr>
            <w:r w:rsidRPr="00D800B7">
              <w:rPr>
                <w:rFonts w:ascii="Times New Roman" w:eastAsia="Times New Roman" w:hAnsi="Times New Roman" w:cs="Times New Roman"/>
                <w:sz w:val="28"/>
                <w:szCs w:val="28"/>
                <w:lang w:eastAsia="ru-RU"/>
              </w:rPr>
              <w:t xml:space="preserve">4. </w:t>
            </w:r>
            <w:r w:rsidR="00815BCB">
              <w:rPr>
                <w:rFonts w:ascii="Times New Roman" w:eastAsia="Times New Roman" w:hAnsi="Times New Roman" w:cs="Times New Roman"/>
                <w:sz w:val="28"/>
                <w:szCs w:val="28"/>
                <w:lang w:eastAsia="ru-RU"/>
              </w:rPr>
              <w:t>Тақырып, әдістемелік апта</w:t>
            </w:r>
            <w:r w:rsidR="00815BCB">
              <w:rPr>
                <w:rFonts w:ascii="Times New Roman" w:eastAsia="Times New Roman" w:hAnsi="Times New Roman" w:cs="Times New Roman"/>
                <w:sz w:val="28"/>
                <w:szCs w:val="28"/>
                <w:lang w:val="kk-KZ" w:eastAsia="ru-RU"/>
              </w:rPr>
              <w:t xml:space="preserve">ларды өткізу </w:t>
            </w:r>
            <w:r w:rsidR="00815BCB">
              <w:rPr>
                <w:rFonts w:ascii="Times New Roman" w:eastAsia="Times New Roman" w:hAnsi="Times New Roman" w:cs="Times New Roman"/>
                <w:sz w:val="28"/>
                <w:szCs w:val="28"/>
                <w:lang w:eastAsia="ru-RU"/>
              </w:rPr>
              <w:t>жоспары</w:t>
            </w:r>
            <w:r w:rsidR="00815BCB">
              <w:rPr>
                <w:rFonts w:ascii="Times New Roman" w:eastAsia="Times New Roman" w:hAnsi="Times New Roman" w:cs="Times New Roman"/>
                <w:sz w:val="28"/>
                <w:szCs w:val="28"/>
                <w:lang w:val="kk-KZ" w:eastAsia="ru-RU"/>
              </w:rPr>
              <w:t xml:space="preserve"> бекітілді </w:t>
            </w:r>
          </w:p>
          <w:p w:rsidR="009E7BE0" w:rsidRPr="001E6445" w:rsidRDefault="009E7BE0" w:rsidP="00C90577">
            <w:pPr>
              <w:spacing w:after="0" w:line="240" w:lineRule="auto"/>
              <w:rPr>
                <w:rFonts w:ascii="Times New Roman" w:eastAsia="Times New Roman" w:hAnsi="Times New Roman" w:cs="Times New Roman"/>
                <w:sz w:val="28"/>
                <w:szCs w:val="28"/>
                <w:lang w:val="kk-KZ" w:eastAsia="ru-RU"/>
              </w:rPr>
            </w:pPr>
            <w:r w:rsidRPr="001E6445">
              <w:rPr>
                <w:rFonts w:ascii="Times New Roman" w:eastAsia="Times New Roman" w:hAnsi="Times New Roman" w:cs="Times New Roman"/>
                <w:sz w:val="28"/>
                <w:szCs w:val="28"/>
                <w:lang w:val="kk-KZ" w:eastAsia="ru-RU"/>
              </w:rPr>
              <w:t xml:space="preserve">5. </w:t>
            </w:r>
            <w:r w:rsidR="00815BCB">
              <w:rPr>
                <w:rFonts w:ascii="Times New Roman" w:eastAsia="Times New Roman" w:hAnsi="Times New Roman" w:cs="Times New Roman"/>
                <w:sz w:val="28"/>
                <w:szCs w:val="28"/>
                <w:lang w:val="kk-KZ" w:eastAsia="ru-RU"/>
              </w:rPr>
              <w:t xml:space="preserve">« Жыл мұғалімі -2018» қалалық байқауына бастауыш </w:t>
            </w:r>
            <w:r w:rsidR="00815BCB">
              <w:rPr>
                <w:rFonts w:ascii="Times New Roman" w:eastAsia="Times New Roman" w:hAnsi="Times New Roman" w:cs="Times New Roman"/>
                <w:sz w:val="28"/>
                <w:szCs w:val="28"/>
                <w:lang w:val="kk-KZ" w:eastAsia="ru-RU"/>
              </w:rPr>
              <w:lastRenderedPageBreak/>
              <w:t>сыныптар мұғалімі Э.Г.Дубовскаяны қатысушы ретінде дайындау .</w:t>
            </w:r>
          </w:p>
          <w:p w:rsidR="009E7BE0" w:rsidRPr="006B1B01" w:rsidRDefault="00815BCB" w:rsidP="00C90577">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6</w:t>
            </w:r>
            <w:r w:rsidR="009E7BE0" w:rsidRPr="006B1B01">
              <w:rPr>
                <w:rFonts w:ascii="Times New Roman" w:eastAsia="Times New Roman" w:hAnsi="Times New Roman" w:cs="Times New Roman"/>
                <w:sz w:val="28"/>
                <w:szCs w:val="28"/>
                <w:lang w:val="kk-KZ" w:eastAsia="ru-RU"/>
              </w:rPr>
              <w:t>.</w:t>
            </w:r>
            <w:r w:rsidRPr="006B1B01">
              <w:rPr>
                <w:lang w:val="kk-KZ"/>
              </w:rPr>
              <w:t xml:space="preserve"> </w:t>
            </w:r>
            <w:r w:rsidRPr="006B1B01">
              <w:rPr>
                <w:rFonts w:ascii="Times New Roman" w:eastAsia="Times New Roman" w:hAnsi="Times New Roman" w:cs="Times New Roman"/>
                <w:sz w:val="28"/>
                <w:szCs w:val="28"/>
                <w:lang w:val="kk-KZ" w:eastAsia="ru-RU"/>
              </w:rPr>
              <w:t>2018-2019 оқу жылына оқытушы-зерттеушілердің, оқытушы-сарапшылардың жұмыс бағдарламасын бекіту.</w:t>
            </w:r>
          </w:p>
        </w:tc>
      </w:tr>
      <w:tr w:rsidR="00B65975" w:rsidRPr="009B574E" w:rsidTr="00C90577">
        <w:trPr>
          <w:tblCellSpacing w:w="7" w:type="dxa"/>
          <w:jc w:val="center"/>
        </w:trPr>
        <w:tc>
          <w:tcPr>
            <w:tcW w:w="0" w:type="auto"/>
            <w:tcBorders>
              <w:top w:val="outset" w:sz="6" w:space="0" w:color="auto"/>
              <w:bottom w:val="outset" w:sz="6" w:space="0" w:color="auto"/>
              <w:right w:val="outset" w:sz="6" w:space="0" w:color="auto"/>
            </w:tcBorders>
          </w:tcPr>
          <w:p w:rsidR="009E7BE0" w:rsidRPr="007D25E1" w:rsidRDefault="007D25E1" w:rsidP="00112433">
            <w:pPr>
              <w:spacing w:after="0" w:line="240" w:lineRule="auto"/>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lastRenderedPageBreak/>
              <w:t xml:space="preserve">2018 ж. қазан айы </w:t>
            </w:r>
          </w:p>
        </w:tc>
        <w:tc>
          <w:tcPr>
            <w:tcW w:w="0" w:type="auto"/>
            <w:tcBorders>
              <w:top w:val="outset" w:sz="6" w:space="0" w:color="auto"/>
              <w:left w:val="outset" w:sz="6" w:space="0" w:color="auto"/>
              <w:bottom w:val="outset" w:sz="6" w:space="0" w:color="auto"/>
              <w:right w:val="outset" w:sz="6" w:space="0" w:color="auto"/>
            </w:tcBorders>
          </w:tcPr>
          <w:p w:rsidR="00ED5EB3" w:rsidRDefault="005B4AEC" w:rsidP="00C90577">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w:t>
            </w:r>
            <w:r w:rsidRPr="006B1B01">
              <w:rPr>
                <w:rFonts w:ascii="Times New Roman" w:eastAsia="Times New Roman" w:hAnsi="Times New Roman" w:cs="Times New Roman"/>
                <w:sz w:val="28"/>
                <w:szCs w:val="28"/>
                <w:lang w:val="kk-KZ" w:eastAsia="ru-RU"/>
              </w:rPr>
              <w:t xml:space="preserve"> Озық білім беру тәжірибесін зерттеу мен таратудың теориялық және әдіснамалық негіздері.</w:t>
            </w:r>
          </w:p>
          <w:p w:rsidR="009E7BE0" w:rsidRPr="00C603C8" w:rsidRDefault="009E7BE0" w:rsidP="00C90577">
            <w:pPr>
              <w:spacing w:after="0" w:line="240" w:lineRule="auto"/>
              <w:rPr>
                <w:rFonts w:ascii="Times New Roman" w:eastAsia="Times New Roman" w:hAnsi="Times New Roman" w:cs="Times New Roman"/>
                <w:sz w:val="28"/>
                <w:szCs w:val="28"/>
                <w:lang w:val="kk-KZ" w:eastAsia="ru-RU"/>
              </w:rPr>
            </w:pPr>
            <w:r w:rsidRPr="00C603C8">
              <w:rPr>
                <w:rFonts w:ascii="Times New Roman" w:eastAsia="Times New Roman" w:hAnsi="Times New Roman" w:cs="Times New Roman"/>
                <w:sz w:val="28"/>
                <w:szCs w:val="28"/>
                <w:lang w:val="kk-KZ" w:eastAsia="ru-RU"/>
              </w:rPr>
              <w:t>2.</w:t>
            </w:r>
            <w:r w:rsidR="006E293A">
              <w:rPr>
                <w:rFonts w:ascii="Times New Roman" w:eastAsia="Times New Roman" w:hAnsi="Times New Roman" w:cs="Times New Roman"/>
                <w:sz w:val="28"/>
                <w:szCs w:val="28"/>
                <w:lang w:val="kk-KZ" w:eastAsia="ru-RU"/>
              </w:rPr>
              <w:t xml:space="preserve"> Гимназиялық сыныптарда оқу-тәрбие процесі сапасын арттыру бойынша ВТГ жұмысы  </w:t>
            </w:r>
          </w:p>
          <w:p w:rsidR="009E7BE0" w:rsidRPr="00C603C8" w:rsidRDefault="009E7BE0" w:rsidP="00C90577">
            <w:pPr>
              <w:spacing w:after="0" w:line="240" w:lineRule="auto"/>
              <w:rPr>
                <w:rFonts w:ascii="Times New Roman" w:eastAsia="Times New Roman" w:hAnsi="Times New Roman" w:cs="Times New Roman"/>
                <w:sz w:val="28"/>
                <w:szCs w:val="28"/>
                <w:lang w:val="kk-KZ" w:eastAsia="ru-RU"/>
              </w:rPr>
            </w:pPr>
          </w:p>
          <w:p w:rsidR="009E7BE0" w:rsidRPr="006E293A" w:rsidRDefault="009E7BE0" w:rsidP="00112433">
            <w:pPr>
              <w:spacing w:after="0" w:line="240" w:lineRule="auto"/>
              <w:rPr>
                <w:rFonts w:ascii="Times New Roman" w:eastAsia="Times New Roman" w:hAnsi="Times New Roman" w:cs="Times New Roman"/>
                <w:sz w:val="28"/>
                <w:szCs w:val="28"/>
                <w:lang w:val="kk-KZ" w:eastAsia="ru-RU"/>
              </w:rPr>
            </w:pPr>
            <w:r w:rsidRPr="00C603C8">
              <w:rPr>
                <w:rFonts w:ascii="Times New Roman" w:eastAsia="Times New Roman" w:hAnsi="Times New Roman" w:cs="Times New Roman"/>
                <w:sz w:val="28"/>
                <w:szCs w:val="28"/>
                <w:lang w:val="kk-KZ" w:eastAsia="ru-RU"/>
              </w:rPr>
              <w:t>3.</w:t>
            </w:r>
            <w:r w:rsidR="00ED5EB3" w:rsidRPr="00C603C8">
              <w:rPr>
                <w:lang w:val="kk-KZ"/>
              </w:rPr>
              <w:t xml:space="preserve"> </w:t>
            </w:r>
            <w:r w:rsidR="00ED5EB3" w:rsidRPr="00C603C8">
              <w:rPr>
                <w:rFonts w:ascii="Times New Roman" w:eastAsia="Times New Roman" w:hAnsi="Times New Roman" w:cs="Times New Roman"/>
                <w:sz w:val="28"/>
                <w:szCs w:val="28"/>
                <w:lang w:val="kk-KZ" w:eastAsia="ru-RU"/>
              </w:rPr>
              <w:t>«Жас мамандардың үздік портфолиосы» байқауы</w:t>
            </w:r>
            <w:r w:rsidR="00ED5EB3">
              <w:rPr>
                <w:rFonts w:ascii="Times New Roman" w:eastAsia="Times New Roman" w:hAnsi="Times New Roman" w:cs="Times New Roman"/>
                <w:sz w:val="28"/>
                <w:szCs w:val="28"/>
                <w:lang w:val="kk-KZ" w:eastAsia="ru-RU"/>
              </w:rPr>
              <w:t xml:space="preserve">н өткізу </w:t>
            </w:r>
            <w:r w:rsidR="00ED5EB3" w:rsidRPr="00C603C8">
              <w:rPr>
                <w:rFonts w:ascii="Times New Roman" w:eastAsia="Times New Roman" w:hAnsi="Times New Roman" w:cs="Times New Roman"/>
                <w:sz w:val="28"/>
                <w:szCs w:val="28"/>
                <w:lang w:val="kk-KZ" w:eastAsia="ru-RU"/>
              </w:rPr>
              <w:t xml:space="preserve"> туралы</w:t>
            </w:r>
            <w:r w:rsidR="006E293A">
              <w:rPr>
                <w:rFonts w:ascii="Times New Roman" w:eastAsia="Times New Roman" w:hAnsi="Times New Roman" w:cs="Times New Roman"/>
                <w:sz w:val="28"/>
                <w:szCs w:val="28"/>
                <w:lang w:val="kk-KZ" w:eastAsia="ru-RU"/>
              </w:rPr>
              <w:t xml:space="preserve">Гимназиялық сыныптарда </w:t>
            </w:r>
          </w:p>
        </w:tc>
        <w:tc>
          <w:tcPr>
            <w:tcW w:w="0" w:type="auto"/>
            <w:tcBorders>
              <w:top w:val="outset" w:sz="6" w:space="0" w:color="auto"/>
              <w:left w:val="outset" w:sz="6" w:space="0" w:color="auto"/>
              <w:bottom w:val="outset" w:sz="6" w:space="0" w:color="auto"/>
              <w:right w:val="outset" w:sz="6" w:space="0" w:color="auto"/>
            </w:tcBorders>
          </w:tcPr>
          <w:p w:rsidR="009E7BE0" w:rsidRPr="00C603C8" w:rsidRDefault="009E7BE0" w:rsidP="00C90577">
            <w:pPr>
              <w:spacing w:after="0" w:line="240" w:lineRule="auto"/>
              <w:rPr>
                <w:rFonts w:ascii="Times New Roman" w:eastAsia="Times New Roman" w:hAnsi="Times New Roman" w:cs="Times New Roman"/>
                <w:sz w:val="28"/>
                <w:szCs w:val="28"/>
                <w:lang w:val="kk-KZ" w:eastAsia="ru-RU"/>
              </w:rPr>
            </w:pPr>
            <w:r w:rsidRPr="00C603C8">
              <w:rPr>
                <w:rFonts w:ascii="Times New Roman" w:eastAsia="Times New Roman" w:hAnsi="Times New Roman" w:cs="Times New Roman"/>
                <w:sz w:val="28"/>
                <w:szCs w:val="28"/>
                <w:lang w:val="kk-KZ" w:eastAsia="ru-RU"/>
              </w:rPr>
              <w:t>1.</w:t>
            </w:r>
            <w:r w:rsidR="006E293A">
              <w:rPr>
                <w:rFonts w:ascii="Times New Roman" w:eastAsia="Times New Roman" w:hAnsi="Times New Roman" w:cs="Times New Roman"/>
                <w:sz w:val="28"/>
                <w:szCs w:val="28"/>
                <w:lang w:val="kk-KZ" w:eastAsia="ru-RU"/>
              </w:rPr>
              <w:t xml:space="preserve"> Мектептік ӘБ мен  БКҰ  жалпылау бойынша сұрақтарды қарастыру </w:t>
            </w:r>
          </w:p>
          <w:p w:rsidR="006E293A" w:rsidRDefault="006E293A" w:rsidP="006E293A">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w:t>
            </w:r>
            <w:r w:rsidRPr="00C603C8">
              <w:rPr>
                <w:rFonts w:ascii="Times New Roman" w:eastAsia="Times New Roman" w:hAnsi="Times New Roman" w:cs="Times New Roman"/>
                <w:sz w:val="28"/>
                <w:szCs w:val="28"/>
                <w:lang w:val="kk-KZ" w:eastAsia="ru-RU"/>
              </w:rPr>
              <w:t>Гимназия сыныптарында жұмыс істейтін мұғалімдерге арналған коучинг семинарларын, шеберлік сабақтарын өткізу.</w:t>
            </w:r>
          </w:p>
          <w:p w:rsidR="009E7BE0" w:rsidRPr="00A717D4" w:rsidRDefault="009E7BE0" w:rsidP="006E293A">
            <w:pPr>
              <w:spacing w:after="0" w:line="240" w:lineRule="auto"/>
              <w:rPr>
                <w:rFonts w:ascii="Times New Roman" w:eastAsia="Times New Roman" w:hAnsi="Times New Roman" w:cs="Times New Roman"/>
                <w:sz w:val="28"/>
                <w:szCs w:val="28"/>
                <w:lang w:val="kk-KZ" w:eastAsia="ru-RU"/>
              </w:rPr>
            </w:pPr>
            <w:r w:rsidRPr="006E293A">
              <w:rPr>
                <w:rFonts w:ascii="Times New Roman" w:eastAsia="Times New Roman" w:hAnsi="Times New Roman" w:cs="Times New Roman"/>
                <w:sz w:val="28"/>
                <w:szCs w:val="28"/>
                <w:lang w:val="kk-KZ" w:eastAsia="ru-RU"/>
              </w:rPr>
              <w:t xml:space="preserve">3. </w:t>
            </w:r>
            <w:r w:rsidR="00A717D4" w:rsidRPr="006E293A">
              <w:rPr>
                <w:rFonts w:ascii="Times New Roman" w:eastAsia="Times New Roman" w:hAnsi="Times New Roman" w:cs="Times New Roman"/>
                <w:sz w:val="28"/>
                <w:szCs w:val="28"/>
                <w:lang w:val="kk-KZ" w:eastAsia="ru-RU"/>
              </w:rPr>
              <w:t>Бастауыш сынып мұғалімі Е.Г. Дубовской, информатика Скляренко А.В., ағылшын тілі мұғалімі Краусе И.Л.</w:t>
            </w:r>
            <w:r w:rsidR="00A717D4">
              <w:rPr>
                <w:rFonts w:ascii="Times New Roman" w:eastAsia="Times New Roman" w:hAnsi="Times New Roman" w:cs="Times New Roman"/>
                <w:sz w:val="28"/>
                <w:szCs w:val="28"/>
                <w:lang w:val="kk-KZ" w:eastAsia="ru-RU"/>
              </w:rPr>
              <w:t xml:space="preserve"> мұғалімдерінің жұмыс тәжірибесін жалпылау </w:t>
            </w:r>
          </w:p>
        </w:tc>
        <w:tc>
          <w:tcPr>
            <w:tcW w:w="0" w:type="auto"/>
            <w:tcBorders>
              <w:top w:val="outset" w:sz="6" w:space="0" w:color="auto"/>
              <w:left w:val="outset" w:sz="6" w:space="0" w:color="auto"/>
              <w:bottom w:val="outset" w:sz="6" w:space="0" w:color="auto"/>
            </w:tcBorders>
          </w:tcPr>
          <w:p w:rsidR="006B1B01" w:rsidRPr="006B1B01" w:rsidRDefault="006B1B01" w:rsidP="006B1B01">
            <w:pPr>
              <w:spacing w:after="0" w:line="240" w:lineRule="auto"/>
              <w:rPr>
                <w:rFonts w:ascii="Times New Roman" w:eastAsia="Times New Roman" w:hAnsi="Times New Roman" w:cs="Times New Roman"/>
                <w:sz w:val="28"/>
                <w:szCs w:val="28"/>
                <w:lang w:val="kk-KZ" w:eastAsia="ru-RU"/>
              </w:rPr>
            </w:pPr>
            <w:r w:rsidRPr="006B1B01">
              <w:rPr>
                <w:rFonts w:ascii="Times New Roman" w:eastAsia="Times New Roman" w:hAnsi="Times New Roman" w:cs="Times New Roman"/>
                <w:sz w:val="28"/>
                <w:szCs w:val="28"/>
                <w:lang w:val="kk-KZ" w:eastAsia="ru-RU"/>
              </w:rPr>
              <w:t>1. «Гимназия сабақтарында оқушылардың ынтасын арттыру» тақырыбында практикалық негізде коучингтік семинарлар мен тренингтер өткізу жоспары жасалды.</w:t>
            </w:r>
          </w:p>
          <w:p w:rsidR="006B1B01" w:rsidRDefault="006B1B01" w:rsidP="006B1B01">
            <w:pPr>
              <w:spacing w:after="0" w:line="240" w:lineRule="auto"/>
              <w:rPr>
                <w:rFonts w:ascii="Times New Roman" w:eastAsia="Times New Roman" w:hAnsi="Times New Roman" w:cs="Times New Roman"/>
                <w:sz w:val="28"/>
                <w:szCs w:val="28"/>
                <w:lang w:val="kk-KZ" w:eastAsia="ru-RU"/>
              </w:rPr>
            </w:pPr>
            <w:r w:rsidRPr="006B1B01">
              <w:rPr>
                <w:rFonts w:ascii="Times New Roman" w:eastAsia="Times New Roman" w:hAnsi="Times New Roman" w:cs="Times New Roman"/>
                <w:sz w:val="28"/>
                <w:szCs w:val="28"/>
                <w:lang w:val="kk-KZ" w:eastAsia="ru-RU"/>
              </w:rPr>
              <w:t>2. 9б гимназия сыныбында орыс тілі, қазақ тілі, физика және Қазақстан тарихынан дәйекті сабақтарды өткізу жоспары жасалды.</w:t>
            </w:r>
          </w:p>
          <w:p w:rsidR="009E7BE0" w:rsidRPr="006B1B01" w:rsidRDefault="006B1B01" w:rsidP="006B1B01">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6B1B01">
              <w:rPr>
                <w:rFonts w:ascii="Times New Roman" w:eastAsia="Times New Roman" w:hAnsi="Times New Roman" w:cs="Times New Roman"/>
                <w:sz w:val="28"/>
                <w:szCs w:val="28"/>
                <w:lang w:val="kk-KZ" w:eastAsia="ru-RU"/>
              </w:rPr>
              <w:t xml:space="preserve"> Мұғалімдердің тәжірибесі бекітіліп, қалалық деңгейде жалпылауға дайындалу үшін ұсынылды.</w:t>
            </w:r>
          </w:p>
          <w:p w:rsidR="009E7BE0" w:rsidRPr="006B1B01" w:rsidRDefault="009E7BE0" w:rsidP="00C90577">
            <w:pPr>
              <w:spacing w:after="0" w:line="240" w:lineRule="auto"/>
              <w:ind w:left="360"/>
              <w:rPr>
                <w:rFonts w:ascii="Times New Roman" w:eastAsia="Times New Roman" w:hAnsi="Times New Roman" w:cs="Times New Roman"/>
                <w:sz w:val="28"/>
                <w:szCs w:val="28"/>
                <w:lang w:val="kk-KZ" w:eastAsia="ru-RU"/>
              </w:rPr>
            </w:pPr>
          </w:p>
          <w:p w:rsidR="009E7BE0" w:rsidRPr="006B1B01" w:rsidRDefault="009E7BE0" w:rsidP="00C90577">
            <w:pPr>
              <w:spacing w:after="0" w:line="240" w:lineRule="auto"/>
              <w:jc w:val="both"/>
              <w:rPr>
                <w:rFonts w:ascii="Times New Roman" w:eastAsia="Times New Roman" w:hAnsi="Times New Roman" w:cs="Times New Roman"/>
                <w:sz w:val="28"/>
                <w:szCs w:val="28"/>
                <w:lang w:val="kk-KZ" w:eastAsia="ru-RU"/>
              </w:rPr>
            </w:pPr>
          </w:p>
        </w:tc>
      </w:tr>
      <w:tr w:rsidR="00B65975" w:rsidRPr="009B574E" w:rsidTr="00C90577">
        <w:trPr>
          <w:tblCellSpacing w:w="7" w:type="dxa"/>
          <w:jc w:val="center"/>
        </w:trPr>
        <w:tc>
          <w:tcPr>
            <w:tcW w:w="0" w:type="auto"/>
            <w:tcBorders>
              <w:top w:val="outset" w:sz="6" w:space="0" w:color="auto"/>
              <w:bottom w:val="outset" w:sz="6" w:space="0" w:color="auto"/>
              <w:right w:val="outset" w:sz="6" w:space="0" w:color="auto"/>
            </w:tcBorders>
          </w:tcPr>
          <w:p w:rsidR="009E7BE0" w:rsidRPr="00726925" w:rsidRDefault="00726925" w:rsidP="000B58B0">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2018ж. желтоқсан</w:t>
            </w:r>
          </w:p>
        </w:tc>
        <w:tc>
          <w:tcPr>
            <w:tcW w:w="0" w:type="auto"/>
            <w:tcBorders>
              <w:top w:val="outset" w:sz="6" w:space="0" w:color="auto"/>
              <w:left w:val="outset" w:sz="6" w:space="0" w:color="auto"/>
              <w:bottom w:val="outset" w:sz="6" w:space="0" w:color="auto"/>
              <w:right w:val="outset" w:sz="6" w:space="0" w:color="auto"/>
            </w:tcBorders>
          </w:tcPr>
          <w:p w:rsidR="009E7BE0" w:rsidRPr="003A6A47" w:rsidRDefault="00782B41" w:rsidP="00782B41">
            <w:pPr>
              <w:spacing w:after="0" w:line="240" w:lineRule="auto"/>
              <w:rPr>
                <w:rFonts w:ascii="Times New Roman" w:eastAsia="Times New Roman" w:hAnsi="Times New Roman" w:cs="Times New Roman"/>
                <w:sz w:val="28"/>
                <w:szCs w:val="28"/>
                <w:lang w:val="kk-KZ" w:eastAsia="ru-RU"/>
              </w:rPr>
            </w:pPr>
            <w:r w:rsidRPr="003A6A47">
              <w:rPr>
                <w:rFonts w:ascii="Times New Roman" w:eastAsia="Times New Roman" w:hAnsi="Times New Roman" w:cs="Times New Roman"/>
                <w:sz w:val="28"/>
                <w:szCs w:val="28"/>
                <w:lang w:val="kk-KZ" w:eastAsia="ru-RU"/>
              </w:rPr>
              <w:t>1. Мектеп мұғалімдерінің кәсіби шеберлік сайыстарына қатысуы туралы.</w:t>
            </w:r>
          </w:p>
          <w:p w:rsidR="009E7BE0" w:rsidRPr="003A6A47" w:rsidRDefault="009E7BE0" w:rsidP="00C90577">
            <w:pPr>
              <w:spacing w:after="0" w:line="240" w:lineRule="auto"/>
              <w:rPr>
                <w:rFonts w:ascii="Times New Roman" w:eastAsia="Times New Roman" w:hAnsi="Times New Roman" w:cs="Times New Roman"/>
                <w:sz w:val="28"/>
                <w:szCs w:val="28"/>
                <w:lang w:val="kk-KZ" w:eastAsia="ru-RU"/>
              </w:rPr>
            </w:pPr>
            <w:r w:rsidRPr="003A6A47">
              <w:rPr>
                <w:rFonts w:ascii="Times New Roman" w:eastAsia="Times New Roman" w:hAnsi="Times New Roman" w:cs="Times New Roman"/>
                <w:sz w:val="28"/>
                <w:szCs w:val="28"/>
                <w:lang w:val="kk-KZ" w:eastAsia="ru-RU"/>
              </w:rPr>
              <w:t xml:space="preserve">2. </w:t>
            </w:r>
            <w:r w:rsidR="005812A5">
              <w:rPr>
                <w:rFonts w:ascii="Times New Roman" w:eastAsia="Times New Roman" w:hAnsi="Times New Roman" w:cs="Times New Roman"/>
                <w:sz w:val="28"/>
                <w:szCs w:val="28"/>
                <w:lang w:val="kk-KZ" w:eastAsia="ru-RU"/>
              </w:rPr>
              <w:t>ӘБ жұмыс</w:t>
            </w:r>
            <w:r w:rsidR="00A66147">
              <w:rPr>
                <w:rFonts w:ascii="Times New Roman" w:eastAsia="Times New Roman" w:hAnsi="Times New Roman" w:cs="Times New Roman"/>
                <w:sz w:val="28"/>
                <w:szCs w:val="28"/>
                <w:lang w:val="kk-KZ" w:eastAsia="ru-RU"/>
              </w:rPr>
              <w:t>ы</w:t>
            </w:r>
            <w:r w:rsidR="005812A5">
              <w:rPr>
                <w:rFonts w:ascii="Times New Roman" w:eastAsia="Times New Roman" w:hAnsi="Times New Roman" w:cs="Times New Roman"/>
                <w:sz w:val="28"/>
                <w:szCs w:val="28"/>
                <w:lang w:val="kk-KZ" w:eastAsia="ru-RU"/>
              </w:rPr>
              <w:t xml:space="preserve"> анализі.  </w:t>
            </w:r>
          </w:p>
          <w:p w:rsidR="003A6A47" w:rsidRDefault="003A6A47" w:rsidP="003A6A47">
            <w:pPr>
              <w:spacing w:after="0" w:line="240" w:lineRule="auto"/>
              <w:rPr>
                <w:rFonts w:ascii="Times New Roman" w:eastAsia="Times New Roman" w:hAnsi="Times New Roman" w:cs="Times New Roman"/>
                <w:sz w:val="28"/>
                <w:szCs w:val="28"/>
                <w:lang w:val="kk-KZ" w:eastAsia="ru-RU"/>
              </w:rPr>
            </w:pPr>
            <w:r w:rsidRPr="003A6A47">
              <w:rPr>
                <w:rFonts w:ascii="Times New Roman" w:eastAsia="Times New Roman" w:hAnsi="Times New Roman" w:cs="Times New Roman"/>
                <w:sz w:val="28"/>
                <w:szCs w:val="28"/>
                <w:lang w:val="kk-KZ" w:eastAsia="ru-RU"/>
              </w:rPr>
              <w:t xml:space="preserve">3. Сертификатталған </w:t>
            </w:r>
            <w:r w:rsidRPr="003A6A47">
              <w:rPr>
                <w:rFonts w:ascii="Times New Roman" w:eastAsia="Times New Roman" w:hAnsi="Times New Roman" w:cs="Times New Roman"/>
                <w:sz w:val="28"/>
                <w:szCs w:val="28"/>
                <w:lang w:val="kk-KZ" w:eastAsia="ru-RU"/>
              </w:rPr>
              <w:lastRenderedPageBreak/>
              <w:t>мұғалімдер апталығын өткізуге қатысу</w:t>
            </w:r>
            <w:r>
              <w:rPr>
                <w:rFonts w:ascii="Times New Roman" w:eastAsia="Times New Roman" w:hAnsi="Times New Roman" w:cs="Times New Roman"/>
                <w:sz w:val="28"/>
                <w:szCs w:val="28"/>
                <w:lang w:val="kk-KZ" w:eastAsia="ru-RU"/>
              </w:rPr>
              <w:t>ы</w:t>
            </w:r>
          </w:p>
          <w:p w:rsidR="009E7BE0" w:rsidRPr="003A6A47" w:rsidRDefault="009E7BE0" w:rsidP="003A6A47">
            <w:pPr>
              <w:spacing w:after="0" w:line="240" w:lineRule="auto"/>
              <w:rPr>
                <w:rFonts w:ascii="Times New Roman" w:eastAsia="Times New Roman" w:hAnsi="Times New Roman" w:cs="Times New Roman"/>
                <w:sz w:val="28"/>
                <w:szCs w:val="28"/>
                <w:lang w:val="kk-KZ" w:eastAsia="ru-RU"/>
              </w:rPr>
            </w:pPr>
            <w:r w:rsidRPr="003A6A47">
              <w:rPr>
                <w:rFonts w:ascii="Times New Roman" w:eastAsia="Times New Roman" w:hAnsi="Times New Roman" w:cs="Times New Roman"/>
                <w:sz w:val="28"/>
                <w:szCs w:val="28"/>
                <w:lang w:val="kk-KZ" w:eastAsia="ru-RU"/>
              </w:rPr>
              <w:t>4.</w:t>
            </w:r>
            <w:r w:rsidR="003A6A47">
              <w:rPr>
                <w:rFonts w:ascii="Times New Roman" w:eastAsia="Times New Roman" w:hAnsi="Times New Roman" w:cs="Times New Roman"/>
                <w:sz w:val="28"/>
                <w:szCs w:val="28"/>
                <w:lang w:val="kk-KZ" w:eastAsia="ru-RU"/>
              </w:rPr>
              <w:t xml:space="preserve">Гимназиялық сыныптарында </w:t>
            </w:r>
            <w:r w:rsidRPr="003A6A47">
              <w:rPr>
                <w:rFonts w:ascii="Times New Roman" w:eastAsia="Times New Roman" w:hAnsi="Times New Roman" w:cs="Times New Roman"/>
                <w:sz w:val="28"/>
                <w:szCs w:val="28"/>
                <w:lang w:val="kk-KZ" w:eastAsia="ru-RU"/>
              </w:rPr>
              <w:t xml:space="preserve"> </w:t>
            </w:r>
            <w:r w:rsidR="003A6A47">
              <w:rPr>
                <w:rFonts w:ascii="Times New Roman" w:eastAsia="Times New Roman" w:hAnsi="Times New Roman" w:cs="Times New Roman"/>
                <w:sz w:val="28"/>
                <w:szCs w:val="28"/>
                <w:lang w:val="kk-KZ" w:eastAsia="ru-RU"/>
              </w:rPr>
              <w:t xml:space="preserve">оқу-тәрбие процесі қорытындысы </w:t>
            </w:r>
          </w:p>
          <w:p w:rsidR="009E7BE0" w:rsidRPr="003A6A47" w:rsidRDefault="009E7BE0" w:rsidP="00C90577">
            <w:pPr>
              <w:spacing w:after="0" w:line="240" w:lineRule="auto"/>
              <w:rPr>
                <w:rFonts w:ascii="Times New Roman" w:eastAsia="Times New Roman" w:hAnsi="Times New Roman" w:cs="Times New Roman"/>
                <w:sz w:val="28"/>
                <w:szCs w:val="28"/>
                <w:lang w:val="kk-KZ" w:eastAsia="ru-RU"/>
              </w:rPr>
            </w:pPr>
          </w:p>
        </w:tc>
        <w:tc>
          <w:tcPr>
            <w:tcW w:w="0" w:type="auto"/>
            <w:tcBorders>
              <w:top w:val="outset" w:sz="6" w:space="0" w:color="auto"/>
              <w:left w:val="outset" w:sz="6" w:space="0" w:color="auto"/>
              <w:bottom w:val="outset" w:sz="6" w:space="0" w:color="auto"/>
              <w:right w:val="outset" w:sz="6" w:space="0" w:color="auto"/>
            </w:tcBorders>
          </w:tcPr>
          <w:p w:rsidR="00CA6AA9" w:rsidRDefault="00CA6AA9" w:rsidP="00CA6AA9">
            <w:pPr>
              <w:spacing w:after="0" w:line="240" w:lineRule="auto"/>
              <w:rPr>
                <w:rFonts w:ascii="Times New Roman" w:eastAsia="Times New Roman" w:hAnsi="Times New Roman" w:cs="Times New Roman"/>
                <w:sz w:val="28"/>
                <w:szCs w:val="28"/>
                <w:lang w:val="kk-KZ" w:eastAsia="ru-RU"/>
              </w:rPr>
            </w:pPr>
            <w:r w:rsidRPr="00CA6AA9">
              <w:rPr>
                <w:rFonts w:ascii="Times New Roman" w:eastAsia="Times New Roman" w:hAnsi="Times New Roman" w:cs="Times New Roman"/>
                <w:sz w:val="28"/>
                <w:szCs w:val="28"/>
                <w:lang w:val="kk-KZ" w:eastAsia="ru-RU"/>
              </w:rPr>
              <w:lastRenderedPageBreak/>
              <w:t xml:space="preserve">1. Қалалық деңгейде және облыстық деңгейде </w:t>
            </w:r>
            <w:r>
              <w:rPr>
                <w:rFonts w:ascii="Times New Roman" w:eastAsia="Times New Roman" w:hAnsi="Times New Roman" w:cs="Times New Roman"/>
                <w:sz w:val="28"/>
                <w:szCs w:val="28"/>
                <w:lang w:val="kk-KZ" w:eastAsia="ru-RU"/>
              </w:rPr>
              <w:t xml:space="preserve"> </w:t>
            </w:r>
            <w:r w:rsidRPr="00CA6AA9">
              <w:rPr>
                <w:rFonts w:ascii="Times New Roman" w:eastAsia="Times New Roman" w:hAnsi="Times New Roman" w:cs="Times New Roman"/>
                <w:sz w:val="28"/>
                <w:szCs w:val="28"/>
                <w:lang w:val="kk-KZ" w:eastAsia="ru-RU"/>
              </w:rPr>
              <w:t xml:space="preserve">жарияланған мұғалімдердің озық педагогикалық тәжірибелерін </w:t>
            </w:r>
            <w:r>
              <w:rPr>
                <w:rFonts w:ascii="Times New Roman" w:eastAsia="Times New Roman" w:hAnsi="Times New Roman" w:cs="Times New Roman"/>
                <w:sz w:val="28"/>
                <w:szCs w:val="28"/>
                <w:lang w:val="kk-KZ" w:eastAsia="ru-RU"/>
              </w:rPr>
              <w:t xml:space="preserve">жалпылау </w:t>
            </w:r>
            <w:r w:rsidRPr="00CA6AA9">
              <w:rPr>
                <w:rFonts w:ascii="Times New Roman" w:eastAsia="Times New Roman" w:hAnsi="Times New Roman" w:cs="Times New Roman"/>
                <w:sz w:val="28"/>
                <w:szCs w:val="28"/>
                <w:lang w:val="kk-KZ" w:eastAsia="ru-RU"/>
              </w:rPr>
              <w:t xml:space="preserve"> үшін </w:t>
            </w:r>
            <w:r w:rsidRPr="00CA6AA9">
              <w:rPr>
                <w:rFonts w:ascii="Times New Roman" w:eastAsia="Times New Roman" w:hAnsi="Times New Roman" w:cs="Times New Roman"/>
                <w:sz w:val="28"/>
                <w:szCs w:val="28"/>
                <w:lang w:val="kk-KZ" w:eastAsia="ru-RU"/>
              </w:rPr>
              <w:lastRenderedPageBreak/>
              <w:t>материал дайында</w:t>
            </w:r>
            <w:r>
              <w:rPr>
                <w:rFonts w:ascii="Times New Roman" w:eastAsia="Times New Roman" w:hAnsi="Times New Roman" w:cs="Times New Roman"/>
                <w:sz w:val="28"/>
                <w:szCs w:val="28"/>
                <w:lang w:val="kk-KZ" w:eastAsia="ru-RU"/>
              </w:rPr>
              <w:t>у</w:t>
            </w:r>
          </w:p>
          <w:p w:rsidR="00386219" w:rsidRPr="00380D61" w:rsidRDefault="00386219" w:rsidP="00386219">
            <w:pPr>
              <w:spacing w:after="0" w:line="240" w:lineRule="auto"/>
              <w:rPr>
                <w:rFonts w:ascii="Times New Roman" w:eastAsia="Times New Roman" w:hAnsi="Times New Roman" w:cs="Times New Roman"/>
                <w:sz w:val="28"/>
                <w:szCs w:val="28"/>
                <w:lang w:val="kk-KZ" w:eastAsia="ru-RU"/>
              </w:rPr>
            </w:pPr>
            <w:r w:rsidRPr="00380D61">
              <w:rPr>
                <w:rFonts w:ascii="Times New Roman" w:eastAsia="Times New Roman" w:hAnsi="Times New Roman" w:cs="Times New Roman"/>
                <w:sz w:val="28"/>
                <w:szCs w:val="28"/>
                <w:lang w:val="kk-KZ" w:eastAsia="ru-RU"/>
              </w:rPr>
              <w:t>2. Қалалық және облыстық іс-шараларға қатысу.</w:t>
            </w:r>
          </w:p>
          <w:p w:rsidR="009E7BE0" w:rsidRPr="00C603C8" w:rsidRDefault="00386219" w:rsidP="00386219">
            <w:pPr>
              <w:spacing w:after="0" w:line="240" w:lineRule="auto"/>
              <w:rPr>
                <w:rFonts w:ascii="Times New Roman" w:eastAsia="Times New Roman" w:hAnsi="Times New Roman" w:cs="Times New Roman"/>
                <w:sz w:val="28"/>
                <w:szCs w:val="28"/>
                <w:lang w:val="kk-KZ" w:eastAsia="ru-RU"/>
              </w:rPr>
            </w:pPr>
            <w:r w:rsidRPr="00C603C8">
              <w:rPr>
                <w:rFonts w:ascii="Times New Roman" w:eastAsia="Times New Roman" w:hAnsi="Times New Roman" w:cs="Times New Roman"/>
                <w:sz w:val="28"/>
                <w:szCs w:val="28"/>
                <w:lang w:val="kk-KZ" w:eastAsia="ru-RU"/>
              </w:rPr>
              <w:t>3. Павлодар қаласындағы бастауыш сынып мұғалімдеріне шеберлік сабағын өткізу</w:t>
            </w:r>
          </w:p>
        </w:tc>
        <w:tc>
          <w:tcPr>
            <w:tcW w:w="0" w:type="auto"/>
            <w:tcBorders>
              <w:top w:val="outset" w:sz="6" w:space="0" w:color="auto"/>
              <w:left w:val="outset" w:sz="6" w:space="0" w:color="auto"/>
              <w:bottom w:val="outset" w:sz="6" w:space="0" w:color="auto"/>
            </w:tcBorders>
          </w:tcPr>
          <w:p w:rsidR="009E7BE0" w:rsidRPr="005812A5" w:rsidRDefault="009E7BE0" w:rsidP="00C90577">
            <w:pPr>
              <w:spacing w:after="0" w:line="240" w:lineRule="auto"/>
              <w:rPr>
                <w:rFonts w:ascii="Times New Roman" w:eastAsia="Times New Roman" w:hAnsi="Times New Roman" w:cs="Times New Roman"/>
                <w:sz w:val="28"/>
                <w:szCs w:val="28"/>
                <w:lang w:val="kk-KZ" w:eastAsia="ru-RU"/>
              </w:rPr>
            </w:pPr>
            <w:r w:rsidRPr="00C603C8">
              <w:rPr>
                <w:rFonts w:ascii="Times New Roman" w:eastAsia="Times New Roman" w:hAnsi="Times New Roman" w:cs="Times New Roman"/>
                <w:sz w:val="28"/>
                <w:szCs w:val="28"/>
                <w:lang w:val="kk-KZ" w:eastAsia="ru-RU"/>
              </w:rPr>
              <w:lastRenderedPageBreak/>
              <w:t>1. «</w:t>
            </w:r>
            <w:r w:rsidR="005812A5">
              <w:rPr>
                <w:rFonts w:ascii="Times New Roman" w:eastAsia="Times New Roman" w:hAnsi="Times New Roman" w:cs="Times New Roman"/>
                <w:sz w:val="28"/>
                <w:szCs w:val="28"/>
                <w:lang w:val="kk-KZ" w:eastAsia="ru-RU"/>
              </w:rPr>
              <w:t>Жыл мұғалімі</w:t>
            </w:r>
            <w:r w:rsidRPr="00C603C8">
              <w:rPr>
                <w:rFonts w:ascii="Times New Roman" w:eastAsia="Times New Roman" w:hAnsi="Times New Roman" w:cs="Times New Roman"/>
                <w:sz w:val="28"/>
                <w:szCs w:val="28"/>
                <w:lang w:val="kk-KZ" w:eastAsia="ru-RU"/>
              </w:rPr>
              <w:t xml:space="preserve"> -201</w:t>
            </w:r>
            <w:r w:rsidR="000B58B0" w:rsidRPr="00C603C8">
              <w:rPr>
                <w:rFonts w:ascii="Times New Roman" w:eastAsia="Times New Roman" w:hAnsi="Times New Roman" w:cs="Times New Roman"/>
                <w:sz w:val="28"/>
                <w:szCs w:val="28"/>
                <w:lang w:val="kk-KZ" w:eastAsia="ru-RU"/>
              </w:rPr>
              <w:t>8</w:t>
            </w:r>
            <w:r w:rsidR="005812A5" w:rsidRPr="00C603C8">
              <w:rPr>
                <w:rFonts w:ascii="Times New Roman" w:eastAsia="Times New Roman" w:hAnsi="Times New Roman" w:cs="Times New Roman"/>
                <w:sz w:val="28"/>
                <w:szCs w:val="28"/>
                <w:lang w:val="kk-KZ" w:eastAsia="ru-RU"/>
              </w:rPr>
              <w:t>»</w:t>
            </w:r>
            <w:r w:rsidR="005812A5">
              <w:rPr>
                <w:rFonts w:ascii="Times New Roman" w:eastAsia="Times New Roman" w:hAnsi="Times New Roman" w:cs="Times New Roman"/>
                <w:sz w:val="28"/>
                <w:szCs w:val="28"/>
                <w:lang w:val="kk-KZ" w:eastAsia="ru-RU"/>
              </w:rPr>
              <w:t xml:space="preserve"> қалалық байқауының жеңімпазы.</w:t>
            </w:r>
          </w:p>
          <w:p w:rsidR="00380D61" w:rsidRDefault="00380D61" w:rsidP="00380D61">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w:t>
            </w:r>
            <w:r w:rsidRPr="00380D61">
              <w:rPr>
                <w:rFonts w:ascii="Times New Roman" w:eastAsia="Times New Roman" w:hAnsi="Times New Roman" w:cs="Times New Roman"/>
                <w:sz w:val="28"/>
                <w:szCs w:val="28"/>
                <w:lang w:val="kk-KZ" w:eastAsia="ru-RU"/>
              </w:rPr>
              <w:t xml:space="preserve"> информатика  п</w:t>
            </w:r>
            <w:r>
              <w:rPr>
                <w:rFonts w:ascii="Times New Roman" w:eastAsia="Times New Roman" w:hAnsi="Times New Roman" w:cs="Times New Roman"/>
                <w:sz w:val="28"/>
                <w:szCs w:val="28"/>
                <w:lang w:val="kk-KZ" w:eastAsia="ru-RU"/>
              </w:rPr>
              <w:t xml:space="preserve">әні </w:t>
            </w:r>
            <w:r w:rsidRPr="00380D61">
              <w:rPr>
                <w:rFonts w:ascii="Times New Roman" w:eastAsia="Times New Roman" w:hAnsi="Times New Roman" w:cs="Times New Roman"/>
                <w:sz w:val="28"/>
                <w:szCs w:val="28"/>
                <w:lang w:val="kk-KZ" w:eastAsia="ru-RU"/>
              </w:rPr>
              <w:t xml:space="preserve">мұғалімі Скляренко А.В. </w:t>
            </w:r>
            <w:r>
              <w:rPr>
                <w:rFonts w:ascii="Times New Roman" w:eastAsia="Times New Roman" w:hAnsi="Times New Roman" w:cs="Times New Roman"/>
                <w:sz w:val="28"/>
                <w:szCs w:val="28"/>
                <w:lang w:val="kk-KZ" w:eastAsia="ru-RU"/>
              </w:rPr>
              <w:t xml:space="preserve">жұмыс </w:t>
            </w:r>
            <w:r w:rsidRPr="00380D61">
              <w:rPr>
                <w:rFonts w:ascii="Times New Roman" w:eastAsia="Times New Roman" w:hAnsi="Times New Roman" w:cs="Times New Roman"/>
                <w:sz w:val="28"/>
                <w:szCs w:val="28"/>
                <w:lang w:val="kk-KZ" w:eastAsia="ru-RU"/>
              </w:rPr>
              <w:t xml:space="preserve">тәжірибесін </w:t>
            </w:r>
            <w:r w:rsidRPr="00380D61">
              <w:rPr>
                <w:rFonts w:ascii="Times New Roman" w:eastAsia="Times New Roman" w:hAnsi="Times New Roman" w:cs="Times New Roman"/>
                <w:sz w:val="28"/>
                <w:szCs w:val="28"/>
                <w:lang w:val="kk-KZ" w:eastAsia="ru-RU"/>
              </w:rPr>
              <w:lastRenderedPageBreak/>
              <w:t>жалпыла</w:t>
            </w:r>
            <w:r>
              <w:rPr>
                <w:rFonts w:ascii="Times New Roman" w:eastAsia="Times New Roman" w:hAnsi="Times New Roman" w:cs="Times New Roman"/>
                <w:sz w:val="28"/>
                <w:szCs w:val="28"/>
                <w:lang w:val="kk-KZ" w:eastAsia="ru-RU"/>
              </w:rPr>
              <w:t xml:space="preserve">нған және </w:t>
            </w:r>
            <w:r w:rsidRPr="00380D61">
              <w:rPr>
                <w:rFonts w:ascii="Times New Roman" w:eastAsia="Times New Roman" w:hAnsi="Times New Roman" w:cs="Times New Roman"/>
                <w:sz w:val="28"/>
                <w:szCs w:val="28"/>
                <w:lang w:val="kk-KZ" w:eastAsia="ru-RU"/>
              </w:rPr>
              <w:t xml:space="preserve"> облыстық деңгейде тәжірибені қорытындылау туралы </w:t>
            </w:r>
            <w:r>
              <w:rPr>
                <w:rFonts w:ascii="Times New Roman" w:eastAsia="Times New Roman" w:hAnsi="Times New Roman" w:cs="Times New Roman"/>
                <w:sz w:val="28"/>
                <w:szCs w:val="28"/>
                <w:lang w:val="kk-KZ" w:eastAsia="ru-RU"/>
              </w:rPr>
              <w:t xml:space="preserve"> </w:t>
            </w:r>
            <w:r w:rsidRPr="00380D61">
              <w:rPr>
                <w:rFonts w:ascii="Times New Roman" w:eastAsia="Times New Roman" w:hAnsi="Times New Roman" w:cs="Times New Roman"/>
                <w:sz w:val="28"/>
                <w:szCs w:val="28"/>
                <w:lang w:val="kk-KZ" w:eastAsia="ru-RU"/>
              </w:rPr>
              <w:t>ұсыныс</w:t>
            </w:r>
            <w:r>
              <w:rPr>
                <w:rFonts w:ascii="Times New Roman" w:eastAsia="Times New Roman" w:hAnsi="Times New Roman" w:cs="Times New Roman"/>
                <w:sz w:val="28"/>
                <w:szCs w:val="28"/>
                <w:lang w:val="kk-KZ" w:eastAsia="ru-RU"/>
              </w:rPr>
              <w:t>ы</w:t>
            </w:r>
          </w:p>
          <w:p w:rsidR="00E74A95" w:rsidRDefault="00E74A95" w:rsidP="00E74A95">
            <w:pPr>
              <w:spacing w:after="0" w:line="240" w:lineRule="auto"/>
              <w:rPr>
                <w:rFonts w:ascii="Times New Roman" w:eastAsia="Times New Roman" w:hAnsi="Times New Roman" w:cs="Times New Roman"/>
                <w:sz w:val="28"/>
                <w:szCs w:val="28"/>
                <w:lang w:val="kk-KZ" w:eastAsia="ru-RU"/>
              </w:rPr>
            </w:pPr>
            <w:r w:rsidRPr="00E74A95">
              <w:rPr>
                <w:rFonts w:ascii="Times New Roman" w:eastAsia="Times New Roman" w:hAnsi="Times New Roman" w:cs="Times New Roman"/>
                <w:sz w:val="28"/>
                <w:szCs w:val="28"/>
                <w:lang w:val="kk-KZ" w:eastAsia="ru-RU"/>
              </w:rPr>
              <w:t>3. Облыстық деңгейде «Педагогикалық бастамалар»</w:t>
            </w:r>
            <w:r>
              <w:rPr>
                <w:rFonts w:ascii="Times New Roman" w:eastAsia="Times New Roman" w:hAnsi="Times New Roman" w:cs="Times New Roman"/>
                <w:sz w:val="28"/>
                <w:szCs w:val="28"/>
                <w:lang w:val="kk-KZ" w:eastAsia="ru-RU"/>
              </w:rPr>
              <w:t xml:space="preserve"> облыстық </w:t>
            </w:r>
            <w:r w:rsidRPr="00E74A95">
              <w:rPr>
                <w:rFonts w:ascii="Times New Roman" w:eastAsia="Times New Roman" w:hAnsi="Times New Roman" w:cs="Times New Roman"/>
                <w:sz w:val="28"/>
                <w:szCs w:val="28"/>
                <w:lang w:val="kk-KZ" w:eastAsia="ru-RU"/>
              </w:rPr>
              <w:t xml:space="preserve"> байқауы аясында қазақ тілі мұғалімі А.Сейтқалиеваның </w:t>
            </w:r>
            <w:r>
              <w:rPr>
                <w:rFonts w:ascii="Times New Roman" w:eastAsia="Times New Roman" w:hAnsi="Times New Roman" w:cs="Times New Roman"/>
                <w:sz w:val="28"/>
                <w:szCs w:val="28"/>
                <w:lang w:val="kk-KZ" w:eastAsia="ru-RU"/>
              </w:rPr>
              <w:t xml:space="preserve">жұмыс </w:t>
            </w:r>
            <w:r w:rsidRPr="00E74A95">
              <w:rPr>
                <w:rFonts w:ascii="Times New Roman" w:eastAsia="Times New Roman" w:hAnsi="Times New Roman" w:cs="Times New Roman"/>
                <w:sz w:val="28"/>
                <w:szCs w:val="28"/>
                <w:lang w:val="kk-KZ" w:eastAsia="ru-RU"/>
              </w:rPr>
              <w:t>тәжірибесі жинақталды.</w:t>
            </w:r>
          </w:p>
          <w:p w:rsidR="00C269EB" w:rsidRDefault="00E74A95" w:rsidP="00C269EB">
            <w:pPr>
              <w:spacing w:after="0" w:line="240" w:lineRule="auto"/>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4</w:t>
            </w:r>
            <w:r w:rsidR="00C269EB" w:rsidRPr="00423CB7">
              <w:rPr>
                <w:rFonts w:ascii="Times New Roman" w:eastAsia="Times New Roman" w:hAnsi="Times New Roman" w:cs="Times New Roman"/>
                <w:bCs/>
                <w:sz w:val="28"/>
                <w:szCs w:val="28"/>
                <w:lang w:val="kk-KZ" w:eastAsia="ru-RU"/>
              </w:rPr>
              <w:t>.</w:t>
            </w:r>
            <w:r w:rsidR="00C269EB">
              <w:rPr>
                <w:rFonts w:ascii="Times New Roman" w:eastAsia="Times New Roman" w:hAnsi="Times New Roman" w:cs="Times New Roman"/>
                <w:bCs/>
                <w:sz w:val="28"/>
                <w:szCs w:val="28"/>
                <w:lang w:val="kk-KZ" w:eastAsia="ru-RU"/>
              </w:rPr>
              <w:t xml:space="preserve">Аттестацияланған </w:t>
            </w:r>
            <w:r w:rsidR="00C269EB" w:rsidRPr="00423CB7">
              <w:rPr>
                <w:rFonts w:ascii="Times New Roman" w:eastAsia="Times New Roman" w:hAnsi="Times New Roman" w:cs="Times New Roman"/>
                <w:bCs/>
                <w:sz w:val="28"/>
                <w:szCs w:val="28"/>
                <w:lang w:val="kk-KZ" w:eastAsia="ru-RU"/>
              </w:rPr>
              <w:t xml:space="preserve"> мұғалімдердің әдістемелік апталығы қалалық деңгейде ашық сабақтар, шеберлік сыныптары көрсетіліп өткізілді.</w:t>
            </w:r>
          </w:p>
          <w:p w:rsidR="009E7BE0" w:rsidRPr="00C269EB" w:rsidRDefault="00E74A95" w:rsidP="00C269EB">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bCs/>
                <w:sz w:val="28"/>
                <w:szCs w:val="28"/>
                <w:lang w:val="kk-KZ" w:eastAsia="ru-RU"/>
              </w:rPr>
              <w:t>5</w:t>
            </w:r>
            <w:r w:rsidR="00C269EB" w:rsidRPr="00C269EB">
              <w:rPr>
                <w:rFonts w:ascii="Times New Roman" w:eastAsia="Times New Roman" w:hAnsi="Times New Roman" w:cs="Times New Roman"/>
                <w:bCs/>
                <w:sz w:val="28"/>
                <w:szCs w:val="28"/>
                <w:lang w:val="kk-KZ" w:eastAsia="ru-RU"/>
              </w:rPr>
              <w:t>.Гимназия сабақтарында О</w:t>
            </w:r>
            <w:r w:rsidR="00C269EB">
              <w:rPr>
                <w:rFonts w:ascii="Times New Roman" w:eastAsia="Times New Roman" w:hAnsi="Times New Roman" w:cs="Times New Roman"/>
                <w:bCs/>
                <w:sz w:val="28"/>
                <w:szCs w:val="28"/>
                <w:lang w:val="kk-KZ" w:eastAsia="ru-RU"/>
              </w:rPr>
              <w:t xml:space="preserve">ТП </w:t>
            </w:r>
            <w:r w:rsidR="00C269EB" w:rsidRPr="00C269EB">
              <w:rPr>
                <w:rFonts w:ascii="Times New Roman" w:eastAsia="Times New Roman" w:hAnsi="Times New Roman" w:cs="Times New Roman"/>
                <w:bCs/>
                <w:sz w:val="28"/>
                <w:szCs w:val="28"/>
                <w:lang w:val="kk-KZ" w:eastAsia="ru-RU"/>
              </w:rPr>
              <w:t>ұйымдастырудың күшті және әлсіз жақтарын көрсететін аналитикалық материал.</w:t>
            </w:r>
          </w:p>
        </w:tc>
      </w:tr>
      <w:tr w:rsidR="00B65975" w:rsidRPr="00D800B7" w:rsidTr="00C90577">
        <w:trPr>
          <w:tblCellSpacing w:w="7" w:type="dxa"/>
          <w:jc w:val="center"/>
        </w:trPr>
        <w:tc>
          <w:tcPr>
            <w:tcW w:w="0" w:type="auto"/>
            <w:tcBorders>
              <w:top w:val="outset" w:sz="6" w:space="0" w:color="auto"/>
              <w:bottom w:val="outset" w:sz="6" w:space="0" w:color="auto"/>
              <w:right w:val="outset" w:sz="6" w:space="0" w:color="auto"/>
            </w:tcBorders>
          </w:tcPr>
          <w:p w:rsidR="009E7BE0" w:rsidRPr="00087A64" w:rsidRDefault="00087A64" w:rsidP="000B58B0">
            <w:pPr>
              <w:spacing w:after="0" w:line="240" w:lineRule="auto"/>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lastRenderedPageBreak/>
              <w:t>2019ж. сәуір</w:t>
            </w:r>
          </w:p>
        </w:tc>
        <w:tc>
          <w:tcPr>
            <w:tcW w:w="0" w:type="auto"/>
            <w:tcBorders>
              <w:top w:val="outset" w:sz="6" w:space="0" w:color="auto"/>
              <w:left w:val="outset" w:sz="6" w:space="0" w:color="auto"/>
              <w:bottom w:val="outset" w:sz="6" w:space="0" w:color="auto"/>
              <w:right w:val="outset" w:sz="6" w:space="0" w:color="auto"/>
            </w:tcBorders>
          </w:tcPr>
          <w:p w:rsidR="009E7BE0" w:rsidRPr="000C4232" w:rsidRDefault="009E7BE0" w:rsidP="00C90577">
            <w:pPr>
              <w:spacing w:after="0" w:line="240" w:lineRule="auto"/>
              <w:rPr>
                <w:rFonts w:ascii="Times New Roman" w:eastAsia="Times New Roman" w:hAnsi="Times New Roman" w:cs="Times New Roman"/>
                <w:sz w:val="28"/>
                <w:szCs w:val="28"/>
                <w:lang w:val="kk-KZ" w:eastAsia="ru-RU"/>
              </w:rPr>
            </w:pPr>
            <w:r w:rsidRPr="000C4232">
              <w:rPr>
                <w:rFonts w:ascii="Times New Roman" w:eastAsia="Times New Roman" w:hAnsi="Times New Roman" w:cs="Times New Roman"/>
                <w:sz w:val="28"/>
                <w:szCs w:val="28"/>
                <w:lang w:val="kk-KZ" w:eastAsia="ru-RU"/>
              </w:rPr>
              <w:t>1.</w:t>
            </w:r>
            <w:r w:rsidR="0050450C">
              <w:rPr>
                <w:rFonts w:ascii="Times New Roman" w:eastAsia="Times New Roman" w:hAnsi="Times New Roman" w:cs="Times New Roman"/>
                <w:sz w:val="28"/>
                <w:szCs w:val="28"/>
                <w:lang w:val="kk-KZ" w:eastAsia="ru-RU"/>
              </w:rPr>
              <w:t>ОЖСБ; БҰТ,мемлекеттік аттестацилауға дайындық туралы</w:t>
            </w:r>
          </w:p>
          <w:p w:rsidR="0050450C" w:rsidRDefault="0050450C" w:rsidP="00C90577">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w:t>
            </w:r>
            <w:r w:rsidRPr="000C4232">
              <w:rPr>
                <w:rFonts w:ascii="Times New Roman" w:eastAsia="Times New Roman" w:hAnsi="Times New Roman" w:cs="Times New Roman"/>
                <w:sz w:val="28"/>
                <w:szCs w:val="28"/>
                <w:lang w:val="kk-KZ" w:eastAsia="ru-RU"/>
              </w:rPr>
              <w:t>Қазіргі мектептің білім беру ортасындағы оқушы мен оқытушының өзіндік дамуы.</w:t>
            </w:r>
          </w:p>
          <w:p w:rsidR="009E7BE0" w:rsidRPr="000567B1" w:rsidRDefault="0050450C" w:rsidP="000567B1">
            <w:pPr>
              <w:spacing w:after="0" w:line="240" w:lineRule="auto"/>
              <w:rPr>
                <w:rFonts w:ascii="Times New Roman" w:eastAsia="Times New Roman" w:hAnsi="Times New Roman" w:cs="Times New Roman"/>
                <w:sz w:val="28"/>
                <w:szCs w:val="28"/>
                <w:lang w:val="kk-KZ" w:eastAsia="ru-RU"/>
              </w:rPr>
            </w:pPr>
            <w:r w:rsidRPr="000567B1">
              <w:rPr>
                <w:rFonts w:ascii="Times New Roman" w:eastAsia="Times New Roman" w:hAnsi="Times New Roman" w:cs="Times New Roman"/>
                <w:sz w:val="28"/>
                <w:szCs w:val="28"/>
                <w:lang w:val="kk-KZ" w:eastAsia="ru-RU"/>
              </w:rPr>
              <w:t xml:space="preserve">3. Білімнің барлық </w:t>
            </w:r>
            <w:r w:rsidR="000567B1">
              <w:rPr>
                <w:rFonts w:ascii="Times New Roman" w:eastAsia="Times New Roman" w:hAnsi="Times New Roman" w:cs="Times New Roman"/>
                <w:sz w:val="28"/>
                <w:szCs w:val="28"/>
                <w:lang w:val="kk-KZ" w:eastAsia="ru-RU"/>
              </w:rPr>
              <w:t xml:space="preserve">бағыттары </w:t>
            </w:r>
            <w:r w:rsidRPr="000567B1">
              <w:rPr>
                <w:rFonts w:ascii="Times New Roman" w:eastAsia="Times New Roman" w:hAnsi="Times New Roman" w:cs="Times New Roman"/>
                <w:sz w:val="28"/>
                <w:szCs w:val="28"/>
                <w:lang w:val="kk-KZ" w:eastAsia="ru-RU"/>
              </w:rPr>
              <w:t xml:space="preserve"> бойынша оқушылардың дамуын бақылау нәтижелері.</w:t>
            </w:r>
          </w:p>
        </w:tc>
        <w:tc>
          <w:tcPr>
            <w:tcW w:w="0" w:type="auto"/>
            <w:tcBorders>
              <w:top w:val="outset" w:sz="6" w:space="0" w:color="auto"/>
              <w:left w:val="outset" w:sz="6" w:space="0" w:color="auto"/>
              <w:bottom w:val="outset" w:sz="6" w:space="0" w:color="auto"/>
              <w:right w:val="outset" w:sz="6" w:space="0" w:color="auto"/>
            </w:tcBorders>
          </w:tcPr>
          <w:p w:rsidR="009E7BE0" w:rsidRPr="00D800B7" w:rsidRDefault="009E7BE0" w:rsidP="00C90577">
            <w:pPr>
              <w:spacing w:after="0" w:line="240" w:lineRule="auto"/>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 xml:space="preserve">1. </w:t>
            </w:r>
            <w:r w:rsidR="00271741">
              <w:rPr>
                <w:rFonts w:ascii="Times New Roman" w:eastAsia="Times New Roman" w:hAnsi="Times New Roman" w:cs="Times New Roman"/>
                <w:sz w:val="28"/>
                <w:szCs w:val="28"/>
                <w:lang w:val="kk-KZ" w:eastAsia="ru-RU"/>
              </w:rPr>
              <w:t xml:space="preserve"> 9-11 сынып оқушыларына емти</w:t>
            </w:r>
            <w:r w:rsidR="00FF0343">
              <w:rPr>
                <w:rFonts w:ascii="Times New Roman" w:eastAsia="Times New Roman" w:hAnsi="Times New Roman" w:cs="Times New Roman"/>
                <w:sz w:val="28"/>
                <w:szCs w:val="28"/>
                <w:lang w:val="kk-KZ" w:eastAsia="ru-RU"/>
              </w:rPr>
              <w:t>х</w:t>
            </w:r>
            <w:r w:rsidR="00271741">
              <w:rPr>
                <w:rFonts w:ascii="Times New Roman" w:eastAsia="Times New Roman" w:hAnsi="Times New Roman" w:cs="Times New Roman"/>
                <w:sz w:val="28"/>
                <w:szCs w:val="28"/>
                <w:lang w:val="kk-KZ" w:eastAsia="ru-RU"/>
              </w:rPr>
              <w:t xml:space="preserve">ан мен консультациялар кестесін бекіту </w:t>
            </w:r>
          </w:p>
          <w:p w:rsidR="009E7BE0" w:rsidRPr="00D800B7" w:rsidRDefault="009E7BE0" w:rsidP="00C90577">
            <w:pPr>
              <w:spacing w:after="0" w:line="240" w:lineRule="auto"/>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2.</w:t>
            </w:r>
            <w:r w:rsidR="00423CB7">
              <w:rPr>
                <w:rFonts w:ascii="Times New Roman" w:eastAsia="Times New Roman" w:hAnsi="Times New Roman" w:cs="Times New Roman"/>
                <w:sz w:val="28"/>
                <w:szCs w:val="28"/>
                <w:lang w:val="kk-KZ" w:eastAsia="ru-RU"/>
              </w:rPr>
              <w:t xml:space="preserve"> Көшіру аттестациясы мен көшіру аттестациясы үшін емтихандық </w:t>
            </w:r>
            <w:r w:rsidRPr="00D800B7">
              <w:rPr>
                <w:rFonts w:ascii="Times New Roman" w:eastAsia="Times New Roman" w:hAnsi="Times New Roman" w:cs="Times New Roman"/>
                <w:sz w:val="28"/>
                <w:szCs w:val="28"/>
                <w:lang w:eastAsia="ru-RU"/>
              </w:rPr>
              <w:t xml:space="preserve"> </w:t>
            </w:r>
            <w:r w:rsidR="00423CB7">
              <w:rPr>
                <w:rFonts w:ascii="Times New Roman" w:eastAsia="Times New Roman" w:hAnsi="Times New Roman" w:cs="Times New Roman"/>
                <w:sz w:val="28"/>
                <w:szCs w:val="28"/>
                <w:lang w:val="kk-KZ" w:eastAsia="ru-RU"/>
              </w:rPr>
              <w:t xml:space="preserve">материалдың кестесін бекіту </w:t>
            </w:r>
          </w:p>
          <w:p w:rsidR="009E7BE0" w:rsidRPr="00D800B7" w:rsidRDefault="009E7BE0" w:rsidP="00423CB7">
            <w:pPr>
              <w:spacing w:after="0" w:line="240" w:lineRule="auto"/>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 xml:space="preserve">3. </w:t>
            </w:r>
            <w:r w:rsidR="00423CB7">
              <w:rPr>
                <w:rFonts w:ascii="Times New Roman" w:eastAsia="Times New Roman" w:hAnsi="Times New Roman" w:cs="Times New Roman"/>
                <w:sz w:val="28"/>
                <w:szCs w:val="28"/>
                <w:lang w:val="kk-KZ" w:eastAsia="ru-RU"/>
              </w:rPr>
              <w:t>Оқушылар мен мұғалімдердің диагностика нәтижелері ескерілсін.</w:t>
            </w:r>
          </w:p>
          <w:p w:rsidR="009E7BE0" w:rsidRPr="00D800B7" w:rsidRDefault="009E7BE0" w:rsidP="00C90577">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tcBorders>
          </w:tcPr>
          <w:p w:rsidR="00B65975" w:rsidRPr="00B65975" w:rsidRDefault="00B65975" w:rsidP="00B65975">
            <w:pPr>
              <w:spacing w:after="0" w:line="240" w:lineRule="auto"/>
              <w:rPr>
                <w:rFonts w:ascii="Times New Roman" w:eastAsia="Times New Roman" w:hAnsi="Times New Roman" w:cs="Times New Roman"/>
                <w:sz w:val="28"/>
                <w:szCs w:val="28"/>
                <w:lang w:eastAsia="ru-RU"/>
              </w:rPr>
            </w:pPr>
            <w:r w:rsidRPr="00B65975">
              <w:rPr>
                <w:rFonts w:ascii="Times New Roman" w:eastAsia="Times New Roman" w:hAnsi="Times New Roman" w:cs="Times New Roman"/>
                <w:sz w:val="28"/>
                <w:szCs w:val="28"/>
                <w:lang w:eastAsia="ru-RU"/>
              </w:rPr>
              <w:t xml:space="preserve">1. </w:t>
            </w:r>
            <w:r w:rsidR="00C603C8">
              <w:rPr>
                <w:rFonts w:ascii="Times New Roman" w:eastAsia="Times New Roman" w:hAnsi="Times New Roman" w:cs="Times New Roman"/>
                <w:sz w:val="28"/>
                <w:szCs w:val="28"/>
                <w:lang w:eastAsia="ru-RU"/>
              </w:rPr>
              <w:t>Мектеп б</w:t>
            </w:r>
            <w:r>
              <w:rPr>
                <w:rFonts w:ascii="Times New Roman" w:eastAsia="Times New Roman" w:hAnsi="Times New Roman" w:cs="Times New Roman"/>
                <w:sz w:val="28"/>
                <w:szCs w:val="28"/>
                <w:lang w:val="kk-KZ" w:eastAsia="ru-RU"/>
              </w:rPr>
              <w:t xml:space="preserve">ітіруші сыныптардың оқушылары мен </w:t>
            </w:r>
            <w:r w:rsidRPr="00B65975">
              <w:rPr>
                <w:rFonts w:ascii="Times New Roman" w:eastAsia="Times New Roman" w:hAnsi="Times New Roman" w:cs="Times New Roman"/>
                <w:sz w:val="28"/>
                <w:szCs w:val="28"/>
                <w:lang w:eastAsia="ru-RU"/>
              </w:rPr>
              <w:t xml:space="preserve"> олардың ата-аналары емтихандар мен кеңестер кестесімен таныс</w:t>
            </w:r>
            <w:r>
              <w:rPr>
                <w:rFonts w:ascii="Times New Roman" w:eastAsia="Times New Roman" w:hAnsi="Times New Roman" w:cs="Times New Roman"/>
                <w:sz w:val="28"/>
                <w:szCs w:val="28"/>
                <w:lang w:val="kk-KZ" w:eastAsia="ru-RU"/>
              </w:rPr>
              <w:t>тырылған</w:t>
            </w:r>
            <w:proofErr w:type="gramStart"/>
            <w:r>
              <w:rPr>
                <w:rFonts w:ascii="Times New Roman" w:eastAsia="Times New Roman" w:hAnsi="Times New Roman" w:cs="Times New Roman"/>
                <w:sz w:val="28"/>
                <w:szCs w:val="28"/>
                <w:lang w:val="kk-KZ" w:eastAsia="ru-RU"/>
              </w:rPr>
              <w:t xml:space="preserve"> </w:t>
            </w:r>
            <w:r w:rsidRPr="00B65975">
              <w:rPr>
                <w:rFonts w:ascii="Times New Roman" w:eastAsia="Times New Roman" w:hAnsi="Times New Roman" w:cs="Times New Roman"/>
                <w:sz w:val="28"/>
                <w:szCs w:val="28"/>
                <w:lang w:eastAsia="ru-RU"/>
              </w:rPr>
              <w:t>.</w:t>
            </w:r>
            <w:proofErr w:type="gramEnd"/>
          </w:p>
          <w:p w:rsidR="00B65975" w:rsidRPr="00B65975" w:rsidRDefault="00B65975" w:rsidP="00B65975">
            <w:pPr>
              <w:spacing w:after="0" w:line="240" w:lineRule="auto"/>
              <w:rPr>
                <w:rFonts w:ascii="Times New Roman" w:eastAsia="Times New Roman" w:hAnsi="Times New Roman" w:cs="Times New Roman"/>
                <w:sz w:val="28"/>
                <w:szCs w:val="28"/>
                <w:lang w:val="kk-KZ" w:eastAsia="ru-RU"/>
              </w:rPr>
            </w:pPr>
            <w:r w:rsidRPr="00B65975">
              <w:rPr>
                <w:rFonts w:ascii="Times New Roman" w:eastAsia="Times New Roman" w:hAnsi="Times New Roman" w:cs="Times New Roman"/>
                <w:sz w:val="28"/>
                <w:szCs w:val="28"/>
                <w:lang w:eastAsia="ru-RU"/>
              </w:rPr>
              <w:t xml:space="preserve">2. 10-сынып оқушылары және олардың ата-аналары </w:t>
            </w:r>
            <w:r>
              <w:rPr>
                <w:rFonts w:ascii="Times New Roman" w:eastAsia="Times New Roman" w:hAnsi="Times New Roman" w:cs="Times New Roman"/>
                <w:sz w:val="28"/>
                <w:szCs w:val="28"/>
                <w:lang w:val="kk-KZ" w:eastAsia="ru-RU"/>
              </w:rPr>
              <w:t xml:space="preserve"> көшіру аттестациясы, кеңестер мен </w:t>
            </w:r>
            <w:r w:rsidRPr="00B65975">
              <w:rPr>
                <w:rFonts w:ascii="Times New Roman" w:eastAsia="Times New Roman" w:hAnsi="Times New Roman" w:cs="Times New Roman"/>
                <w:sz w:val="28"/>
                <w:szCs w:val="28"/>
                <w:lang w:eastAsia="ru-RU"/>
              </w:rPr>
              <w:t>консультациялар кестесімен, аттестаттау комиссиясының мүшелері</w:t>
            </w:r>
            <w:r>
              <w:rPr>
                <w:rFonts w:ascii="Times New Roman" w:eastAsia="Times New Roman" w:hAnsi="Times New Roman" w:cs="Times New Roman"/>
                <w:sz w:val="28"/>
                <w:szCs w:val="28"/>
                <w:lang w:val="kk-KZ" w:eastAsia="ru-RU"/>
              </w:rPr>
              <w:t xml:space="preserve"> </w:t>
            </w:r>
            <w:r w:rsidRPr="00B65975">
              <w:rPr>
                <w:rFonts w:ascii="Times New Roman" w:eastAsia="Times New Roman" w:hAnsi="Times New Roman" w:cs="Times New Roman"/>
                <w:sz w:val="28"/>
                <w:szCs w:val="28"/>
                <w:lang w:eastAsia="ru-RU"/>
              </w:rPr>
              <w:t xml:space="preserve"> туралы ережемен таныс</w:t>
            </w:r>
            <w:r>
              <w:rPr>
                <w:rFonts w:ascii="Times New Roman" w:eastAsia="Times New Roman" w:hAnsi="Times New Roman" w:cs="Times New Roman"/>
                <w:sz w:val="28"/>
                <w:szCs w:val="28"/>
                <w:lang w:val="kk-KZ" w:eastAsia="ru-RU"/>
              </w:rPr>
              <w:t xml:space="preserve">тырылды. </w:t>
            </w:r>
          </w:p>
          <w:p w:rsidR="009E7BE0" w:rsidRPr="00D800B7" w:rsidRDefault="009E7BE0" w:rsidP="00C90577">
            <w:pPr>
              <w:spacing w:after="0" w:line="240" w:lineRule="auto"/>
              <w:jc w:val="both"/>
              <w:rPr>
                <w:rFonts w:ascii="Times New Roman" w:eastAsia="Times New Roman" w:hAnsi="Times New Roman" w:cs="Times New Roman"/>
                <w:sz w:val="28"/>
                <w:szCs w:val="28"/>
                <w:lang w:eastAsia="ru-RU"/>
              </w:rPr>
            </w:pPr>
          </w:p>
        </w:tc>
      </w:tr>
      <w:tr w:rsidR="00B65975" w:rsidRPr="00D800B7" w:rsidTr="00C90577">
        <w:trPr>
          <w:tblCellSpacing w:w="7" w:type="dxa"/>
          <w:jc w:val="center"/>
        </w:trPr>
        <w:tc>
          <w:tcPr>
            <w:tcW w:w="0" w:type="auto"/>
            <w:tcBorders>
              <w:top w:val="outset" w:sz="6" w:space="0" w:color="auto"/>
              <w:bottom w:val="outset" w:sz="6" w:space="0" w:color="auto"/>
              <w:right w:val="outset" w:sz="6" w:space="0" w:color="auto"/>
            </w:tcBorders>
          </w:tcPr>
          <w:p w:rsidR="009E7BE0" w:rsidRPr="00A546E9" w:rsidRDefault="009E7BE0" w:rsidP="000B58B0">
            <w:pPr>
              <w:spacing w:after="0" w:line="240" w:lineRule="auto"/>
              <w:rPr>
                <w:rFonts w:ascii="Times New Roman" w:eastAsia="Times New Roman" w:hAnsi="Times New Roman" w:cs="Times New Roman"/>
                <w:b/>
                <w:sz w:val="28"/>
                <w:szCs w:val="28"/>
                <w:lang w:val="kk-KZ" w:eastAsia="ru-RU"/>
              </w:rPr>
            </w:pPr>
            <w:r w:rsidRPr="00D800B7">
              <w:rPr>
                <w:rFonts w:ascii="Times New Roman" w:eastAsia="Times New Roman" w:hAnsi="Times New Roman" w:cs="Times New Roman"/>
                <w:b/>
                <w:sz w:val="28"/>
                <w:szCs w:val="28"/>
                <w:lang w:eastAsia="ru-RU"/>
              </w:rPr>
              <w:lastRenderedPageBreak/>
              <w:t>201</w:t>
            </w:r>
            <w:r w:rsidR="000B58B0" w:rsidRPr="00D800B7">
              <w:rPr>
                <w:rFonts w:ascii="Times New Roman" w:eastAsia="Times New Roman" w:hAnsi="Times New Roman" w:cs="Times New Roman"/>
                <w:b/>
                <w:sz w:val="28"/>
                <w:szCs w:val="28"/>
                <w:lang w:eastAsia="ru-RU"/>
              </w:rPr>
              <w:t>9</w:t>
            </w:r>
            <w:r w:rsidR="0050220A">
              <w:rPr>
                <w:rFonts w:ascii="Times New Roman" w:eastAsia="Times New Roman" w:hAnsi="Times New Roman" w:cs="Times New Roman"/>
                <w:b/>
                <w:sz w:val="28"/>
                <w:szCs w:val="28"/>
                <w:lang w:eastAsia="ru-RU"/>
              </w:rPr>
              <w:t xml:space="preserve"> </w:t>
            </w:r>
            <w:r w:rsidR="00A546E9">
              <w:rPr>
                <w:rFonts w:ascii="Times New Roman" w:eastAsia="Times New Roman" w:hAnsi="Times New Roman" w:cs="Times New Roman"/>
                <w:b/>
                <w:sz w:val="28"/>
                <w:szCs w:val="28"/>
                <w:lang w:val="kk-KZ" w:eastAsia="ru-RU"/>
              </w:rPr>
              <w:t>ж. Мамыр айы</w:t>
            </w:r>
          </w:p>
        </w:tc>
        <w:tc>
          <w:tcPr>
            <w:tcW w:w="0" w:type="auto"/>
            <w:tcBorders>
              <w:top w:val="outset" w:sz="6" w:space="0" w:color="auto"/>
              <w:left w:val="outset" w:sz="6" w:space="0" w:color="auto"/>
              <w:bottom w:val="outset" w:sz="6" w:space="0" w:color="auto"/>
              <w:right w:val="outset" w:sz="6" w:space="0" w:color="auto"/>
            </w:tcBorders>
          </w:tcPr>
          <w:p w:rsidR="009E7BE0" w:rsidRPr="000C4232" w:rsidRDefault="009E7BE0" w:rsidP="00C90577">
            <w:pPr>
              <w:spacing w:after="0" w:line="240" w:lineRule="auto"/>
              <w:rPr>
                <w:rFonts w:ascii="Times New Roman" w:eastAsia="Times New Roman" w:hAnsi="Times New Roman" w:cs="Times New Roman"/>
                <w:sz w:val="28"/>
                <w:szCs w:val="28"/>
                <w:lang w:val="kk-KZ" w:eastAsia="ru-RU"/>
              </w:rPr>
            </w:pPr>
            <w:r w:rsidRPr="000C4232">
              <w:rPr>
                <w:rFonts w:ascii="Times New Roman" w:eastAsia="Times New Roman" w:hAnsi="Times New Roman" w:cs="Times New Roman"/>
                <w:sz w:val="28"/>
                <w:szCs w:val="28"/>
                <w:lang w:val="kk-KZ" w:eastAsia="ru-RU"/>
              </w:rPr>
              <w:t xml:space="preserve">1. </w:t>
            </w:r>
            <w:r w:rsidR="00271741">
              <w:rPr>
                <w:rFonts w:ascii="Times New Roman" w:eastAsia="Times New Roman" w:hAnsi="Times New Roman" w:cs="Times New Roman"/>
                <w:sz w:val="28"/>
                <w:szCs w:val="28"/>
                <w:lang w:val="kk-KZ" w:eastAsia="ru-RU"/>
              </w:rPr>
              <w:t xml:space="preserve">2018-2019 оқу жылындағы әдістемелік жұмысының қорытындысы бойынша есеп </w:t>
            </w:r>
          </w:p>
          <w:p w:rsidR="00271741" w:rsidRDefault="00271741" w:rsidP="00271741">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2. </w:t>
            </w:r>
            <w:r w:rsidRPr="000C4232">
              <w:rPr>
                <w:rFonts w:ascii="Times New Roman" w:eastAsia="Times New Roman" w:hAnsi="Times New Roman" w:cs="Times New Roman"/>
                <w:sz w:val="28"/>
                <w:szCs w:val="28"/>
                <w:lang w:val="kk-KZ" w:eastAsia="ru-RU"/>
              </w:rPr>
              <w:t xml:space="preserve">Оқытушылар мен сарапшы оқытушылар желісі жұмысының нәтижелері туралы есеп </w:t>
            </w:r>
          </w:p>
          <w:p w:rsidR="009E7BE0" w:rsidRDefault="009E7BE0" w:rsidP="00271741">
            <w:pPr>
              <w:spacing w:after="0" w:line="240" w:lineRule="auto"/>
              <w:rPr>
                <w:rFonts w:ascii="Times New Roman" w:eastAsia="Times New Roman" w:hAnsi="Times New Roman" w:cs="Times New Roman"/>
                <w:sz w:val="28"/>
                <w:szCs w:val="28"/>
                <w:lang w:val="kk-KZ" w:eastAsia="ru-RU"/>
              </w:rPr>
            </w:pPr>
            <w:r w:rsidRPr="00C603C8">
              <w:rPr>
                <w:rFonts w:ascii="Times New Roman" w:eastAsia="Times New Roman" w:hAnsi="Times New Roman" w:cs="Times New Roman"/>
                <w:sz w:val="28"/>
                <w:szCs w:val="28"/>
                <w:lang w:val="kk-KZ" w:eastAsia="ru-RU"/>
              </w:rPr>
              <w:t xml:space="preserve">3. </w:t>
            </w:r>
            <w:r w:rsidR="00073F9F">
              <w:rPr>
                <w:rFonts w:ascii="Times New Roman" w:eastAsia="Times New Roman" w:hAnsi="Times New Roman" w:cs="Times New Roman"/>
                <w:sz w:val="28"/>
                <w:szCs w:val="28"/>
                <w:lang w:val="kk-KZ" w:eastAsia="ru-RU"/>
              </w:rPr>
              <w:t xml:space="preserve">Жас ғалымдар мектебі жұмысы туралы есеп </w:t>
            </w:r>
          </w:p>
          <w:p w:rsidR="00A72A3D" w:rsidRPr="00A72A3D" w:rsidRDefault="00A72A3D" w:rsidP="00A72A3D">
            <w:pPr>
              <w:spacing w:after="0" w:line="240" w:lineRule="auto"/>
              <w:rPr>
                <w:rFonts w:ascii="Times New Roman" w:eastAsia="Times New Roman" w:hAnsi="Times New Roman" w:cs="Times New Roman"/>
                <w:sz w:val="28"/>
                <w:szCs w:val="28"/>
                <w:lang w:val="kk-KZ" w:eastAsia="ru-RU"/>
              </w:rPr>
            </w:pPr>
            <w:r w:rsidRPr="00A72A3D">
              <w:rPr>
                <w:rFonts w:ascii="Times New Roman" w:eastAsia="Times New Roman" w:hAnsi="Times New Roman" w:cs="Times New Roman"/>
                <w:sz w:val="28"/>
                <w:szCs w:val="28"/>
                <w:lang w:val="kk-KZ" w:eastAsia="ru-RU"/>
              </w:rPr>
              <w:t xml:space="preserve">4. </w:t>
            </w:r>
            <w:r>
              <w:rPr>
                <w:rFonts w:ascii="Times New Roman" w:eastAsia="Times New Roman" w:hAnsi="Times New Roman" w:cs="Times New Roman"/>
                <w:sz w:val="28"/>
                <w:szCs w:val="28"/>
                <w:lang w:val="kk-KZ" w:eastAsia="ru-RU"/>
              </w:rPr>
              <w:t xml:space="preserve">Оқушылардың </w:t>
            </w:r>
            <w:r w:rsidRPr="00A72A3D">
              <w:rPr>
                <w:rFonts w:ascii="Times New Roman" w:eastAsia="Times New Roman" w:hAnsi="Times New Roman" w:cs="Times New Roman"/>
                <w:sz w:val="28"/>
                <w:szCs w:val="28"/>
                <w:lang w:val="kk-KZ" w:eastAsia="ru-RU"/>
              </w:rPr>
              <w:t>ғылыми жұмыстарының нәтижелерін талдау (байқауларға, ғылыми-практикалық конференцияларға қатысу)</w:t>
            </w:r>
          </w:p>
          <w:p w:rsidR="00A72A3D" w:rsidRPr="00C603C8" w:rsidRDefault="00A72A3D" w:rsidP="00A72A3D">
            <w:pPr>
              <w:spacing w:after="0" w:line="240" w:lineRule="auto"/>
              <w:rPr>
                <w:rFonts w:ascii="Times New Roman" w:eastAsia="Times New Roman" w:hAnsi="Times New Roman" w:cs="Times New Roman"/>
                <w:sz w:val="28"/>
                <w:szCs w:val="28"/>
                <w:lang w:val="kk-KZ" w:eastAsia="ru-RU"/>
              </w:rPr>
            </w:pPr>
            <w:r w:rsidRPr="00C603C8">
              <w:rPr>
                <w:rFonts w:ascii="Times New Roman" w:eastAsia="Times New Roman" w:hAnsi="Times New Roman" w:cs="Times New Roman"/>
                <w:sz w:val="28"/>
                <w:szCs w:val="28"/>
                <w:lang w:val="kk-KZ" w:eastAsia="ru-RU"/>
              </w:rPr>
              <w:t>3. Білімнің барлық салалары бойынша оқушылардың дамуын бақылау нәтижелері.</w:t>
            </w:r>
          </w:p>
          <w:p w:rsidR="009E7BE0" w:rsidRPr="00271741" w:rsidRDefault="009E7BE0" w:rsidP="00C90577">
            <w:pPr>
              <w:spacing w:after="0" w:line="240" w:lineRule="auto"/>
              <w:rPr>
                <w:rFonts w:ascii="Times New Roman" w:eastAsia="Times New Roman" w:hAnsi="Times New Roman" w:cs="Times New Roman"/>
                <w:sz w:val="28"/>
                <w:szCs w:val="28"/>
                <w:lang w:val="kk-KZ" w:eastAsia="ru-RU"/>
              </w:rPr>
            </w:pPr>
          </w:p>
        </w:tc>
        <w:tc>
          <w:tcPr>
            <w:tcW w:w="0" w:type="auto"/>
            <w:tcBorders>
              <w:top w:val="outset" w:sz="6" w:space="0" w:color="auto"/>
              <w:left w:val="outset" w:sz="6" w:space="0" w:color="auto"/>
              <w:bottom w:val="outset" w:sz="6" w:space="0" w:color="auto"/>
              <w:right w:val="outset" w:sz="6" w:space="0" w:color="auto"/>
            </w:tcBorders>
          </w:tcPr>
          <w:p w:rsidR="009E7BE0" w:rsidRPr="00D800B7" w:rsidRDefault="009E7BE0" w:rsidP="00F160C4">
            <w:pPr>
              <w:spacing w:after="0" w:line="240" w:lineRule="auto"/>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 xml:space="preserve">1. </w:t>
            </w:r>
            <w:proofErr w:type="gramStart"/>
            <w:r w:rsidR="00F160C4" w:rsidRPr="00F160C4">
              <w:rPr>
                <w:rFonts w:ascii="Times New Roman" w:eastAsia="Times New Roman" w:hAnsi="Times New Roman" w:cs="Times New Roman"/>
                <w:sz w:val="28"/>
                <w:szCs w:val="28"/>
                <w:lang w:eastAsia="ru-RU"/>
              </w:rPr>
              <w:t>Ж</w:t>
            </w:r>
            <w:proofErr w:type="gramEnd"/>
            <w:r w:rsidR="00F160C4" w:rsidRPr="00F160C4">
              <w:rPr>
                <w:rFonts w:ascii="Times New Roman" w:eastAsia="Times New Roman" w:hAnsi="Times New Roman" w:cs="Times New Roman"/>
                <w:sz w:val="28"/>
                <w:szCs w:val="28"/>
                <w:lang w:eastAsia="ru-RU"/>
              </w:rPr>
              <w:t>ұмысты талдау, қорытындылар мен ұсыныстар.</w:t>
            </w:r>
          </w:p>
          <w:p w:rsidR="009E7BE0" w:rsidRPr="00E976CF" w:rsidRDefault="009E7BE0" w:rsidP="00C90577">
            <w:pPr>
              <w:spacing w:after="0" w:line="240" w:lineRule="auto"/>
              <w:rPr>
                <w:rFonts w:ascii="Times New Roman" w:eastAsia="Times New Roman" w:hAnsi="Times New Roman" w:cs="Times New Roman"/>
                <w:sz w:val="28"/>
                <w:szCs w:val="28"/>
                <w:lang w:val="kk-KZ" w:eastAsia="ru-RU"/>
              </w:rPr>
            </w:pPr>
            <w:r w:rsidRPr="00D800B7">
              <w:rPr>
                <w:rFonts w:ascii="Times New Roman" w:eastAsia="Times New Roman" w:hAnsi="Times New Roman" w:cs="Times New Roman"/>
                <w:sz w:val="28"/>
                <w:szCs w:val="28"/>
                <w:lang w:eastAsia="ru-RU"/>
              </w:rPr>
              <w:t xml:space="preserve">2. </w:t>
            </w:r>
            <w:r w:rsidR="00F160C4">
              <w:rPr>
                <w:rFonts w:ascii="Times New Roman" w:eastAsia="Times New Roman" w:hAnsi="Times New Roman" w:cs="Times New Roman"/>
                <w:sz w:val="28"/>
                <w:szCs w:val="28"/>
                <w:lang w:val="kk-KZ" w:eastAsia="ru-RU"/>
              </w:rPr>
              <w:t xml:space="preserve"> ӘБ басшыларына оқушылардың олимпиадаға дайындық барысына </w:t>
            </w:r>
            <w:r w:rsidR="00E976CF">
              <w:rPr>
                <w:rFonts w:ascii="Times New Roman" w:eastAsia="Times New Roman" w:hAnsi="Times New Roman" w:cs="Times New Roman"/>
                <w:sz w:val="28"/>
                <w:szCs w:val="28"/>
                <w:lang w:val="kk-KZ" w:eastAsia="ru-RU"/>
              </w:rPr>
              <w:t xml:space="preserve">талдау </w:t>
            </w:r>
            <w:r w:rsidR="00F160C4">
              <w:rPr>
                <w:rFonts w:ascii="Times New Roman" w:eastAsia="Times New Roman" w:hAnsi="Times New Roman" w:cs="Times New Roman"/>
                <w:sz w:val="28"/>
                <w:szCs w:val="28"/>
                <w:lang w:val="kk-KZ" w:eastAsia="ru-RU"/>
              </w:rPr>
              <w:t xml:space="preserve"> жасау </w:t>
            </w:r>
          </w:p>
          <w:p w:rsidR="00270BD1" w:rsidRDefault="00270BD1" w:rsidP="00270BD1">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3. </w:t>
            </w:r>
            <w:r w:rsidRPr="00C603C8">
              <w:rPr>
                <w:rFonts w:ascii="Times New Roman" w:eastAsia="Times New Roman" w:hAnsi="Times New Roman" w:cs="Times New Roman"/>
                <w:sz w:val="28"/>
                <w:szCs w:val="28"/>
                <w:lang w:val="kk-KZ" w:eastAsia="ru-RU"/>
              </w:rPr>
              <w:t xml:space="preserve">Оқушыларды ғылыми-зерттеу жұмыстарына ынталандыру және әртүрлі деңгейдегі </w:t>
            </w:r>
            <w:r>
              <w:rPr>
                <w:rFonts w:ascii="Times New Roman" w:eastAsia="Times New Roman" w:hAnsi="Times New Roman" w:cs="Times New Roman"/>
                <w:sz w:val="28"/>
                <w:szCs w:val="28"/>
                <w:lang w:val="kk-KZ" w:eastAsia="ru-RU"/>
              </w:rPr>
              <w:t xml:space="preserve">байқауларда </w:t>
            </w:r>
            <w:r w:rsidRPr="00C603C8">
              <w:rPr>
                <w:rFonts w:ascii="Times New Roman" w:eastAsia="Times New Roman" w:hAnsi="Times New Roman" w:cs="Times New Roman"/>
                <w:sz w:val="28"/>
                <w:szCs w:val="28"/>
                <w:lang w:val="kk-KZ" w:eastAsia="ru-RU"/>
              </w:rPr>
              <w:t xml:space="preserve"> жүлделі орындарға ие болу мәселесінде бастауыш сынып мұғалімдерінің оң жұмысын мойындау.</w:t>
            </w:r>
          </w:p>
          <w:p w:rsidR="009E7BE0" w:rsidRPr="00270BD1" w:rsidRDefault="00270BD1" w:rsidP="00270BD1">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4.</w:t>
            </w:r>
            <w:r w:rsidRPr="00270BD1">
              <w:rPr>
                <w:rFonts w:ascii="Times New Roman" w:eastAsia="Times New Roman" w:hAnsi="Times New Roman" w:cs="Times New Roman"/>
                <w:sz w:val="28"/>
                <w:szCs w:val="28"/>
                <w:lang w:val="kk-KZ" w:eastAsia="ru-RU"/>
              </w:rPr>
              <w:t>Балалармен жұмыс жасауда жоғары нәтиже көрсеткені үшін және әр түрлі деңгейдегі педагогикалық шеберлік конкурстарына тиімді қатысқаны үшін дипломдармен марап</w:t>
            </w:r>
            <w:r w:rsidR="00262601">
              <w:rPr>
                <w:rFonts w:ascii="Times New Roman" w:eastAsia="Times New Roman" w:hAnsi="Times New Roman" w:cs="Times New Roman"/>
                <w:sz w:val="28"/>
                <w:szCs w:val="28"/>
                <w:lang w:val="kk-KZ" w:eastAsia="ru-RU"/>
              </w:rPr>
              <w:t>а</w:t>
            </w:r>
            <w:r w:rsidRPr="00270BD1">
              <w:rPr>
                <w:rFonts w:ascii="Times New Roman" w:eastAsia="Times New Roman" w:hAnsi="Times New Roman" w:cs="Times New Roman"/>
                <w:sz w:val="28"/>
                <w:szCs w:val="28"/>
                <w:lang w:val="kk-KZ" w:eastAsia="ru-RU"/>
              </w:rPr>
              <w:t>тталсын.</w:t>
            </w:r>
          </w:p>
        </w:tc>
        <w:tc>
          <w:tcPr>
            <w:tcW w:w="0" w:type="auto"/>
            <w:tcBorders>
              <w:top w:val="outset" w:sz="6" w:space="0" w:color="auto"/>
              <w:left w:val="outset" w:sz="6" w:space="0" w:color="auto"/>
              <w:bottom w:val="outset" w:sz="6" w:space="0" w:color="auto"/>
            </w:tcBorders>
          </w:tcPr>
          <w:p w:rsidR="0082240A" w:rsidRPr="00C603C8" w:rsidRDefault="0082240A" w:rsidP="004D2B37">
            <w:pPr>
              <w:spacing w:after="0" w:line="240" w:lineRule="auto"/>
              <w:rPr>
                <w:rFonts w:ascii="Times New Roman" w:eastAsia="Times New Roman" w:hAnsi="Times New Roman" w:cs="Times New Roman"/>
                <w:sz w:val="28"/>
                <w:szCs w:val="28"/>
                <w:lang w:val="kk-KZ" w:eastAsia="ru-RU"/>
              </w:rPr>
            </w:pPr>
            <w:r w:rsidRPr="00C603C8">
              <w:rPr>
                <w:rFonts w:ascii="Times New Roman" w:eastAsia="Times New Roman" w:hAnsi="Times New Roman" w:cs="Times New Roman"/>
                <w:sz w:val="28"/>
                <w:szCs w:val="28"/>
                <w:lang w:val="kk-KZ" w:eastAsia="ru-RU"/>
              </w:rPr>
              <w:t>1. Дарынды балалармен жұмыс бойынша әдістемелік бірлестіктердің жұмыс жоспары.</w:t>
            </w:r>
          </w:p>
          <w:p w:rsidR="0082240A" w:rsidRPr="0082240A" w:rsidRDefault="0082240A" w:rsidP="004D2B37">
            <w:pPr>
              <w:spacing w:after="0" w:line="240" w:lineRule="auto"/>
              <w:rPr>
                <w:rFonts w:ascii="Times New Roman" w:eastAsia="Times New Roman" w:hAnsi="Times New Roman" w:cs="Times New Roman"/>
                <w:sz w:val="28"/>
                <w:szCs w:val="28"/>
                <w:lang w:eastAsia="ru-RU"/>
              </w:rPr>
            </w:pPr>
            <w:r w:rsidRPr="0082240A">
              <w:rPr>
                <w:rFonts w:ascii="Times New Roman" w:eastAsia="Times New Roman" w:hAnsi="Times New Roman" w:cs="Times New Roman"/>
                <w:sz w:val="28"/>
                <w:szCs w:val="28"/>
                <w:lang w:eastAsia="ru-RU"/>
              </w:rPr>
              <w:t xml:space="preserve">2. Жыл негізінде </w:t>
            </w:r>
            <w:r>
              <w:rPr>
                <w:rFonts w:ascii="Times New Roman" w:eastAsia="Times New Roman" w:hAnsi="Times New Roman" w:cs="Times New Roman"/>
                <w:sz w:val="28"/>
                <w:szCs w:val="28"/>
                <w:lang w:val="kk-KZ" w:eastAsia="ru-RU"/>
              </w:rPr>
              <w:t xml:space="preserve">ӘБ-не </w:t>
            </w:r>
            <w:r w:rsidRPr="0082240A">
              <w:rPr>
                <w:rFonts w:ascii="Times New Roman" w:eastAsia="Times New Roman" w:hAnsi="Times New Roman" w:cs="Times New Roman"/>
                <w:sz w:val="28"/>
                <w:szCs w:val="28"/>
                <w:lang w:eastAsia="ru-RU"/>
              </w:rPr>
              <w:t xml:space="preserve"> рефлексивті талдау</w:t>
            </w:r>
          </w:p>
          <w:p w:rsidR="009E7BE0" w:rsidRPr="00D800B7" w:rsidRDefault="0082240A" w:rsidP="004D2B37">
            <w:pPr>
              <w:spacing w:after="0" w:line="240" w:lineRule="auto"/>
              <w:rPr>
                <w:rFonts w:ascii="Times New Roman" w:eastAsia="Times New Roman" w:hAnsi="Times New Roman" w:cs="Times New Roman"/>
                <w:sz w:val="28"/>
                <w:szCs w:val="28"/>
                <w:lang w:eastAsia="ru-RU"/>
              </w:rPr>
            </w:pPr>
            <w:r w:rsidRPr="0082240A">
              <w:rPr>
                <w:rFonts w:ascii="Times New Roman" w:eastAsia="Times New Roman" w:hAnsi="Times New Roman" w:cs="Times New Roman"/>
                <w:sz w:val="28"/>
                <w:szCs w:val="28"/>
                <w:lang w:eastAsia="ru-RU"/>
              </w:rPr>
              <w:t>3. 2019-2020 оқу жылына арналған желілі</w:t>
            </w:r>
            <w:proofErr w:type="gramStart"/>
            <w:r w:rsidRPr="0082240A">
              <w:rPr>
                <w:rFonts w:ascii="Times New Roman" w:eastAsia="Times New Roman" w:hAnsi="Times New Roman" w:cs="Times New Roman"/>
                <w:sz w:val="28"/>
                <w:szCs w:val="28"/>
                <w:lang w:eastAsia="ru-RU"/>
              </w:rPr>
              <w:t>к</w:t>
            </w:r>
            <w:proofErr w:type="gramEnd"/>
            <w:r w:rsidRPr="0082240A">
              <w:rPr>
                <w:rFonts w:ascii="Times New Roman" w:eastAsia="Times New Roman" w:hAnsi="Times New Roman" w:cs="Times New Roman"/>
                <w:sz w:val="28"/>
                <w:szCs w:val="28"/>
                <w:lang w:eastAsia="ru-RU"/>
              </w:rPr>
              <w:t xml:space="preserve"> </w:t>
            </w:r>
            <w:r w:rsidR="004D2B37">
              <w:rPr>
                <w:rFonts w:ascii="Times New Roman" w:eastAsia="Times New Roman" w:hAnsi="Times New Roman" w:cs="Times New Roman"/>
                <w:sz w:val="28"/>
                <w:szCs w:val="28"/>
                <w:lang w:val="kk-KZ" w:eastAsia="ru-RU"/>
              </w:rPr>
              <w:t>қ</w:t>
            </w:r>
            <w:r w:rsidRPr="0082240A">
              <w:rPr>
                <w:rFonts w:ascii="Times New Roman" w:eastAsia="Times New Roman" w:hAnsi="Times New Roman" w:cs="Times New Roman"/>
                <w:sz w:val="28"/>
                <w:szCs w:val="28"/>
                <w:lang w:eastAsia="ru-RU"/>
              </w:rPr>
              <w:t>оғамдастықтың перспективалық жұмыс жоспары</w:t>
            </w:r>
          </w:p>
        </w:tc>
      </w:tr>
    </w:tbl>
    <w:p w:rsidR="001A428D" w:rsidRPr="00D800B7" w:rsidRDefault="001A428D" w:rsidP="008D0E17">
      <w:pPr>
        <w:spacing w:after="0" w:line="240" w:lineRule="auto"/>
        <w:ind w:firstLine="540"/>
        <w:jc w:val="center"/>
        <w:rPr>
          <w:rFonts w:ascii="Times New Roman" w:eastAsia="Times New Roman" w:hAnsi="Times New Roman" w:cs="Times New Roman"/>
          <w:b/>
          <w:color w:val="FF0000"/>
          <w:sz w:val="28"/>
          <w:szCs w:val="28"/>
          <w:lang w:eastAsia="ru-RU"/>
        </w:rPr>
      </w:pPr>
    </w:p>
    <w:p w:rsidR="00A84364" w:rsidRPr="00A84364" w:rsidRDefault="00A84364" w:rsidP="00A84364">
      <w:pPr>
        <w:spacing w:after="0" w:line="240" w:lineRule="auto"/>
        <w:jc w:val="both"/>
        <w:rPr>
          <w:rFonts w:ascii="Times New Roman" w:eastAsia="Times New Roman" w:hAnsi="Times New Roman" w:cs="Times New Roman"/>
          <w:b/>
          <w:bCs/>
          <w:sz w:val="28"/>
          <w:szCs w:val="28"/>
          <w:lang w:eastAsia="ru-RU"/>
        </w:rPr>
      </w:pPr>
      <w:r w:rsidRPr="00A84364">
        <w:rPr>
          <w:rFonts w:ascii="Times New Roman" w:eastAsia="Times New Roman" w:hAnsi="Times New Roman" w:cs="Times New Roman"/>
          <w:b/>
          <w:bCs/>
          <w:sz w:val="28"/>
          <w:szCs w:val="28"/>
          <w:lang w:eastAsia="ru-RU"/>
        </w:rPr>
        <w:t>Мықты жақтары:</w:t>
      </w:r>
    </w:p>
    <w:p w:rsidR="00A84364" w:rsidRPr="00C603C8" w:rsidRDefault="008C6557" w:rsidP="00A84364">
      <w:pPr>
        <w:spacing w:after="0" w:line="240" w:lineRule="auto"/>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     </w:t>
      </w:r>
      <w:r w:rsidR="00A84364" w:rsidRPr="00C603C8">
        <w:rPr>
          <w:rFonts w:ascii="Times New Roman" w:eastAsia="Times New Roman" w:hAnsi="Times New Roman" w:cs="Times New Roman"/>
          <w:bCs/>
          <w:sz w:val="28"/>
          <w:szCs w:val="28"/>
          <w:lang w:val="kk-KZ" w:eastAsia="ru-RU"/>
        </w:rPr>
        <w:t>1. Гимназия сыныптарындағы оқу процесінің сапасын жақсарту үшін ВГГ жұмысын жалғастыр</w:t>
      </w:r>
      <w:r w:rsidR="00A84364">
        <w:rPr>
          <w:rFonts w:ascii="Times New Roman" w:eastAsia="Times New Roman" w:hAnsi="Times New Roman" w:cs="Times New Roman"/>
          <w:bCs/>
          <w:sz w:val="28"/>
          <w:szCs w:val="28"/>
          <w:lang w:val="kk-KZ" w:eastAsia="ru-RU"/>
        </w:rPr>
        <w:t>у</w:t>
      </w:r>
      <w:r w:rsidR="00A84364" w:rsidRPr="00C603C8">
        <w:rPr>
          <w:rFonts w:ascii="Times New Roman" w:eastAsia="Times New Roman" w:hAnsi="Times New Roman" w:cs="Times New Roman"/>
          <w:bCs/>
          <w:sz w:val="28"/>
          <w:szCs w:val="28"/>
          <w:lang w:val="kk-KZ" w:eastAsia="ru-RU"/>
        </w:rPr>
        <w:t>.</w:t>
      </w:r>
    </w:p>
    <w:p w:rsidR="00A84364" w:rsidRDefault="00A84364" w:rsidP="00A84364">
      <w:pPr>
        <w:spacing w:after="0" w:line="240" w:lineRule="auto"/>
        <w:jc w:val="both"/>
        <w:rPr>
          <w:rFonts w:ascii="Times New Roman" w:eastAsia="Times New Roman" w:hAnsi="Times New Roman" w:cs="Times New Roman"/>
          <w:bCs/>
          <w:sz w:val="28"/>
          <w:szCs w:val="28"/>
          <w:lang w:val="kk-KZ" w:eastAsia="ru-RU"/>
        </w:rPr>
      </w:pPr>
      <w:r w:rsidRPr="00C603C8">
        <w:rPr>
          <w:rFonts w:ascii="Times New Roman" w:eastAsia="Times New Roman" w:hAnsi="Times New Roman" w:cs="Times New Roman"/>
          <w:bCs/>
          <w:sz w:val="28"/>
          <w:szCs w:val="28"/>
          <w:lang w:val="kk-KZ" w:eastAsia="ru-RU"/>
        </w:rPr>
        <w:t xml:space="preserve">      2.Әдістемелік кеңестің барлық қызметі мұғалімнің педагогикалық шеберлігінің өсуіне, оқу процесінің сапасын жақсартуға және жаңа стандарттарды жасауға ықпал етті.</w:t>
      </w:r>
      <w:r w:rsidR="00194799">
        <w:rPr>
          <w:rFonts w:ascii="Times New Roman" w:eastAsia="Times New Roman" w:hAnsi="Times New Roman" w:cs="Times New Roman"/>
          <w:bCs/>
          <w:sz w:val="28"/>
          <w:szCs w:val="28"/>
          <w:lang w:val="kk-KZ" w:eastAsia="ru-RU"/>
        </w:rPr>
        <w:t xml:space="preserve"> </w:t>
      </w:r>
      <w:r w:rsidRPr="00194799">
        <w:rPr>
          <w:rFonts w:ascii="Times New Roman" w:eastAsia="Times New Roman" w:hAnsi="Times New Roman" w:cs="Times New Roman"/>
          <w:bCs/>
          <w:sz w:val="28"/>
          <w:szCs w:val="28"/>
          <w:lang w:val="kk-KZ" w:eastAsia="ru-RU"/>
        </w:rPr>
        <w:t>Осы формалардың көмегімен білім беру бағдарламаларын және мектептің негізгі оқу жоспарларын жүзеге асыру жүзеге асырылды, әртүрлі білім беру технологияларын қолдану арқылы білім мазмұны жаңартылды. Ұжымға жүктелген міндеттер негізінен орындалды.</w:t>
      </w:r>
    </w:p>
    <w:p w:rsidR="00B10D83" w:rsidRDefault="00B10D83" w:rsidP="00A84364">
      <w:pPr>
        <w:spacing w:after="0" w:line="240" w:lineRule="auto"/>
        <w:jc w:val="both"/>
        <w:rPr>
          <w:rFonts w:ascii="Times New Roman" w:eastAsia="Times New Roman" w:hAnsi="Times New Roman" w:cs="Times New Roman"/>
          <w:bCs/>
          <w:sz w:val="28"/>
          <w:szCs w:val="28"/>
          <w:lang w:val="kk-KZ" w:eastAsia="ru-RU"/>
        </w:rPr>
      </w:pPr>
    </w:p>
    <w:p w:rsidR="00194799" w:rsidRDefault="00A84364" w:rsidP="00A84364">
      <w:pPr>
        <w:spacing w:after="0" w:line="240" w:lineRule="auto"/>
        <w:jc w:val="both"/>
        <w:rPr>
          <w:rFonts w:ascii="Times New Roman" w:eastAsia="Times New Roman" w:hAnsi="Times New Roman" w:cs="Times New Roman"/>
          <w:b/>
          <w:bCs/>
          <w:sz w:val="28"/>
          <w:szCs w:val="28"/>
          <w:lang w:val="kk-KZ" w:eastAsia="ru-RU"/>
        </w:rPr>
      </w:pPr>
      <w:r w:rsidRPr="001E6445">
        <w:rPr>
          <w:rFonts w:ascii="Times New Roman" w:eastAsia="Times New Roman" w:hAnsi="Times New Roman" w:cs="Times New Roman"/>
          <w:b/>
          <w:bCs/>
          <w:sz w:val="28"/>
          <w:szCs w:val="28"/>
          <w:lang w:val="kk-KZ" w:eastAsia="ru-RU"/>
        </w:rPr>
        <w:lastRenderedPageBreak/>
        <w:t>Тапсырмаларды орындау мыналарға ықпал етті:</w:t>
      </w:r>
    </w:p>
    <w:p w:rsidR="00194799" w:rsidRPr="00194799" w:rsidRDefault="00194799" w:rsidP="00194799">
      <w:pPr>
        <w:pStyle w:val="a5"/>
        <w:numPr>
          <w:ilvl w:val="0"/>
          <w:numId w:val="24"/>
        </w:numPr>
        <w:spacing w:after="0" w:line="240" w:lineRule="auto"/>
        <w:jc w:val="both"/>
        <w:rPr>
          <w:rFonts w:ascii="Times New Roman" w:eastAsia="Times New Roman" w:hAnsi="Times New Roman" w:cs="Times New Roman"/>
          <w:sz w:val="28"/>
          <w:szCs w:val="28"/>
          <w:lang w:val="kk-KZ" w:eastAsia="ru-RU"/>
        </w:rPr>
      </w:pPr>
      <w:r w:rsidRPr="00194799">
        <w:rPr>
          <w:rFonts w:ascii="Times New Roman" w:eastAsia="Times New Roman" w:hAnsi="Times New Roman" w:cs="Times New Roman"/>
          <w:sz w:val="28"/>
          <w:szCs w:val="28"/>
          <w:lang w:val="kk-KZ" w:eastAsia="ru-RU"/>
        </w:rPr>
        <w:t>оқу үрдісіне қатысушыларға жағдай жасау бойынша мектеп әкімшілігінің жоспарланған қызметі;</w:t>
      </w:r>
    </w:p>
    <w:p w:rsidR="00194799" w:rsidRPr="00194799" w:rsidRDefault="00194799" w:rsidP="00194799">
      <w:pPr>
        <w:pStyle w:val="a5"/>
        <w:numPr>
          <w:ilvl w:val="0"/>
          <w:numId w:val="24"/>
        </w:numPr>
        <w:spacing w:after="0" w:line="240" w:lineRule="auto"/>
        <w:jc w:val="both"/>
        <w:rPr>
          <w:rFonts w:ascii="Times New Roman" w:eastAsia="Times New Roman" w:hAnsi="Times New Roman" w:cs="Times New Roman"/>
          <w:sz w:val="28"/>
          <w:szCs w:val="28"/>
          <w:lang w:eastAsia="ru-RU"/>
        </w:rPr>
      </w:pPr>
      <w:r w:rsidRPr="00194799">
        <w:rPr>
          <w:rFonts w:ascii="Times New Roman" w:eastAsia="Times New Roman" w:hAnsi="Times New Roman" w:cs="Times New Roman"/>
          <w:sz w:val="28"/>
          <w:szCs w:val="28"/>
          <w:lang w:eastAsia="ru-RU"/>
        </w:rPr>
        <w:t>- басқарушылық шешімдердің орындалуын талдау;</w:t>
      </w:r>
    </w:p>
    <w:p w:rsidR="00194799" w:rsidRPr="00194799" w:rsidRDefault="00194799" w:rsidP="00194799">
      <w:pPr>
        <w:pStyle w:val="a5"/>
        <w:numPr>
          <w:ilvl w:val="0"/>
          <w:numId w:val="24"/>
        </w:numPr>
        <w:spacing w:after="0" w:line="240" w:lineRule="auto"/>
        <w:jc w:val="both"/>
        <w:rPr>
          <w:rFonts w:ascii="Times New Roman" w:eastAsia="Times New Roman" w:hAnsi="Times New Roman" w:cs="Times New Roman"/>
          <w:sz w:val="28"/>
          <w:szCs w:val="28"/>
          <w:lang w:eastAsia="ru-RU"/>
        </w:rPr>
      </w:pPr>
      <w:r w:rsidRPr="00194799">
        <w:rPr>
          <w:rFonts w:ascii="Times New Roman" w:eastAsia="Times New Roman" w:hAnsi="Times New Roman" w:cs="Times New Roman"/>
          <w:sz w:val="28"/>
          <w:szCs w:val="28"/>
          <w:lang w:eastAsia="ru-RU"/>
        </w:rPr>
        <w:t>- жеке педагогикалық құбылыстардың себеп-салдарлық байланыстарын анықтау және і</w:t>
      </w:r>
      <w:proofErr w:type="gramStart"/>
      <w:r w:rsidRPr="00194799">
        <w:rPr>
          <w:rFonts w:ascii="Times New Roman" w:eastAsia="Times New Roman" w:hAnsi="Times New Roman" w:cs="Times New Roman"/>
          <w:sz w:val="28"/>
          <w:szCs w:val="28"/>
          <w:lang w:eastAsia="ru-RU"/>
        </w:rPr>
        <w:t>с-</w:t>
      </w:r>
      <w:proofErr w:type="gramEnd"/>
      <w:r w:rsidRPr="00194799">
        <w:rPr>
          <w:rFonts w:ascii="Times New Roman" w:eastAsia="Times New Roman" w:hAnsi="Times New Roman" w:cs="Times New Roman"/>
          <w:sz w:val="28"/>
          <w:szCs w:val="28"/>
          <w:lang w:eastAsia="ru-RU"/>
        </w:rPr>
        <w:t>әрекетті тиісті түзету.</w:t>
      </w:r>
    </w:p>
    <w:p w:rsidR="00194799" w:rsidRPr="00194799" w:rsidRDefault="00194799" w:rsidP="00194799">
      <w:pPr>
        <w:pStyle w:val="a5"/>
        <w:numPr>
          <w:ilvl w:val="0"/>
          <w:numId w:val="24"/>
        </w:numPr>
        <w:spacing w:after="0" w:line="240" w:lineRule="auto"/>
        <w:jc w:val="both"/>
        <w:rPr>
          <w:rFonts w:ascii="Times New Roman" w:eastAsia="Times New Roman" w:hAnsi="Times New Roman" w:cs="Times New Roman"/>
          <w:b/>
          <w:sz w:val="28"/>
          <w:szCs w:val="28"/>
          <w:lang w:eastAsia="ru-RU"/>
        </w:rPr>
      </w:pPr>
      <w:r w:rsidRPr="00194799">
        <w:rPr>
          <w:rFonts w:ascii="Times New Roman" w:eastAsia="Times New Roman" w:hAnsi="Times New Roman" w:cs="Times New Roman"/>
          <w:sz w:val="28"/>
          <w:szCs w:val="28"/>
          <w:lang w:eastAsia="ru-RU"/>
        </w:rPr>
        <w:t>Мектеп әкімшілігінің профессорлы</w:t>
      </w:r>
      <w:proofErr w:type="gramStart"/>
      <w:r w:rsidRPr="00194799">
        <w:rPr>
          <w:rFonts w:ascii="Times New Roman" w:eastAsia="Times New Roman" w:hAnsi="Times New Roman" w:cs="Times New Roman"/>
          <w:sz w:val="28"/>
          <w:szCs w:val="28"/>
          <w:lang w:eastAsia="ru-RU"/>
        </w:rPr>
        <w:t>қ-</w:t>
      </w:r>
      <w:proofErr w:type="gramEnd"/>
      <w:r w:rsidRPr="00194799">
        <w:rPr>
          <w:rFonts w:ascii="Times New Roman" w:eastAsia="Times New Roman" w:hAnsi="Times New Roman" w:cs="Times New Roman"/>
          <w:sz w:val="28"/>
          <w:szCs w:val="28"/>
          <w:lang w:eastAsia="ru-RU"/>
        </w:rPr>
        <w:t>оқытушылық құрамымен ұжымдық, жеке жұмыс формаларын қолдану әр мұғалімге мұғалімнің біліктілігін арттыру үшін өзіндік даму траекториясын анықтауға мүмкіндік берді.</w:t>
      </w:r>
    </w:p>
    <w:p w:rsidR="00A736EB" w:rsidRPr="00B10D83" w:rsidRDefault="009A16CB" w:rsidP="00194799">
      <w:pPr>
        <w:pStyle w:val="a5"/>
        <w:numPr>
          <w:ilvl w:val="0"/>
          <w:numId w:val="24"/>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kk-KZ" w:eastAsia="ru-RU"/>
        </w:rPr>
        <w:t xml:space="preserve">Әдістемелік бірлестіктер жұмысы </w:t>
      </w:r>
    </w:p>
    <w:p w:rsidR="00B10D83" w:rsidRPr="00D800B7" w:rsidRDefault="00B10D83" w:rsidP="00B10D83">
      <w:pPr>
        <w:pStyle w:val="a5"/>
        <w:spacing w:after="0" w:line="240" w:lineRule="auto"/>
        <w:jc w:val="both"/>
        <w:rPr>
          <w:rFonts w:ascii="Times New Roman" w:eastAsia="Times New Roman" w:hAnsi="Times New Roman" w:cs="Times New Roman"/>
          <w:b/>
          <w:sz w:val="28"/>
          <w:szCs w:val="28"/>
          <w:lang w:eastAsia="ru-RU"/>
        </w:rPr>
      </w:pPr>
    </w:p>
    <w:p w:rsidR="00A736EB" w:rsidRPr="00D800B7" w:rsidRDefault="009A16CB" w:rsidP="009A16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val="kk-KZ" w:eastAsia="ru-RU"/>
        </w:rPr>
        <w:t>Талдау мақсаты</w:t>
      </w:r>
      <w:r w:rsidR="00A736EB" w:rsidRPr="00D800B7">
        <w:rPr>
          <w:rFonts w:ascii="Times New Roman" w:eastAsia="Times New Roman" w:hAnsi="Times New Roman" w:cs="Times New Roman"/>
          <w:b/>
          <w:i/>
          <w:sz w:val="28"/>
          <w:szCs w:val="28"/>
          <w:u w:val="single"/>
          <w:lang w:eastAsia="ru-RU"/>
        </w:rPr>
        <w:t>:</w:t>
      </w:r>
      <w:r w:rsidR="00A736EB" w:rsidRPr="00D800B7">
        <w:rPr>
          <w:rFonts w:ascii="Times New Roman" w:eastAsia="Times New Roman" w:hAnsi="Times New Roman" w:cs="Times New Roman"/>
          <w:sz w:val="28"/>
          <w:szCs w:val="28"/>
          <w:lang w:eastAsia="ru-RU"/>
        </w:rPr>
        <w:t xml:space="preserve"> </w:t>
      </w:r>
      <w:r w:rsidRPr="009A16CB">
        <w:rPr>
          <w:rFonts w:ascii="Times New Roman" w:eastAsia="Times New Roman" w:hAnsi="Times New Roman" w:cs="Times New Roman"/>
          <w:sz w:val="28"/>
          <w:szCs w:val="28"/>
          <w:lang w:eastAsia="ru-RU"/>
        </w:rPr>
        <w:t xml:space="preserve">әдістемелік бірлестіктерге қойылған мақсаттар мен міндеттердің орындалуын анықтау </w:t>
      </w:r>
      <w:r w:rsidR="00A736EB" w:rsidRPr="00D800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kk-KZ" w:eastAsia="ru-RU"/>
        </w:rPr>
        <w:t>Ә</w:t>
      </w:r>
      <w:r w:rsidR="00A736EB" w:rsidRPr="00D800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kk-KZ" w:eastAsia="ru-RU"/>
        </w:rPr>
        <w:t>Б</w:t>
      </w:r>
      <w:r w:rsidR="00A736EB" w:rsidRPr="00D800B7">
        <w:rPr>
          <w:rFonts w:ascii="Times New Roman" w:eastAsia="Times New Roman" w:hAnsi="Times New Roman" w:cs="Times New Roman"/>
          <w:sz w:val="28"/>
          <w:szCs w:val="28"/>
          <w:lang w:eastAsia="ru-RU"/>
        </w:rPr>
        <w:t>).</w:t>
      </w:r>
    </w:p>
    <w:p w:rsidR="00A736EB" w:rsidRPr="00D800B7" w:rsidRDefault="00AA0A5B" w:rsidP="00AA0A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ӘБ</w:t>
      </w:r>
      <w:r w:rsidRPr="00AA0A5B">
        <w:rPr>
          <w:rFonts w:ascii="Times New Roman" w:eastAsia="Times New Roman" w:hAnsi="Times New Roman" w:cs="Times New Roman"/>
          <w:sz w:val="28"/>
          <w:szCs w:val="28"/>
          <w:lang w:eastAsia="ru-RU"/>
        </w:rPr>
        <w:t xml:space="preserve"> жұмысы 2018-2019 оқу жылына мектептің әдістемелік тақырыбына сәйкес қойылған міндеттерді шешуге бағытталған. </w:t>
      </w:r>
      <w:r>
        <w:rPr>
          <w:rFonts w:ascii="Times New Roman" w:eastAsia="Times New Roman" w:hAnsi="Times New Roman" w:cs="Times New Roman"/>
          <w:sz w:val="28"/>
          <w:szCs w:val="28"/>
          <w:lang w:val="kk-KZ" w:eastAsia="ru-RU"/>
        </w:rPr>
        <w:t>ӘБ</w:t>
      </w:r>
      <w:r w:rsidRPr="00AA0A5B">
        <w:rPr>
          <w:rFonts w:ascii="Times New Roman" w:eastAsia="Times New Roman" w:hAnsi="Times New Roman" w:cs="Times New Roman"/>
          <w:sz w:val="28"/>
          <w:szCs w:val="28"/>
          <w:lang w:eastAsia="ru-RU"/>
        </w:rPr>
        <w:t xml:space="preserve"> мектебін талдау нәтижесінде тұжырымдалған негізгі міндеттердің бірі 2018-2019 оқу жылында мұғалімдердің педагогикалық шеберлігін, олардың құзіреттілігі мен оқытылатын пәндер саласындағы білімінің кеңдігін, жаңа педагогикалық технологияларды енгізу негізінде оқу сабақтарының сапасын жақсарту міндеті қойылды. , ә</w:t>
      </w:r>
      <w:proofErr w:type="gramStart"/>
      <w:r w:rsidRPr="00AA0A5B">
        <w:rPr>
          <w:rFonts w:ascii="Times New Roman" w:eastAsia="Times New Roman" w:hAnsi="Times New Roman" w:cs="Times New Roman"/>
          <w:sz w:val="28"/>
          <w:szCs w:val="28"/>
          <w:lang w:eastAsia="ru-RU"/>
        </w:rPr>
        <w:t>р</w:t>
      </w:r>
      <w:proofErr w:type="gramEnd"/>
      <w:r w:rsidRPr="00AA0A5B">
        <w:rPr>
          <w:rFonts w:ascii="Times New Roman" w:eastAsia="Times New Roman" w:hAnsi="Times New Roman" w:cs="Times New Roman"/>
          <w:sz w:val="28"/>
          <w:szCs w:val="28"/>
          <w:lang w:eastAsia="ru-RU"/>
        </w:rPr>
        <w:t xml:space="preserve"> оқушының психикалық және физикалық дамуы үшін мектепке қолайлы жағдайлар жасау. Осы мақсатта мұғалімдердің әдістемелі</w:t>
      </w:r>
      <w:proofErr w:type="gramStart"/>
      <w:r w:rsidRPr="00AA0A5B">
        <w:rPr>
          <w:rFonts w:ascii="Times New Roman" w:eastAsia="Times New Roman" w:hAnsi="Times New Roman" w:cs="Times New Roman"/>
          <w:sz w:val="28"/>
          <w:szCs w:val="28"/>
          <w:lang w:eastAsia="ru-RU"/>
        </w:rPr>
        <w:t>к</w:t>
      </w:r>
      <w:proofErr w:type="gramEnd"/>
      <w:r w:rsidRPr="00AA0A5B">
        <w:rPr>
          <w:rFonts w:ascii="Times New Roman" w:eastAsia="Times New Roman" w:hAnsi="Times New Roman" w:cs="Times New Roman"/>
          <w:sz w:val="28"/>
          <w:szCs w:val="28"/>
          <w:lang w:eastAsia="ru-RU"/>
        </w:rPr>
        <w:t xml:space="preserve"> бірлестіктері жұмыс жасады</w:t>
      </w:r>
      <w:r>
        <w:rPr>
          <w:rFonts w:ascii="Times New Roman" w:eastAsia="Times New Roman" w:hAnsi="Times New Roman" w:cs="Times New Roman"/>
          <w:sz w:val="28"/>
          <w:szCs w:val="28"/>
          <w:lang w:val="kk-KZ" w:eastAsia="ru-RU"/>
        </w:rPr>
        <w:t xml:space="preserve">: </w:t>
      </w:r>
      <w:r w:rsidR="00A736EB" w:rsidRPr="00D800B7">
        <w:rPr>
          <w:rFonts w:ascii="Times New Roman" w:eastAsia="Times New Roman" w:hAnsi="Times New Roman" w:cs="Times New Roman"/>
          <w:sz w:val="28"/>
          <w:szCs w:val="28"/>
          <w:lang w:eastAsia="ru-RU"/>
        </w:rPr>
        <w:t xml:space="preserve"> </w:t>
      </w:r>
    </w:p>
    <w:p w:rsidR="00576A71" w:rsidRPr="00576A71" w:rsidRDefault="00E53D1E" w:rsidP="00576A71">
      <w:pPr>
        <w:spacing w:after="0" w:line="240" w:lineRule="auto"/>
        <w:ind w:firstLine="708"/>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 xml:space="preserve">  </w:t>
      </w:r>
      <w:r w:rsidR="00576A71">
        <w:rPr>
          <w:rFonts w:ascii="Times New Roman" w:eastAsia="Times New Roman" w:hAnsi="Times New Roman" w:cs="Times New Roman"/>
          <w:sz w:val="28"/>
          <w:szCs w:val="28"/>
          <w:lang w:val="kk-KZ" w:eastAsia="ru-RU"/>
        </w:rPr>
        <w:t xml:space="preserve">Ә/Б </w:t>
      </w:r>
      <w:r w:rsidR="00576A71" w:rsidRPr="00576A71">
        <w:rPr>
          <w:rFonts w:ascii="Times New Roman" w:eastAsia="Times New Roman" w:hAnsi="Times New Roman" w:cs="Times New Roman"/>
          <w:sz w:val="28"/>
          <w:szCs w:val="28"/>
          <w:lang w:eastAsia="ru-RU"/>
        </w:rPr>
        <w:t>Қазақ тілі мен әдебиеті пәнінің мұғалімдері (20 мұғалім) - жетекшісі Махметова А.К. (оқытушы-модератор)</w:t>
      </w:r>
    </w:p>
    <w:p w:rsidR="00576A71" w:rsidRPr="001E6445" w:rsidRDefault="00576A71" w:rsidP="00576A71">
      <w:pPr>
        <w:spacing w:after="0" w:line="240" w:lineRule="auto"/>
        <w:ind w:firstLine="708"/>
        <w:jc w:val="both"/>
        <w:rPr>
          <w:rFonts w:ascii="Times New Roman" w:eastAsia="Times New Roman" w:hAnsi="Times New Roman" w:cs="Times New Roman"/>
          <w:sz w:val="28"/>
          <w:szCs w:val="28"/>
          <w:lang w:val="kk-KZ" w:eastAsia="ru-RU"/>
        </w:rPr>
      </w:pPr>
      <w:r w:rsidRPr="00576A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kk-KZ" w:eastAsia="ru-RU"/>
        </w:rPr>
        <w:t xml:space="preserve"> Ә/Б </w:t>
      </w:r>
      <w:r w:rsidRPr="001E6445">
        <w:rPr>
          <w:rFonts w:ascii="Times New Roman" w:eastAsia="Times New Roman" w:hAnsi="Times New Roman" w:cs="Times New Roman"/>
          <w:sz w:val="28"/>
          <w:szCs w:val="28"/>
          <w:lang w:val="kk-KZ" w:eastAsia="ru-RU"/>
        </w:rPr>
        <w:t>Орыс тілінде оқытатын бастауыш сынып мұғалімдерінің м / н (20 мұғалім) - жетекшісі Тастенова Ж.М. (оқытушы-зерттеуші);</w:t>
      </w:r>
    </w:p>
    <w:p w:rsidR="00576A71" w:rsidRPr="001E6445" w:rsidRDefault="00576A71" w:rsidP="00576A71">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1E6445">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Ә/Б </w:t>
      </w:r>
      <w:r w:rsidRPr="001E6445">
        <w:rPr>
          <w:rFonts w:ascii="Times New Roman" w:eastAsia="Times New Roman" w:hAnsi="Times New Roman" w:cs="Times New Roman"/>
          <w:sz w:val="28"/>
          <w:szCs w:val="28"/>
          <w:lang w:val="kk-KZ" w:eastAsia="ru-RU"/>
        </w:rPr>
        <w:t>Мемлекеттік тілде оқытатын бастауыш сынып мұғалімдерінің м / н (8 мұғалім) - жетекшісі Мұхамеджанова З.А. (жоғары біліктілік санаты);</w:t>
      </w:r>
    </w:p>
    <w:p w:rsidR="00576A71" w:rsidRPr="001E6445" w:rsidRDefault="00576A71" w:rsidP="00576A71">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Ә/Б </w:t>
      </w:r>
      <w:r w:rsidRPr="001E6445">
        <w:rPr>
          <w:rFonts w:ascii="Times New Roman" w:eastAsia="Times New Roman" w:hAnsi="Times New Roman" w:cs="Times New Roman"/>
          <w:sz w:val="28"/>
          <w:szCs w:val="28"/>
          <w:lang w:val="kk-KZ" w:eastAsia="ru-RU"/>
        </w:rPr>
        <w:t xml:space="preserve"> Қоғамдық-гуманитарлық цикл оқытушыларының (6 оқытушы) - жетекшісі Бабенко И.Г. (жоғары біліктілік санаты);</w:t>
      </w:r>
    </w:p>
    <w:p w:rsidR="00576A71" w:rsidRDefault="00576A71" w:rsidP="00576A71">
      <w:pPr>
        <w:spacing w:after="0" w:line="240" w:lineRule="auto"/>
        <w:ind w:firstLine="708"/>
        <w:jc w:val="both"/>
        <w:rPr>
          <w:rFonts w:ascii="Times New Roman" w:eastAsia="Times New Roman" w:hAnsi="Times New Roman" w:cs="Times New Roman"/>
          <w:sz w:val="28"/>
          <w:szCs w:val="28"/>
          <w:lang w:val="kk-KZ" w:eastAsia="ru-RU"/>
        </w:rPr>
      </w:pPr>
      <w:r w:rsidRPr="001E6445">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Ә/Б </w:t>
      </w:r>
      <w:r w:rsidRPr="001E6445">
        <w:rPr>
          <w:rFonts w:ascii="Times New Roman" w:eastAsia="Times New Roman" w:hAnsi="Times New Roman" w:cs="Times New Roman"/>
          <w:sz w:val="28"/>
          <w:szCs w:val="28"/>
          <w:lang w:val="kk-KZ" w:eastAsia="ru-RU"/>
        </w:rPr>
        <w:t xml:space="preserve"> ағылшын тілінің мұғалімдері (6 мұғалім) - жетекші Крау</w:t>
      </w:r>
      <w:r>
        <w:rPr>
          <w:rFonts w:ascii="Times New Roman" w:eastAsia="Times New Roman" w:hAnsi="Times New Roman" w:cs="Times New Roman"/>
          <w:sz w:val="28"/>
          <w:szCs w:val="28"/>
          <w:lang w:val="kk-KZ" w:eastAsia="ru-RU"/>
        </w:rPr>
        <w:t>з</w:t>
      </w:r>
      <w:r w:rsidRPr="001E6445">
        <w:rPr>
          <w:rFonts w:ascii="Times New Roman" w:eastAsia="Times New Roman" w:hAnsi="Times New Roman" w:cs="Times New Roman"/>
          <w:sz w:val="28"/>
          <w:szCs w:val="28"/>
          <w:lang w:val="kk-KZ" w:eastAsia="ru-RU"/>
        </w:rPr>
        <w:t>е И.Л. (оқытушы-зерттеуші);</w:t>
      </w:r>
      <w:r w:rsidR="00E53D1E" w:rsidRPr="001E6445">
        <w:rPr>
          <w:rFonts w:ascii="Times New Roman" w:eastAsia="Times New Roman" w:hAnsi="Times New Roman" w:cs="Times New Roman"/>
          <w:sz w:val="28"/>
          <w:szCs w:val="28"/>
          <w:lang w:val="kk-KZ" w:eastAsia="ru-RU"/>
        </w:rPr>
        <w:t xml:space="preserve">          </w:t>
      </w:r>
    </w:p>
    <w:p w:rsidR="00576A71" w:rsidRPr="00576A71" w:rsidRDefault="00576A71" w:rsidP="00576A71">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Ә/Б  </w:t>
      </w:r>
      <w:r w:rsidRPr="00576A71">
        <w:rPr>
          <w:rFonts w:ascii="Times New Roman" w:eastAsia="Times New Roman" w:hAnsi="Times New Roman" w:cs="Times New Roman"/>
          <w:sz w:val="28"/>
          <w:szCs w:val="28"/>
          <w:lang w:val="kk-KZ" w:eastAsia="ru-RU"/>
        </w:rPr>
        <w:t>Жаратылыстану-математика циклінің мұғалімдері (8 мұғалім) - жетекшісі Хил</w:t>
      </w:r>
      <w:r w:rsidR="00487D45">
        <w:rPr>
          <w:rFonts w:ascii="Times New Roman" w:eastAsia="Times New Roman" w:hAnsi="Times New Roman" w:cs="Times New Roman"/>
          <w:sz w:val="28"/>
          <w:szCs w:val="28"/>
          <w:lang w:val="kk-KZ" w:eastAsia="ru-RU"/>
        </w:rPr>
        <w:t>ь</w:t>
      </w:r>
      <w:r w:rsidRPr="00576A71">
        <w:rPr>
          <w:rFonts w:ascii="Times New Roman" w:eastAsia="Times New Roman" w:hAnsi="Times New Roman" w:cs="Times New Roman"/>
          <w:sz w:val="28"/>
          <w:szCs w:val="28"/>
          <w:lang w:val="kk-KZ" w:eastAsia="ru-RU"/>
        </w:rPr>
        <w:t>ченко Е.П. (екінші біліктілік санаты);</w:t>
      </w:r>
    </w:p>
    <w:p w:rsidR="00576A71" w:rsidRPr="00487D45" w:rsidRDefault="00576A71" w:rsidP="00576A71">
      <w:pPr>
        <w:spacing w:after="0" w:line="240" w:lineRule="auto"/>
        <w:ind w:firstLine="708"/>
        <w:jc w:val="both"/>
        <w:rPr>
          <w:rFonts w:ascii="Times New Roman" w:eastAsia="Times New Roman" w:hAnsi="Times New Roman" w:cs="Times New Roman"/>
          <w:sz w:val="28"/>
          <w:szCs w:val="28"/>
          <w:lang w:val="kk-KZ" w:eastAsia="ru-RU"/>
        </w:rPr>
      </w:pPr>
      <w:r w:rsidRPr="00576A71">
        <w:rPr>
          <w:rFonts w:ascii="Times New Roman" w:eastAsia="Times New Roman" w:hAnsi="Times New Roman" w:cs="Times New Roman"/>
          <w:sz w:val="28"/>
          <w:szCs w:val="28"/>
          <w:lang w:val="kk-KZ" w:eastAsia="ru-RU"/>
        </w:rPr>
        <w:t xml:space="preserve"> </w:t>
      </w:r>
      <w:r w:rsidR="00487D45">
        <w:rPr>
          <w:rFonts w:ascii="Times New Roman" w:eastAsia="Times New Roman" w:hAnsi="Times New Roman" w:cs="Times New Roman"/>
          <w:sz w:val="28"/>
          <w:szCs w:val="28"/>
          <w:lang w:val="kk-KZ" w:eastAsia="ru-RU"/>
        </w:rPr>
        <w:t xml:space="preserve">Ә/Б </w:t>
      </w:r>
      <w:r w:rsidRPr="00487D45">
        <w:rPr>
          <w:rFonts w:ascii="Times New Roman" w:eastAsia="Times New Roman" w:hAnsi="Times New Roman" w:cs="Times New Roman"/>
          <w:sz w:val="28"/>
          <w:szCs w:val="28"/>
          <w:lang w:val="kk-KZ" w:eastAsia="ru-RU"/>
        </w:rPr>
        <w:t>Жаратылыстану ғылыми циклы / 5 оқытушы - жетекшісі Маркина Н. Н. (жоғары біліктілік санаты);</w:t>
      </w:r>
    </w:p>
    <w:p w:rsidR="00576A71" w:rsidRPr="00487D45" w:rsidRDefault="00487D45" w:rsidP="00487D45">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576A71" w:rsidRPr="00487D45">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Ә/Б </w:t>
      </w:r>
      <w:r w:rsidR="00576A71" w:rsidRPr="00487D45">
        <w:rPr>
          <w:rFonts w:ascii="Times New Roman" w:eastAsia="Times New Roman" w:hAnsi="Times New Roman" w:cs="Times New Roman"/>
          <w:sz w:val="28"/>
          <w:szCs w:val="28"/>
          <w:lang w:val="kk-KZ" w:eastAsia="ru-RU"/>
        </w:rPr>
        <w:t xml:space="preserve">Дене шынықтыру және </w:t>
      </w:r>
      <w:r>
        <w:rPr>
          <w:rFonts w:ascii="Times New Roman" w:eastAsia="Times New Roman" w:hAnsi="Times New Roman" w:cs="Times New Roman"/>
          <w:sz w:val="28"/>
          <w:szCs w:val="28"/>
          <w:lang w:val="kk-KZ" w:eastAsia="ru-RU"/>
        </w:rPr>
        <w:t xml:space="preserve">АӘД </w:t>
      </w:r>
      <w:r w:rsidR="00576A71" w:rsidRPr="00487D45">
        <w:rPr>
          <w:rFonts w:ascii="Times New Roman" w:eastAsia="Times New Roman" w:hAnsi="Times New Roman" w:cs="Times New Roman"/>
          <w:sz w:val="28"/>
          <w:szCs w:val="28"/>
          <w:lang w:val="kk-KZ" w:eastAsia="ru-RU"/>
        </w:rPr>
        <w:t>оқытушылары (8 оқытушы) - жетекшісі Кривушкина И.В. (екінші біліктілік санаты);</w:t>
      </w:r>
    </w:p>
    <w:p w:rsidR="00576A71" w:rsidRPr="00251530" w:rsidRDefault="00576A71" w:rsidP="00576A71">
      <w:pPr>
        <w:spacing w:after="0" w:line="240" w:lineRule="auto"/>
        <w:ind w:firstLine="708"/>
        <w:jc w:val="both"/>
        <w:rPr>
          <w:rFonts w:ascii="Times New Roman" w:eastAsia="Times New Roman" w:hAnsi="Times New Roman" w:cs="Times New Roman"/>
          <w:sz w:val="28"/>
          <w:szCs w:val="28"/>
          <w:lang w:val="kk-KZ" w:eastAsia="ru-RU"/>
        </w:rPr>
      </w:pPr>
      <w:r w:rsidRPr="00487D45">
        <w:rPr>
          <w:rFonts w:ascii="Times New Roman" w:eastAsia="Times New Roman" w:hAnsi="Times New Roman" w:cs="Times New Roman"/>
          <w:sz w:val="28"/>
          <w:szCs w:val="28"/>
          <w:lang w:val="kk-KZ" w:eastAsia="ru-RU"/>
        </w:rPr>
        <w:t xml:space="preserve">  </w:t>
      </w:r>
      <w:r w:rsidR="00251530">
        <w:rPr>
          <w:rFonts w:ascii="Times New Roman" w:eastAsia="Times New Roman" w:hAnsi="Times New Roman" w:cs="Times New Roman"/>
          <w:sz w:val="28"/>
          <w:szCs w:val="28"/>
          <w:lang w:val="kk-KZ" w:eastAsia="ru-RU"/>
        </w:rPr>
        <w:t xml:space="preserve">Ә/Б </w:t>
      </w:r>
      <w:r w:rsidRPr="00251530">
        <w:rPr>
          <w:rFonts w:ascii="Times New Roman" w:eastAsia="Times New Roman" w:hAnsi="Times New Roman" w:cs="Times New Roman"/>
          <w:sz w:val="28"/>
          <w:szCs w:val="28"/>
          <w:lang w:val="kk-KZ" w:eastAsia="ru-RU"/>
        </w:rPr>
        <w:t>Мәдени цикл (5 оқытушы) - жетекшісі Зубаирова Ж.К. (жоғары біліктілік санаты).</w:t>
      </w:r>
    </w:p>
    <w:p w:rsidR="00A736EB" w:rsidRDefault="00576A71" w:rsidP="00576A71">
      <w:pPr>
        <w:spacing w:after="0" w:line="240" w:lineRule="auto"/>
        <w:ind w:firstLine="708"/>
        <w:jc w:val="both"/>
        <w:rPr>
          <w:rFonts w:ascii="Times New Roman" w:eastAsia="Times New Roman" w:hAnsi="Times New Roman" w:cs="Times New Roman"/>
          <w:sz w:val="28"/>
          <w:szCs w:val="28"/>
          <w:lang w:val="kk-KZ" w:eastAsia="ru-RU"/>
        </w:rPr>
      </w:pPr>
      <w:r w:rsidRPr="001E6445">
        <w:rPr>
          <w:rFonts w:ascii="Times New Roman" w:eastAsia="Times New Roman" w:hAnsi="Times New Roman" w:cs="Times New Roman"/>
          <w:sz w:val="28"/>
          <w:szCs w:val="28"/>
          <w:lang w:val="kk-KZ" w:eastAsia="ru-RU"/>
        </w:rPr>
        <w:t>Қойылған мақсаттарға қол жеткізудің индикаторлары жыл ішінде әдістемелік бірлестіктердің тиімділігі болды.</w:t>
      </w:r>
      <w:r w:rsidR="00A736EB" w:rsidRPr="001E6445">
        <w:rPr>
          <w:rFonts w:ascii="Times New Roman" w:eastAsia="Times New Roman" w:hAnsi="Times New Roman" w:cs="Times New Roman"/>
          <w:sz w:val="28"/>
          <w:szCs w:val="28"/>
          <w:lang w:val="kk-KZ" w:eastAsia="ru-RU"/>
        </w:rPr>
        <w:t xml:space="preserve"> </w:t>
      </w:r>
      <w:r w:rsidR="00A736EB" w:rsidRPr="001E6445">
        <w:rPr>
          <w:rFonts w:ascii="Times New Roman" w:eastAsia="Times New Roman" w:hAnsi="Times New Roman" w:cs="Times New Roman"/>
          <w:sz w:val="28"/>
          <w:szCs w:val="28"/>
          <w:lang w:val="kk-KZ" w:eastAsia="ru-RU"/>
        </w:rPr>
        <w:tab/>
      </w:r>
    </w:p>
    <w:p w:rsidR="00073F9F" w:rsidRDefault="00073F9F" w:rsidP="00A736EB">
      <w:pPr>
        <w:spacing w:after="0" w:line="240" w:lineRule="auto"/>
        <w:ind w:firstLine="708"/>
        <w:jc w:val="both"/>
        <w:rPr>
          <w:rFonts w:ascii="Times New Roman" w:eastAsia="Times New Roman" w:hAnsi="Times New Roman" w:cs="Times New Roman"/>
          <w:b/>
          <w:sz w:val="28"/>
          <w:szCs w:val="28"/>
          <w:lang w:val="kk-KZ" w:eastAsia="ru-RU"/>
        </w:rPr>
      </w:pPr>
    </w:p>
    <w:p w:rsidR="00073F9F" w:rsidRDefault="00073F9F" w:rsidP="00A736EB">
      <w:pPr>
        <w:spacing w:after="0" w:line="240" w:lineRule="auto"/>
        <w:ind w:firstLine="708"/>
        <w:jc w:val="both"/>
        <w:rPr>
          <w:rFonts w:ascii="Times New Roman" w:eastAsia="Times New Roman" w:hAnsi="Times New Roman" w:cs="Times New Roman"/>
          <w:b/>
          <w:sz w:val="28"/>
          <w:szCs w:val="28"/>
          <w:lang w:val="kk-KZ" w:eastAsia="ru-RU"/>
        </w:rPr>
      </w:pPr>
    </w:p>
    <w:p w:rsidR="00073F9F" w:rsidRDefault="00073F9F" w:rsidP="00A736EB">
      <w:pPr>
        <w:spacing w:after="0" w:line="240" w:lineRule="auto"/>
        <w:ind w:firstLine="708"/>
        <w:jc w:val="both"/>
        <w:rPr>
          <w:rFonts w:ascii="Times New Roman" w:eastAsia="Times New Roman" w:hAnsi="Times New Roman" w:cs="Times New Roman"/>
          <w:b/>
          <w:sz w:val="28"/>
          <w:szCs w:val="28"/>
          <w:lang w:val="kk-KZ" w:eastAsia="ru-RU"/>
        </w:rPr>
      </w:pPr>
    </w:p>
    <w:p w:rsidR="00087905" w:rsidRDefault="00087905" w:rsidP="00A736EB">
      <w:pPr>
        <w:spacing w:after="0" w:line="240" w:lineRule="auto"/>
        <w:ind w:firstLine="708"/>
        <w:jc w:val="both"/>
        <w:rPr>
          <w:rFonts w:ascii="Times New Roman" w:eastAsia="Times New Roman" w:hAnsi="Times New Roman" w:cs="Times New Roman"/>
          <w:b/>
          <w:sz w:val="28"/>
          <w:szCs w:val="28"/>
          <w:lang w:val="kk-KZ" w:eastAsia="ru-RU"/>
        </w:rPr>
      </w:pPr>
    </w:p>
    <w:p w:rsidR="00087905" w:rsidRDefault="00087905" w:rsidP="00A736EB">
      <w:pPr>
        <w:spacing w:after="0" w:line="240" w:lineRule="auto"/>
        <w:ind w:firstLine="708"/>
        <w:jc w:val="both"/>
        <w:rPr>
          <w:rFonts w:ascii="Times New Roman" w:eastAsia="Times New Roman" w:hAnsi="Times New Roman" w:cs="Times New Roman"/>
          <w:b/>
          <w:sz w:val="28"/>
          <w:szCs w:val="28"/>
          <w:lang w:val="kk-KZ" w:eastAsia="ru-RU"/>
        </w:rPr>
      </w:pPr>
    </w:p>
    <w:p w:rsidR="00C23482" w:rsidRDefault="00C23482" w:rsidP="00A736EB">
      <w:pPr>
        <w:spacing w:after="0" w:line="240" w:lineRule="auto"/>
        <w:ind w:firstLine="708"/>
        <w:jc w:val="both"/>
        <w:rPr>
          <w:rFonts w:ascii="Times New Roman" w:eastAsia="Times New Roman" w:hAnsi="Times New Roman" w:cs="Times New Roman"/>
          <w:b/>
          <w:sz w:val="28"/>
          <w:szCs w:val="28"/>
          <w:lang w:val="kk-KZ" w:eastAsia="ru-RU"/>
        </w:rPr>
      </w:pPr>
    </w:p>
    <w:p w:rsidR="00073F9F" w:rsidRDefault="00073F9F" w:rsidP="00A736EB">
      <w:pPr>
        <w:spacing w:after="0" w:line="240" w:lineRule="auto"/>
        <w:ind w:firstLine="708"/>
        <w:jc w:val="both"/>
        <w:rPr>
          <w:rFonts w:ascii="Times New Roman" w:eastAsia="Times New Roman" w:hAnsi="Times New Roman" w:cs="Times New Roman"/>
          <w:b/>
          <w:sz w:val="28"/>
          <w:szCs w:val="28"/>
          <w:lang w:val="kk-KZ" w:eastAsia="ru-RU"/>
        </w:rPr>
      </w:pPr>
    </w:p>
    <w:p w:rsidR="00E53D1E" w:rsidRPr="006B1B01" w:rsidRDefault="000E5332" w:rsidP="00A736EB">
      <w:pPr>
        <w:spacing w:after="0" w:line="240" w:lineRule="auto"/>
        <w:ind w:firstLine="708"/>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2018-2019 оқу жылы ішінде әдістемелік бірлестіктердің  нәтижелілігі </w:t>
      </w:r>
    </w:p>
    <w:p w:rsidR="0045448E" w:rsidRPr="006B1B01" w:rsidRDefault="0045448E" w:rsidP="00A736EB">
      <w:pPr>
        <w:spacing w:after="0" w:line="240" w:lineRule="auto"/>
        <w:ind w:firstLine="708"/>
        <w:jc w:val="both"/>
        <w:rPr>
          <w:rFonts w:ascii="Times New Roman" w:eastAsia="Times New Roman" w:hAnsi="Times New Roman" w:cs="Times New Roman"/>
          <w:b/>
          <w:sz w:val="28"/>
          <w:szCs w:val="28"/>
          <w:lang w:val="kk-KZ" w:eastAsia="ru-RU"/>
        </w:rPr>
      </w:pPr>
    </w:p>
    <w:tbl>
      <w:tblPr>
        <w:tblStyle w:val="a6"/>
        <w:tblW w:w="11165" w:type="dxa"/>
        <w:tblLayout w:type="fixed"/>
        <w:tblLook w:val="04A0" w:firstRow="1" w:lastRow="0" w:firstColumn="1" w:lastColumn="0" w:noHBand="0" w:noVBand="1"/>
      </w:tblPr>
      <w:tblGrid>
        <w:gridCol w:w="2045"/>
        <w:gridCol w:w="426"/>
        <w:gridCol w:w="708"/>
        <w:gridCol w:w="282"/>
        <w:gridCol w:w="569"/>
        <w:gridCol w:w="378"/>
        <w:gridCol w:w="520"/>
        <w:gridCol w:w="58"/>
        <w:gridCol w:w="461"/>
        <w:gridCol w:w="473"/>
        <w:gridCol w:w="59"/>
        <w:gridCol w:w="501"/>
        <w:gridCol w:w="398"/>
        <w:gridCol w:w="106"/>
        <w:gridCol w:w="412"/>
        <w:gridCol w:w="319"/>
        <w:gridCol w:w="106"/>
        <w:gridCol w:w="567"/>
        <w:gridCol w:w="320"/>
        <w:gridCol w:w="106"/>
        <w:gridCol w:w="567"/>
        <w:gridCol w:w="662"/>
        <w:gridCol w:w="106"/>
        <w:gridCol w:w="510"/>
        <w:gridCol w:w="483"/>
        <w:gridCol w:w="23"/>
      </w:tblGrid>
      <w:tr w:rsidR="009F6386" w:rsidRPr="00D800B7" w:rsidTr="00002FD1">
        <w:tc>
          <w:tcPr>
            <w:tcW w:w="2045" w:type="dxa"/>
            <w:vMerge w:val="restart"/>
          </w:tcPr>
          <w:p w:rsidR="009F6386" w:rsidRPr="00C2402E" w:rsidRDefault="00C2402E" w:rsidP="00A736EB">
            <w:pPr>
              <w:jc w:val="both"/>
              <w:rPr>
                <w:rFonts w:ascii="Times New Roman" w:eastAsia="Times New Roman" w:hAnsi="Times New Roman" w:cs="Times New Roman"/>
                <w:lang w:val="kk-KZ" w:eastAsia="ru-RU"/>
              </w:rPr>
            </w:pPr>
            <w:r w:rsidRPr="00C2402E">
              <w:rPr>
                <w:rFonts w:ascii="Times New Roman" w:eastAsia="Times New Roman" w:hAnsi="Times New Roman" w:cs="Times New Roman"/>
                <w:lang w:val="kk-KZ" w:eastAsia="ru-RU"/>
              </w:rPr>
              <w:t>Іс-шаралар</w:t>
            </w:r>
          </w:p>
        </w:tc>
        <w:tc>
          <w:tcPr>
            <w:tcW w:w="1134" w:type="dxa"/>
            <w:gridSpan w:val="2"/>
          </w:tcPr>
          <w:p w:rsidR="009F6386" w:rsidRPr="00C2402E" w:rsidRDefault="00C2402E" w:rsidP="00A736EB">
            <w:pPr>
              <w:jc w:val="both"/>
              <w:rPr>
                <w:rFonts w:ascii="Times New Roman" w:eastAsia="Times New Roman" w:hAnsi="Times New Roman" w:cs="Times New Roman"/>
                <w:lang w:val="kk-KZ" w:eastAsia="ru-RU"/>
              </w:rPr>
            </w:pPr>
            <w:r w:rsidRPr="00C2402E">
              <w:rPr>
                <w:rFonts w:ascii="Times New Roman" w:eastAsia="Times New Roman" w:hAnsi="Times New Roman" w:cs="Times New Roman"/>
                <w:lang w:val="kk-KZ" w:eastAsia="ru-RU"/>
              </w:rPr>
              <w:t>Бастауыш сыныптар</w:t>
            </w:r>
          </w:p>
          <w:p w:rsidR="009F6386" w:rsidRPr="00C2402E" w:rsidRDefault="00C2402E" w:rsidP="00A736EB">
            <w:pPr>
              <w:jc w:val="both"/>
              <w:rPr>
                <w:rFonts w:ascii="Times New Roman" w:eastAsia="Times New Roman" w:hAnsi="Times New Roman" w:cs="Times New Roman"/>
                <w:lang w:val="kk-KZ" w:eastAsia="ru-RU"/>
              </w:rPr>
            </w:pPr>
            <w:r w:rsidRPr="00C2402E">
              <w:rPr>
                <w:rFonts w:ascii="Times New Roman" w:eastAsia="Times New Roman" w:hAnsi="Times New Roman" w:cs="Times New Roman"/>
                <w:lang w:val="kk-KZ" w:eastAsia="ru-RU"/>
              </w:rPr>
              <w:t>Орыс тілі</w:t>
            </w:r>
          </w:p>
        </w:tc>
        <w:tc>
          <w:tcPr>
            <w:tcW w:w="851" w:type="dxa"/>
            <w:gridSpan w:val="2"/>
          </w:tcPr>
          <w:p w:rsidR="009F6386" w:rsidRDefault="00C2402E" w:rsidP="00C2402E">
            <w:pPr>
              <w:jc w:val="both"/>
              <w:rPr>
                <w:rFonts w:ascii="Times New Roman" w:eastAsia="Times New Roman" w:hAnsi="Times New Roman" w:cs="Times New Roman"/>
                <w:lang w:val="kk-KZ" w:eastAsia="ru-RU"/>
              </w:rPr>
            </w:pPr>
            <w:r w:rsidRPr="00C2402E">
              <w:rPr>
                <w:rFonts w:ascii="Times New Roman" w:eastAsia="Times New Roman" w:hAnsi="Times New Roman" w:cs="Times New Roman"/>
                <w:lang w:val="kk-KZ" w:eastAsia="ru-RU"/>
              </w:rPr>
              <w:t>Баст.</w:t>
            </w:r>
          </w:p>
          <w:p w:rsidR="00C2402E" w:rsidRDefault="00C2402E" w:rsidP="00C2402E">
            <w:pPr>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Сыныптар</w:t>
            </w:r>
          </w:p>
          <w:p w:rsidR="00C2402E" w:rsidRPr="00C2402E" w:rsidRDefault="00C2402E" w:rsidP="00C2402E">
            <w:pPr>
              <w:jc w:val="both"/>
              <w:rPr>
                <w:rFonts w:ascii="Times New Roman" w:eastAsia="Times New Roman" w:hAnsi="Times New Roman" w:cs="Times New Roman"/>
                <w:lang w:eastAsia="ru-RU"/>
              </w:rPr>
            </w:pPr>
            <w:r>
              <w:rPr>
                <w:rFonts w:ascii="Times New Roman" w:eastAsia="Times New Roman" w:hAnsi="Times New Roman" w:cs="Times New Roman"/>
                <w:lang w:val="kk-KZ" w:eastAsia="ru-RU"/>
              </w:rPr>
              <w:t>Каз.тілі</w:t>
            </w:r>
          </w:p>
        </w:tc>
        <w:tc>
          <w:tcPr>
            <w:tcW w:w="898" w:type="dxa"/>
            <w:gridSpan w:val="2"/>
          </w:tcPr>
          <w:p w:rsidR="009F6386" w:rsidRPr="00975877" w:rsidRDefault="00975877" w:rsidP="00A736EB">
            <w:pPr>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ҚГЦ</w:t>
            </w:r>
          </w:p>
        </w:tc>
        <w:tc>
          <w:tcPr>
            <w:tcW w:w="992" w:type="dxa"/>
            <w:gridSpan w:val="3"/>
          </w:tcPr>
          <w:p w:rsidR="009F6386" w:rsidRPr="00EA55EF" w:rsidRDefault="00EA55EF" w:rsidP="00A736EB">
            <w:pPr>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ТМЦ</w:t>
            </w:r>
          </w:p>
        </w:tc>
        <w:tc>
          <w:tcPr>
            <w:tcW w:w="958" w:type="dxa"/>
            <w:gridSpan w:val="3"/>
          </w:tcPr>
          <w:p w:rsidR="009F6386" w:rsidRPr="00C2402E" w:rsidRDefault="00613599" w:rsidP="00613599">
            <w:pPr>
              <w:jc w:val="both"/>
              <w:rPr>
                <w:rFonts w:ascii="Times New Roman" w:eastAsia="Times New Roman" w:hAnsi="Times New Roman" w:cs="Times New Roman"/>
                <w:lang w:eastAsia="ru-RU"/>
              </w:rPr>
            </w:pPr>
            <w:r>
              <w:rPr>
                <w:rFonts w:ascii="Times New Roman" w:eastAsia="Times New Roman" w:hAnsi="Times New Roman" w:cs="Times New Roman"/>
                <w:lang w:val="kk-KZ" w:eastAsia="ru-RU"/>
              </w:rPr>
              <w:t>ЖҒЦ</w:t>
            </w:r>
          </w:p>
        </w:tc>
        <w:tc>
          <w:tcPr>
            <w:tcW w:w="837" w:type="dxa"/>
            <w:gridSpan w:val="3"/>
          </w:tcPr>
          <w:p w:rsidR="009F6386" w:rsidRPr="00C2402E" w:rsidRDefault="00EA55EF" w:rsidP="00EA55EF">
            <w:pPr>
              <w:jc w:val="both"/>
              <w:rPr>
                <w:rFonts w:ascii="Times New Roman" w:eastAsia="Times New Roman" w:hAnsi="Times New Roman" w:cs="Times New Roman"/>
                <w:lang w:eastAsia="ru-RU"/>
              </w:rPr>
            </w:pPr>
            <w:r>
              <w:rPr>
                <w:rFonts w:ascii="Times New Roman" w:eastAsia="Times New Roman" w:hAnsi="Times New Roman" w:cs="Times New Roman"/>
                <w:lang w:val="kk-KZ" w:eastAsia="ru-RU"/>
              </w:rPr>
              <w:t xml:space="preserve">Ағылшын тілі </w:t>
            </w:r>
          </w:p>
        </w:tc>
        <w:tc>
          <w:tcPr>
            <w:tcW w:w="993" w:type="dxa"/>
            <w:gridSpan w:val="3"/>
          </w:tcPr>
          <w:p w:rsidR="009F6386" w:rsidRPr="0010411A" w:rsidRDefault="0010411A" w:rsidP="00A736EB">
            <w:pPr>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Дене шын.және АӘД</w:t>
            </w:r>
          </w:p>
        </w:tc>
        <w:tc>
          <w:tcPr>
            <w:tcW w:w="1335" w:type="dxa"/>
            <w:gridSpan w:val="3"/>
            <w:tcBorders>
              <w:bottom w:val="single" w:sz="4" w:space="0" w:color="auto"/>
            </w:tcBorders>
            <w:shd w:val="clear" w:color="auto" w:fill="auto"/>
          </w:tcPr>
          <w:p w:rsidR="009F6386" w:rsidRPr="0010411A" w:rsidRDefault="0010411A">
            <w:pP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Мәдениеттану</w:t>
            </w:r>
          </w:p>
          <w:p w:rsidR="009F6386" w:rsidRPr="0010411A" w:rsidRDefault="009F6386">
            <w:pPr>
              <w:rPr>
                <w:rFonts w:ascii="Times New Roman" w:eastAsia="Times New Roman" w:hAnsi="Times New Roman" w:cs="Times New Roman"/>
                <w:lang w:val="kk-KZ" w:eastAsia="ru-RU"/>
              </w:rPr>
            </w:pPr>
            <w:r w:rsidRPr="00C2402E">
              <w:rPr>
                <w:rFonts w:ascii="Times New Roman" w:eastAsia="Times New Roman" w:hAnsi="Times New Roman" w:cs="Times New Roman"/>
                <w:lang w:eastAsia="ru-RU"/>
              </w:rPr>
              <w:t>цикл</w:t>
            </w:r>
            <w:r w:rsidR="0010411A">
              <w:rPr>
                <w:rFonts w:ascii="Times New Roman" w:eastAsia="Times New Roman" w:hAnsi="Times New Roman" w:cs="Times New Roman"/>
                <w:lang w:val="kk-KZ" w:eastAsia="ru-RU"/>
              </w:rPr>
              <w:t>ы</w:t>
            </w:r>
          </w:p>
        </w:tc>
        <w:tc>
          <w:tcPr>
            <w:tcW w:w="1122" w:type="dxa"/>
            <w:gridSpan w:val="4"/>
            <w:tcBorders>
              <w:bottom w:val="single" w:sz="4" w:space="0" w:color="auto"/>
            </w:tcBorders>
            <w:shd w:val="clear" w:color="auto" w:fill="auto"/>
          </w:tcPr>
          <w:p w:rsidR="009F6386" w:rsidRPr="0010411A" w:rsidRDefault="0010411A">
            <w:pP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Қазақ тілі </w:t>
            </w:r>
          </w:p>
          <w:p w:rsidR="009F6386" w:rsidRPr="00C2402E" w:rsidRDefault="009F6386" w:rsidP="009F6386">
            <w:pPr>
              <w:rPr>
                <w:rFonts w:ascii="Times New Roman" w:eastAsia="Times New Roman" w:hAnsi="Times New Roman" w:cs="Times New Roman"/>
                <w:lang w:eastAsia="ru-RU"/>
              </w:rPr>
            </w:pPr>
          </w:p>
        </w:tc>
      </w:tr>
      <w:tr w:rsidR="009F6386" w:rsidRPr="00D800B7" w:rsidTr="00002FD1">
        <w:trPr>
          <w:gridAfter w:val="1"/>
          <w:wAfter w:w="23" w:type="dxa"/>
        </w:trPr>
        <w:tc>
          <w:tcPr>
            <w:tcW w:w="2045" w:type="dxa"/>
            <w:vMerge/>
          </w:tcPr>
          <w:p w:rsidR="009F6386" w:rsidRPr="00D800B7" w:rsidRDefault="009F6386" w:rsidP="00A736EB">
            <w:pPr>
              <w:jc w:val="both"/>
              <w:rPr>
                <w:rFonts w:ascii="Times New Roman" w:eastAsia="Times New Roman" w:hAnsi="Times New Roman" w:cs="Times New Roman"/>
                <w:sz w:val="28"/>
                <w:szCs w:val="28"/>
                <w:lang w:eastAsia="ru-RU"/>
              </w:rPr>
            </w:pPr>
          </w:p>
        </w:tc>
        <w:tc>
          <w:tcPr>
            <w:tcW w:w="426" w:type="dxa"/>
          </w:tcPr>
          <w:p w:rsidR="009F6386" w:rsidRPr="00D800B7" w:rsidRDefault="009F6386" w:rsidP="00A736EB">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у</w:t>
            </w:r>
          </w:p>
        </w:tc>
        <w:tc>
          <w:tcPr>
            <w:tcW w:w="708" w:type="dxa"/>
          </w:tcPr>
          <w:p w:rsidR="009F6386" w:rsidRPr="00D800B7" w:rsidRDefault="009F6386" w:rsidP="00A736EB">
            <w:pPr>
              <w:jc w:val="both"/>
              <w:rPr>
                <w:rFonts w:ascii="Times New Roman" w:eastAsia="Times New Roman" w:hAnsi="Times New Roman" w:cs="Times New Roman"/>
                <w:b/>
                <w:sz w:val="28"/>
                <w:szCs w:val="28"/>
                <w:lang w:eastAsia="ru-RU"/>
              </w:rPr>
            </w:pPr>
            <w:proofErr w:type="gramStart"/>
            <w:r w:rsidRPr="00D800B7">
              <w:rPr>
                <w:rFonts w:ascii="Times New Roman" w:eastAsia="Times New Roman" w:hAnsi="Times New Roman" w:cs="Times New Roman"/>
                <w:b/>
                <w:sz w:val="28"/>
                <w:szCs w:val="28"/>
                <w:lang w:eastAsia="ru-RU"/>
              </w:rPr>
              <w:t>п</w:t>
            </w:r>
            <w:proofErr w:type="gramEnd"/>
          </w:p>
        </w:tc>
        <w:tc>
          <w:tcPr>
            <w:tcW w:w="282" w:type="dxa"/>
          </w:tcPr>
          <w:p w:rsidR="009F6386" w:rsidRPr="00D800B7" w:rsidRDefault="009F6386" w:rsidP="00A736EB">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у</w:t>
            </w:r>
          </w:p>
        </w:tc>
        <w:tc>
          <w:tcPr>
            <w:tcW w:w="569" w:type="dxa"/>
          </w:tcPr>
          <w:p w:rsidR="009F6386" w:rsidRPr="00D800B7" w:rsidRDefault="009F6386" w:rsidP="00A736EB">
            <w:pPr>
              <w:jc w:val="both"/>
              <w:rPr>
                <w:rFonts w:ascii="Times New Roman" w:eastAsia="Times New Roman" w:hAnsi="Times New Roman" w:cs="Times New Roman"/>
                <w:b/>
                <w:sz w:val="28"/>
                <w:szCs w:val="28"/>
                <w:lang w:eastAsia="ru-RU"/>
              </w:rPr>
            </w:pPr>
            <w:proofErr w:type="gramStart"/>
            <w:r w:rsidRPr="00D800B7">
              <w:rPr>
                <w:rFonts w:ascii="Times New Roman" w:eastAsia="Times New Roman" w:hAnsi="Times New Roman" w:cs="Times New Roman"/>
                <w:b/>
                <w:sz w:val="28"/>
                <w:szCs w:val="28"/>
                <w:lang w:eastAsia="ru-RU"/>
              </w:rPr>
              <w:t>п</w:t>
            </w:r>
            <w:proofErr w:type="gramEnd"/>
          </w:p>
        </w:tc>
        <w:tc>
          <w:tcPr>
            <w:tcW w:w="378" w:type="dxa"/>
          </w:tcPr>
          <w:p w:rsidR="009F6386" w:rsidRPr="00D800B7" w:rsidRDefault="009F6386" w:rsidP="00A736EB">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у</w:t>
            </w:r>
          </w:p>
        </w:tc>
        <w:tc>
          <w:tcPr>
            <w:tcW w:w="578" w:type="dxa"/>
            <w:gridSpan w:val="2"/>
          </w:tcPr>
          <w:p w:rsidR="009F6386" w:rsidRPr="00D800B7" w:rsidRDefault="009F6386" w:rsidP="00A736EB">
            <w:pPr>
              <w:jc w:val="both"/>
              <w:rPr>
                <w:rFonts w:ascii="Times New Roman" w:eastAsia="Times New Roman" w:hAnsi="Times New Roman" w:cs="Times New Roman"/>
                <w:b/>
                <w:sz w:val="28"/>
                <w:szCs w:val="28"/>
                <w:lang w:eastAsia="ru-RU"/>
              </w:rPr>
            </w:pPr>
            <w:proofErr w:type="gramStart"/>
            <w:r w:rsidRPr="00D800B7">
              <w:rPr>
                <w:rFonts w:ascii="Times New Roman" w:eastAsia="Times New Roman" w:hAnsi="Times New Roman" w:cs="Times New Roman"/>
                <w:b/>
                <w:sz w:val="28"/>
                <w:szCs w:val="28"/>
                <w:lang w:eastAsia="ru-RU"/>
              </w:rPr>
              <w:t>п</w:t>
            </w:r>
            <w:proofErr w:type="gramEnd"/>
          </w:p>
        </w:tc>
        <w:tc>
          <w:tcPr>
            <w:tcW w:w="461" w:type="dxa"/>
          </w:tcPr>
          <w:p w:rsidR="009F6386" w:rsidRPr="00D800B7" w:rsidRDefault="009F6386" w:rsidP="00A736EB">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у</w:t>
            </w:r>
          </w:p>
        </w:tc>
        <w:tc>
          <w:tcPr>
            <w:tcW w:w="532" w:type="dxa"/>
            <w:gridSpan w:val="2"/>
          </w:tcPr>
          <w:p w:rsidR="009F6386" w:rsidRPr="00D800B7" w:rsidRDefault="009F6386" w:rsidP="00A736EB">
            <w:pPr>
              <w:jc w:val="both"/>
              <w:rPr>
                <w:rFonts w:ascii="Times New Roman" w:eastAsia="Times New Roman" w:hAnsi="Times New Roman" w:cs="Times New Roman"/>
                <w:b/>
                <w:sz w:val="28"/>
                <w:szCs w:val="28"/>
                <w:lang w:eastAsia="ru-RU"/>
              </w:rPr>
            </w:pPr>
            <w:proofErr w:type="gramStart"/>
            <w:r w:rsidRPr="00D800B7">
              <w:rPr>
                <w:rFonts w:ascii="Times New Roman" w:eastAsia="Times New Roman" w:hAnsi="Times New Roman" w:cs="Times New Roman"/>
                <w:b/>
                <w:sz w:val="28"/>
                <w:szCs w:val="28"/>
                <w:lang w:eastAsia="ru-RU"/>
              </w:rPr>
              <w:t>п</w:t>
            </w:r>
            <w:proofErr w:type="gramEnd"/>
          </w:p>
        </w:tc>
        <w:tc>
          <w:tcPr>
            <w:tcW w:w="501" w:type="dxa"/>
          </w:tcPr>
          <w:p w:rsidR="009F6386" w:rsidRPr="00D800B7" w:rsidRDefault="009F6386" w:rsidP="00A736EB">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у</w:t>
            </w:r>
          </w:p>
        </w:tc>
        <w:tc>
          <w:tcPr>
            <w:tcW w:w="504" w:type="dxa"/>
            <w:gridSpan w:val="2"/>
          </w:tcPr>
          <w:p w:rsidR="009F6386" w:rsidRPr="00D800B7" w:rsidRDefault="009F6386" w:rsidP="00A736EB">
            <w:pPr>
              <w:jc w:val="both"/>
              <w:rPr>
                <w:rFonts w:ascii="Times New Roman" w:eastAsia="Times New Roman" w:hAnsi="Times New Roman" w:cs="Times New Roman"/>
                <w:b/>
                <w:sz w:val="28"/>
                <w:szCs w:val="28"/>
                <w:lang w:eastAsia="ru-RU"/>
              </w:rPr>
            </w:pPr>
            <w:proofErr w:type="gramStart"/>
            <w:r w:rsidRPr="00D800B7">
              <w:rPr>
                <w:rFonts w:ascii="Times New Roman" w:eastAsia="Times New Roman" w:hAnsi="Times New Roman" w:cs="Times New Roman"/>
                <w:b/>
                <w:sz w:val="28"/>
                <w:szCs w:val="28"/>
                <w:lang w:eastAsia="ru-RU"/>
              </w:rPr>
              <w:t>п</w:t>
            </w:r>
            <w:proofErr w:type="gramEnd"/>
          </w:p>
        </w:tc>
        <w:tc>
          <w:tcPr>
            <w:tcW w:w="412" w:type="dxa"/>
          </w:tcPr>
          <w:p w:rsidR="009F6386" w:rsidRPr="00D800B7" w:rsidRDefault="009F6386" w:rsidP="00A736EB">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у</w:t>
            </w:r>
          </w:p>
        </w:tc>
        <w:tc>
          <w:tcPr>
            <w:tcW w:w="425" w:type="dxa"/>
            <w:gridSpan w:val="2"/>
          </w:tcPr>
          <w:p w:rsidR="009F6386" w:rsidRPr="00D800B7" w:rsidRDefault="009F6386" w:rsidP="00A736EB">
            <w:pPr>
              <w:jc w:val="both"/>
              <w:rPr>
                <w:rFonts w:ascii="Times New Roman" w:eastAsia="Times New Roman" w:hAnsi="Times New Roman" w:cs="Times New Roman"/>
                <w:b/>
                <w:sz w:val="28"/>
                <w:szCs w:val="28"/>
                <w:lang w:eastAsia="ru-RU"/>
              </w:rPr>
            </w:pPr>
            <w:proofErr w:type="gramStart"/>
            <w:r w:rsidRPr="00D800B7">
              <w:rPr>
                <w:rFonts w:ascii="Times New Roman" w:eastAsia="Times New Roman" w:hAnsi="Times New Roman" w:cs="Times New Roman"/>
                <w:b/>
                <w:sz w:val="28"/>
                <w:szCs w:val="28"/>
                <w:lang w:eastAsia="ru-RU"/>
              </w:rPr>
              <w:t>п</w:t>
            </w:r>
            <w:proofErr w:type="gramEnd"/>
          </w:p>
        </w:tc>
        <w:tc>
          <w:tcPr>
            <w:tcW w:w="567" w:type="dxa"/>
          </w:tcPr>
          <w:p w:rsidR="009F6386" w:rsidRPr="00D800B7" w:rsidRDefault="009F6386" w:rsidP="00A736EB">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у</w:t>
            </w:r>
          </w:p>
        </w:tc>
        <w:tc>
          <w:tcPr>
            <w:tcW w:w="426" w:type="dxa"/>
            <w:gridSpan w:val="2"/>
          </w:tcPr>
          <w:p w:rsidR="009F6386" w:rsidRPr="00D800B7" w:rsidRDefault="009F6386" w:rsidP="00A736EB">
            <w:pPr>
              <w:jc w:val="both"/>
              <w:rPr>
                <w:rFonts w:ascii="Times New Roman" w:eastAsia="Times New Roman" w:hAnsi="Times New Roman" w:cs="Times New Roman"/>
                <w:b/>
                <w:sz w:val="28"/>
                <w:szCs w:val="28"/>
                <w:lang w:eastAsia="ru-RU"/>
              </w:rPr>
            </w:pPr>
            <w:proofErr w:type="gramStart"/>
            <w:r w:rsidRPr="00D800B7">
              <w:rPr>
                <w:rFonts w:ascii="Times New Roman" w:eastAsia="Times New Roman" w:hAnsi="Times New Roman" w:cs="Times New Roman"/>
                <w:b/>
                <w:sz w:val="28"/>
                <w:szCs w:val="28"/>
                <w:lang w:eastAsia="ru-RU"/>
              </w:rPr>
              <w:t>п</w:t>
            </w:r>
            <w:proofErr w:type="gramEnd"/>
          </w:p>
        </w:tc>
        <w:tc>
          <w:tcPr>
            <w:tcW w:w="567" w:type="dxa"/>
            <w:shd w:val="clear" w:color="auto" w:fill="auto"/>
          </w:tcPr>
          <w:p w:rsidR="009F6386" w:rsidRPr="00D800B7" w:rsidRDefault="009F6386">
            <w:pPr>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у</w:t>
            </w:r>
          </w:p>
        </w:tc>
        <w:tc>
          <w:tcPr>
            <w:tcW w:w="768" w:type="dxa"/>
            <w:gridSpan w:val="2"/>
            <w:shd w:val="clear" w:color="auto" w:fill="auto"/>
          </w:tcPr>
          <w:p w:rsidR="009F6386" w:rsidRPr="00D800B7" w:rsidRDefault="009F6386">
            <w:pPr>
              <w:rPr>
                <w:rFonts w:ascii="Times New Roman" w:eastAsia="Times New Roman" w:hAnsi="Times New Roman" w:cs="Times New Roman"/>
                <w:b/>
                <w:sz w:val="28"/>
                <w:szCs w:val="28"/>
                <w:lang w:eastAsia="ru-RU"/>
              </w:rPr>
            </w:pPr>
            <w:proofErr w:type="gramStart"/>
            <w:r w:rsidRPr="00D800B7">
              <w:rPr>
                <w:rFonts w:ascii="Times New Roman" w:eastAsia="Times New Roman" w:hAnsi="Times New Roman" w:cs="Times New Roman"/>
                <w:b/>
                <w:sz w:val="28"/>
                <w:szCs w:val="28"/>
                <w:lang w:eastAsia="ru-RU"/>
              </w:rPr>
              <w:t>п</w:t>
            </w:r>
            <w:proofErr w:type="gramEnd"/>
          </w:p>
        </w:tc>
        <w:tc>
          <w:tcPr>
            <w:tcW w:w="510" w:type="dxa"/>
            <w:shd w:val="clear" w:color="auto" w:fill="auto"/>
          </w:tcPr>
          <w:p w:rsidR="009F6386" w:rsidRPr="00D800B7" w:rsidRDefault="009F6386" w:rsidP="009F6386">
            <w:pPr>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у</w:t>
            </w:r>
          </w:p>
        </w:tc>
        <w:tc>
          <w:tcPr>
            <w:tcW w:w="483" w:type="dxa"/>
            <w:shd w:val="clear" w:color="auto" w:fill="auto"/>
          </w:tcPr>
          <w:p w:rsidR="009F6386" w:rsidRPr="00D800B7" w:rsidRDefault="009F6386" w:rsidP="009F6386">
            <w:pPr>
              <w:rPr>
                <w:rFonts w:ascii="Times New Roman" w:eastAsia="Times New Roman" w:hAnsi="Times New Roman" w:cs="Times New Roman"/>
                <w:b/>
                <w:sz w:val="28"/>
                <w:szCs w:val="28"/>
                <w:lang w:eastAsia="ru-RU"/>
              </w:rPr>
            </w:pPr>
            <w:proofErr w:type="gramStart"/>
            <w:r w:rsidRPr="00D800B7">
              <w:rPr>
                <w:rFonts w:ascii="Times New Roman" w:eastAsia="Times New Roman" w:hAnsi="Times New Roman" w:cs="Times New Roman"/>
                <w:b/>
                <w:sz w:val="28"/>
                <w:szCs w:val="28"/>
                <w:lang w:eastAsia="ru-RU"/>
              </w:rPr>
              <w:t>п</w:t>
            </w:r>
            <w:proofErr w:type="gramEnd"/>
          </w:p>
        </w:tc>
      </w:tr>
      <w:tr w:rsidR="009F6386" w:rsidRPr="00D800B7" w:rsidTr="00002FD1">
        <w:trPr>
          <w:gridAfter w:val="1"/>
          <w:wAfter w:w="23" w:type="dxa"/>
        </w:trPr>
        <w:tc>
          <w:tcPr>
            <w:tcW w:w="2045" w:type="dxa"/>
          </w:tcPr>
          <w:p w:rsidR="009F6386" w:rsidRPr="00EA55EF" w:rsidRDefault="00EA55EF" w:rsidP="00A736EB">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Жыл мұғалімі </w:t>
            </w:r>
          </w:p>
          <w:p w:rsidR="00E42EBA" w:rsidRPr="00D800B7" w:rsidRDefault="00E42EBA" w:rsidP="00A736EB">
            <w:pPr>
              <w:jc w:val="both"/>
              <w:rPr>
                <w:rFonts w:ascii="Times New Roman" w:eastAsia="Times New Roman" w:hAnsi="Times New Roman" w:cs="Times New Roman"/>
                <w:sz w:val="28"/>
                <w:szCs w:val="28"/>
                <w:lang w:eastAsia="ru-RU"/>
              </w:rPr>
            </w:pPr>
          </w:p>
        </w:tc>
        <w:tc>
          <w:tcPr>
            <w:tcW w:w="426" w:type="dxa"/>
          </w:tcPr>
          <w:p w:rsidR="009F6386" w:rsidRPr="00D800B7" w:rsidRDefault="00FD3D21" w:rsidP="00A736EB">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1</w:t>
            </w:r>
          </w:p>
        </w:tc>
        <w:tc>
          <w:tcPr>
            <w:tcW w:w="708" w:type="dxa"/>
          </w:tcPr>
          <w:p w:rsidR="009F6386" w:rsidRPr="00D800B7" w:rsidRDefault="00FD3D21" w:rsidP="00A736EB">
            <w:pPr>
              <w:jc w:val="both"/>
              <w:rPr>
                <w:rFonts w:ascii="Times New Roman" w:eastAsia="Times New Roman" w:hAnsi="Times New Roman" w:cs="Times New Roman"/>
                <w:b/>
                <w:sz w:val="28"/>
                <w:szCs w:val="28"/>
                <w:lang w:eastAsia="ru-RU"/>
              </w:rPr>
            </w:pPr>
            <w:r w:rsidRPr="00D800B7">
              <w:rPr>
                <w:rFonts w:ascii="Times New Roman" w:eastAsia="Times New Roman" w:hAnsi="Times New Roman" w:cs="Times New Roman"/>
                <w:b/>
                <w:sz w:val="28"/>
                <w:szCs w:val="28"/>
                <w:lang w:eastAsia="ru-RU"/>
              </w:rPr>
              <w:t>1</w:t>
            </w:r>
          </w:p>
        </w:tc>
        <w:tc>
          <w:tcPr>
            <w:tcW w:w="282" w:type="dxa"/>
          </w:tcPr>
          <w:p w:rsidR="009F6386" w:rsidRPr="00D800B7" w:rsidRDefault="009F6386" w:rsidP="00A736EB">
            <w:pPr>
              <w:jc w:val="both"/>
              <w:rPr>
                <w:rFonts w:ascii="Times New Roman" w:eastAsia="Times New Roman" w:hAnsi="Times New Roman" w:cs="Times New Roman"/>
                <w:sz w:val="28"/>
                <w:szCs w:val="28"/>
                <w:lang w:eastAsia="ru-RU"/>
              </w:rPr>
            </w:pPr>
          </w:p>
        </w:tc>
        <w:tc>
          <w:tcPr>
            <w:tcW w:w="569" w:type="dxa"/>
          </w:tcPr>
          <w:p w:rsidR="009F6386" w:rsidRPr="00D800B7" w:rsidRDefault="009F6386" w:rsidP="00A736EB">
            <w:pPr>
              <w:jc w:val="both"/>
              <w:rPr>
                <w:rFonts w:ascii="Times New Roman" w:eastAsia="Times New Roman" w:hAnsi="Times New Roman" w:cs="Times New Roman"/>
                <w:sz w:val="28"/>
                <w:szCs w:val="28"/>
                <w:lang w:eastAsia="ru-RU"/>
              </w:rPr>
            </w:pPr>
          </w:p>
        </w:tc>
        <w:tc>
          <w:tcPr>
            <w:tcW w:w="378" w:type="dxa"/>
          </w:tcPr>
          <w:p w:rsidR="009F6386" w:rsidRPr="00D800B7" w:rsidRDefault="009F6386" w:rsidP="00A736EB">
            <w:pPr>
              <w:jc w:val="both"/>
              <w:rPr>
                <w:rFonts w:ascii="Times New Roman" w:eastAsia="Times New Roman" w:hAnsi="Times New Roman" w:cs="Times New Roman"/>
                <w:sz w:val="28"/>
                <w:szCs w:val="28"/>
                <w:lang w:eastAsia="ru-RU"/>
              </w:rPr>
            </w:pPr>
          </w:p>
        </w:tc>
        <w:tc>
          <w:tcPr>
            <w:tcW w:w="578" w:type="dxa"/>
            <w:gridSpan w:val="2"/>
          </w:tcPr>
          <w:p w:rsidR="009F6386" w:rsidRPr="00D800B7" w:rsidRDefault="009F6386" w:rsidP="00A736EB">
            <w:pPr>
              <w:jc w:val="both"/>
              <w:rPr>
                <w:rFonts w:ascii="Times New Roman" w:eastAsia="Times New Roman" w:hAnsi="Times New Roman" w:cs="Times New Roman"/>
                <w:sz w:val="28"/>
                <w:szCs w:val="28"/>
                <w:lang w:eastAsia="ru-RU"/>
              </w:rPr>
            </w:pPr>
          </w:p>
        </w:tc>
        <w:tc>
          <w:tcPr>
            <w:tcW w:w="461" w:type="dxa"/>
          </w:tcPr>
          <w:p w:rsidR="009F6386" w:rsidRPr="00D800B7" w:rsidRDefault="009F6386" w:rsidP="00A736EB">
            <w:pPr>
              <w:jc w:val="both"/>
              <w:rPr>
                <w:rFonts w:ascii="Times New Roman" w:eastAsia="Times New Roman" w:hAnsi="Times New Roman" w:cs="Times New Roman"/>
                <w:sz w:val="28"/>
                <w:szCs w:val="28"/>
                <w:lang w:eastAsia="ru-RU"/>
              </w:rPr>
            </w:pPr>
          </w:p>
        </w:tc>
        <w:tc>
          <w:tcPr>
            <w:tcW w:w="532" w:type="dxa"/>
            <w:gridSpan w:val="2"/>
          </w:tcPr>
          <w:p w:rsidR="009F6386" w:rsidRPr="00D800B7" w:rsidRDefault="009F6386" w:rsidP="00A736EB">
            <w:pPr>
              <w:jc w:val="both"/>
              <w:rPr>
                <w:rFonts w:ascii="Times New Roman" w:eastAsia="Times New Roman" w:hAnsi="Times New Roman" w:cs="Times New Roman"/>
                <w:sz w:val="28"/>
                <w:szCs w:val="28"/>
                <w:lang w:eastAsia="ru-RU"/>
              </w:rPr>
            </w:pPr>
          </w:p>
        </w:tc>
        <w:tc>
          <w:tcPr>
            <w:tcW w:w="501" w:type="dxa"/>
          </w:tcPr>
          <w:p w:rsidR="009F6386" w:rsidRPr="00D800B7" w:rsidRDefault="009F6386" w:rsidP="00A736EB">
            <w:pPr>
              <w:jc w:val="both"/>
              <w:rPr>
                <w:rFonts w:ascii="Times New Roman" w:eastAsia="Times New Roman" w:hAnsi="Times New Roman" w:cs="Times New Roman"/>
                <w:sz w:val="28"/>
                <w:szCs w:val="28"/>
                <w:lang w:eastAsia="ru-RU"/>
              </w:rPr>
            </w:pPr>
          </w:p>
        </w:tc>
        <w:tc>
          <w:tcPr>
            <w:tcW w:w="504" w:type="dxa"/>
            <w:gridSpan w:val="2"/>
          </w:tcPr>
          <w:p w:rsidR="009F6386" w:rsidRPr="00D800B7" w:rsidRDefault="009F6386" w:rsidP="00A736EB">
            <w:pPr>
              <w:jc w:val="both"/>
              <w:rPr>
                <w:rFonts w:ascii="Times New Roman" w:eastAsia="Times New Roman" w:hAnsi="Times New Roman" w:cs="Times New Roman"/>
                <w:sz w:val="28"/>
                <w:szCs w:val="28"/>
                <w:lang w:eastAsia="ru-RU"/>
              </w:rPr>
            </w:pPr>
          </w:p>
        </w:tc>
        <w:tc>
          <w:tcPr>
            <w:tcW w:w="412" w:type="dxa"/>
          </w:tcPr>
          <w:p w:rsidR="009F6386" w:rsidRPr="00D800B7" w:rsidRDefault="009F6386" w:rsidP="00A736EB">
            <w:pPr>
              <w:jc w:val="both"/>
              <w:rPr>
                <w:rFonts w:ascii="Times New Roman" w:eastAsia="Times New Roman" w:hAnsi="Times New Roman" w:cs="Times New Roman"/>
                <w:sz w:val="28"/>
                <w:szCs w:val="28"/>
                <w:lang w:eastAsia="ru-RU"/>
              </w:rPr>
            </w:pPr>
          </w:p>
        </w:tc>
        <w:tc>
          <w:tcPr>
            <w:tcW w:w="425" w:type="dxa"/>
            <w:gridSpan w:val="2"/>
          </w:tcPr>
          <w:p w:rsidR="009F6386" w:rsidRPr="00D800B7" w:rsidRDefault="009F6386" w:rsidP="00A736EB">
            <w:pPr>
              <w:jc w:val="both"/>
              <w:rPr>
                <w:rFonts w:ascii="Times New Roman" w:eastAsia="Times New Roman" w:hAnsi="Times New Roman" w:cs="Times New Roman"/>
                <w:sz w:val="28"/>
                <w:szCs w:val="28"/>
                <w:lang w:eastAsia="ru-RU"/>
              </w:rPr>
            </w:pPr>
          </w:p>
        </w:tc>
        <w:tc>
          <w:tcPr>
            <w:tcW w:w="567" w:type="dxa"/>
          </w:tcPr>
          <w:p w:rsidR="009F6386" w:rsidRPr="00D800B7" w:rsidRDefault="009F6386" w:rsidP="00A736EB">
            <w:pPr>
              <w:jc w:val="both"/>
              <w:rPr>
                <w:rFonts w:ascii="Times New Roman" w:eastAsia="Times New Roman" w:hAnsi="Times New Roman" w:cs="Times New Roman"/>
                <w:sz w:val="28"/>
                <w:szCs w:val="28"/>
                <w:lang w:eastAsia="ru-RU"/>
              </w:rPr>
            </w:pPr>
          </w:p>
        </w:tc>
        <w:tc>
          <w:tcPr>
            <w:tcW w:w="426" w:type="dxa"/>
            <w:gridSpan w:val="2"/>
          </w:tcPr>
          <w:p w:rsidR="009F6386" w:rsidRPr="00D800B7" w:rsidRDefault="009F6386" w:rsidP="00A736EB">
            <w:pPr>
              <w:jc w:val="both"/>
              <w:rPr>
                <w:rFonts w:ascii="Times New Roman" w:eastAsia="Times New Roman" w:hAnsi="Times New Roman" w:cs="Times New Roman"/>
                <w:b/>
                <w:sz w:val="28"/>
                <w:szCs w:val="28"/>
                <w:lang w:eastAsia="ru-RU"/>
              </w:rPr>
            </w:pPr>
          </w:p>
        </w:tc>
        <w:tc>
          <w:tcPr>
            <w:tcW w:w="567" w:type="dxa"/>
            <w:shd w:val="clear" w:color="auto" w:fill="auto"/>
          </w:tcPr>
          <w:p w:rsidR="009F6386" w:rsidRPr="00D800B7" w:rsidRDefault="009F6386">
            <w:pPr>
              <w:rPr>
                <w:rFonts w:ascii="Times New Roman" w:eastAsia="Times New Roman" w:hAnsi="Times New Roman" w:cs="Times New Roman"/>
                <w:sz w:val="28"/>
                <w:szCs w:val="28"/>
                <w:lang w:eastAsia="ru-RU"/>
              </w:rPr>
            </w:pPr>
          </w:p>
        </w:tc>
        <w:tc>
          <w:tcPr>
            <w:tcW w:w="768" w:type="dxa"/>
            <w:gridSpan w:val="2"/>
            <w:shd w:val="clear" w:color="auto" w:fill="auto"/>
          </w:tcPr>
          <w:p w:rsidR="009F6386" w:rsidRPr="00D800B7" w:rsidRDefault="009F6386">
            <w:pPr>
              <w:rPr>
                <w:rFonts w:ascii="Times New Roman" w:eastAsia="Times New Roman" w:hAnsi="Times New Roman" w:cs="Times New Roman"/>
                <w:sz w:val="28"/>
                <w:szCs w:val="28"/>
                <w:lang w:eastAsia="ru-RU"/>
              </w:rPr>
            </w:pPr>
          </w:p>
        </w:tc>
        <w:tc>
          <w:tcPr>
            <w:tcW w:w="510" w:type="dxa"/>
            <w:shd w:val="clear" w:color="auto" w:fill="auto"/>
          </w:tcPr>
          <w:p w:rsidR="009F6386" w:rsidRPr="00D800B7" w:rsidRDefault="009F6386">
            <w:pPr>
              <w:rPr>
                <w:rFonts w:ascii="Times New Roman" w:eastAsia="Times New Roman" w:hAnsi="Times New Roman" w:cs="Times New Roman"/>
                <w:sz w:val="28"/>
                <w:szCs w:val="28"/>
                <w:lang w:eastAsia="ru-RU"/>
              </w:rPr>
            </w:pPr>
          </w:p>
        </w:tc>
        <w:tc>
          <w:tcPr>
            <w:tcW w:w="483" w:type="dxa"/>
            <w:shd w:val="clear" w:color="auto" w:fill="auto"/>
          </w:tcPr>
          <w:p w:rsidR="009F6386" w:rsidRPr="00D800B7" w:rsidRDefault="009F6386">
            <w:pPr>
              <w:rPr>
                <w:rFonts w:ascii="Times New Roman" w:eastAsia="Times New Roman" w:hAnsi="Times New Roman" w:cs="Times New Roman"/>
                <w:b/>
                <w:sz w:val="28"/>
                <w:szCs w:val="28"/>
                <w:lang w:eastAsia="ru-RU"/>
              </w:rPr>
            </w:pPr>
          </w:p>
        </w:tc>
      </w:tr>
      <w:tr w:rsidR="009F6386" w:rsidRPr="00D800B7" w:rsidTr="00002FD1">
        <w:trPr>
          <w:gridAfter w:val="1"/>
          <w:wAfter w:w="23" w:type="dxa"/>
        </w:trPr>
        <w:tc>
          <w:tcPr>
            <w:tcW w:w="2045" w:type="dxa"/>
          </w:tcPr>
          <w:p w:rsidR="009F6386" w:rsidRPr="00D800B7" w:rsidRDefault="00002FD1" w:rsidP="00002FD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Тәжірибені жалпылау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kk-KZ" w:eastAsia="ru-RU"/>
              </w:rPr>
              <w:t>қала</w:t>
            </w:r>
            <w:r w:rsidR="009F6386" w:rsidRPr="00D800B7">
              <w:rPr>
                <w:rFonts w:ascii="Times New Roman" w:eastAsia="Times New Roman" w:hAnsi="Times New Roman" w:cs="Times New Roman"/>
                <w:sz w:val="28"/>
                <w:szCs w:val="28"/>
                <w:lang w:eastAsia="ru-RU"/>
              </w:rPr>
              <w:t>)</w:t>
            </w:r>
          </w:p>
        </w:tc>
        <w:tc>
          <w:tcPr>
            <w:tcW w:w="426" w:type="dxa"/>
          </w:tcPr>
          <w:p w:rsidR="009F6386" w:rsidRPr="00D800B7" w:rsidRDefault="009F6386" w:rsidP="00A736EB">
            <w:pPr>
              <w:jc w:val="both"/>
              <w:rPr>
                <w:rFonts w:ascii="Times New Roman" w:eastAsia="Times New Roman" w:hAnsi="Times New Roman" w:cs="Times New Roman"/>
                <w:sz w:val="28"/>
                <w:szCs w:val="28"/>
                <w:lang w:eastAsia="ru-RU"/>
              </w:rPr>
            </w:pPr>
          </w:p>
        </w:tc>
        <w:tc>
          <w:tcPr>
            <w:tcW w:w="708" w:type="dxa"/>
          </w:tcPr>
          <w:p w:rsidR="009F6386" w:rsidRPr="00D800B7" w:rsidRDefault="009F6386" w:rsidP="00A736EB">
            <w:pPr>
              <w:jc w:val="both"/>
              <w:rPr>
                <w:rFonts w:ascii="Times New Roman" w:eastAsia="Times New Roman" w:hAnsi="Times New Roman" w:cs="Times New Roman"/>
                <w:b/>
                <w:sz w:val="28"/>
                <w:szCs w:val="28"/>
                <w:lang w:eastAsia="ru-RU"/>
              </w:rPr>
            </w:pPr>
          </w:p>
        </w:tc>
        <w:tc>
          <w:tcPr>
            <w:tcW w:w="282" w:type="dxa"/>
          </w:tcPr>
          <w:p w:rsidR="009F6386" w:rsidRPr="00D800B7" w:rsidRDefault="009F6386" w:rsidP="00A736EB">
            <w:pPr>
              <w:jc w:val="both"/>
              <w:rPr>
                <w:rFonts w:ascii="Times New Roman" w:eastAsia="Times New Roman" w:hAnsi="Times New Roman" w:cs="Times New Roman"/>
                <w:sz w:val="28"/>
                <w:szCs w:val="28"/>
                <w:lang w:eastAsia="ru-RU"/>
              </w:rPr>
            </w:pPr>
          </w:p>
        </w:tc>
        <w:tc>
          <w:tcPr>
            <w:tcW w:w="569" w:type="dxa"/>
          </w:tcPr>
          <w:p w:rsidR="009F6386" w:rsidRPr="00D800B7" w:rsidRDefault="009F6386" w:rsidP="00A736EB">
            <w:pPr>
              <w:jc w:val="both"/>
              <w:rPr>
                <w:rFonts w:ascii="Times New Roman" w:eastAsia="Times New Roman" w:hAnsi="Times New Roman" w:cs="Times New Roman"/>
                <w:b/>
                <w:sz w:val="28"/>
                <w:szCs w:val="28"/>
                <w:lang w:eastAsia="ru-RU"/>
              </w:rPr>
            </w:pPr>
          </w:p>
        </w:tc>
        <w:tc>
          <w:tcPr>
            <w:tcW w:w="378" w:type="dxa"/>
          </w:tcPr>
          <w:p w:rsidR="009F6386" w:rsidRPr="00D800B7" w:rsidRDefault="009F6386" w:rsidP="00A736EB">
            <w:pPr>
              <w:jc w:val="both"/>
              <w:rPr>
                <w:rFonts w:ascii="Times New Roman" w:eastAsia="Times New Roman" w:hAnsi="Times New Roman" w:cs="Times New Roman"/>
                <w:sz w:val="28"/>
                <w:szCs w:val="28"/>
                <w:lang w:eastAsia="ru-RU"/>
              </w:rPr>
            </w:pPr>
          </w:p>
        </w:tc>
        <w:tc>
          <w:tcPr>
            <w:tcW w:w="578" w:type="dxa"/>
            <w:gridSpan w:val="2"/>
          </w:tcPr>
          <w:p w:rsidR="009F6386" w:rsidRPr="00D800B7" w:rsidRDefault="009F6386" w:rsidP="00A736EB">
            <w:pPr>
              <w:jc w:val="both"/>
              <w:rPr>
                <w:rFonts w:ascii="Times New Roman" w:eastAsia="Times New Roman" w:hAnsi="Times New Roman" w:cs="Times New Roman"/>
                <w:b/>
                <w:sz w:val="28"/>
                <w:szCs w:val="28"/>
                <w:lang w:eastAsia="ru-RU"/>
              </w:rPr>
            </w:pPr>
          </w:p>
        </w:tc>
        <w:tc>
          <w:tcPr>
            <w:tcW w:w="461" w:type="dxa"/>
          </w:tcPr>
          <w:p w:rsidR="009F6386" w:rsidRPr="00D800B7" w:rsidRDefault="00FD3D21" w:rsidP="00A736EB">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1</w:t>
            </w:r>
          </w:p>
        </w:tc>
        <w:tc>
          <w:tcPr>
            <w:tcW w:w="532" w:type="dxa"/>
            <w:gridSpan w:val="2"/>
          </w:tcPr>
          <w:p w:rsidR="009F6386" w:rsidRPr="00D800B7" w:rsidRDefault="00FD3D21" w:rsidP="00A736EB">
            <w:pPr>
              <w:jc w:val="both"/>
              <w:rPr>
                <w:rFonts w:ascii="Times New Roman" w:eastAsia="Times New Roman" w:hAnsi="Times New Roman" w:cs="Times New Roman"/>
                <w:b/>
                <w:sz w:val="28"/>
                <w:szCs w:val="28"/>
                <w:lang w:eastAsia="ru-RU"/>
              </w:rPr>
            </w:pPr>
            <w:r w:rsidRPr="00D800B7">
              <w:rPr>
                <w:rFonts w:ascii="Times New Roman" w:eastAsia="Times New Roman" w:hAnsi="Times New Roman" w:cs="Times New Roman"/>
                <w:b/>
                <w:sz w:val="28"/>
                <w:szCs w:val="28"/>
                <w:lang w:eastAsia="ru-RU"/>
              </w:rPr>
              <w:t>1</w:t>
            </w:r>
          </w:p>
        </w:tc>
        <w:tc>
          <w:tcPr>
            <w:tcW w:w="501" w:type="dxa"/>
          </w:tcPr>
          <w:p w:rsidR="009F6386" w:rsidRPr="00D800B7" w:rsidRDefault="009F6386" w:rsidP="00A736EB">
            <w:pPr>
              <w:jc w:val="both"/>
              <w:rPr>
                <w:rFonts w:ascii="Times New Roman" w:eastAsia="Times New Roman" w:hAnsi="Times New Roman" w:cs="Times New Roman"/>
                <w:sz w:val="28"/>
                <w:szCs w:val="28"/>
                <w:lang w:eastAsia="ru-RU"/>
              </w:rPr>
            </w:pPr>
          </w:p>
        </w:tc>
        <w:tc>
          <w:tcPr>
            <w:tcW w:w="504" w:type="dxa"/>
            <w:gridSpan w:val="2"/>
          </w:tcPr>
          <w:p w:rsidR="009F6386" w:rsidRPr="00D800B7" w:rsidRDefault="009F6386" w:rsidP="00A736EB">
            <w:pPr>
              <w:jc w:val="both"/>
              <w:rPr>
                <w:rFonts w:ascii="Times New Roman" w:eastAsia="Times New Roman" w:hAnsi="Times New Roman" w:cs="Times New Roman"/>
                <w:b/>
                <w:sz w:val="28"/>
                <w:szCs w:val="28"/>
                <w:lang w:eastAsia="ru-RU"/>
              </w:rPr>
            </w:pPr>
          </w:p>
        </w:tc>
        <w:tc>
          <w:tcPr>
            <w:tcW w:w="412" w:type="dxa"/>
          </w:tcPr>
          <w:p w:rsidR="009F6386" w:rsidRPr="00D800B7" w:rsidRDefault="009F6386" w:rsidP="00A736EB">
            <w:pPr>
              <w:jc w:val="both"/>
              <w:rPr>
                <w:rFonts w:ascii="Times New Roman" w:eastAsia="Times New Roman" w:hAnsi="Times New Roman" w:cs="Times New Roman"/>
                <w:sz w:val="28"/>
                <w:szCs w:val="28"/>
                <w:lang w:eastAsia="ru-RU"/>
              </w:rPr>
            </w:pPr>
          </w:p>
        </w:tc>
        <w:tc>
          <w:tcPr>
            <w:tcW w:w="425" w:type="dxa"/>
            <w:gridSpan w:val="2"/>
          </w:tcPr>
          <w:p w:rsidR="009F6386" w:rsidRPr="00D800B7" w:rsidRDefault="009F6386" w:rsidP="00A736EB">
            <w:pPr>
              <w:jc w:val="both"/>
              <w:rPr>
                <w:rFonts w:ascii="Times New Roman" w:eastAsia="Times New Roman" w:hAnsi="Times New Roman" w:cs="Times New Roman"/>
                <w:sz w:val="28"/>
                <w:szCs w:val="28"/>
                <w:lang w:eastAsia="ru-RU"/>
              </w:rPr>
            </w:pPr>
          </w:p>
        </w:tc>
        <w:tc>
          <w:tcPr>
            <w:tcW w:w="567" w:type="dxa"/>
          </w:tcPr>
          <w:p w:rsidR="009F6386" w:rsidRPr="00D800B7" w:rsidRDefault="009F6386" w:rsidP="00A736EB">
            <w:pPr>
              <w:jc w:val="both"/>
              <w:rPr>
                <w:rFonts w:ascii="Times New Roman" w:eastAsia="Times New Roman" w:hAnsi="Times New Roman" w:cs="Times New Roman"/>
                <w:sz w:val="28"/>
                <w:szCs w:val="28"/>
                <w:lang w:eastAsia="ru-RU"/>
              </w:rPr>
            </w:pPr>
          </w:p>
        </w:tc>
        <w:tc>
          <w:tcPr>
            <w:tcW w:w="426" w:type="dxa"/>
            <w:gridSpan w:val="2"/>
          </w:tcPr>
          <w:p w:rsidR="009F6386" w:rsidRPr="00D800B7" w:rsidRDefault="009F6386" w:rsidP="00A736EB">
            <w:pPr>
              <w:jc w:val="both"/>
              <w:rPr>
                <w:rFonts w:ascii="Times New Roman" w:eastAsia="Times New Roman" w:hAnsi="Times New Roman" w:cs="Times New Roman"/>
                <w:b/>
                <w:sz w:val="28"/>
                <w:szCs w:val="28"/>
                <w:lang w:eastAsia="ru-RU"/>
              </w:rPr>
            </w:pPr>
          </w:p>
        </w:tc>
        <w:tc>
          <w:tcPr>
            <w:tcW w:w="567" w:type="dxa"/>
            <w:shd w:val="clear" w:color="auto" w:fill="auto"/>
          </w:tcPr>
          <w:p w:rsidR="009F6386" w:rsidRPr="00D800B7" w:rsidRDefault="009F6386">
            <w:pPr>
              <w:rPr>
                <w:rFonts w:ascii="Times New Roman" w:eastAsia="Times New Roman" w:hAnsi="Times New Roman" w:cs="Times New Roman"/>
                <w:sz w:val="28"/>
                <w:szCs w:val="28"/>
                <w:lang w:eastAsia="ru-RU"/>
              </w:rPr>
            </w:pPr>
          </w:p>
        </w:tc>
        <w:tc>
          <w:tcPr>
            <w:tcW w:w="768" w:type="dxa"/>
            <w:gridSpan w:val="2"/>
            <w:shd w:val="clear" w:color="auto" w:fill="auto"/>
          </w:tcPr>
          <w:p w:rsidR="009F6386" w:rsidRPr="00D800B7" w:rsidRDefault="009F6386">
            <w:pPr>
              <w:rPr>
                <w:rFonts w:ascii="Times New Roman" w:eastAsia="Times New Roman" w:hAnsi="Times New Roman" w:cs="Times New Roman"/>
                <w:sz w:val="28"/>
                <w:szCs w:val="28"/>
                <w:lang w:eastAsia="ru-RU"/>
              </w:rPr>
            </w:pPr>
          </w:p>
        </w:tc>
        <w:tc>
          <w:tcPr>
            <w:tcW w:w="510" w:type="dxa"/>
            <w:shd w:val="clear" w:color="auto" w:fill="auto"/>
          </w:tcPr>
          <w:p w:rsidR="009F6386" w:rsidRPr="00D800B7" w:rsidRDefault="009F6386">
            <w:pPr>
              <w:rPr>
                <w:rFonts w:ascii="Times New Roman" w:eastAsia="Times New Roman" w:hAnsi="Times New Roman" w:cs="Times New Roman"/>
                <w:sz w:val="28"/>
                <w:szCs w:val="28"/>
                <w:lang w:eastAsia="ru-RU"/>
              </w:rPr>
            </w:pPr>
          </w:p>
        </w:tc>
        <w:tc>
          <w:tcPr>
            <w:tcW w:w="483" w:type="dxa"/>
            <w:shd w:val="clear" w:color="auto" w:fill="auto"/>
          </w:tcPr>
          <w:p w:rsidR="009F6386" w:rsidRPr="00D800B7" w:rsidRDefault="009F6386">
            <w:pPr>
              <w:rPr>
                <w:rFonts w:ascii="Times New Roman" w:eastAsia="Times New Roman" w:hAnsi="Times New Roman" w:cs="Times New Roman"/>
                <w:b/>
                <w:sz w:val="28"/>
                <w:szCs w:val="28"/>
                <w:lang w:eastAsia="ru-RU"/>
              </w:rPr>
            </w:pPr>
          </w:p>
        </w:tc>
      </w:tr>
      <w:tr w:rsidR="009F6386" w:rsidRPr="00D800B7" w:rsidTr="00002FD1">
        <w:trPr>
          <w:gridAfter w:val="1"/>
          <w:wAfter w:w="23" w:type="dxa"/>
        </w:trPr>
        <w:tc>
          <w:tcPr>
            <w:tcW w:w="2045" w:type="dxa"/>
          </w:tcPr>
          <w:p w:rsidR="009F6386" w:rsidRPr="00002FD1" w:rsidRDefault="00002FD1" w:rsidP="00002FD1">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Тәжірибені жалпылау </w:t>
            </w:r>
            <w:r w:rsidR="009F6386" w:rsidRPr="00D800B7">
              <w:rPr>
                <w:rFonts w:ascii="Times New Roman" w:eastAsia="Times New Roman" w:hAnsi="Times New Roman" w:cs="Times New Roman"/>
                <w:sz w:val="28"/>
                <w:szCs w:val="28"/>
                <w:lang w:eastAsia="ru-RU"/>
              </w:rPr>
              <w:t xml:space="preserve"> (обл</w:t>
            </w:r>
            <w:r>
              <w:rPr>
                <w:rFonts w:ascii="Times New Roman" w:eastAsia="Times New Roman" w:hAnsi="Times New Roman" w:cs="Times New Roman"/>
                <w:sz w:val="28"/>
                <w:szCs w:val="28"/>
                <w:lang w:val="kk-KZ" w:eastAsia="ru-RU"/>
              </w:rPr>
              <w:t>ыс</w:t>
            </w:r>
          </w:p>
        </w:tc>
        <w:tc>
          <w:tcPr>
            <w:tcW w:w="426" w:type="dxa"/>
          </w:tcPr>
          <w:p w:rsidR="009F6386" w:rsidRPr="00D800B7" w:rsidRDefault="009F6386" w:rsidP="00A736EB">
            <w:pPr>
              <w:jc w:val="both"/>
              <w:rPr>
                <w:rFonts w:ascii="Times New Roman" w:eastAsia="Times New Roman" w:hAnsi="Times New Roman" w:cs="Times New Roman"/>
                <w:sz w:val="28"/>
                <w:szCs w:val="28"/>
                <w:lang w:eastAsia="ru-RU"/>
              </w:rPr>
            </w:pPr>
          </w:p>
        </w:tc>
        <w:tc>
          <w:tcPr>
            <w:tcW w:w="708" w:type="dxa"/>
          </w:tcPr>
          <w:p w:rsidR="009F6386" w:rsidRPr="00D800B7" w:rsidRDefault="009F6386" w:rsidP="00A736EB">
            <w:pPr>
              <w:jc w:val="both"/>
              <w:rPr>
                <w:rFonts w:ascii="Times New Roman" w:eastAsia="Times New Roman" w:hAnsi="Times New Roman" w:cs="Times New Roman"/>
                <w:b/>
                <w:sz w:val="28"/>
                <w:szCs w:val="28"/>
                <w:lang w:eastAsia="ru-RU"/>
              </w:rPr>
            </w:pPr>
          </w:p>
        </w:tc>
        <w:tc>
          <w:tcPr>
            <w:tcW w:w="282" w:type="dxa"/>
          </w:tcPr>
          <w:p w:rsidR="009F6386" w:rsidRPr="00D800B7" w:rsidRDefault="009F6386" w:rsidP="00A736EB">
            <w:pPr>
              <w:jc w:val="both"/>
              <w:rPr>
                <w:rFonts w:ascii="Times New Roman" w:eastAsia="Times New Roman" w:hAnsi="Times New Roman" w:cs="Times New Roman"/>
                <w:sz w:val="28"/>
                <w:szCs w:val="28"/>
                <w:lang w:eastAsia="ru-RU"/>
              </w:rPr>
            </w:pPr>
          </w:p>
        </w:tc>
        <w:tc>
          <w:tcPr>
            <w:tcW w:w="569" w:type="dxa"/>
          </w:tcPr>
          <w:p w:rsidR="009F6386" w:rsidRPr="00D800B7" w:rsidRDefault="009F6386" w:rsidP="00A736EB">
            <w:pPr>
              <w:jc w:val="both"/>
              <w:rPr>
                <w:rFonts w:ascii="Times New Roman" w:eastAsia="Times New Roman" w:hAnsi="Times New Roman" w:cs="Times New Roman"/>
                <w:b/>
                <w:sz w:val="28"/>
                <w:szCs w:val="28"/>
                <w:lang w:eastAsia="ru-RU"/>
              </w:rPr>
            </w:pPr>
          </w:p>
        </w:tc>
        <w:tc>
          <w:tcPr>
            <w:tcW w:w="378" w:type="dxa"/>
          </w:tcPr>
          <w:p w:rsidR="009F6386" w:rsidRPr="00D800B7" w:rsidRDefault="009F6386" w:rsidP="00A736EB">
            <w:pPr>
              <w:jc w:val="both"/>
              <w:rPr>
                <w:rFonts w:ascii="Times New Roman" w:eastAsia="Times New Roman" w:hAnsi="Times New Roman" w:cs="Times New Roman"/>
                <w:sz w:val="28"/>
                <w:szCs w:val="28"/>
                <w:lang w:eastAsia="ru-RU"/>
              </w:rPr>
            </w:pPr>
          </w:p>
        </w:tc>
        <w:tc>
          <w:tcPr>
            <w:tcW w:w="578" w:type="dxa"/>
            <w:gridSpan w:val="2"/>
          </w:tcPr>
          <w:p w:rsidR="009F6386" w:rsidRPr="00D800B7" w:rsidRDefault="009F6386" w:rsidP="00A736EB">
            <w:pPr>
              <w:jc w:val="both"/>
              <w:rPr>
                <w:rFonts w:ascii="Times New Roman" w:eastAsia="Times New Roman" w:hAnsi="Times New Roman" w:cs="Times New Roman"/>
                <w:b/>
                <w:sz w:val="28"/>
                <w:szCs w:val="28"/>
                <w:lang w:eastAsia="ru-RU"/>
              </w:rPr>
            </w:pPr>
          </w:p>
        </w:tc>
        <w:tc>
          <w:tcPr>
            <w:tcW w:w="461" w:type="dxa"/>
          </w:tcPr>
          <w:p w:rsidR="009F6386" w:rsidRPr="00D800B7" w:rsidRDefault="009F6386" w:rsidP="00A736EB">
            <w:pPr>
              <w:jc w:val="both"/>
              <w:rPr>
                <w:rFonts w:ascii="Times New Roman" w:eastAsia="Times New Roman" w:hAnsi="Times New Roman" w:cs="Times New Roman"/>
                <w:sz w:val="28"/>
                <w:szCs w:val="28"/>
                <w:lang w:eastAsia="ru-RU"/>
              </w:rPr>
            </w:pPr>
          </w:p>
        </w:tc>
        <w:tc>
          <w:tcPr>
            <w:tcW w:w="532" w:type="dxa"/>
            <w:gridSpan w:val="2"/>
          </w:tcPr>
          <w:p w:rsidR="009F6386" w:rsidRPr="00D800B7" w:rsidRDefault="009F6386" w:rsidP="00A736EB">
            <w:pPr>
              <w:jc w:val="both"/>
              <w:rPr>
                <w:rFonts w:ascii="Times New Roman" w:eastAsia="Times New Roman" w:hAnsi="Times New Roman" w:cs="Times New Roman"/>
                <w:b/>
                <w:sz w:val="28"/>
                <w:szCs w:val="28"/>
                <w:lang w:eastAsia="ru-RU"/>
              </w:rPr>
            </w:pPr>
          </w:p>
        </w:tc>
        <w:tc>
          <w:tcPr>
            <w:tcW w:w="501" w:type="dxa"/>
          </w:tcPr>
          <w:p w:rsidR="009F6386" w:rsidRPr="00D800B7" w:rsidRDefault="009F6386" w:rsidP="00A736EB">
            <w:pPr>
              <w:jc w:val="both"/>
              <w:rPr>
                <w:rFonts w:ascii="Times New Roman" w:eastAsia="Times New Roman" w:hAnsi="Times New Roman" w:cs="Times New Roman"/>
                <w:sz w:val="28"/>
                <w:szCs w:val="28"/>
                <w:lang w:eastAsia="ru-RU"/>
              </w:rPr>
            </w:pPr>
          </w:p>
        </w:tc>
        <w:tc>
          <w:tcPr>
            <w:tcW w:w="504" w:type="dxa"/>
            <w:gridSpan w:val="2"/>
          </w:tcPr>
          <w:p w:rsidR="009F6386" w:rsidRPr="00D800B7" w:rsidRDefault="009F6386" w:rsidP="00A736EB">
            <w:pPr>
              <w:jc w:val="both"/>
              <w:rPr>
                <w:rFonts w:ascii="Times New Roman" w:eastAsia="Times New Roman" w:hAnsi="Times New Roman" w:cs="Times New Roman"/>
                <w:b/>
                <w:sz w:val="28"/>
                <w:szCs w:val="28"/>
                <w:lang w:eastAsia="ru-RU"/>
              </w:rPr>
            </w:pPr>
          </w:p>
        </w:tc>
        <w:tc>
          <w:tcPr>
            <w:tcW w:w="412" w:type="dxa"/>
          </w:tcPr>
          <w:p w:rsidR="009F6386" w:rsidRPr="00D800B7" w:rsidRDefault="009F6386" w:rsidP="00A736EB">
            <w:pPr>
              <w:jc w:val="both"/>
              <w:rPr>
                <w:rFonts w:ascii="Times New Roman" w:eastAsia="Times New Roman" w:hAnsi="Times New Roman" w:cs="Times New Roman"/>
                <w:sz w:val="28"/>
                <w:szCs w:val="28"/>
                <w:lang w:eastAsia="ru-RU"/>
              </w:rPr>
            </w:pPr>
          </w:p>
        </w:tc>
        <w:tc>
          <w:tcPr>
            <w:tcW w:w="425" w:type="dxa"/>
            <w:gridSpan w:val="2"/>
          </w:tcPr>
          <w:p w:rsidR="009F6386" w:rsidRPr="00D800B7" w:rsidRDefault="009F6386" w:rsidP="00A736EB">
            <w:pPr>
              <w:jc w:val="both"/>
              <w:rPr>
                <w:rFonts w:ascii="Times New Roman" w:eastAsia="Times New Roman" w:hAnsi="Times New Roman" w:cs="Times New Roman"/>
                <w:sz w:val="28"/>
                <w:szCs w:val="28"/>
                <w:lang w:eastAsia="ru-RU"/>
              </w:rPr>
            </w:pPr>
          </w:p>
        </w:tc>
        <w:tc>
          <w:tcPr>
            <w:tcW w:w="567" w:type="dxa"/>
          </w:tcPr>
          <w:p w:rsidR="009F6386" w:rsidRPr="00D800B7" w:rsidRDefault="009F6386" w:rsidP="00A736EB">
            <w:pPr>
              <w:jc w:val="both"/>
              <w:rPr>
                <w:rFonts w:ascii="Times New Roman" w:eastAsia="Times New Roman" w:hAnsi="Times New Roman" w:cs="Times New Roman"/>
                <w:sz w:val="28"/>
                <w:szCs w:val="28"/>
                <w:lang w:eastAsia="ru-RU"/>
              </w:rPr>
            </w:pPr>
          </w:p>
        </w:tc>
        <w:tc>
          <w:tcPr>
            <w:tcW w:w="426" w:type="dxa"/>
            <w:gridSpan w:val="2"/>
          </w:tcPr>
          <w:p w:rsidR="009F6386" w:rsidRPr="00D800B7" w:rsidRDefault="009F6386" w:rsidP="00A736EB">
            <w:pPr>
              <w:jc w:val="both"/>
              <w:rPr>
                <w:rFonts w:ascii="Times New Roman" w:eastAsia="Times New Roman" w:hAnsi="Times New Roman" w:cs="Times New Roman"/>
                <w:b/>
                <w:sz w:val="28"/>
                <w:szCs w:val="28"/>
                <w:lang w:eastAsia="ru-RU"/>
              </w:rPr>
            </w:pPr>
          </w:p>
        </w:tc>
        <w:tc>
          <w:tcPr>
            <w:tcW w:w="567" w:type="dxa"/>
            <w:shd w:val="clear" w:color="auto" w:fill="auto"/>
          </w:tcPr>
          <w:p w:rsidR="009F6386" w:rsidRPr="00D800B7" w:rsidRDefault="009F6386">
            <w:pPr>
              <w:rPr>
                <w:rFonts w:ascii="Times New Roman" w:eastAsia="Times New Roman" w:hAnsi="Times New Roman" w:cs="Times New Roman"/>
                <w:sz w:val="28"/>
                <w:szCs w:val="28"/>
                <w:lang w:eastAsia="ru-RU"/>
              </w:rPr>
            </w:pPr>
          </w:p>
        </w:tc>
        <w:tc>
          <w:tcPr>
            <w:tcW w:w="768" w:type="dxa"/>
            <w:gridSpan w:val="2"/>
            <w:shd w:val="clear" w:color="auto" w:fill="auto"/>
          </w:tcPr>
          <w:p w:rsidR="009F6386" w:rsidRPr="00D800B7" w:rsidRDefault="009F6386">
            <w:pPr>
              <w:rPr>
                <w:rFonts w:ascii="Times New Roman" w:eastAsia="Times New Roman" w:hAnsi="Times New Roman" w:cs="Times New Roman"/>
                <w:sz w:val="28"/>
                <w:szCs w:val="28"/>
                <w:lang w:eastAsia="ru-RU"/>
              </w:rPr>
            </w:pPr>
          </w:p>
        </w:tc>
        <w:tc>
          <w:tcPr>
            <w:tcW w:w="510" w:type="dxa"/>
            <w:shd w:val="clear" w:color="auto" w:fill="auto"/>
          </w:tcPr>
          <w:p w:rsidR="009F6386" w:rsidRPr="00D800B7" w:rsidRDefault="00FD3D21">
            <w:pPr>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1</w:t>
            </w:r>
          </w:p>
        </w:tc>
        <w:tc>
          <w:tcPr>
            <w:tcW w:w="483" w:type="dxa"/>
            <w:shd w:val="clear" w:color="auto" w:fill="auto"/>
          </w:tcPr>
          <w:p w:rsidR="009F6386" w:rsidRPr="00D800B7" w:rsidRDefault="00FD3D21">
            <w:pPr>
              <w:rPr>
                <w:rFonts w:ascii="Times New Roman" w:eastAsia="Times New Roman" w:hAnsi="Times New Roman" w:cs="Times New Roman"/>
                <w:b/>
                <w:sz w:val="28"/>
                <w:szCs w:val="28"/>
                <w:lang w:eastAsia="ru-RU"/>
              </w:rPr>
            </w:pPr>
            <w:r w:rsidRPr="00D800B7">
              <w:rPr>
                <w:rFonts w:ascii="Times New Roman" w:eastAsia="Times New Roman" w:hAnsi="Times New Roman" w:cs="Times New Roman"/>
                <w:b/>
                <w:sz w:val="28"/>
                <w:szCs w:val="28"/>
                <w:lang w:eastAsia="ru-RU"/>
              </w:rPr>
              <w:t>1</w:t>
            </w:r>
          </w:p>
        </w:tc>
      </w:tr>
      <w:tr w:rsidR="009F6386" w:rsidRPr="00D800B7" w:rsidTr="00002FD1">
        <w:trPr>
          <w:gridAfter w:val="1"/>
          <w:wAfter w:w="23" w:type="dxa"/>
        </w:trPr>
        <w:tc>
          <w:tcPr>
            <w:tcW w:w="2045" w:type="dxa"/>
          </w:tcPr>
          <w:p w:rsidR="009F6386" w:rsidRPr="001E0343" w:rsidRDefault="009F6386" w:rsidP="001E0343">
            <w:pPr>
              <w:jc w:val="both"/>
              <w:rPr>
                <w:rFonts w:ascii="Times New Roman" w:eastAsia="Times New Roman" w:hAnsi="Times New Roman" w:cs="Times New Roman"/>
                <w:sz w:val="28"/>
                <w:szCs w:val="28"/>
                <w:lang w:val="kk-KZ" w:eastAsia="ru-RU"/>
              </w:rPr>
            </w:pPr>
            <w:r w:rsidRPr="00D800B7">
              <w:rPr>
                <w:rFonts w:ascii="Times New Roman" w:eastAsia="Times New Roman" w:hAnsi="Times New Roman" w:cs="Times New Roman"/>
                <w:sz w:val="28"/>
                <w:szCs w:val="28"/>
                <w:lang w:eastAsia="ru-RU"/>
              </w:rPr>
              <w:t>Интернет-фестивал</w:t>
            </w:r>
            <w:r w:rsidR="001E0343">
              <w:rPr>
                <w:rFonts w:ascii="Times New Roman" w:eastAsia="Times New Roman" w:hAnsi="Times New Roman" w:cs="Times New Roman"/>
                <w:sz w:val="28"/>
                <w:szCs w:val="28"/>
                <w:lang w:val="kk-KZ" w:eastAsia="ru-RU"/>
              </w:rPr>
              <w:t>і</w:t>
            </w:r>
          </w:p>
        </w:tc>
        <w:tc>
          <w:tcPr>
            <w:tcW w:w="426" w:type="dxa"/>
          </w:tcPr>
          <w:p w:rsidR="009F6386" w:rsidRPr="00D800B7" w:rsidRDefault="009F6386" w:rsidP="00A736EB">
            <w:pPr>
              <w:jc w:val="both"/>
              <w:rPr>
                <w:rFonts w:ascii="Times New Roman" w:eastAsia="Times New Roman" w:hAnsi="Times New Roman" w:cs="Times New Roman"/>
                <w:sz w:val="28"/>
                <w:szCs w:val="28"/>
                <w:lang w:eastAsia="ru-RU"/>
              </w:rPr>
            </w:pPr>
          </w:p>
        </w:tc>
        <w:tc>
          <w:tcPr>
            <w:tcW w:w="708" w:type="dxa"/>
          </w:tcPr>
          <w:p w:rsidR="009F6386" w:rsidRPr="00D800B7" w:rsidRDefault="009F6386" w:rsidP="00A736EB">
            <w:pPr>
              <w:jc w:val="both"/>
              <w:rPr>
                <w:rFonts w:ascii="Times New Roman" w:eastAsia="Times New Roman" w:hAnsi="Times New Roman" w:cs="Times New Roman"/>
                <w:b/>
                <w:sz w:val="28"/>
                <w:szCs w:val="28"/>
                <w:lang w:eastAsia="ru-RU"/>
              </w:rPr>
            </w:pPr>
          </w:p>
        </w:tc>
        <w:tc>
          <w:tcPr>
            <w:tcW w:w="282" w:type="dxa"/>
          </w:tcPr>
          <w:p w:rsidR="009F6386" w:rsidRPr="00D800B7" w:rsidRDefault="009F6386" w:rsidP="00A736EB">
            <w:pPr>
              <w:jc w:val="both"/>
              <w:rPr>
                <w:rFonts w:ascii="Times New Roman" w:eastAsia="Times New Roman" w:hAnsi="Times New Roman" w:cs="Times New Roman"/>
                <w:sz w:val="28"/>
                <w:szCs w:val="28"/>
                <w:lang w:eastAsia="ru-RU"/>
              </w:rPr>
            </w:pPr>
          </w:p>
        </w:tc>
        <w:tc>
          <w:tcPr>
            <w:tcW w:w="569" w:type="dxa"/>
          </w:tcPr>
          <w:p w:rsidR="009F6386" w:rsidRPr="00D800B7" w:rsidRDefault="009F6386" w:rsidP="00A736EB">
            <w:pPr>
              <w:jc w:val="both"/>
              <w:rPr>
                <w:rFonts w:ascii="Times New Roman" w:eastAsia="Times New Roman" w:hAnsi="Times New Roman" w:cs="Times New Roman"/>
                <w:b/>
                <w:sz w:val="28"/>
                <w:szCs w:val="28"/>
                <w:lang w:eastAsia="ru-RU"/>
              </w:rPr>
            </w:pPr>
          </w:p>
        </w:tc>
        <w:tc>
          <w:tcPr>
            <w:tcW w:w="378" w:type="dxa"/>
          </w:tcPr>
          <w:p w:rsidR="009F6386" w:rsidRPr="00D800B7" w:rsidRDefault="00FD3D21" w:rsidP="00FD3D21">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1</w:t>
            </w:r>
          </w:p>
        </w:tc>
        <w:tc>
          <w:tcPr>
            <w:tcW w:w="578" w:type="dxa"/>
            <w:gridSpan w:val="2"/>
          </w:tcPr>
          <w:p w:rsidR="009F6386" w:rsidRPr="00D800B7" w:rsidRDefault="00FD3D21" w:rsidP="00A736EB">
            <w:pPr>
              <w:jc w:val="both"/>
              <w:rPr>
                <w:rFonts w:ascii="Times New Roman" w:eastAsia="Times New Roman" w:hAnsi="Times New Roman" w:cs="Times New Roman"/>
                <w:b/>
                <w:sz w:val="28"/>
                <w:szCs w:val="28"/>
                <w:lang w:eastAsia="ru-RU"/>
              </w:rPr>
            </w:pPr>
            <w:r w:rsidRPr="00D800B7">
              <w:rPr>
                <w:rFonts w:ascii="Times New Roman" w:eastAsia="Times New Roman" w:hAnsi="Times New Roman" w:cs="Times New Roman"/>
                <w:b/>
                <w:sz w:val="28"/>
                <w:szCs w:val="28"/>
                <w:lang w:eastAsia="ru-RU"/>
              </w:rPr>
              <w:t>1</w:t>
            </w:r>
          </w:p>
        </w:tc>
        <w:tc>
          <w:tcPr>
            <w:tcW w:w="461" w:type="dxa"/>
          </w:tcPr>
          <w:p w:rsidR="009F6386" w:rsidRPr="00D800B7" w:rsidRDefault="00FD3D21" w:rsidP="00A736EB">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1</w:t>
            </w:r>
          </w:p>
        </w:tc>
        <w:tc>
          <w:tcPr>
            <w:tcW w:w="532" w:type="dxa"/>
            <w:gridSpan w:val="2"/>
          </w:tcPr>
          <w:p w:rsidR="009F6386" w:rsidRPr="00D800B7" w:rsidRDefault="00FD3D21" w:rsidP="00A736EB">
            <w:pPr>
              <w:jc w:val="both"/>
              <w:rPr>
                <w:rFonts w:ascii="Times New Roman" w:eastAsia="Times New Roman" w:hAnsi="Times New Roman" w:cs="Times New Roman"/>
                <w:b/>
                <w:sz w:val="28"/>
                <w:szCs w:val="28"/>
                <w:lang w:eastAsia="ru-RU"/>
              </w:rPr>
            </w:pPr>
            <w:r w:rsidRPr="00D800B7">
              <w:rPr>
                <w:rFonts w:ascii="Times New Roman" w:eastAsia="Times New Roman" w:hAnsi="Times New Roman" w:cs="Times New Roman"/>
                <w:b/>
                <w:sz w:val="28"/>
                <w:szCs w:val="28"/>
                <w:lang w:eastAsia="ru-RU"/>
              </w:rPr>
              <w:t>1</w:t>
            </w:r>
          </w:p>
        </w:tc>
        <w:tc>
          <w:tcPr>
            <w:tcW w:w="501" w:type="dxa"/>
          </w:tcPr>
          <w:p w:rsidR="009F6386" w:rsidRPr="00D800B7" w:rsidRDefault="00FD3D21" w:rsidP="00A736EB">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3</w:t>
            </w:r>
          </w:p>
        </w:tc>
        <w:tc>
          <w:tcPr>
            <w:tcW w:w="504" w:type="dxa"/>
            <w:gridSpan w:val="2"/>
          </w:tcPr>
          <w:p w:rsidR="009F6386" w:rsidRPr="00D800B7" w:rsidRDefault="00FD3D21" w:rsidP="00A736EB">
            <w:pPr>
              <w:jc w:val="both"/>
              <w:rPr>
                <w:rFonts w:ascii="Times New Roman" w:eastAsia="Times New Roman" w:hAnsi="Times New Roman" w:cs="Times New Roman"/>
                <w:b/>
                <w:sz w:val="28"/>
                <w:szCs w:val="28"/>
                <w:lang w:eastAsia="ru-RU"/>
              </w:rPr>
            </w:pPr>
            <w:r w:rsidRPr="00D800B7">
              <w:rPr>
                <w:rFonts w:ascii="Times New Roman" w:eastAsia="Times New Roman" w:hAnsi="Times New Roman" w:cs="Times New Roman"/>
                <w:b/>
                <w:sz w:val="28"/>
                <w:szCs w:val="28"/>
                <w:lang w:eastAsia="ru-RU"/>
              </w:rPr>
              <w:t>3</w:t>
            </w:r>
          </w:p>
        </w:tc>
        <w:tc>
          <w:tcPr>
            <w:tcW w:w="412" w:type="dxa"/>
          </w:tcPr>
          <w:p w:rsidR="009F6386" w:rsidRPr="00D800B7" w:rsidRDefault="00FD3D21" w:rsidP="00A736EB">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1</w:t>
            </w:r>
          </w:p>
        </w:tc>
        <w:tc>
          <w:tcPr>
            <w:tcW w:w="425" w:type="dxa"/>
            <w:gridSpan w:val="2"/>
          </w:tcPr>
          <w:p w:rsidR="009F6386" w:rsidRPr="00D800B7" w:rsidRDefault="00FD3D21" w:rsidP="00A736EB">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1</w:t>
            </w:r>
          </w:p>
        </w:tc>
        <w:tc>
          <w:tcPr>
            <w:tcW w:w="567" w:type="dxa"/>
          </w:tcPr>
          <w:p w:rsidR="009F6386" w:rsidRPr="00D800B7" w:rsidRDefault="009F6386" w:rsidP="00A736EB">
            <w:pPr>
              <w:jc w:val="both"/>
              <w:rPr>
                <w:rFonts w:ascii="Times New Roman" w:eastAsia="Times New Roman" w:hAnsi="Times New Roman" w:cs="Times New Roman"/>
                <w:sz w:val="28"/>
                <w:szCs w:val="28"/>
                <w:lang w:eastAsia="ru-RU"/>
              </w:rPr>
            </w:pPr>
          </w:p>
        </w:tc>
        <w:tc>
          <w:tcPr>
            <w:tcW w:w="426" w:type="dxa"/>
            <w:gridSpan w:val="2"/>
          </w:tcPr>
          <w:p w:rsidR="009F6386" w:rsidRPr="00D800B7" w:rsidRDefault="009F6386" w:rsidP="00A736EB">
            <w:pPr>
              <w:jc w:val="both"/>
              <w:rPr>
                <w:rFonts w:ascii="Times New Roman" w:eastAsia="Times New Roman" w:hAnsi="Times New Roman" w:cs="Times New Roman"/>
                <w:b/>
                <w:sz w:val="28"/>
                <w:szCs w:val="28"/>
                <w:lang w:eastAsia="ru-RU"/>
              </w:rPr>
            </w:pPr>
          </w:p>
        </w:tc>
        <w:tc>
          <w:tcPr>
            <w:tcW w:w="567" w:type="dxa"/>
            <w:shd w:val="clear" w:color="auto" w:fill="auto"/>
          </w:tcPr>
          <w:p w:rsidR="009F6386" w:rsidRPr="00D800B7" w:rsidRDefault="009F6386">
            <w:pPr>
              <w:rPr>
                <w:rFonts w:ascii="Times New Roman" w:eastAsia="Times New Roman" w:hAnsi="Times New Roman" w:cs="Times New Roman"/>
                <w:sz w:val="28"/>
                <w:szCs w:val="28"/>
                <w:lang w:eastAsia="ru-RU"/>
              </w:rPr>
            </w:pPr>
          </w:p>
        </w:tc>
        <w:tc>
          <w:tcPr>
            <w:tcW w:w="768" w:type="dxa"/>
            <w:gridSpan w:val="2"/>
            <w:shd w:val="clear" w:color="auto" w:fill="auto"/>
          </w:tcPr>
          <w:p w:rsidR="009F6386" w:rsidRPr="00D800B7" w:rsidRDefault="009F6386">
            <w:pPr>
              <w:rPr>
                <w:rFonts w:ascii="Times New Roman" w:eastAsia="Times New Roman" w:hAnsi="Times New Roman" w:cs="Times New Roman"/>
                <w:sz w:val="28"/>
                <w:szCs w:val="28"/>
                <w:lang w:eastAsia="ru-RU"/>
              </w:rPr>
            </w:pPr>
          </w:p>
        </w:tc>
        <w:tc>
          <w:tcPr>
            <w:tcW w:w="510" w:type="dxa"/>
            <w:shd w:val="clear" w:color="auto" w:fill="auto"/>
          </w:tcPr>
          <w:p w:rsidR="009F6386" w:rsidRPr="00D800B7" w:rsidRDefault="00FD3D21">
            <w:pPr>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1</w:t>
            </w:r>
          </w:p>
        </w:tc>
        <w:tc>
          <w:tcPr>
            <w:tcW w:w="483" w:type="dxa"/>
            <w:shd w:val="clear" w:color="auto" w:fill="auto"/>
          </w:tcPr>
          <w:p w:rsidR="009F6386" w:rsidRPr="00D800B7" w:rsidRDefault="00FD3D21">
            <w:pPr>
              <w:rPr>
                <w:rFonts w:ascii="Times New Roman" w:eastAsia="Times New Roman" w:hAnsi="Times New Roman" w:cs="Times New Roman"/>
                <w:b/>
                <w:sz w:val="28"/>
                <w:szCs w:val="28"/>
                <w:lang w:eastAsia="ru-RU"/>
              </w:rPr>
            </w:pPr>
            <w:r w:rsidRPr="00D800B7">
              <w:rPr>
                <w:rFonts w:ascii="Times New Roman" w:eastAsia="Times New Roman" w:hAnsi="Times New Roman" w:cs="Times New Roman"/>
                <w:b/>
                <w:sz w:val="28"/>
                <w:szCs w:val="28"/>
                <w:lang w:eastAsia="ru-RU"/>
              </w:rPr>
              <w:t>1</w:t>
            </w:r>
          </w:p>
        </w:tc>
      </w:tr>
      <w:tr w:rsidR="009F6386" w:rsidRPr="00D800B7" w:rsidTr="00002FD1">
        <w:trPr>
          <w:gridAfter w:val="1"/>
          <w:wAfter w:w="23" w:type="dxa"/>
        </w:trPr>
        <w:tc>
          <w:tcPr>
            <w:tcW w:w="2045" w:type="dxa"/>
          </w:tcPr>
          <w:p w:rsidR="009F6386" w:rsidRPr="00D800B7" w:rsidRDefault="00002FD1" w:rsidP="00002FD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Әдістемелік-дидактикалық үздік оқу құралы </w:t>
            </w:r>
          </w:p>
        </w:tc>
        <w:tc>
          <w:tcPr>
            <w:tcW w:w="426" w:type="dxa"/>
          </w:tcPr>
          <w:p w:rsidR="009F6386" w:rsidRPr="00D800B7" w:rsidRDefault="009F6386" w:rsidP="00A736EB">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2</w:t>
            </w:r>
          </w:p>
        </w:tc>
        <w:tc>
          <w:tcPr>
            <w:tcW w:w="708" w:type="dxa"/>
          </w:tcPr>
          <w:p w:rsidR="009F6386" w:rsidRPr="00D800B7" w:rsidRDefault="009F6386" w:rsidP="00A736EB">
            <w:pPr>
              <w:jc w:val="both"/>
              <w:rPr>
                <w:rFonts w:ascii="Times New Roman" w:eastAsia="Times New Roman" w:hAnsi="Times New Roman" w:cs="Times New Roman"/>
                <w:b/>
                <w:sz w:val="28"/>
                <w:szCs w:val="28"/>
                <w:lang w:eastAsia="ru-RU"/>
              </w:rPr>
            </w:pPr>
            <w:r w:rsidRPr="00D800B7">
              <w:rPr>
                <w:rFonts w:ascii="Times New Roman" w:eastAsia="Times New Roman" w:hAnsi="Times New Roman" w:cs="Times New Roman"/>
                <w:b/>
                <w:sz w:val="28"/>
                <w:szCs w:val="28"/>
                <w:lang w:eastAsia="ru-RU"/>
              </w:rPr>
              <w:t>2</w:t>
            </w:r>
          </w:p>
        </w:tc>
        <w:tc>
          <w:tcPr>
            <w:tcW w:w="282" w:type="dxa"/>
          </w:tcPr>
          <w:p w:rsidR="009F6386" w:rsidRPr="00D800B7" w:rsidRDefault="00FD3D21" w:rsidP="00A736EB">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3</w:t>
            </w:r>
          </w:p>
        </w:tc>
        <w:tc>
          <w:tcPr>
            <w:tcW w:w="569" w:type="dxa"/>
          </w:tcPr>
          <w:p w:rsidR="009F6386" w:rsidRPr="00D800B7" w:rsidRDefault="00FD3D21" w:rsidP="00A736EB">
            <w:pPr>
              <w:jc w:val="both"/>
              <w:rPr>
                <w:rFonts w:ascii="Times New Roman" w:eastAsia="Times New Roman" w:hAnsi="Times New Roman" w:cs="Times New Roman"/>
                <w:b/>
                <w:sz w:val="28"/>
                <w:szCs w:val="28"/>
                <w:lang w:eastAsia="ru-RU"/>
              </w:rPr>
            </w:pPr>
            <w:r w:rsidRPr="00D800B7">
              <w:rPr>
                <w:rFonts w:ascii="Times New Roman" w:eastAsia="Times New Roman" w:hAnsi="Times New Roman" w:cs="Times New Roman"/>
                <w:b/>
                <w:sz w:val="28"/>
                <w:szCs w:val="28"/>
                <w:lang w:eastAsia="ru-RU"/>
              </w:rPr>
              <w:t>3</w:t>
            </w:r>
          </w:p>
        </w:tc>
        <w:tc>
          <w:tcPr>
            <w:tcW w:w="378" w:type="dxa"/>
          </w:tcPr>
          <w:p w:rsidR="009F6386" w:rsidRPr="00D800B7" w:rsidRDefault="009F6386" w:rsidP="00A736EB">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2</w:t>
            </w:r>
          </w:p>
        </w:tc>
        <w:tc>
          <w:tcPr>
            <w:tcW w:w="578" w:type="dxa"/>
            <w:gridSpan w:val="2"/>
          </w:tcPr>
          <w:p w:rsidR="009F6386" w:rsidRPr="00D800B7" w:rsidRDefault="009F6386" w:rsidP="00A736EB">
            <w:pPr>
              <w:jc w:val="both"/>
              <w:rPr>
                <w:rFonts w:ascii="Times New Roman" w:eastAsia="Times New Roman" w:hAnsi="Times New Roman" w:cs="Times New Roman"/>
                <w:b/>
                <w:sz w:val="28"/>
                <w:szCs w:val="28"/>
                <w:lang w:eastAsia="ru-RU"/>
              </w:rPr>
            </w:pPr>
            <w:r w:rsidRPr="00D800B7">
              <w:rPr>
                <w:rFonts w:ascii="Times New Roman" w:eastAsia="Times New Roman" w:hAnsi="Times New Roman" w:cs="Times New Roman"/>
                <w:b/>
                <w:sz w:val="28"/>
                <w:szCs w:val="28"/>
                <w:lang w:eastAsia="ru-RU"/>
              </w:rPr>
              <w:t>2</w:t>
            </w:r>
          </w:p>
        </w:tc>
        <w:tc>
          <w:tcPr>
            <w:tcW w:w="461" w:type="dxa"/>
          </w:tcPr>
          <w:p w:rsidR="009F6386" w:rsidRPr="00D800B7" w:rsidRDefault="009F6386" w:rsidP="00A736EB">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2</w:t>
            </w:r>
          </w:p>
        </w:tc>
        <w:tc>
          <w:tcPr>
            <w:tcW w:w="532" w:type="dxa"/>
            <w:gridSpan w:val="2"/>
          </w:tcPr>
          <w:p w:rsidR="009F6386" w:rsidRPr="00D800B7" w:rsidRDefault="009F6386" w:rsidP="00A736EB">
            <w:pPr>
              <w:jc w:val="both"/>
              <w:rPr>
                <w:rFonts w:ascii="Times New Roman" w:eastAsia="Times New Roman" w:hAnsi="Times New Roman" w:cs="Times New Roman"/>
                <w:b/>
                <w:sz w:val="28"/>
                <w:szCs w:val="28"/>
                <w:lang w:eastAsia="ru-RU"/>
              </w:rPr>
            </w:pPr>
            <w:r w:rsidRPr="00D800B7">
              <w:rPr>
                <w:rFonts w:ascii="Times New Roman" w:eastAsia="Times New Roman" w:hAnsi="Times New Roman" w:cs="Times New Roman"/>
                <w:b/>
                <w:sz w:val="28"/>
                <w:szCs w:val="28"/>
                <w:lang w:eastAsia="ru-RU"/>
              </w:rPr>
              <w:t>2</w:t>
            </w:r>
          </w:p>
        </w:tc>
        <w:tc>
          <w:tcPr>
            <w:tcW w:w="501" w:type="dxa"/>
          </w:tcPr>
          <w:p w:rsidR="009F6386" w:rsidRPr="00D800B7" w:rsidRDefault="009F6386" w:rsidP="00A736EB">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5</w:t>
            </w:r>
          </w:p>
        </w:tc>
        <w:tc>
          <w:tcPr>
            <w:tcW w:w="504" w:type="dxa"/>
            <w:gridSpan w:val="2"/>
          </w:tcPr>
          <w:p w:rsidR="009F6386" w:rsidRPr="00D800B7" w:rsidRDefault="009F6386" w:rsidP="00A736EB">
            <w:pPr>
              <w:jc w:val="both"/>
              <w:rPr>
                <w:rFonts w:ascii="Times New Roman" w:eastAsia="Times New Roman" w:hAnsi="Times New Roman" w:cs="Times New Roman"/>
                <w:b/>
                <w:sz w:val="28"/>
                <w:szCs w:val="28"/>
                <w:lang w:eastAsia="ru-RU"/>
              </w:rPr>
            </w:pPr>
            <w:r w:rsidRPr="00D800B7">
              <w:rPr>
                <w:rFonts w:ascii="Times New Roman" w:eastAsia="Times New Roman" w:hAnsi="Times New Roman" w:cs="Times New Roman"/>
                <w:b/>
                <w:sz w:val="28"/>
                <w:szCs w:val="28"/>
                <w:lang w:eastAsia="ru-RU"/>
              </w:rPr>
              <w:t>4</w:t>
            </w:r>
          </w:p>
        </w:tc>
        <w:tc>
          <w:tcPr>
            <w:tcW w:w="412" w:type="dxa"/>
          </w:tcPr>
          <w:p w:rsidR="009F6386" w:rsidRPr="00D800B7" w:rsidRDefault="009F6386" w:rsidP="00A736EB">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1</w:t>
            </w:r>
          </w:p>
        </w:tc>
        <w:tc>
          <w:tcPr>
            <w:tcW w:w="425" w:type="dxa"/>
            <w:gridSpan w:val="2"/>
          </w:tcPr>
          <w:p w:rsidR="009F6386" w:rsidRPr="00D800B7" w:rsidRDefault="009F6386" w:rsidP="00A736EB">
            <w:pPr>
              <w:jc w:val="both"/>
              <w:rPr>
                <w:rFonts w:ascii="Times New Roman" w:eastAsia="Times New Roman" w:hAnsi="Times New Roman" w:cs="Times New Roman"/>
                <w:sz w:val="28"/>
                <w:szCs w:val="28"/>
                <w:lang w:eastAsia="ru-RU"/>
              </w:rPr>
            </w:pPr>
          </w:p>
        </w:tc>
        <w:tc>
          <w:tcPr>
            <w:tcW w:w="567" w:type="dxa"/>
          </w:tcPr>
          <w:p w:rsidR="009F6386" w:rsidRPr="00D800B7" w:rsidRDefault="009F6386" w:rsidP="00A736EB">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1</w:t>
            </w:r>
          </w:p>
        </w:tc>
        <w:tc>
          <w:tcPr>
            <w:tcW w:w="426" w:type="dxa"/>
            <w:gridSpan w:val="2"/>
          </w:tcPr>
          <w:p w:rsidR="009F6386" w:rsidRPr="00D800B7" w:rsidRDefault="009F6386" w:rsidP="00A736EB">
            <w:pPr>
              <w:jc w:val="both"/>
              <w:rPr>
                <w:rFonts w:ascii="Times New Roman" w:eastAsia="Times New Roman" w:hAnsi="Times New Roman" w:cs="Times New Roman"/>
                <w:b/>
                <w:sz w:val="28"/>
                <w:szCs w:val="28"/>
                <w:lang w:eastAsia="ru-RU"/>
              </w:rPr>
            </w:pPr>
          </w:p>
        </w:tc>
        <w:tc>
          <w:tcPr>
            <w:tcW w:w="567" w:type="dxa"/>
            <w:shd w:val="clear" w:color="auto" w:fill="auto"/>
          </w:tcPr>
          <w:p w:rsidR="009F6386" w:rsidRPr="00D800B7" w:rsidRDefault="009F6386">
            <w:pPr>
              <w:rPr>
                <w:rFonts w:ascii="Times New Roman" w:eastAsia="Times New Roman" w:hAnsi="Times New Roman" w:cs="Times New Roman"/>
                <w:sz w:val="28"/>
                <w:szCs w:val="28"/>
                <w:lang w:eastAsia="ru-RU"/>
              </w:rPr>
            </w:pPr>
          </w:p>
        </w:tc>
        <w:tc>
          <w:tcPr>
            <w:tcW w:w="768" w:type="dxa"/>
            <w:gridSpan w:val="2"/>
            <w:shd w:val="clear" w:color="auto" w:fill="auto"/>
          </w:tcPr>
          <w:p w:rsidR="009F6386" w:rsidRPr="00D800B7" w:rsidRDefault="009F6386">
            <w:pPr>
              <w:rPr>
                <w:rFonts w:ascii="Times New Roman" w:eastAsia="Times New Roman" w:hAnsi="Times New Roman" w:cs="Times New Roman"/>
                <w:sz w:val="28"/>
                <w:szCs w:val="28"/>
                <w:lang w:eastAsia="ru-RU"/>
              </w:rPr>
            </w:pPr>
          </w:p>
        </w:tc>
        <w:tc>
          <w:tcPr>
            <w:tcW w:w="510" w:type="dxa"/>
            <w:shd w:val="clear" w:color="auto" w:fill="auto"/>
          </w:tcPr>
          <w:p w:rsidR="009F6386" w:rsidRPr="00D800B7" w:rsidRDefault="00FD3D21">
            <w:pPr>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4</w:t>
            </w:r>
          </w:p>
        </w:tc>
        <w:tc>
          <w:tcPr>
            <w:tcW w:w="483" w:type="dxa"/>
            <w:shd w:val="clear" w:color="auto" w:fill="auto"/>
          </w:tcPr>
          <w:p w:rsidR="009F6386" w:rsidRPr="00D800B7" w:rsidRDefault="00FD3D21">
            <w:pPr>
              <w:rPr>
                <w:rFonts w:ascii="Times New Roman" w:eastAsia="Times New Roman" w:hAnsi="Times New Roman" w:cs="Times New Roman"/>
                <w:b/>
                <w:sz w:val="28"/>
                <w:szCs w:val="28"/>
                <w:lang w:eastAsia="ru-RU"/>
              </w:rPr>
            </w:pPr>
            <w:r w:rsidRPr="00D800B7">
              <w:rPr>
                <w:rFonts w:ascii="Times New Roman" w:eastAsia="Times New Roman" w:hAnsi="Times New Roman" w:cs="Times New Roman"/>
                <w:b/>
                <w:sz w:val="28"/>
                <w:szCs w:val="28"/>
                <w:lang w:eastAsia="ru-RU"/>
              </w:rPr>
              <w:t>4</w:t>
            </w:r>
          </w:p>
        </w:tc>
      </w:tr>
      <w:tr w:rsidR="009F6386" w:rsidRPr="00D800B7" w:rsidTr="00002FD1">
        <w:trPr>
          <w:gridAfter w:val="1"/>
          <w:wAfter w:w="23" w:type="dxa"/>
        </w:trPr>
        <w:tc>
          <w:tcPr>
            <w:tcW w:w="2045" w:type="dxa"/>
          </w:tcPr>
          <w:p w:rsidR="009F6386" w:rsidRPr="00D800B7" w:rsidRDefault="00002FD1" w:rsidP="00002FD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Оқушылар олимпиадасы </w:t>
            </w:r>
            <w:r w:rsidR="009F6386" w:rsidRPr="00D800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kk-KZ" w:eastAsia="ru-RU"/>
              </w:rPr>
              <w:t>қала</w:t>
            </w:r>
            <w:r w:rsidR="009F6386" w:rsidRPr="00D800B7">
              <w:rPr>
                <w:rFonts w:ascii="Times New Roman" w:eastAsia="Times New Roman" w:hAnsi="Times New Roman" w:cs="Times New Roman"/>
                <w:sz w:val="28"/>
                <w:szCs w:val="28"/>
                <w:lang w:eastAsia="ru-RU"/>
              </w:rPr>
              <w:t>)</w:t>
            </w:r>
          </w:p>
        </w:tc>
        <w:tc>
          <w:tcPr>
            <w:tcW w:w="426" w:type="dxa"/>
          </w:tcPr>
          <w:p w:rsidR="009F6386" w:rsidRPr="00D800B7" w:rsidRDefault="009F6386" w:rsidP="00A736EB">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3</w:t>
            </w:r>
          </w:p>
        </w:tc>
        <w:tc>
          <w:tcPr>
            <w:tcW w:w="708" w:type="dxa"/>
          </w:tcPr>
          <w:p w:rsidR="009F6386" w:rsidRPr="00D800B7" w:rsidRDefault="00FD3D21" w:rsidP="00A736EB">
            <w:pPr>
              <w:jc w:val="both"/>
              <w:rPr>
                <w:rFonts w:ascii="Times New Roman" w:eastAsia="Times New Roman" w:hAnsi="Times New Roman" w:cs="Times New Roman"/>
                <w:b/>
                <w:sz w:val="28"/>
                <w:szCs w:val="28"/>
                <w:lang w:eastAsia="ru-RU"/>
              </w:rPr>
            </w:pPr>
            <w:r w:rsidRPr="00D800B7">
              <w:rPr>
                <w:rFonts w:ascii="Times New Roman" w:eastAsia="Times New Roman" w:hAnsi="Times New Roman" w:cs="Times New Roman"/>
                <w:b/>
                <w:sz w:val="28"/>
                <w:szCs w:val="28"/>
                <w:lang w:eastAsia="ru-RU"/>
              </w:rPr>
              <w:t>3</w:t>
            </w:r>
          </w:p>
        </w:tc>
        <w:tc>
          <w:tcPr>
            <w:tcW w:w="282" w:type="dxa"/>
          </w:tcPr>
          <w:p w:rsidR="009F6386" w:rsidRPr="00D800B7" w:rsidRDefault="009F6386" w:rsidP="00A736EB">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3</w:t>
            </w:r>
          </w:p>
        </w:tc>
        <w:tc>
          <w:tcPr>
            <w:tcW w:w="569" w:type="dxa"/>
          </w:tcPr>
          <w:p w:rsidR="009F6386" w:rsidRPr="00D800B7" w:rsidRDefault="00FD3D21" w:rsidP="00A736EB">
            <w:pPr>
              <w:jc w:val="both"/>
              <w:rPr>
                <w:rFonts w:ascii="Times New Roman" w:eastAsia="Times New Roman" w:hAnsi="Times New Roman" w:cs="Times New Roman"/>
                <w:b/>
                <w:sz w:val="28"/>
                <w:szCs w:val="28"/>
                <w:lang w:eastAsia="ru-RU"/>
              </w:rPr>
            </w:pPr>
            <w:r w:rsidRPr="00D800B7">
              <w:rPr>
                <w:rFonts w:ascii="Times New Roman" w:eastAsia="Times New Roman" w:hAnsi="Times New Roman" w:cs="Times New Roman"/>
                <w:b/>
                <w:sz w:val="28"/>
                <w:szCs w:val="28"/>
                <w:lang w:eastAsia="ru-RU"/>
              </w:rPr>
              <w:t>3</w:t>
            </w:r>
          </w:p>
        </w:tc>
        <w:tc>
          <w:tcPr>
            <w:tcW w:w="378" w:type="dxa"/>
          </w:tcPr>
          <w:p w:rsidR="009F6386" w:rsidRPr="00D800B7" w:rsidRDefault="009F6386" w:rsidP="00A736EB">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2</w:t>
            </w:r>
          </w:p>
        </w:tc>
        <w:tc>
          <w:tcPr>
            <w:tcW w:w="578" w:type="dxa"/>
            <w:gridSpan w:val="2"/>
          </w:tcPr>
          <w:p w:rsidR="009F6386" w:rsidRPr="00D800B7" w:rsidRDefault="00FD3D21" w:rsidP="00A736EB">
            <w:pPr>
              <w:jc w:val="both"/>
              <w:rPr>
                <w:rFonts w:ascii="Times New Roman" w:eastAsia="Times New Roman" w:hAnsi="Times New Roman" w:cs="Times New Roman"/>
                <w:b/>
                <w:sz w:val="28"/>
                <w:szCs w:val="28"/>
                <w:lang w:eastAsia="ru-RU"/>
              </w:rPr>
            </w:pPr>
            <w:r w:rsidRPr="00D800B7">
              <w:rPr>
                <w:rFonts w:ascii="Times New Roman" w:eastAsia="Times New Roman" w:hAnsi="Times New Roman" w:cs="Times New Roman"/>
                <w:b/>
                <w:sz w:val="28"/>
                <w:szCs w:val="28"/>
                <w:lang w:eastAsia="ru-RU"/>
              </w:rPr>
              <w:t>2</w:t>
            </w:r>
          </w:p>
        </w:tc>
        <w:tc>
          <w:tcPr>
            <w:tcW w:w="461" w:type="dxa"/>
          </w:tcPr>
          <w:p w:rsidR="009F6386" w:rsidRPr="00D800B7" w:rsidRDefault="00FD3D21" w:rsidP="00A736EB">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2</w:t>
            </w:r>
          </w:p>
        </w:tc>
        <w:tc>
          <w:tcPr>
            <w:tcW w:w="532" w:type="dxa"/>
            <w:gridSpan w:val="2"/>
          </w:tcPr>
          <w:p w:rsidR="009F6386" w:rsidRPr="00D800B7" w:rsidRDefault="00FD3D21" w:rsidP="00A736EB">
            <w:pPr>
              <w:jc w:val="both"/>
              <w:rPr>
                <w:rFonts w:ascii="Times New Roman" w:eastAsia="Times New Roman" w:hAnsi="Times New Roman" w:cs="Times New Roman"/>
                <w:b/>
                <w:sz w:val="28"/>
                <w:szCs w:val="28"/>
                <w:lang w:eastAsia="ru-RU"/>
              </w:rPr>
            </w:pPr>
            <w:r w:rsidRPr="00D800B7">
              <w:rPr>
                <w:rFonts w:ascii="Times New Roman" w:eastAsia="Times New Roman" w:hAnsi="Times New Roman" w:cs="Times New Roman"/>
                <w:b/>
                <w:sz w:val="28"/>
                <w:szCs w:val="28"/>
                <w:lang w:eastAsia="ru-RU"/>
              </w:rPr>
              <w:t>2</w:t>
            </w:r>
          </w:p>
        </w:tc>
        <w:tc>
          <w:tcPr>
            <w:tcW w:w="501" w:type="dxa"/>
          </w:tcPr>
          <w:p w:rsidR="009F6386" w:rsidRPr="00D800B7" w:rsidRDefault="00FD3D21" w:rsidP="00A736EB">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4</w:t>
            </w:r>
          </w:p>
        </w:tc>
        <w:tc>
          <w:tcPr>
            <w:tcW w:w="504" w:type="dxa"/>
            <w:gridSpan w:val="2"/>
          </w:tcPr>
          <w:p w:rsidR="009F6386" w:rsidRPr="00D800B7" w:rsidRDefault="00FD3D21" w:rsidP="00A736EB">
            <w:pPr>
              <w:jc w:val="both"/>
              <w:rPr>
                <w:rFonts w:ascii="Times New Roman" w:eastAsia="Times New Roman" w:hAnsi="Times New Roman" w:cs="Times New Roman"/>
                <w:b/>
                <w:sz w:val="28"/>
                <w:szCs w:val="28"/>
                <w:lang w:eastAsia="ru-RU"/>
              </w:rPr>
            </w:pPr>
            <w:r w:rsidRPr="00D800B7">
              <w:rPr>
                <w:rFonts w:ascii="Times New Roman" w:eastAsia="Times New Roman" w:hAnsi="Times New Roman" w:cs="Times New Roman"/>
                <w:b/>
                <w:sz w:val="28"/>
                <w:szCs w:val="28"/>
                <w:lang w:eastAsia="ru-RU"/>
              </w:rPr>
              <w:t>3</w:t>
            </w:r>
          </w:p>
        </w:tc>
        <w:tc>
          <w:tcPr>
            <w:tcW w:w="412" w:type="dxa"/>
          </w:tcPr>
          <w:p w:rsidR="009F6386" w:rsidRPr="00D800B7" w:rsidRDefault="00FD3D21" w:rsidP="00A736EB">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5</w:t>
            </w:r>
          </w:p>
        </w:tc>
        <w:tc>
          <w:tcPr>
            <w:tcW w:w="425" w:type="dxa"/>
            <w:gridSpan w:val="2"/>
          </w:tcPr>
          <w:p w:rsidR="009F6386" w:rsidRPr="00D800B7" w:rsidRDefault="00FD3D21" w:rsidP="00A736EB">
            <w:pPr>
              <w:jc w:val="both"/>
              <w:rPr>
                <w:rFonts w:ascii="Times New Roman" w:eastAsia="Times New Roman" w:hAnsi="Times New Roman" w:cs="Times New Roman"/>
                <w:b/>
                <w:sz w:val="28"/>
                <w:szCs w:val="28"/>
                <w:lang w:eastAsia="ru-RU"/>
              </w:rPr>
            </w:pPr>
            <w:r w:rsidRPr="00D800B7">
              <w:rPr>
                <w:rFonts w:ascii="Times New Roman" w:eastAsia="Times New Roman" w:hAnsi="Times New Roman" w:cs="Times New Roman"/>
                <w:b/>
                <w:sz w:val="28"/>
                <w:szCs w:val="28"/>
                <w:lang w:eastAsia="ru-RU"/>
              </w:rPr>
              <w:t>3</w:t>
            </w:r>
          </w:p>
        </w:tc>
        <w:tc>
          <w:tcPr>
            <w:tcW w:w="567" w:type="dxa"/>
          </w:tcPr>
          <w:p w:rsidR="009F6386" w:rsidRPr="00D800B7" w:rsidRDefault="009F6386" w:rsidP="00A736EB">
            <w:pPr>
              <w:jc w:val="both"/>
              <w:rPr>
                <w:rFonts w:ascii="Times New Roman" w:eastAsia="Times New Roman" w:hAnsi="Times New Roman" w:cs="Times New Roman"/>
                <w:sz w:val="28"/>
                <w:szCs w:val="28"/>
                <w:lang w:eastAsia="ru-RU"/>
              </w:rPr>
            </w:pPr>
          </w:p>
        </w:tc>
        <w:tc>
          <w:tcPr>
            <w:tcW w:w="426" w:type="dxa"/>
            <w:gridSpan w:val="2"/>
          </w:tcPr>
          <w:p w:rsidR="009F6386" w:rsidRPr="00D800B7" w:rsidRDefault="009F6386" w:rsidP="00A736EB">
            <w:pPr>
              <w:jc w:val="both"/>
              <w:rPr>
                <w:rFonts w:ascii="Times New Roman" w:eastAsia="Times New Roman" w:hAnsi="Times New Roman" w:cs="Times New Roman"/>
                <w:sz w:val="28"/>
                <w:szCs w:val="28"/>
                <w:lang w:eastAsia="ru-RU"/>
              </w:rPr>
            </w:pPr>
          </w:p>
        </w:tc>
        <w:tc>
          <w:tcPr>
            <w:tcW w:w="567" w:type="dxa"/>
            <w:shd w:val="clear" w:color="auto" w:fill="auto"/>
          </w:tcPr>
          <w:p w:rsidR="009F6386" w:rsidRPr="00D800B7" w:rsidRDefault="009F6386">
            <w:pPr>
              <w:rPr>
                <w:rFonts w:ascii="Times New Roman" w:eastAsia="Times New Roman" w:hAnsi="Times New Roman" w:cs="Times New Roman"/>
                <w:sz w:val="28"/>
                <w:szCs w:val="28"/>
                <w:lang w:eastAsia="ru-RU"/>
              </w:rPr>
            </w:pPr>
          </w:p>
        </w:tc>
        <w:tc>
          <w:tcPr>
            <w:tcW w:w="768" w:type="dxa"/>
            <w:gridSpan w:val="2"/>
            <w:shd w:val="clear" w:color="auto" w:fill="auto"/>
          </w:tcPr>
          <w:p w:rsidR="009F6386" w:rsidRPr="00D800B7" w:rsidRDefault="009F6386">
            <w:pPr>
              <w:rPr>
                <w:rFonts w:ascii="Times New Roman" w:eastAsia="Times New Roman" w:hAnsi="Times New Roman" w:cs="Times New Roman"/>
                <w:sz w:val="28"/>
                <w:szCs w:val="28"/>
                <w:lang w:eastAsia="ru-RU"/>
              </w:rPr>
            </w:pPr>
          </w:p>
        </w:tc>
        <w:tc>
          <w:tcPr>
            <w:tcW w:w="510" w:type="dxa"/>
            <w:shd w:val="clear" w:color="auto" w:fill="auto"/>
          </w:tcPr>
          <w:p w:rsidR="009F6386" w:rsidRPr="00D800B7" w:rsidRDefault="009F6386">
            <w:pPr>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4</w:t>
            </w:r>
          </w:p>
        </w:tc>
        <w:tc>
          <w:tcPr>
            <w:tcW w:w="483" w:type="dxa"/>
            <w:shd w:val="clear" w:color="auto" w:fill="auto"/>
          </w:tcPr>
          <w:p w:rsidR="009F6386" w:rsidRPr="00D800B7" w:rsidRDefault="00FD3D21">
            <w:pPr>
              <w:rPr>
                <w:rFonts w:ascii="Times New Roman" w:eastAsia="Times New Roman" w:hAnsi="Times New Roman" w:cs="Times New Roman"/>
                <w:b/>
                <w:sz w:val="28"/>
                <w:szCs w:val="28"/>
                <w:lang w:eastAsia="ru-RU"/>
              </w:rPr>
            </w:pPr>
            <w:r w:rsidRPr="00D800B7">
              <w:rPr>
                <w:rFonts w:ascii="Times New Roman" w:eastAsia="Times New Roman" w:hAnsi="Times New Roman" w:cs="Times New Roman"/>
                <w:b/>
                <w:sz w:val="28"/>
                <w:szCs w:val="28"/>
                <w:lang w:eastAsia="ru-RU"/>
              </w:rPr>
              <w:t>1</w:t>
            </w:r>
          </w:p>
        </w:tc>
      </w:tr>
      <w:tr w:rsidR="009F6386" w:rsidRPr="00D800B7" w:rsidTr="00002FD1">
        <w:trPr>
          <w:gridAfter w:val="1"/>
          <w:wAfter w:w="23" w:type="dxa"/>
        </w:trPr>
        <w:tc>
          <w:tcPr>
            <w:tcW w:w="2045" w:type="dxa"/>
          </w:tcPr>
          <w:p w:rsidR="009F6386" w:rsidRPr="00D800B7" w:rsidRDefault="009F6386" w:rsidP="00002FD1">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Олимпиада (обл</w:t>
            </w:r>
            <w:r w:rsidR="00002FD1">
              <w:rPr>
                <w:rFonts w:ascii="Times New Roman" w:eastAsia="Times New Roman" w:hAnsi="Times New Roman" w:cs="Times New Roman"/>
                <w:sz w:val="28"/>
                <w:szCs w:val="28"/>
                <w:lang w:val="kk-KZ" w:eastAsia="ru-RU"/>
              </w:rPr>
              <w:t>ыс</w:t>
            </w:r>
            <w:r w:rsidRPr="00D800B7">
              <w:rPr>
                <w:rFonts w:ascii="Times New Roman" w:eastAsia="Times New Roman" w:hAnsi="Times New Roman" w:cs="Times New Roman"/>
                <w:sz w:val="28"/>
                <w:szCs w:val="28"/>
                <w:lang w:eastAsia="ru-RU"/>
              </w:rPr>
              <w:t>)</w:t>
            </w:r>
          </w:p>
        </w:tc>
        <w:tc>
          <w:tcPr>
            <w:tcW w:w="426" w:type="dxa"/>
          </w:tcPr>
          <w:p w:rsidR="009F6386" w:rsidRPr="00D800B7" w:rsidRDefault="009F6386" w:rsidP="00A736EB">
            <w:pPr>
              <w:jc w:val="both"/>
              <w:rPr>
                <w:rFonts w:ascii="Times New Roman" w:eastAsia="Times New Roman" w:hAnsi="Times New Roman" w:cs="Times New Roman"/>
                <w:sz w:val="28"/>
                <w:szCs w:val="28"/>
                <w:lang w:eastAsia="ru-RU"/>
              </w:rPr>
            </w:pPr>
          </w:p>
        </w:tc>
        <w:tc>
          <w:tcPr>
            <w:tcW w:w="708" w:type="dxa"/>
          </w:tcPr>
          <w:p w:rsidR="009F6386" w:rsidRPr="00D800B7" w:rsidRDefault="009F6386" w:rsidP="00A736EB">
            <w:pPr>
              <w:jc w:val="both"/>
              <w:rPr>
                <w:rFonts w:ascii="Times New Roman" w:eastAsia="Times New Roman" w:hAnsi="Times New Roman" w:cs="Times New Roman"/>
                <w:b/>
                <w:sz w:val="28"/>
                <w:szCs w:val="28"/>
                <w:lang w:eastAsia="ru-RU"/>
              </w:rPr>
            </w:pPr>
          </w:p>
        </w:tc>
        <w:tc>
          <w:tcPr>
            <w:tcW w:w="282" w:type="dxa"/>
          </w:tcPr>
          <w:p w:rsidR="009F6386" w:rsidRPr="00D800B7" w:rsidRDefault="009F6386" w:rsidP="00A736EB">
            <w:pPr>
              <w:jc w:val="both"/>
              <w:rPr>
                <w:rFonts w:ascii="Times New Roman" w:eastAsia="Times New Roman" w:hAnsi="Times New Roman" w:cs="Times New Roman"/>
                <w:sz w:val="28"/>
                <w:szCs w:val="28"/>
                <w:lang w:eastAsia="ru-RU"/>
              </w:rPr>
            </w:pPr>
          </w:p>
        </w:tc>
        <w:tc>
          <w:tcPr>
            <w:tcW w:w="569" w:type="dxa"/>
          </w:tcPr>
          <w:p w:rsidR="009F6386" w:rsidRPr="00D800B7" w:rsidRDefault="009F6386" w:rsidP="00A736EB">
            <w:pPr>
              <w:jc w:val="both"/>
              <w:rPr>
                <w:rFonts w:ascii="Times New Roman" w:eastAsia="Times New Roman" w:hAnsi="Times New Roman" w:cs="Times New Roman"/>
                <w:b/>
                <w:sz w:val="28"/>
                <w:szCs w:val="28"/>
                <w:lang w:eastAsia="ru-RU"/>
              </w:rPr>
            </w:pPr>
          </w:p>
        </w:tc>
        <w:tc>
          <w:tcPr>
            <w:tcW w:w="378" w:type="dxa"/>
          </w:tcPr>
          <w:p w:rsidR="009F6386" w:rsidRPr="00D800B7" w:rsidRDefault="009F6386" w:rsidP="00A736EB">
            <w:pPr>
              <w:jc w:val="both"/>
              <w:rPr>
                <w:rFonts w:ascii="Times New Roman" w:eastAsia="Times New Roman" w:hAnsi="Times New Roman" w:cs="Times New Roman"/>
                <w:sz w:val="28"/>
                <w:szCs w:val="28"/>
                <w:lang w:eastAsia="ru-RU"/>
              </w:rPr>
            </w:pPr>
          </w:p>
        </w:tc>
        <w:tc>
          <w:tcPr>
            <w:tcW w:w="578" w:type="dxa"/>
            <w:gridSpan w:val="2"/>
          </w:tcPr>
          <w:p w:rsidR="009F6386" w:rsidRPr="00D800B7" w:rsidRDefault="009F6386" w:rsidP="00A736EB">
            <w:pPr>
              <w:jc w:val="both"/>
              <w:rPr>
                <w:rFonts w:ascii="Times New Roman" w:eastAsia="Times New Roman" w:hAnsi="Times New Roman" w:cs="Times New Roman"/>
                <w:b/>
                <w:sz w:val="28"/>
                <w:szCs w:val="28"/>
                <w:lang w:eastAsia="ru-RU"/>
              </w:rPr>
            </w:pPr>
          </w:p>
        </w:tc>
        <w:tc>
          <w:tcPr>
            <w:tcW w:w="461" w:type="dxa"/>
          </w:tcPr>
          <w:p w:rsidR="009F6386" w:rsidRPr="00D800B7" w:rsidRDefault="009F6386" w:rsidP="00A736EB">
            <w:pPr>
              <w:jc w:val="both"/>
              <w:rPr>
                <w:rFonts w:ascii="Times New Roman" w:eastAsia="Times New Roman" w:hAnsi="Times New Roman" w:cs="Times New Roman"/>
                <w:sz w:val="28"/>
                <w:szCs w:val="28"/>
                <w:lang w:eastAsia="ru-RU"/>
              </w:rPr>
            </w:pPr>
          </w:p>
        </w:tc>
        <w:tc>
          <w:tcPr>
            <w:tcW w:w="532" w:type="dxa"/>
            <w:gridSpan w:val="2"/>
          </w:tcPr>
          <w:p w:rsidR="009F6386" w:rsidRPr="00D800B7" w:rsidRDefault="009F6386" w:rsidP="00A736EB">
            <w:pPr>
              <w:jc w:val="both"/>
              <w:rPr>
                <w:rFonts w:ascii="Times New Roman" w:eastAsia="Times New Roman" w:hAnsi="Times New Roman" w:cs="Times New Roman"/>
                <w:b/>
                <w:sz w:val="28"/>
                <w:szCs w:val="28"/>
                <w:lang w:eastAsia="ru-RU"/>
              </w:rPr>
            </w:pPr>
          </w:p>
        </w:tc>
        <w:tc>
          <w:tcPr>
            <w:tcW w:w="501" w:type="dxa"/>
          </w:tcPr>
          <w:p w:rsidR="009F6386" w:rsidRPr="00D800B7" w:rsidRDefault="00FD3D21" w:rsidP="00A736EB">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1</w:t>
            </w:r>
          </w:p>
        </w:tc>
        <w:tc>
          <w:tcPr>
            <w:tcW w:w="504" w:type="dxa"/>
            <w:gridSpan w:val="2"/>
          </w:tcPr>
          <w:p w:rsidR="009F6386" w:rsidRPr="00D800B7" w:rsidRDefault="00FD3D21" w:rsidP="00A736EB">
            <w:pPr>
              <w:jc w:val="both"/>
              <w:rPr>
                <w:rFonts w:ascii="Times New Roman" w:eastAsia="Times New Roman" w:hAnsi="Times New Roman" w:cs="Times New Roman"/>
                <w:b/>
                <w:sz w:val="28"/>
                <w:szCs w:val="28"/>
                <w:lang w:eastAsia="ru-RU"/>
              </w:rPr>
            </w:pPr>
            <w:r w:rsidRPr="00D800B7">
              <w:rPr>
                <w:rFonts w:ascii="Times New Roman" w:eastAsia="Times New Roman" w:hAnsi="Times New Roman" w:cs="Times New Roman"/>
                <w:b/>
                <w:sz w:val="28"/>
                <w:szCs w:val="28"/>
                <w:lang w:eastAsia="ru-RU"/>
              </w:rPr>
              <w:t>1</w:t>
            </w:r>
          </w:p>
        </w:tc>
        <w:tc>
          <w:tcPr>
            <w:tcW w:w="412" w:type="dxa"/>
          </w:tcPr>
          <w:p w:rsidR="009F6386" w:rsidRPr="00D800B7" w:rsidRDefault="009F6386" w:rsidP="00A736EB">
            <w:pPr>
              <w:jc w:val="both"/>
              <w:rPr>
                <w:rFonts w:ascii="Times New Roman" w:eastAsia="Times New Roman" w:hAnsi="Times New Roman" w:cs="Times New Roman"/>
                <w:sz w:val="28"/>
                <w:szCs w:val="28"/>
                <w:lang w:eastAsia="ru-RU"/>
              </w:rPr>
            </w:pPr>
          </w:p>
        </w:tc>
        <w:tc>
          <w:tcPr>
            <w:tcW w:w="425" w:type="dxa"/>
            <w:gridSpan w:val="2"/>
          </w:tcPr>
          <w:p w:rsidR="009F6386" w:rsidRPr="00D800B7" w:rsidRDefault="009F6386" w:rsidP="00A736EB">
            <w:pPr>
              <w:jc w:val="both"/>
              <w:rPr>
                <w:rFonts w:ascii="Times New Roman" w:eastAsia="Times New Roman" w:hAnsi="Times New Roman" w:cs="Times New Roman"/>
                <w:sz w:val="28"/>
                <w:szCs w:val="28"/>
                <w:lang w:eastAsia="ru-RU"/>
              </w:rPr>
            </w:pPr>
          </w:p>
        </w:tc>
        <w:tc>
          <w:tcPr>
            <w:tcW w:w="567" w:type="dxa"/>
          </w:tcPr>
          <w:p w:rsidR="009F6386" w:rsidRPr="00D800B7" w:rsidRDefault="009F6386" w:rsidP="00A736EB">
            <w:pPr>
              <w:jc w:val="both"/>
              <w:rPr>
                <w:rFonts w:ascii="Times New Roman" w:eastAsia="Times New Roman" w:hAnsi="Times New Roman" w:cs="Times New Roman"/>
                <w:sz w:val="28"/>
                <w:szCs w:val="28"/>
                <w:lang w:eastAsia="ru-RU"/>
              </w:rPr>
            </w:pPr>
          </w:p>
        </w:tc>
        <w:tc>
          <w:tcPr>
            <w:tcW w:w="426" w:type="dxa"/>
            <w:gridSpan w:val="2"/>
          </w:tcPr>
          <w:p w:rsidR="009F6386" w:rsidRPr="00D800B7" w:rsidRDefault="009F6386" w:rsidP="00A736EB">
            <w:pPr>
              <w:jc w:val="both"/>
              <w:rPr>
                <w:rFonts w:ascii="Times New Roman" w:eastAsia="Times New Roman" w:hAnsi="Times New Roman" w:cs="Times New Roman"/>
                <w:sz w:val="28"/>
                <w:szCs w:val="28"/>
                <w:lang w:eastAsia="ru-RU"/>
              </w:rPr>
            </w:pPr>
          </w:p>
        </w:tc>
        <w:tc>
          <w:tcPr>
            <w:tcW w:w="567" w:type="dxa"/>
            <w:shd w:val="clear" w:color="auto" w:fill="auto"/>
          </w:tcPr>
          <w:p w:rsidR="009F6386" w:rsidRPr="00D800B7" w:rsidRDefault="009F6386">
            <w:pPr>
              <w:rPr>
                <w:rFonts w:ascii="Times New Roman" w:eastAsia="Times New Roman" w:hAnsi="Times New Roman" w:cs="Times New Roman"/>
                <w:sz w:val="28"/>
                <w:szCs w:val="28"/>
                <w:lang w:eastAsia="ru-RU"/>
              </w:rPr>
            </w:pPr>
          </w:p>
        </w:tc>
        <w:tc>
          <w:tcPr>
            <w:tcW w:w="768" w:type="dxa"/>
            <w:gridSpan w:val="2"/>
            <w:shd w:val="clear" w:color="auto" w:fill="auto"/>
          </w:tcPr>
          <w:p w:rsidR="009F6386" w:rsidRPr="00D800B7" w:rsidRDefault="009F6386">
            <w:pPr>
              <w:rPr>
                <w:rFonts w:ascii="Times New Roman" w:eastAsia="Times New Roman" w:hAnsi="Times New Roman" w:cs="Times New Roman"/>
                <w:sz w:val="28"/>
                <w:szCs w:val="28"/>
                <w:lang w:eastAsia="ru-RU"/>
              </w:rPr>
            </w:pPr>
          </w:p>
        </w:tc>
        <w:tc>
          <w:tcPr>
            <w:tcW w:w="510" w:type="dxa"/>
            <w:shd w:val="clear" w:color="auto" w:fill="auto"/>
          </w:tcPr>
          <w:p w:rsidR="009F6386" w:rsidRPr="00D800B7" w:rsidRDefault="009F6386">
            <w:pPr>
              <w:rPr>
                <w:rFonts w:ascii="Times New Roman" w:eastAsia="Times New Roman" w:hAnsi="Times New Roman" w:cs="Times New Roman"/>
                <w:sz w:val="28"/>
                <w:szCs w:val="28"/>
                <w:lang w:eastAsia="ru-RU"/>
              </w:rPr>
            </w:pPr>
          </w:p>
        </w:tc>
        <w:tc>
          <w:tcPr>
            <w:tcW w:w="483" w:type="dxa"/>
            <w:shd w:val="clear" w:color="auto" w:fill="auto"/>
          </w:tcPr>
          <w:p w:rsidR="009F6386" w:rsidRPr="00D800B7" w:rsidRDefault="009F6386">
            <w:pPr>
              <w:rPr>
                <w:rFonts w:ascii="Times New Roman" w:eastAsia="Times New Roman" w:hAnsi="Times New Roman" w:cs="Times New Roman"/>
                <w:b/>
                <w:sz w:val="28"/>
                <w:szCs w:val="28"/>
                <w:lang w:eastAsia="ru-RU"/>
              </w:rPr>
            </w:pPr>
          </w:p>
        </w:tc>
      </w:tr>
      <w:tr w:rsidR="009F6386" w:rsidRPr="00D800B7" w:rsidTr="00002FD1">
        <w:trPr>
          <w:gridAfter w:val="1"/>
          <w:wAfter w:w="23" w:type="dxa"/>
        </w:trPr>
        <w:tc>
          <w:tcPr>
            <w:tcW w:w="2045" w:type="dxa"/>
          </w:tcPr>
          <w:p w:rsidR="009F6386" w:rsidRPr="00D800B7" w:rsidRDefault="00AC7B44" w:rsidP="00A736EB">
            <w:pPr>
              <w:jc w:val="both"/>
              <w:rPr>
                <w:rFonts w:ascii="Times New Roman" w:eastAsia="Times New Roman" w:hAnsi="Times New Roman" w:cs="Times New Roman"/>
                <w:sz w:val="28"/>
                <w:szCs w:val="28"/>
                <w:lang w:eastAsia="ru-RU"/>
              </w:rPr>
            </w:pPr>
            <w:r w:rsidRPr="00AC7B44">
              <w:rPr>
                <w:rFonts w:ascii="Times New Roman" w:eastAsia="Times New Roman" w:hAnsi="Times New Roman" w:cs="Times New Roman"/>
                <w:sz w:val="28"/>
                <w:szCs w:val="28"/>
                <w:lang w:eastAsia="ru-RU"/>
              </w:rPr>
              <w:t>Ғылыми жобалар конкурсы (қалалық)</w:t>
            </w:r>
          </w:p>
        </w:tc>
        <w:tc>
          <w:tcPr>
            <w:tcW w:w="426" w:type="dxa"/>
          </w:tcPr>
          <w:p w:rsidR="009F6386" w:rsidRPr="00D800B7" w:rsidRDefault="009F6386" w:rsidP="00A736EB">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19</w:t>
            </w:r>
          </w:p>
        </w:tc>
        <w:tc>
          <w:tcPr>
            <w:tcW w:w="708" w:type="dxa"/>
          </w:tcPr>
          <w:p w:rsidR="009F6386" w:rsidRPr="00D800B7" w:rsidRDefault="00FD3D21" w:rsidP="00A736EB">
            <w:pPr>
              <w:jc w:val="both"/>
              <w:rPr>
                <w:rFonts w:ascii="Times New Roman" w:eastAsia="Times New Roman" w:hAnsi="Times New Roman" w:cs="Times New Roman"/>
                <w:b/>
                <w:sz w:val="28"/>
                <w:szCs w:val="28"/>
                <w:lang w:eastAsia="ru-RU"/>
              </w:rPr>
            </w:pPr>
            <w:r w:rsidRPr="00D800B7">
              <w:rPr>
                <w:rFonts w:ascii="Times New Roman" w:eastAsia="Times New Roman" w:hAnsi="Times New Roman" w:cs="Times New Roman"/>
                <w:b/>
                <w:sz w:val="28"/>
                <w:szCs w:val="28"/>
                <w:lang w:eastAsia="ru-RU"/>
              </w:rPr>
              <w:t>6</w:t>
            </w:r>
          </w:p>
        </w:tc>
        <w:tc>
          <w:tcPr>
            <w:tcW w:w="282" w:type="dxa"/>
          </w:tcPr>
          <w:p w:rsidR="009F6386" w:rsidRPr="00D800B7" w:rsidRDefault="009F6386" w:rsidP="00A736EB">
            <w:pPr>
              <w:jc w:val="both"/>
              <w:rPr>
                <w:rFonts w:ascii="Times New Roman" w:eastAsia="Times New Roman" w:hAnsi="Times New Roman" w:cs="Times New Roman"/>
                <w:sz w:val="28"/>
                <w:szCs w:val="28"/>
                <w:lang w:eastAsia="ru-RU"/>
              </w:rPr>
            </w:pPr>
          </w:p>
        </w:tc>
        <w:tc>
          <w:tcPr>
            <w:tcW w:w="569" w:type="dxa"/>
          </w:tcPr>
          <w:p w:rsidR="009F6386" w:rsidRPr="00D800B7" w:rsidRDefault="009F6386" w:rsidP="00A736EB">
            <w:pPr>
              <w:jc w:val="both"/>
              <w:rPr>
                <w:rFonts w:ascii="Times New Roman" w:eastAsia="Times New Roman" w:hAnsi="Times New Roman" w:cs="Times New Roman"/>
                <w:b/>
                <w:sz w:val="28"/>
                <w:szCs w:val="28"/>
                <w:lang w:eastAsia="ru-RU"/>
              </w:rPr>
            </w:pPr>
          </w:p>
        </w:tc>
        <w:tc>
          <w:tcPr>
            <w:tcW w:w="378" w:type="dxa"/>
          </w:tcPr>
          <w:p w:rsidR="009F6386" w:rsidRPr="00D800B7" w:rsidRDefault="00FD3D21" w:rsidP="00A736EB">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2</w:t>
            </w:r>
          </w:p>
        </w:tc>
        <w:tc>
          <w:tcPr>
            <w:tcW w:w="578" w:type="dxa"/>
            <w:gridSpan w:val="2"/>
          </w:tcPr>
          <w:p w:rsidR="009F6386" w:rsidRPr="00D800B7" w:rsidRDefault="00FD3D21" w:rsidP="00A736EB">
            <w:pPr>
              <w:jc w:val="both"/>
              <w:rPr>
                <w:rFonts w:ascii="Times New Roman" w:eastAsia="Times New Roman" w:hAnsi="Times New Roman" w:cs="Times New Roman"/>
                <w:b/>
                <w:sz w:val="28"/>
                <w:szCs w:val="28"/>
                <w:lang w:eastAsia="ru-RU"/>
              </w:rPr>
            </w:pPr>
            <w:r w:rsidRPr="00D800B7">
              <w:rPr>
                <w:rFonts w:ascii="Times New Roman" w:eastAsia="Times New Roman" w:hAnsi="Times New Roman" w:cs="Times New Roman"/>
                <w:b/>
                <w:sz w:val="28"/>
                <w:szCs w:val="28"/>
                <w:lang w:eastAsia="ru-RU"/>
              </w:rPr>
              <w:t>2</w:t>
            </w:r>
          </w:p>
        </w:tc>
        <w:tc>
          <w:tcPr>
            <w:tcW w:w="461" w:type="dxa"/>
          </w:tcPr>
          <w:p w:rsidR="009F6386" w:rsidRPr="00D800B7" w:rsidRDefault="009F6386" w:rsidP="00A736EB">
            <w:pPr>
              <w:jc w:val="both"/>
              <w:rPr>
                <w:rFonts w:ascii="Times New Roman" w:eastAsia="Times New Roman" w:hAnsi="Times New Roman" w:cs="Times New Roman"/>
                <w:sz w:val="28"/>
                <w:szCs w:val="28"/>
                <w:lang w:eastAsia="ru-RU"/>
              </w:rPr>
            </w:pPr>
          </w:p>
        </w:tc>
        <w:tc>
          <w:tcPr>
            <w:tcW w:w="532" w:type="dxa"/>
            <w:gridSpan w:val="2"/>
          </w:tcPr>
          <w:p w:rsidR="009F6386" w:rsidRPr="00D800B7" w:rsidRDefault="009F6386" w:rsidP="00A736EB">
            <w:pPr>
              <w:jc w:val="both"/>
              <w:rPr>
                <w:rFonts w:ascii="Times New Roman" w:eastAsia="Times New Roman" w:hAnsi="Times New Roman" w:cs="Times New Roman"/>
                <w:b/>
                <w:sz w:val="28"/>
                <w:szCs w:val="28"/>
                <w:lang w:eastAsia="ru-RU"/>
              </w:rPr>
            </w:pPr>
          </w:p>
        </w:tc>
        <w:tc>
          <w:tcPr>
            <w:tcW w:w="501" w:type="dxa"/>
          </w:tcPr>
          <w:p w:rsidR="009F6386" w:rsidRPr="00D800B7" w:rsidRDefault="00FD3D21" w:rsidP="00A736EB">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2</w:t>
            </w:r>
          </w:p>
        </w:tc>
        <w:tc>
          <w:tcPr>
            <w:tcW w:w="504" w:type="dxa"/>
            <w:gridSpan w:val="2"/>
          </w:tcPr>
          <w:p w:rsidR="009F6386" w:rsidRPr="00D800B7" w:rsidRDefault="00FD3D21" w:rsidP="00A736EB">
            <w:pPr>
              <w:jc w:val="both"/>
              <w:rPr>
                <w:rFonts w:ascii="Times New Roman" w:eastAsia="Times New Roman" w:hAnsi="Times New Roman" w:cs="Times New Roman"/>
                <w:b/>
                <w:sz w:val="28"/>
                <w:szCs w:val="28"/>
                <w:lang w:eastAsia="ru-RU"/>
              </w:rPr>
            </w:pPr>
            <w:r w:rsidRPr="00D800B7">
              <w:rPr>
                <w:rFonts w:ascii="Times New Roman" w:eastAsia="Times New Roman" w:hAnsi="Times New Roman" w:cs="Times New Roman"/>
                <w:b/>
                <w:sz w:val="28"/>
                <w:szCs w:val="28"/>
                <w:lang w:eastAsia="ru-RU"/>
              </w:rPr>
              <w:t>2</w:t>
            </w:r>
          </w:p>
        </w:tc>
        <w:tc>
          <w:tcPr>
            <w:tcW w:w="412" w:type="dxa"/>
          </w:tcPr>
          <w:p w:rsidR="009F6386" w:rsidRPr="00D800B7" w:rsidRDefault="009F6386" w:rsidP="00A736EB">
            <w:pPr>
              <w:jc w:val="both"/>
              <w:rPr>
                <w:rFonts w:ascii="Times New Roman" w:eastAsia="Times New Roman" w:hAnsi="Times New Roman" w:cs="Times New Roman"/>
                <w:sz w:val="28"/>
                <w:szCs w:val="28"/>
                <w:lang w:eastAsia="ru-RU"/>
              </w:rPr>
            </w:pPr>
          </w:p>
        </w:tc>
        <w:tc>
          <w:tcPr>
            <w:tcW w:w="425" w:type="dxa"/>
            <w:gridSpan w:val="2"/>
          </w:tcPr>
          <w:p w:rsidR="009F6386" w:rsidRPr="00D800B7" w:rsidRDefault="009F6386" w:rsidP="00A736EB">
            <w:pPr>
              <w:jc w:val="both"/>
              <w:rPr>
                <w:rFonts w:ascii="Times New Roman" w:eastAsia="Times New Roman" w:hAnsi="Times New Roman" w:cs="Times New Roman"/>
                <w:sz w:val="28"/>
                <w:szCs w:val="28"/>
                <w:lang w:eastAsia="ru-RU"/>
              </w:rPr>
            </w:pPr>
          </w:p>
        </w:tc>
        <w:tc>
          <w:tcPr>
            <w:tcW w:w="567" w:type="dxa"/>
          </w:tcPr>
          <w:p w:rsidR="009F6386" w:rsidRPr="00D800B7" w:rsidRDefault="009F6386" w:rsidP="00A736EB">
            <w:pPr>
              <w:jc w:val="both"/>
              <w:rPr>
                <w:rFonts w:ascii="Times New Roman" w:eastAsia="Times New Roman" w:hAnsi="Times New Roman" w:cs="Times New Roman"/>
                <w:sz w:val="28"/>
                <w:szCs w:val="28"/>
                <w:lang w:eastAsia="ru-RU"/>
              </w:rPr>
            </w:pPr>
          </w:p>
        </w:tc>
        <w:tc>
          <w:tcPr>
            <w:tcW w:w="426" w:type="dxa"/>
            <w:gridSpan w:val="2"/>
          </w:tcPr>
          <w:p w:rsidR="009F6386" w:rsidRPr="00D800B7" w:rsidRDefault="009F6386" w:rsidP="00A736EB">
            <w:pPr>
              <w:jc w:val="both"/>
              <w:rPr>
                <w:rFonts w:ascii="Times New Roman" w:eastAsia="Times New Roman" w:hAnsi="Times New Roman" w:cs="Times New Roman"/>
                <w:sz w:val="28"/>
                <w:szCs w:val="28"/>
                <w:lang w:eastAsia="ru-RU"/>
              </w:rPr>
            </w:pPr>
          </w:p>
        </w:tc>
        <w:tc>
          <w:tcPr>
            <w:tcW w:w="567" w:type="dxa"/>
            <w:shd w:val="clear" w:color="auto" w:fill="auto"/>
          </w:tcPr>
          <w:p w:rsidR="009F6386" w:rsidRPr="00D800B7" w:rsidRDefault="009F6386">
            <w:pPr>
              <w:rPr>
                <w:rFonts w:ascii="Times New Roman" w:eastAsia="Times New Roman" w:hAnsi="Times New Roman" w:cs="Times New Roman"/>
                <w:sz w:val="28"/>
                <w:szCs w:val="28"/>
                <w:lang w:eastAsia="ru-RU"/>
              </w:rPr>
            </w:pPr>
          </w:p>
        </w:tc>
        <w:tc>
          <w:tcPr>
            <w:tcW w:w="768" w:type="dxa"/>
            <w:gridSpan w:val="2"/>
            <w:shd w:val="clear" w:color="auto" w:fill="auto"/>
          </w:tcPr>
          <w:p w:rsidR="009F6386" w:rsidRPr="00D800B7" w:rsidRDefault="009F6386">
            <w:pPr>
              <w:rPr>
                <w:rFonts w:ascii="Times New Roman" w:eastAsia="Times New Roman" w:hAnsi="Times New Roman" w:cs="Times New Roman"/>
                <w:sz w:val="28"/>
                <w:szCs w:val="28"/>
                <w:lang w:eastAsia="ru-RU"/>
              </w:rPr>
            </w:pPr>
          </w:p>
        </w:tc>
        <w:tc>
          <w:tcPr>
            <w:tcW w:w="510" w:type="dxa"/>
            <w:shd w:val="clear" w:color="auto" w:fill="auto"/>
          </w:tcPr>
          <w:p w:rsidR="009F6386" w:rsidRPr="00D800B7" w:rsidRDefault="00B75FF7">
            <w:pPr>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1</w:t>
            </w:r>
          </w:p>
        </w:tc>
        <w:tc>
          <w:tcPr>
            <w:tcW w:w="483" w:type="dxa"/>
            <w:shd w:val="clear" w:color="auto" w:fill="auto"/>
          </w:tcPr>
          <w:p w:rsidR="009F6386" w:rsidRPr="00D800B7" w:rsidRDefault="00B75FF7">
            <w:pPr>
              <w:rPr>
                <w:rFonts w:ascii="Times New Roman" w:eastAsia="Times New Roman" w:hAnsi="Times New Roman" w:cs="Times New Roman"/>
                <w:b/>
                <w:sz w:val="28"/>
                <w:szCs w:val="28"/>
                <w:lang w:eastAsia="ru-RU"/>
              </w:rPr>
            </w:pPr>
            <w:r w:rsidRPr="00D800B7">
              <w:rPr>
                <w:rFonts w:ascii="Times New Roman" w:eastAsia="Times New Roman" w:hAnsi="Times New Roman" w:cs="Times New Roman"/>
                <w:b/>
                <w:sz w:val="28"/>
                <w:szCs w:val="28"/>
                <w:lang w:eastAsia="ru-RU"/>
              </w:rPr>
              <w:t>1</w:t>
            </w:r>
          </w:p>
        </w:tc>
      </w:tr>
      <w:tr w:rsidR="00B75FF7" w:rsidRPr="00D800B7" w:rsidTr="00002FD1">
        <w:trPr>
          <w:gridAfter w:val="1"/>
          <w:wAfter w:w="23" w:type="dxa"/>
        </w:trPr>
        <w:tc>
          <w:tcPr>
            <w:tcW w:w="2045" w:type="dxa"/>
          </w:tcPr>
          <w:p w:rsidR="00B75FF7" w:rsidRPr="00D800B7" w:rsidRDefault="00AC7B44" w:rsidP="00AC7B44">
            <w:pPr>
              <w:jc w:val="both"/>
              <w:rPr>
                <w:rFonts w:ascii="Times New Roman" w:eastAsia="Times New Roman" w:hAnsi="Times New Roman" w:cs="Times New Roman"/>
                <w:sz w:val="28"/>
                <w:szCs w:val="28"/>
                <w:lang w:eastAsia="ru-RU"/>
              </w:rPr>
            </w:pPr>
            <w:r w:rsidRPr="00AC7B44">
              <w:rPr>
                <w:rFonts w:ascii="Times New Roman" w:eastAsia="Times New Roman" w:hAnsi="Times New Roman" w:cs="Times New Roman"/>
                <w:sz w:val="28"/>
                <w:szCs w:val="28"/>
                <w:lang w:eastAsia="ru-RU"/>
              </w:rPr>
              <w:t>Ғылыми жобалар конкурсы (</w:t>
            </w:r>
            <w:r>
              <w:rPr>
                <w:rFonts w:ascii="Times New Roman" w:eastAsia="Times New Roman" w:hAnsi="Times New Roman" w:cs="Times New Roman"/>
                <w:sz w:val="28"/>
                <w:szCs w:val="28"/>
                <w:lang w:val="kk-KZ" w:eastAsia="ru-RU"/>
              </w:rPr>
              <w:t>облыс</w:t>
            </w:r>
            <w:r w:rsidRPr="00AC7B44">
              <w:rPr>
                <w:rFonts w:ascii="Times New Roman" w:eastAsia="Times New Roman" w:hAnsi="Times New Roman" w:cs="Times New Roman"/>
                <w:sz w:val="28"/>
                <w:szCs w:val="28"/>
                <w:lang w:eastAsia="ru-RU"/>
              </w:rPr>
              <w:t>)</w:t>
            </w:r>
          </w:p>
        </w:tc>
        <w:tc>
          <w:tcPr>
            <w:tcW w:w="426" w:type="dxa"/>
          </w:tcPr>
          <w:p w:rsidR="00B75FF7" w:rsidRPr="00D800B7" w:rsidRDefault="00B75FF7" w:rsidP="00A736EB">
            <w:pPr>
              <w:jc w:val="both"/>
              <w:rPr>
                <w:rFonts w:ascii="Times New Roman" w:eastAsia="Times New Roman" w:hAnsi="Times New Roman" w:cs="Times New Roman"/>
                <w:sz w:val="28"/>
                <w:szCs w:val="28"/>
                <w:lang w:eastAsia="ru-RU"/>
              </w:rPr>
            </w:pPr>
          </w:p>
        </w:tc>
        <w:tc>
          <w:tcPr>
            <w:tcW w:w="708" w:type="dxa"/>
          </w:tcPr>
          <w:p w:rsidR="00B75FF7" w:rsidRPr="00D800B7" w:rsidRDefault="00B75FF7" w:rsidP="00A736EB">
            <w:pPr>
              <w:jc w:val="both"/>
              <w:rPr>
                <w:rFonts w:ascii="Times New Roman" w:eastAsia="Times New Roman" w:hAnsi="Times New Roman" w:cs="Times New Roman"/>
                <w:b/>
                <w:sz w:val="28"/>
                <w:szCs w:val="28"/>
                <w:lang w:eastAsia="ru-RU"/>
              </w:rPr>
            </w:pPr>
          </w:p>
        </w:tc>
        <w:tc>
          <w:tcPr>
            <w:tcW w:w="282" w:type="dxa"/>
          </w:tcPr>
          <w:p w:rsidR="00B75FF7" w:rsidRPr="00D800B7" w:rsidRDefault="00B75FF7" w:rsidP="00A736EB">
            <w:pPr>
              <w:jc w:val="both"/>
              <w:rPr>
                <w:rFonts w:ascii="Times New Roman" w:eastAsia="Times New Roman" w:hAnsi="Times New Roman" w:cs="Times New Roman"/>
                <w:sz w:val="28"/>
                <w:szCs w:val="28"/>
                <w:lang w:eastAsia="ru-RU"/>
              </w:rPr>
            </w:pPr>
          </w:p>
        </w:tc>
        <w:tc>
          <w:tcPr>
            <w:tcW w:w="569" w:type="dxa"/>
          </w:tcPr>
          <w:p w:rsidR="00B75FF7" w:rsidRPr="00D800B7" w:rsidRDefault="00B75FF7" w:rsidP="00A736EB">
            <w:pPr>
              <w:jc w:val="both"/>
              <w:rPr>
                <w:rFonts w:ascii="Times New Roman" w:eastAsia="Times New Roman" w:hAnsi="Times New Roman" w:cs="Times New Roman"/>
                <w:b/>
                <w:sz w:val="28"/>
                <w:szCs w:val="28"/>
                <w:lang w:eastAsia="ru-RU"/>
              </w:rPr>
            </w:pPr>
          </w:p>
        </w:tc>
        <w:tc>
          <w:tcPr>
            <w:tcW w:w="378" w:type="dxa"/>
          </w:tcPr>
          <w:p w:rsidR="00B75FF7" w:rsidRPr="00D800B7" w:rsidRDefault="00FD3D21" w:rsidP="00A736EB">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1</w:t>
            </w:r>
          </w:p>
        </w:tc>
        <w:tc>
          <w:tcPr>
            <w:tcW w:w="578" w:type="dxa"/>
            <w:gridSpan w:val="2"/>
          </w:tcPr>
          <w:p w:rsidR="00B75FF7" w:rsidRPr="00D800B7" w:rsidRDefault="00FD3D21" w:rsidP="00A736EB">
            <w:pPr>
              <w:jc w:val="both"/>
              <w:rPr>
                <w:rFonts w:ascii="Times New Roman" w:eastAsia="Times New Roman" w:hAnsi="Times New Roman" w:cs="Times New Roman"/>
                <w:b/>
                <w:sz w:val="28"/>
                <w:szCs w:val="28"/>
                <w:lang w:eastAsia="ru-RU"/>
              </w:rPr>
            </w:pPr>
            <w:r w:rsidRPr="00D800B7">
              <w:rPr>
                <w:rFonts w:ascii="Times New Roman" w:eastAsia="Times New Roman" w:hAnsi="Times New Roman" w:cs="Times New Roman"/>
                <w:b/>
                <w:sz w:val="28"/>
                <w:szCs w:val="28"/>
                <w:lang w:eastAsia="ru-RU"/>
              </w:rPr>
              <w:t>1</w:t>
            </w:r>
          </w:p>
        </w:tc>
        <w:tc>
          <w:tcPr>
            <w:tcW w:w="461" w:type="dxa"/>
          </w:tcPr>
          <w:p w:rsidR="00B75FF7" w:rsidRPr="00D800B7" w:rsidRDefault="00B75FF7" w:rsidP="00A736EB">
            <w:pPr>
              <w:jc w:val="both"/>
              <w:rPr>
                <w:rFonts w:ascii="Times New Roman" w:eastAsia="Times New Roman" w:hAnsi="Times New Roman" w:cs="Times New Roman"/>
                <w:sz w:val="28"/>
                <w:szCs w:val="28"/>
                <w:lang w:eastAsia="ru-RU"/>
              </w:rPr>
            </w:pPr>
          </w:p>
        </w:tc>
        <w:tc>
          <w:tcPr>
            <w:tcW w:w="532" w:type="dxa"/>
            <w:gridSpan w:val="2"/>
          </w:tcPr>
          <w:p w:rsidR="00B75FF7" w:rsidRPr="00D800B7" w:rsidRDefault="00B75FF7" w:rsidP="00A736EB">
            <w:pPr>
              <w:jc w:val="both"/>
              <w:rPr>
                <w:rFonts w:ascii="Times New Roman" w:eastAsia="Times New Roman" w:hAnsi="Times New Roman" w:cs="Times New Roman"/>
                <w:b/>
                <w:sz w:val="28"/>
                <w:szCs w:val="28"/>
                <w:lang w:eastAsia="ru-RU"/>
              </w:rPr>
            </w:pPr>
          </w:p>
        </w:tc>
        <w:tc>
          <w:tcPr>
            <w:tcW w:w="501" w:type="dxa"/>
          </w:tcPr>
          <w:p w:rsidR="00B75FF7" w:rsidRPr="00D800B7" w:rsidRDefault="00FD3D21" w:rsidP="00A736EB">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1</w:t>
            </w:r>
          </w:p>
        </w:tc>
        <w:tc>
          <w:tcPr>
            <w:tcW w:w="504" w:type="dxa"/>
            <w:gridSpan w:val="2"/>
          </w:tcPr>
          <w:p w:rsidR="00B75FF7" w:rsidRPr="00D800B7" w:rsidRDefault="00B75FF7" w:rsidP="00A736EB">
            <w:pPr>
              <w:jc w:val="both"/>
              <w:rPr>
                <w:rFonts w:ascii="Times New Roman" w:eastAsia="Times New Roman" w:hAnsi="Times New Roman" w:cs="Times New Roman"/>
                <w:b/>
                <w:sz w:val="28"/>
                <w:szCs w:val="28"/>
                <w:lang w:eastAsia="ru-RU"/>
              </w:rPr>
            </w:pPr>
          </w:p>
        </w:tc>
        <w:tc>
          <w:tcPr>
            <w:tcW w:w="412" w:type="dxa"/>
          </w:tcPr>
          <w:p w:rsidR="00B75FF7" w:rsidRPr="00D800B7" w:rsidRDefault="00FD3D21" w:rsidP="00A736EB">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1</w:t>
            </w:r>
          </w:p>
        </w:tc>
        <w:tc>
          <w:tcPr>
            <w:tcW w:w="425" w:type="dxa"/>
            <w:gridSpan w:val="2"/>
          </w:tcPr>
          <w:p w:rsidR="00B75FF7" w:rsidRPr="00D800B7" w:rsidRDefault="00B75FF7" w:rsidP="00A736EB">
            <w:pPr>
              <w:jc w:val="both"/>
              <w:rPr>
                <w:rFonts w:ascii="Times New Roman" w:eastAsia="Times New Roman" w:hAnsi="Times New Roman" w:cs="Times New Roman"/>
                <w:sz w:val="28"/>
                <w:szCs w:val="28"/>
                <w:lang w:eastAsia="ru-RU"/>
              </w:rPr>
            </w:pPr>
          </w:p>
        </w:tc>
        <w:tc>
          <w:tcPr>
            <w:tcW w:w="567" w:type="dxa"/>
          </w:tcPr>
          <w:p w:rsidR="00B75FF7" w:rsidRPr="00D800B7" w:rsidRDefault="00B75FF7" w:rsidP="00A736EB">
            <w:pPr>
              <w:jc w:val="both"/>
              <w:rPr>
                <w:rFonts w:ascii="Times New Roman" w:eastAsia="Times New Roman" w:hAnsi="Times New Roman" w:cs="Times New Roman"/>
                <w:sz w:val="28"/>
                <w:szCs w:val="28"/>
                <w:lang w:eastAsia="ru-RU"/>
              </w:rPr>
            </w:pPr>
          </w:p>
        </w:tc>
        <w:tc>
          <w:tcPr>
            <w:tcW w:w="426" w:type="dxa"/>
            <w:gridSpan w:val="2"/>
          </w:tcPr>
          <w:p w:rsidR="00B75FF7" w:rsidRPr="00D800B7" w:rsidRDefault="00B75FF7" w:rsidP="00A736EB">
            <w:pPr>
              <w:jc w:val="both"/>
              <w:rPr>
                <w:rFonts w:ascii="Times New Roman" w:eastAsia="Times New Roman" w:hAnsi="Times New Roman" w:cs="Times New Roman"/>
                <w:sz w:val="28"/>
                <w:szCs w:val="28"/>
                <w:lang w:eastAsia="ru-RU"/>
              </w:rPr>
            </w:pPr>
          </w:p>
        </w:tc>
        <w:tc>
          <w:tcPr>
            <w:tcW w:w="567" w:type="dxa"/>
            <w:shd w:val="clear" w:color="auto" w:fill="auto"/>
          </w:tcPr>
          <w:p w:rsidR="00B75FF7" w:rsidRPr="00D800B7" w:rsidRDefault="00B75FF7">
            <w:pPr>
              <w:rPr>
                <w:rFonts w:ascii="Times New Roman" w:eastAsia="Times New Roman" w:hAnsi="Times New Roman" w:cs="Times New Roman"/>
                <w:sz w:val="28"/>
                <w:szCs w:val="28"/>
                <w:lang w:eastAsia="ru-RU"/>
              </w:rPr>
            </w:pPr>
          </w:p>
        </w:tc>
        <w:tc>
          <w:tcPr>
            <w:tcW w:w="768" w:type="dxa"/>
            <w:gridSpan w:val="2"/>
            <w:shd w:val="clear" w:color="auto" w:fill="auto"/>
          </w:tcPr>
          <w:p w:rsidR="00B75FF7" w:rsidRPr="00D800B7" w:rsidRDefault="00B75FF7">
            <w:pPr>
              <w:rPr>
                <w:rFonts w:ascii="Times New Roman" w:eastAsia="Times New Roman" w:hAnsi="Times New Roman" w:cs="Times New Roman"/>
                <w:sz w:val="28"/>
                <w:szCs w:val="28"/>
                <w:lang w:eastAsia="ru-RU"/>
              </w:rPr>
            </w:pPr>
          </w:p>
        </w:tc>
        <w:tc>
          <w:tcPr>
            <w:tcW w:w="510" w:type="dxa"/>
            <w:shd w:val="clear" w:color="auto" w:fill="auto"/>
          </w:tcPr>
          <w:p w:rsidR="00B75FF7" w:rsidRPr="00D800B7" w:rsidRDefault="00B75FF7">
            <w:pPr>
              <w:rPr>
                <w:rFonts w:ascii="Times New Roman" w:eastAsia="Times New Roman" w:hAnsi="Times New Roman" w:cs="Times New Roman"/>
                <w:sz w:val="28"/>
                <w:szCs w:val="28"/>
                <w:lang w:eastAsia="ru-RU"/>
              </w:rPr>
            </w:pPr>
          </w:p>
        </w:tc>
        <w:tc>
          <w:tcPr>
            <w:tcW w:w="483" w:type="dxa"/>
            <w:shd w:val="clear" w:color="auto" w:fill="auto"/>
          </w:tcPr>
          <w:p w:rsidR="00B75FF7" w:rsidRPr="00D800B7" w:rsidRDefault="00B75FF7">
            <w:pPr>
              <w:rPr>
                <w:rFonts w:ascii="Times New Roman" w:eastAsia="Times New Roman" w:hAnsi="Times New Roman" w:cs="Times New Roman"/>
                <w:b/>
                <w:sz w:val="28"/>
                <w:szCs w:val="28"/>
                <w:lang w:eastAsia="ru-RU"/>
              </w:rPr>
            </w:pPr>
          </w:p>
        </w:tc>
      </w:tr>
      <w:tr w:rsidR="00E42EBA" w:rsidRPr="00D800B7" w:rsidTr="00002FD1">
        <w:trPr>
          <w:gridAfter w:val="1"/>
          <w:wAfter w:w="23" w:type="dxa"/>
        </w:trPr>
        <w:tc>
          <w:tcPr>
            <w:tcW w:w="2045" w:type="dxa"/>
          </w:tcPr>
          <w:p w:rsidR="00E42EBA" w:rsidRPr="00D800B7" w:rsidRDefault="00AC7B44" w:rsidP="00AC7B4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Ең үздік авторлық бағдарлама </w:t>
            </w:r>
          </w:p>
        </w:tc>
        <w:tc>
          <w:tcPr>
            <w:tcW w:w="426" w:type="dxa"/>
          </w:tcPr>
          <w:p w:rsidR="00E42EBA" w:rsidRPr="00D800B7" w:rsidRDefault="00E42EBA" w:rsidP="00A736EB">
            <w:pPr>
              <w:jc w:val="both"/>
              <w:rPr>
                <w:rFonts w:ascii="Times New Roman" w:eastAsia="Times New Roman" w:hAnsi="Times New Roman" w:cs="Times New Roman"/>
                <w:sz w:val="28"/>
                <w:szCs w:val="28"/>
                <w:lang w:eastAsia="ru-RU"/>
              </w:rPr>
            </w:pPr>
          </w:p>
        </w:tc>
        <w:tc>
          <w:tcPr>
            <w:tcW w:w="708" w:type="dxa"/>
          </w:tcPr>
          <w:p w:rsidR="00E42EBA" w:rsidRPr="00D800B7" w:rsidRDefault="00E42EBA" w:rsidP="00A736EB">
            <w:pPr>
              <w:jc w:val="both"/>
              <w:rPr>
                <w:rFonts w:ascii="Times New Roman" w:eastAsia="Times New Roman" w:hAnsi="Times New Roman" w:cs="Times New Roman"/>
                <w:b/>
                <w:sz w:val="28"/>
                <w:szCs w:val="28"/>
                <w:lang w:eastAsia="ru-RU"/>
              </w:rPr>
            </w:pPr>
          </w:p>
        </w:tc>
        <w:tc>
          <w:tcPr>
            <w:tcW w:w="282" w:type="dxa"/>
          </w:tcPr>
          <w:p w:rsidR="00E42EBA" w:rsidRPr="00D800B7" w:rsidRDefault="00E42EBA" w:rsidP="00A736EB">
            <w:pPr>
              <w:jc w:val="both"/>
              <w:rPr>
                <w:rFonts w:ascii="Times New Roman" w:eastAsia="Times New Roman" w:hAnsi="Times New Roman" w:cs="Times New Roman"/>
                <w:sz w:val="28"/>
                <w:szCs w:val="28"/>
                <w:lang w:eastAsia="ru-RU"/>
              </w:rPr>
            </w:pPr>
          </w:p>
        </w:tc>
        <w:tc>
          <w:tcPr>
            <w:tcW w:w="569" w:type="dxa"/>
          </w:tcPr>
          <w:p w:rsidR="00E42EBA" w:rsidRPr="00D800B7" w:rsidRDefault="00E42EBA" w:rsidP="00A736EB">
            <w:pPr>
              <w:jc w:val="both"/>
              <w:rPr>
                <w:rFonts w:ascii="Times New Roman" w:eastAsia="Times New Roman" w:hAnsi="Times New Roman" w:cs="Times New Roman"/>
                <w:b/>
                <w:sz w:val="28"/>
                <w:szCs w:val="28"/>
                <w:lang w:eastAsia="ru-RU"/>
              </w:rPr>
            </w:pPr>
          </w:p>
        </w:tc>
        <w:tc>
          <w:tcPr>
            <w:tcW w:w="378" w:type="dxa"/>
          </w:tcPr>
          <w:p w:rsidR="00E42EBA" w:rsidRPr="00D800B7" w:rsidRDefault="00E42EBA" w:rsidP="00A736EB">
            <w:pPr>
              <w:jc w:val="both"/>
              <w:rPr>
                <w:rFonts w:ascii="Times New Roman" w:eastAsia="Times New Roman" w:hAnsi="Times New Roman" w:cs="Times New Roman"/>
                <w:sz w:val="28"/>
                <w:szCs w:val="28"/>
                <w:lang w:eastAsia="ru-RU"/>
              </w:rPr>
            </w:pPr>
          </w:p>
        </w:tc>
        <w:tc>
          <w:tcPr>
            <w:tcW w:w="578" w:type="dxa"/>
            <w:gridSpan w:val="2"/>
          </w:tcPr>
          <w:p w:rsidR="00E42EBA" w:rsidRPr="00D800B7" w:rsidRDefault="00E42EBA" w:rsidP="00A736EB">
            <w:pPr>
              <w:jc w:val="both"/>
              <w:rPr>
                <w:rFonts w:ascii="Times New Roman" w:eastAsia="Times New Roman" w:hAnsi="Times New Roman" w:cs="Times New Roman"/>
                <w:b/>
                <w:sz w:val="28"/>
                <w:szCs w:val="28"/>
                <w:lang w:eastAsia="ru-RU"/>
              </w:rPr>
            </w:pPr>
          </w:p>
        </w:tc>
        <w:tc>
          <w:tcPr>
            <w:tcW w:w="461" w:type="dxa"/>
          </w:tcPr>
          <w:p w:rsidR="00E42EBA" w:rsidRPr="00D800B7" w:rsidRDefault="00E42EBA" w:rsidP="00A736EB">
            <w:pPr>
              <w:jc w:val="both"/>
              <w:rPr>
                <w:rFonts w:ascii="Times New Roman" w:eastAsia="Times New Roman" w:hAnsi="Times New Roman" w:cs="Times New Roman"/>
                <w:sz w:val="28"/>
                <w:szCs w:val="28"/>
                <w:lang w:eastAsia="ru-RU"/>
              </w:rPr>
            </w:pPr>
          </w:p>
        </w:tc>
        <w:tc>
          <w:tcPr>
            <w:tcW w:w="532" w:type="dxa"/>
            <w:gridSpan w:val="2"/>
          </w:tcPr>
          <w:p w:rsidR="00E42EBA" w:rsidRPr="00D800B7" w:rsidRDefault="00E42EBA" w:rsidP="00A736EB">
            <w:pPr>
              <w:jc w:val="both"/>
              <w:rPr>
                <w:rFonts w:ascii="Times New Roman" w:eastAsia="Times New Roman" w:hAnsi="Times New Roman" w:cs="Times New Roman"/>
                <w:b/>
                <w:sz w:val="28"/>
                <w:szCs w:val="28"/>
                <w:lang w:eastAsia="ru-RU"/>
              </w:rPr>
            </w:pPr>
          </w:p>
        </w:tc>
        <w:tc>
          <w:tcPr>
            <w:tcW w:w="501" w:type="dxa"/>
          </w:tcPr>
          <w:p w:rsidR="00E42EBA" w:rsidRPr="00D800B7" w:rsidRDefault="00FD3D21" w:rsidP="00A736EB">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1</w:t>
            </w:r>
          </w:p>
        </w:tc>
        <w:tc>
          <w:tcPr>
            <w:tcW w:w="504" w:type="dxa"/>
            <w:gridSpan w:val="2"/>
          </w:tcPr>
          <w:p w:rsidR="00E42EBA" w:rsidRPr="00D800B7" w:rsidRDefault="00FD3D21" w:rsidP="00A736EB">
            <w:pPr>
              <w:jc w:val="both"/>
              <w:rPr>
                <w:rFonts w:ascii="Times New Roman" w:eastAsia="Times New Roman" w:hAnsi="Times New Roman" w:cs="Times New Roman"/>
                <w:b/>
                <w:sz w:val="28"/>
                <w:szCs w:val="28"/>
                <w:lang w:eastAsia="ru-RU"/>
              </w:rPr>
            </w:pPr>
            <w:r w:rsidRPr="00D800B7">
              <w:rPr>
                <w:rFonts w:ascii="Times New Roman" w:eastAsia="Times New Roman" w:hAnsi="Times New Roman" w:cs="Times New Roman"/>
                <w:b/>
                <w:sz w:val="28"/>
                <w:szCs w:val="28"/>
                <w:lang w:eastAsia="ru-RU"/>
              </w:rPr>
              <w:t>1</w:t>
            </w:r>
          </w:p>
        </w:tc>
        <w:tc>
          <w:tcPr>
            <w:tcW w:w="412" w:type="dxa"/>
          </w:tcPr>
          <w:p w:rsidR="00E42EBA" w:rsidRPr="00D800B7" w:rsidRDefault="00E42EBA" w:rsidP="00A736EB">
            <w:pPr>
              <w:jc w:val="both"/>
              <w:rPr>
                <w:rFonts w:ascii="Times New Roman" w:eastAsia="Times New Roman" w:hAnsi="Times New Roman" w:cs="Times New Roman"/>
                <w:sz w:val="28"/>
                <w:szCs w:val="28"/>
                <w:lang w:eastAsia="ru-RU"/>
              </w:rPr>
            </w:pPr>
          </w:p>
        </w:tc>
        <w:tc>
          <w:tcPr>
            <w:tcW w:w="425" w:type="dxa"/>
            <w:gridSpan w:val="2"/>
          </w:tcPr>
          <w:p w:rsidR="00E42EBA" w:rsidRPr="00D800B7" w:rsidRDefault="00E42EBA" w:rsidP="00A736EB">
            <w:pPr>
              <w:jc w:val="both"/>
              <w:rPr>
                <w:rFonts w:ascii="Times New Roman" w:eastAsia="Times New Roman" w:hAnsi="Times New Roman" w:cs="Times New Roman"/>
                <w:sz w:val="28"/>
                <w:szCs w:val="28"/>
                <w:lang w:eastAsia="ru-RU"/>
              </w:rPr>
            </w:pPr>
          </w:p>
        </w:tc>
        <w:tc>
          <w:tcPr>
            <w:tcW w:w="567" w:type="dxa"/>
          </w:tcPr>
          <w:p w:rsidR="00E42EBA" w:rsidRPr="00D800B7" w:rsidRDefault="00E42EBA" w:rsidP="00A736EB">
            <w:pPr>
              <w:jc w:val="both"/>
              <w:rPr>
                <w:rFonts w:ascii="Times New Roman" w:eastAsia="Times New Roman" w:hAnsi="Times New Roman" w:cs="Times New Roman"/>
                <w:sz w:val="28"/>
                <w:szCs w:val="28"/>
                <w:lang w:eastAsia="ru-RU"/>
              </w:rPr>
            </w:pPr>
          </w:p>
        </w:tc>
        <w:tc>
          <w:tcPr>
            <w:tcW w:w="426" w:type="dxa"/>
            <w:gridSpan w:val="2"/>
          </w:tcPr>
          <w:p w:rsidR="00E42EBA" w:rsidRPr="00D800B7" w:rsidRDefault="00E42EBA" w:rsidP="00A736EB">
            <w:pPr>
              <w:jc w:val="both"/>
              <w:rPr>
                <w:rFonts w:ascii="Times New Roman" w:eastAsia="Times New Roman" w:hAnsi="Times New Roman" w:cs="Times New Roman"/>
                <w:sz w:val="28"/>
                <w:szCs w:val="28"/>
                <w:lang w:eastAsia="ru-RU"/>
              </w:rPr>
            </w:pPr>
          </w:p>
        </w:tc>
        <w:tc>
          <w:tcPr>
            <w:tcW w:w="567" w:type="dxa"/>
            <w:shd w:val="clear" w:color="auto" w:fill="auto"/>
          </w:tcPr>
          <w:p w:rsidR="00E42EBA" w:rsidRPr="00D800B7" w:rsidRDefault="00E42EBA">
            <w:pPr>
              <w:rPr>
                <w:rFonts w:ascii="Times New Roman" w:eastAsia="Times New Roman" w:hAnsi="Times New Roman" w:cs="Times New Roman"/>
                <w:sz w:val="28"/>
                <w:szCs w:val="28"/>
                <w:lang w:eastAsia="ru-RU"/>
              </w:rPr>
            </w:pPr>
          </w:p>
        </w:tc>
        <w:tc>
          <w:tcPr>
            <w:tcW w:w="768" w:type="dxa"/>
            <w:gridSpan w:val="2"/>
            <w:shd w:val="clear" w:color="auto" w:fill="auto"/>
          </w:tcPr>
          <w:p w:rsidR="00E42EBA" w:rsidRPr="00D800B7" w:rsidRDefault="00E42EBA">
            <w:pPr>
              <w:rPr>
                <w:rFonts w:ascii="Times New Roman" w:eastAsia="Times New Roman" w:hAnsi="Times New Roman" w:cs="Times New Roman"/>
                <w:sz w:val="28"/>
                <w:szCs w:val="28"/>
                <w:lang w:eastAsia="ru-RU"/>
              </w:rPr>
            </w:pPr>
          </w:p>
        </w:tc>
        <w:tc>
          <w:tcPr>
            <w:tcW w:w="510" w:type="dxa"/>
            <w:shd w:val="clear" w:color="auto" w:fill="auto"/>
          </w:tcPr>
          <w:p w:rsidR="00E42EBA" w:rsidRPr="00D800B7" w:rsidRDefault="00E42EBA">
            <w:pPr>
              <w:rPr>
                <w:rFonts w:ascii="Times New Roman" w:eastAsia="Times New Roman" w:hAnsi="Times New Roman" w:cs="Times New Roman"/>
                <w:sz w:val="28"/>
                <w:szCs w:val="28"/>
                <w:lang w:eastAsia="ru-RU"/>
              </w:rPr>
            </w:pPr>
          </w:p>
        </w:tc>
        <w:tc>
          <w:tcPr>
            <w:tcW w:w="483" w:type="dxa"/>
            <w:shd w:val="clear" w:color="auto" w:fill="auto"/>
          </w:tcPr>
          <w:p w:rsidR="00E42EBA" w:rsidRPr="00D800B7" w:rsidRDefault="00E42EBA">
            <w:pPr>
              <w:rPr>
                <w:rFonts w:ascii="Times New Roman" w:eastAsia="Times New Roman" w:hAnsi="Times New Roman" w:cs="Times New Roman"/>
                <w:b/>
                <w:sz w:val="28"/>
                <w:szCs w:val="28"/>
                <w:lang w:eastAsia="ru-RU"/>
              </w:rPr>
            </w:pPr>
          </w:p>
        </w:tc>
      </w:tr>
      <w:tr w:rsidR="000D5484" w:rsidRPr="00D800B7" w:rsidTr="00002FD1">
        <w:trPr>
          <w:gridAfter w:val="1"/>
          <w:wAfter w:w="23" w:type="dxa"/>
        </w:trPr>
        <w:tc>
          <w:tcPr>
            <w:tcW w:w="2045" w:type="dxa"/>
          </w:tcPr>
          <w:p w:rsidR="000D5484" w:rsidRPr="00D800B7" w:rsidRDefault="00BA022A" w:rsidP="00BA022A">
            <w:pPr>
              <w:pStyle w:val="a7"/>
              <w:rPr>
                <w:rFonts w:ascii="Times New Roman" w:hAnsi="Times New Roman" w:cs="Times New Roman"/>
                <w:sz w:val="28"/>
                <w:szCs w:val="28"/>
                <w:lang w:eastAsia="ru-RU"/>
              </w:rPr>
            </w:pPr>
            <w:r w:rsidRPr="00BA022A">
              <w:rPr>
                <w:rFonts w:ascii="Times New Roman" w:hAnsi="Times New Roman" w:cs="Times New Roman"/>
                <w:sz w:val="28"/>
                <w:szCs w:val="28"/>
                <w:lang w:eastAsia="ru-RU"/>
              </w:rPr>
              <w:t xml:space="preserve">Қалалық деңгейдегі практикалық семинарлар (мектеп </w:t>
            </w:r>
            <w:r>
              <w:rPr>
                <w:rFonts w:ascii="Times New Roman" w:hAnsi="Times New Roman" w:cs="Times New Roman"/>
                <w:sz w:val="28"/>
                <w:szCs w:val="28"/>
                <w:lang w:val="kk-KZ" w:eastAsia="ru-RU"/>
              </w:rPr>
              <w:t>базасында</w:t>
            </w:r>
            <w:proofErr w:type="gramStart"/>
            <w:r>
              <w:rPr>
                <w:rFonts w:ascii="Times New Roman" w:hAnsi="Times New Roman" w:cs="Times New Roman"/>
                <w:sz w:val="28"/>
                <w:szCs w:val="28"/>
                <w:lang w:val="kk-KZ" w:eastAsia="ru-RU"/>
              </w:rPr>
              <w:t xml:space="preserve"> </w:t>
            </w:r>
            <w:r w:rsidRPr="00BA022A">
              <w:rPr>
                <w:rFonts w:ascii="Times New Roman" w:hAnsi="Times New Roman" w:cs="Times New Roman"/>
                <w:sz w:val="28"/>
                <w:szCs w:val="28"/>
                <w:lang w:eastAsia="ru-RU"/>
              </w:rPr>
              <w:t>)</w:t>
            </w:r>
            <w:proofErr w:type="gramEnd"/>
          </w:p>
        </w:tc>
        <w:tc>
          <w:tcPr>
            <w:tcW w:w="426" w:type="dxa"/>
          </w:tcPr>
          <w:p w:rsidR="000D5484" w:rsidRPr="00D800B7" w:rsidRDefault="000D5484" w:rsidP="00A736EB">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2</w:t>
            </w:r>
          </w:p>
        </w:tc>
        <w:tc>
          <w:tcPr>
            <w:tcW w:w="708" w:type="dxa"/>
          </w:tcPr>
          <w:p w:rsidR="000D5484" w:rsidRPr="00D800B7" w:rsidRDefault="000D5484" w:rsidP="00A736EB">
            <w:pPr>
              <w:jc w:val="both"/>
              <w:rPr>
                <w:rFonts w:ascii="Times New Roman" w:eastAsia="Times New Roman" w:hAnsi="Times New Roman" w:cs="Times New Roman"/>
                <w:b/>
                <w:sz w:val="28"/>
                <w:szCs w:val="28"/>
                <w:lang w:eastAsia="ru-RU"/>
              </w:rPr>
            </w:pPr>
          </w:p>
        </w:tc>
        <w:tc>
          <w:tcPr>
            <w:tcW w:w="282" w:type="dxa"/>
          </w:tcPr>
          <w:p w:rsidR="000D5484" w:rsidRPr="00D800B7" w:rsidRDefault="000D5484" w:rsidP="00A736EB">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2</w:t>
            </w:r>
          </w:p>
        </w:tc>
        <w:tc>
          <w:tcPr>
            <w:tcW w:w="569" w:type="dxa"/>
          </w:tcPr>
          <w:p w:rsidR="000D5484" w:rsidRPr="00D800B7" w:rsidRDefault="000D5484" w:rsidP="00A736EB">
            <w:pPr>
              <w:jc w:val="both"/>
              <w:rPr>
                <w:rFonts w:ascii="Times New Roman" w:eastAsia="Times New Roman" w:hAnsi="Times New Roman" w:cs="Times New Roman"/>
                <w:b/>
                <w:sz w:val="28"/>
                <w:szCs w:val="28"/>
                <w:lang w:eastAsia="ru-RU"/>
              </w:rPr>
            </w:pPr>
          </w:p>
        </w:tc>
        <w:tc>
          <w:tcPr>
            <w:tcW w:w="378" w:type="dxa"/>
          </w:tcPr>
          <w:p w:rsidR="000D5484" w:rsidRPr="00D800B7" w:rsidRDefault="000D5484" w:rsidP="00A736EB">
            <w:pPr>
              <w:jc w:val="both"/>
              <w:rPr>
                <w:rFonts w:ascii="Times New Roman" w:eastAsia="Times New Roman" w:hAnsi="Times New Roman" w:cs="Times New Roman"/>
                <w:sz w:val="28"/>
                <w:szCs w:val="28"/>
                <w:lang w:eastAsia="ru-RU"/>
              </w:rPr>
            </w:pPr>
          </w:p>
        </w:tc>
        <w:tc>
          <w:tcPr>
            <w:tcW w:w="578" w:type="dxa"/>
            <w:gridSpan w:val="2"/>
          </w:tcPr>
          <w:p w:rsidR="000D5484" w:rsidRPr="00D800B7" w:rsidRDefault="000D5484" w:rsidP="00A736EB">
            <w:pPr>
              <w:jc w:val="both"/>
              <w:rPr>
                <w:rFonts w:ascii="Times New Roman" w:eastAsia="Times New Roman" w:hAnsi="Times New Roman" w:cs="Times New Roman"/>
                <w:b/>
                <w:sz w:val="28"/>
                <w:szCs w:val="28"/>
                <w:lang w:eastAsia="ru-RU"/>
              </w:rPr>
            </w:pPr>
          </w:p>
        </w:tc>
        <w:tc>
          <w:tcPr>
            <w:tcW w:w="461" w:type="dxa"/>
          </w:tcPr>
          <w:p w:rsidR="000D5484" w:rsidRPr="00D800B7" w:rsidRDefault="000D5484" w:rsidP="00A736EB">
            <w:pPr>
              <w:jc w:val="both"/>
              <w:rPr>
                <w:rFonts w:ascii="Times New Roman" w:eastAsia="Times New Roman" w:hAnsi="Times New Roman" w:cs="Times New Roman"/>
                <w:sz w:val="28"/>
                <w:szCs w:val="28"/>
                <w:lang w:eastAsia="ru-RU"/>
              </w:rPr>
            </w:pPr>
          </w:p>
        </w:tc>
        <w:tc>
          <w:tcPr>
            <w:tcW w:w="532" w:type="dxa"/>
            <w:gridSpan w:val="2"/>
          </w:tcPr>
          <w:p w:rsidR="000D5484" w:rsidRPr="00D800B7" w:rsidRDefault="000D5484" w:rsidP="00A736EB">
            <w:pPr>
              <w:jc w:val="both"/>
              <w:rPr>
                <w:rFonts w:ascii="Times New Roman" w:eastAsia="Times New Roman" w:hAnsi="Times New Roman" w:cs="Times New Roman"/>
                <w:b/>
                <w:sz w:val="28"/>
                <w:szCs w:val="28"/>
                <w:lang w:eastAsia="ru-RU"/>
              </w:rPr>
            </w:pPr>
          </w:p>
        </w:tc>
        <w:tc>
          <w:tcPr>
            <w:tcW w:w="501" w:type="dxa"/>
          </w:tcPr>
          <w:p w:rsidR="000D5484" w:rsidRPr="00D800B7" w:rsidRDefault="000D5484" w:rsidP="00A736EB">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1</w:t>
            </w:r>
          </w:p>
        </w:tc>
        <w:tc>
          <w:tcPr>
            <w:tcW w:w="504" w:type="dxa"/>
            <w:gridSpan w:val="2"/>
          </w:tcPr>
          <w:p w:rsidR="000D5484" w:rsidRPr="00D800B7" w:rsidRDefault="00FD3D21" w:rsidP="00A736EB">
            <w:pPr>
              <w:jc w:val="both"/>
              <w:rPr>
                <w:rFonts w:ascii="Times New Roman" w:eastAsia="Times New Roman" w:hAnsi="Times New Roman" w:cs="Times New Roman"/>
                <w:b/>
                <w:sz w:val="28"/>
                <w:szCs w:val="28"/>
                <w:lang w:eastAsia="ru-RU"/>
              </w:rPr>
            </w:pPr>
            <w:r w:rsidRPr="00D800B7">
              <w:rPr>
                <w:rFonts w:ascii="Times New Roman" w:eastAsia="Times New Roman" w:hAnsi="Times New Roman" w:cs="Times New Roman"/>
                <w:b/>
                <w:sz w:val="28"/>
                <w:szCs w:val="28"/>
                <w:lang w:eastAsia="ru-RU"/>
              </w:rPr>
              <w:t>1</w:t>
            </w:r>
          </w:p>
        </w:tc>
        <w:tc>
          <w:tcPr>
            <w:tcW w:w="412" w:type="dxa"/>
          </w:tcPr>
          <w:p w:rsidR="000D5484" w:rsidRPr="00D800B7" w:rsidRDefault="00FD3D21" w:rsidP="00A736EB">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1</w:t>
            </w:r>
          </w:p>
        </w:tc>
        <w:tc>
          <w:tcPr>
            <w:tcW w:w="425" w:type="dxa"/>
            <w:gridSpan w:val="2"/>
          </w:tcPr>
          <w:p w:rsidR="000D5484" w:rsidRPr="00D800B7" w:rsidRDefault="00FD3D21" w:rsidP="00A736EB">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1</w:t>
            </w:r>
          </w:p>
        </w:tc>
        <w:tc>
          <w:tcPr>
            <w:tcW w:w="567" w:type="dxa"/>
          </w:tcPr>
          <w:p w:rsidR="000D5484" w:rsidRPr="00D800B7" w:rsidRDefault="000D5484" w:rsidP="00A736EB">
            <w:pPr>
              <w:jc w:val="both"/>
              <w:rPr>
                <w:rFonts w:ascii="Times New Roman" w:eastAsia="Times New Roman" w:hAnsi="Times New Roman" w:cs="Times New Roman"/>
                <w:sz w:val="28"/>
                <w:szCs w:val="28"/>
                <w:lang w:eastAsia="ru-RU"/>
              </w:rPr>
            </w:pPr>
          </w:p>
        </w:tc>
        <w:tc>
          <w:tcPr>
            <w:tcW w:w="426" w:type="dxa"/>
            <w:gridSpan w:val="2"/>
          </w:tcPr>
          <w:p w:rsidR="000D5484" w:rsidRPr="00D800B7" w:rsidRDefault="000D5484" w:rsidP="00A736EB">
            <w:pPr>
              <w:jc w:val="both"/>
              <w:rPr>
                <w:rFonts w:ascii="Times New Roman" w:eastAsia="Times New Roman" w:hAnsi="Times New Roman" w:cs="Times New Roman"/>
                <w:sz w:val="28"/>
                <w:szCs w:val="28"/>
                <w:lang w:eastAsia="ru-RU"/>
              </w:rPr>
            </w:pPr>
          </w:p>
        </w:tc>
        <w:tc>
          <w:tcPr>
            <w:tcW w:w="567" w:type="dxa"/>
            <w:shd w:val="clear" w:color="auto" w:fill="auto"/>
          </w:tcPr>
          <w:p w:rsidR="000D5484" w:rsidRPr="00D800B7" w:rsidRDefault="000D5484">
            <w:pPr>
              <w:rPr>
                <w:rFonts w:ascii="Times New Roman" w:eastAsia="Times New Roman" w:hAnsi="Times New Roman" w:cs="Times New Roman"/>
                <w:sz w:val="28"/>
                <w:szCs w:val="28"/>
                <w:lang w:eastAsia="ru-RU"/>
              </w:rPr>
            </w:pPr>
          </w:p>
        </w:tc>
        <w:tc>
          <w:tcPr>
            <w:tcW w:w="768" w:type="dxa"/>
            <w:gridSpan w:val="2"/>
            <w:shd w:val="clear" w:color="auto" w:fill="auto"/>
          </w:tcPr>
          <w:p w:rsidR="000D5484" w:rsidRPr="00D800B7" w:rsidRDefault="000D5484">
            <w:pPr>
              <w:rPr>
                <w:rFonts w:ascii="Times New Roman" w:eastAsia="Times New Roman" w:hAnsi="Times New Roman" w:cs="Times New Roman"/>
                <w:sz w:val="28"/>
                <w:szCs w:val="28"/>
                <w:lang w:eastAsia="ru-RU"/>
              </w:rPr>
            </w:pPr>
          </w:p>
        </w:tc>
        <w:tc>
          <w:tcPr>
            <w:tcW w:w="510" w:type="dxa"/>
            <w:shd w:val="clear" w:color="auto" w:fill="auto"/>
          </w:tcPr>
          <w:p w:rsidR="000D5484" w:rsidRPr="00D800B7" w:rsidRDefault="00FD3D21">
            <w:pPr>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1</w:t>
            </w:r>
          </w:p>
        </w:tc>
        <w:tc>
          <w:tcPr>
            <w:tcW w:w="483" w:type="dxa"/>
            <w:shd w:val="clear" w:color="auto" w:fill="auto"/>
          </w:tcPr>
          <w:p w:rsidR="000D5484" w:rsidRPr="00D800B7" w:rsidRDefault="000D5484">
            <w:pPr>
              <w:rPr>
                <w:rFonts w:ascii="Times New Roman" w:eastAsia="Times New Roman" w:hAnsi="Times New Roman" w:cs="Times New Roman"/>
                <w:b/>
                <w:sz w:val="28"/>
                <w:szCs w:val="28"/>
                <w:lang w:eastAsia="ru-RU"/>
              </w:rPr>
            </w:pPr>
          </w:p>
        </w:tc>
      </w:tr>
      <w:tr w:rsidR="000D5484" w:rsidRPr="00D800B7" w:rsidTr="00002FD1">
        <w:trPr>
          <w:gridAfter w:val="1"/>
          <w:wAfter w:w="23" w:type="dxa"/>
        </w:trPr>
        <w:tc>
          <w:tcPr>
            <w:tcW w:w="2045" w:type="dxa"/>
          </w:tcPr>
          <w:p w:rsidR="000D5484" w:rsidRPr="00D800B7" w:rsidRDefault="00BA022A" w:rsidP="000D5484">
            <w:pPr>
              <w:pStyle w:val="a7"/>
              <w:rPr>
                <w:rFonts w:ascii="Times New Roman" w:hAnsi="Times New Roman" w:cs="Times New Roman"/>
                <w:sz w:val="28"/>
                <w:szCs w:val="28"/>
                <w:lang w:eastAsia="ru-RU"/>
              </w:rPr>
            </w:pPr>
            <w:r w:rsidRPr="00BA022A">
              <w:rPr>
                <w:rFonts w:ascii="Times New Roman" w:hAnsi="Times New Roman" w:cs="Times New Roman"/>
                <w:sz w:val="28"/>
                <w:szCs w:val="28"/>
                <w:lang w:eastAsia="ru-RU"/>
              </w:rPr>
              <w:t xml:space="preserve">Қала, облыс деңгейіндегі </w:t>
            </w:r>
            <w:proofErr w:type="gramStart"/>
            <w:r w:rsidRPr="00BA022A">
              <w:rPr>
                <w:rFonts w:ascii="Times New Roman" w:hAnsi="Times New Roman" w:cs="Times New Roman"/>
                <w:sz w:val="28"/>
                <w:szCs w:val="28"/>
                <w:lang w:eastAsia="ru-RU"/>
              </w:rPr>
              <w:t>семинарлар</w:t>
            </w:r>
            <w:proofErr w:type="gramEnd"/>
            <w:r w:rsidRPr="00BA022A">
              <w:rPr>
                <w:rFonts w:ascii="Times New Roman" w:hAnsi="Times New Roman" w:cs="Times New Roman"/>
                <w:sz w:val="28"/>
                <w:szCs w:val="28"/>
                <w:lang w:eastAsia="ru-RU"/>
              </w:rPr>
              <w:t xml:space="preserve">ға </w:t>
            </w:r>
            <w:r w:rsidRPr="00BA022A">
              <w:rPr>
                <w:rFonts w:ascii="Times New Roman" w:hAnsi="Times New Roman" w:cs="Times New Roman"/>
                <w:sz w:val="28"/>
                <w:szCs w:val="28"/>
                <w:lang w:eastAsia="ru-RU"/>
              </w:rPr>
              <w:lastRenderedPageBreak/>
              <w:t>қатысу</w:t>
            </w:r>
          </w:p>
        </w:tc>
        <w:tc>
          <w:tcPr>
            <w:tcW w:w="426" w:type="dxa"/>
          </w:tcPr>
          <w:p w:rsidR="000D5484" w:rsidRPr="00D800B7" w:rsidRDefault="00FD3D21" w:rsidP="00A736EB">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lastRenderedPageBreak/>
              <w:t>1</w:t>
            </w:r>
          </w:p>
        </w:tc>
        <w:tc>
          <w:tcPr>
            <w:tcW w:w="708" w:type="dxa"/>
          </w:tcPr>
          <w:p w:rsidR="000D5484" w:rsidRPr="00D800B7" w:rsidRDefault="00FD3D21" w:rsidP="00A736EB">
            <w:pPr>
              <w:jc w:val="both"/>
              <w:rPr>
                <w:rFonts w:ascii="Times New Roman" w:eastAsia="Times New Roman" w:hAnsi="Times New Roman" w:cs="Times New Roman"/>
                <w:b/>
                <w:sz w:val="28"/>
                <w:szCs w:val="28"/>
                <w:lang w:eastAsia="ru-RU"/>
              </w:rPr>
            </w:pPr>
            <w:r w:rsidRPr="00D800B7">
              <w:rPr>
                <w:rFonts w:ascii="Times New Roman" w:eastAsia="Times New Roman" w:hAnsi="Times New Roman" w:cs="Times New Roman"/>
                <w:b/>
                <w:sz w:val="28"/>
                <w:szCs w:val="28"/>
                <w:lang w:eastAsia="ru-RU"/>
              </w:rPr>
              <w:t>1</w:t>
            </w:r>
          </w:p>
        </w:tc>
        <w:tc>
          <w:tcPr>
            <w:tcW w:w="282" w:type="dxa"/>
          </w:tcPr>
          <w:p w:rsidR="000D5484" w:rsidRPr="00D800B7" w:rsidRDefault="00FD3D21" w:rsidP="00A736EB">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1</w:t>
            </w:r>
          </w:p>
        </w:tc>
        <w:tc>
          <w:tcPr>
            <w:tcW w:w="569" w:type="dxa"/>
          </w:tcPr>
          <w:p w:rsidR="000D5484" w:rsidRPr="00D800B7" w:rsidRDefault="00FD3D21" w:rsidP="00A736EB">
            <w:pPr>
              <w:jc w:val="both"/>
              <w:rPr>
                <w:rFonts w:ascii="Times New Roman" w:eastAsia="Times New Roman" w:hAnsi="Times New Roman" w:cs="Times New Roman"/>
                <w:b/>
                <w:sz w:val="28"/>
                <w:szCs w:val="28"/>
                <w:lang w:eastAsia="ru-RU"/>
              </w:rPr>
            </w:pPr>
            <w:r w:rsidRPr="00D800B7">
              <w:rPr>
                <w:rFonts w:ascii="Times New Roman" w:eastAsia="Times New Roman" w:hAnsi="Times New Roman" w:cs="Times New Roman"/>
                <w:b/>
                <w:sz w:val="28"/>
                <w:szCs w:val="28"/>
                <w:lang w:eastAsia="ru-RU"/>
              </w:rPr>
              <w:t>1</w:t>
            </w:r>
          </w:p>
        </w:tc>
        <w:tc>
          <w:tcPr>
            <w:tcW w:w="378" w:type="dxa"/>
          </w:tcPr>
          <w:p w:rsidR="000D5484" w:rsidRPr="00D800B7" w:rsidRDefault="000D5484" w:rsidP="00A736EB">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1</w:t>
            </w:r>
          </w:p>
        </w:tc>
        <w:tc>
          <w:tcPr>
            <w:tcW w:w="578" w:type="dxa"/>
            <w:gridSpan w:val="2"/>
          </w:tcPr>
          <w:p w:rsidR="000D5484" w:rsidRPr="00D800B7" w:rsidRDefault="00FD3D21" w:rsidP="00A736EB">
            <w:pPr>
              <w:jc w:val="both"/>
              <w:rPr>
                <w:rFonts w:ascii="Times New Roman" w:eastAsia="Times New Roman" w:hAnsi="Times New Roman" w:cs="Times New Roman"/>
                <w:b/>
                <w:sz w:val="28"/>
                <w:szCs w:val="28"/>
                <w:lang w:eastAsia="ru-RU"/>
              </w:rPr>
            </w:pPr>
            <w:r w:rsidRPr="00D800B7">
              <w:rPr>
                <w:rFonts w:ascii="Times New Roman" w:eastAsia="Times New Roman" w:hAnsi="Times New Roman" w:cs="Times New Roman"/>
                <w:b/>
                <w:sz w:val="28"/>
                <w:szCs w:val="28"/>
                <w:lang w:eastAsia="ru-RU"/>
              </w:rPr>
              <w:t>1</w:t>
            </w:r>
          </w:p>
        </w:tc>
        <w:tc>
          <w:tcPr>
            <w:tcW w:w="461" w:type="dxa"/>
          </w:tcPr>
          <w:p w:rsidR="000D5484" w:rsidRPr="00D800B7" w:rsidRDefault="000D5484" w:rsidP="00A736EB">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1</w:t>
            </w:r>
          </w:p>
        </w:tc>
        <w:tc>
          <w:tcPr>
            <w:tcW w:w="532" w:type="dxa"/>
            <w:gridSpan w:val="2"/>
          </w:tcPr>
          <w:p w:rsidR="000D5484" w:rsidRPr="00D800B7" w:rsidRDefault="00FD3D21" w:rsidP="00A736EB">
            <w:pPr>
              <w:jc w:val="both"/>
              <w:rPr>
                <w:rFonts w:ascii="Times New Roman" w:eastAsia="Times New Roman" w:hAnsi="Times New Roman" w:cs="Times New Roman"/>
                <w:b/>
                <w:sz w:val="28"/>
                <w:szCs w:val="28"/>
                <w:lang w:eastAsia="ru-RU"/>
              </w:rPr>
            </w:pPr>
            <w:r w:rsidRPr="00D800B7">
              <w:rPr>
                <w:rFonts w:ascii="Times New Roman" w:eastAsia="Times New Roman" w:hAnsi="Times New Roman" w:cs="Times New Roman"/>
                <w:b/>
                <w:sz w:val="28"/>
                <w:szCs w:val="28"/>
                <w:lang w:eastAsia="ru-RU"/>
              </w:rPr>
              <w:t>1</w:t>
            </w:r>
          </w:p>
        </w:tc>
        <w:tc>
          <w:tcPr>
            <w:tcW w:w="501" w:type="dxa"/>
          </w:tcPr>
          <w:p w:rsidR="000D5484" w:rsidRPr="00D800B7" w:rsidRDefault="00FD3D21" w:rsidP="00A736EB">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1</w:t>
            </w:r>
          </w:p>
        </w:tc>
        <w:tc>
          <w:tcPr>
            <w:tcW w:w="504" w:type="dxa"/>
            <w:gridSpan w:val="2"/>
          </w:tcPr>
          <w:p w:rsidR="000D5484" w:rsidRPr="00D800B7" w:rsidRDefault="00FD3D21" w:rsidP="00A736EB">
            <w:pPr>
              <w:jc w:val="both"/>
              <w:rPr>
                <w:rFonts w:ascii="Times New Roman" w:eastAsia="Times New Roman" w:hAnsi="Times New Roman" w:cs="Times New Roman"/>
                <w:b/>
                <w:sz w:val="28"/>
                <w:szCs w:val="28"/>
                <w:lang w:eastAsia="ru-RU"/>
              </w:rPr>
            </w:pPr>
            <w:r w:rsidRPr="00D800B7">
              <w:rPr>
                <w:rFonts w:ascii="Times New Roman" w:eastAsia="Times New Roman" w:hAnsi="Times New Roman" w:cs="Times New Roman"/>
                <w:b/>
                <w:sz w:val="28"/>
                <w:szCs w:val="28"/>
                <w:lang w:eastAsia="ru-RU"/>
              </w:rPr>
              <w:t>1</w:t>
            </w:r>
          </w:p>
        </w:tc>
        <w:tc>
          <w:tcPr>
            <w:tcW w:w="412" w:type="dxa"/>
          </w:tcPr>
          <w:p w:rsidR="000D5484" w:rsidRPr="00D800B7" w:rsidRDefault="00FD3D21" w:rsidP="00A736EB">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1</w:t>
            </w:r>
          </w:p>
        </w:tc>
        <w:tc>
          <w:tcPr>
            <w:tcW w:w="425" w:type="dxa"/>
            <w:gridSpan w:val="2"/>
          </w:tcPr>
          <w:p w:rsidR="000D5484" w:rsidRPr="00D800B7" w:rsidRDefault="00FD3D21" w:rsidP="00A736EB">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1</w:t>
            </w:r>
          </w:p>
        </w:tc>
        <w:tc>
          <w:tcPr>
            <w:tcW w:w="567" w:type="dxa"/>
          </w:tcPr>
          <w:p w:rsidR="000D5484" w:rsidRPr="00D800B7" w:rsidRDefault="00FD3D21" w:rsidP="00A736EB">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1</w:t>
            </w:r>
          </w:p>
        </w:tc>
        <w:tc>
          <w:tcPr>
            <w:tcW w:w="426" w:type="dxa"/>
            <w:gridSpan w:val="2"/>
          </w:tcPr>
          <w:p w:rsidR="000D5484" w:rsidRPr="00D800B7" w:rsidRDefault="00FD3D21" w:rsidP="00A736EB">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1</w:t>
            </w:r>
          </w:p>
        </w:tc>
        <w:tc>
          <w:tcPr>
            <w:tcW w:w="567" w:type="dxa"/>
            <w:tcBorders>
              <w:bottom w:val="single" w:sz="4" w:space="0" w:color="auto"/>
            </w:tcBorders>
            <w:shd w:val="clear" w:color="auto" w:fill="auto"/>
          </w:tcPr>
          <w:p w:rsidR="000D5484" w:rsidRPr="00D800B7" w:rsidRDefault="00FD3D21">
            <w:pPr>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1</w:t>
            </w:r>
          </w:p>
        </w:tc>
        <w:tc>
          <w:tcPr>
            <w:tcW w:w="768" w:type="dxa"/>
            <w:gridSpan w:val="2"/>
            <w:tcBorders>
              <w:bottom w:val="single" w:sz="4" w:space="0" w:color="auto"/>
            </w:tcBorders>
            <w:shd w:val="clear" w:color="auto" w:fill="auto"/>
          </w:tcPr>
          <w:p w:rsidR="000D5484" w:rsidRPr="00D800B7" w:rsidRDefault="00FD3D21">
            <w:pPr>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1</w:t>
            </w:r>
          </w:p>
        </w:tc>
        <w:tc>
          <w:tcPr>
            <w:tcW w:w="510" w:type="dxa"/>
            <w:tcBorders>
              <w:bottom w:val="single" w:sz="4" w:space="0" w:color="auto"/>
            </w:tcBorders>
            <w:shd w:val="clear" w:color="auto" w:fill="auto"/>
          </w:tcPr>
          <w:p w:rsidR="000D5484" w:rsidRPr="00D800B7" w:rsidRDefault="000D5484">
            <w:pPr>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1</w:t>
            </w:r>
          </w:p>
        </w:tc>
        <w:tc>
          <w:tcPr>
            <w:tcW w:w="483" w:type="dxa"/>
            <w:tcBorders>
              <w:bottom w:val="single" w:sz="4" w:space="0" w:color="auto"/>
            </w:tcBorders>
            <w:shd w:val="clear" w:color="auto" w:fill="auto"/>
          </w:tcPr>
          <w:p w:rsidR="000D5484" w:rsidRPr="00D800B7" w:rsidRDefault="00FD3D21">
            <w:pPr>
              <w:rPr>
                <w:rFonts w:ascii="Times New Roman" w:eastAsia="Times New Roman" w:hAnsi="Times New Roman" w:cs="Times New Roman"/>
                <w:b/>
                <w:sz w:val="28"/>
                <w:szCs w:val="28"/>
                <w:lang w:eastAsia="ru-RU"/>
              </w:rPr>
            </w:pPr>
            <w:r w:rsidRPr="00D800B7">
              <w:rPr>
                <w:rFonts w:ascii="Times New Roman" w:eastAsia="Times New Roman" w:hAnsi="Times New Roman" w:cs="Times New Roman"/>
                <w:b/>
                <w:sz w:val="28"/>
                <w:szCs w:val="28"/>
                <w:lang w:eastAsia="ru-RU"/>
              </w:rPr>
              <w:t>1</w:t>
            </w:r>
          </w:p>
        </w:tc>
      </w:tr>
    </w:tbl>
    <w:p w:rsidR="003D6AB6" w:rsidRPr="003D6AB6" w:rsidRDefault="0044353E" w:rsidP="003D6AB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kk-KZ" w:eastAsia="ru-RU"/>
        </w:rPr>
        <w:lastRenderedPageBreak/>
        <w:t xml:space="preserve">    </w:t>
      </w:r>
      <w:r w:rsidR="003D6AB6" w:rsidRPr="003D6AB6">
        <w:rPr>
          <w:rFonts w:ascii="Times New Roman" w:eastAsia="Times New Roman" w:hAnsi="Times New Roman" w:cs="Times New Roman"/>
          <w:b/>
          <w:sz w:val="28"/>
          <w:szCs w:val="28"/>
          <w:lang w:eastAsia="ru-RU"/>
        </w:rPr>
        <w:t>Мықты жақтары:</w:t>
      </w:r>
    </w:p>
    <w:p w:rsidR="003D6AB6" w:rsidRPr="003D6AB6" w:rsidRDefault="003D6AB6" w:rsidP="003D6AB6">
      <w:pPr>
        <w:spacing w:after="0" w:line="240" w:lineRule="auto"/>
        <w:jc w:val="both"/>
        <w:rPr>
          <w:rFonts w:ascii="Times New Roman" w:eastAsia="Times New Roman" w:hAnsi="Times New Roman" w:cs="Times New Roman"/>
          <w:sz w:val="28"/>
          <w:szCs w:val="28"/>
          <w:lang w:eastAsia="ru-RU"/>
        </w:rPr>
      </w:pPr>
      <w:r w:rsidRPr="003D6AB6">
        <w:rPr>
          <w:rFonts w:ascii="Times New Roman" w:eastAsia="Times New Roman" w:hAnsi="Times New Roman" w:cs="Times New Roman"/>
          <w:sz w:val="28"/>
          <w:szCs w:val="28"/>
          <w:lang w:eastAsia="ru-RU"/>
        </w:rPr>
        <w:t>1. Ә</w:t>
      </w:r>
      <w:proofErr w:type="gramStart"/>
      <w:r w:rsidRPr="003D6AB6">
        <w:rPr>
          <w:rFonts w:ascii="Times New Roman" w:eastAsia="Times New Roman" w:hAnsi="Times New Roman" w:cs="Times New Roman"/>
          <w:sz w:val="28"/>
          <w:szCs w:val="28"/>
          <w:lang w:eastAsia="ru-RU"/>
        </w:rPr>
        <w:t>р</w:t>
      </w:r>
      <w:proofErr w:type="gramEnd"/>
      <w:r w:rsidRPr="003D6AB6">
        <w:rPr>
          <w:rFonts w:ascii="Times New Roman" w:eastAsia="Times New Roman" w:hAnsi="Times New Roman" w:cs="Times New Roman"/>
          <w:sz w:val="28"/>
          <w:szCs w:val="28"/>
          <w:lang w:eastAsia="ru-RU"/>
        </w:rPr>
        <w:t xml:space="preserve"> түрлі деңгейдегі іс-шараларға жаратылыстану циклі, әлеуметтік-гуманитарлық цикл, бастауыш сыныптар, қазақ тілі мен әдебиеті мұғалімдерінің әдістемелік бірлестіктерінің мұғалімдерінің қатысуының тиімділігін атап өту.</w:t>
      </w:r>
    </w:p>
    <w:p w:rsidR="003D6AB6" w:rsidRPr="003D6AB6" w:rsidRDefault="003D6AB6" w:rsidP="003D6AB6">
      <w:pPr>
        <w:spacing w:after="0" w:line="240" w:lineRule="auto"/>
        <w:jc w:val="both"/>
        <w:rPr>
          <w:rFonts w:ascii="Times New Roman" w:eastAsia="Times New Roman" w:hAnsi="Times New Roman" w:cs="Times New Roman"/>
          <w:b/>
          <w:sz w:val="28"/>
          <w:szCs w:val="28"/>
          <w:lang w:val="kk-KZ" w:eastAsia="ru-RU"/>
        </w:rPr>
      </w:pPr>
      <w:r w:rsidRPr="003D6AB6">
        <w:rPr>
          <w:rFonts w:ascii="Times New Roman" w:eastAsia="Times New Roman" w:hAnsi="Times New Roman" w:cs="Times New Roman"/>
          <w:b/>
          <w:sz w:val="28"/>
          <w:szCs w:val="28"/>
          <w:lang w:eastAsia="ru-RU"/>
        </w:rPr>
        <w:t>• Мұғалімдердің педагогикалық шеберлігін арттыру бойынша жұмыс</w:t>
      </w:r>
      <w:r>
        <w:rPr>
          <w:rFonts w:ascii="Times New Roman" w:eastAsia="Times New Roman" w:hAnsi="Times New Roman" w:cs="Times New Roman"/>
          <w:b/>
          <w:sz w:val="28"/>
          <w:szCs w:val="28"/>
          <w:lang w:val="kk-KZ" w:eastAsia="ru-RU"/>
        </w:rPr>
        <w:t xml:space="preserve"> жасау.</w:t>
      </w:r>
    </w:p>
    <w:p w:rsidR="004069AA" w:rsidRDefault="00B16DEC" w:rsidP="003D6AB6">
      <w:pPr>
        <w:spacing w:after="0" w:line="240" w:lineRule="auto"/>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  </w:t>
      </w:r>
      <w:r w:rsidR="003D6AB6" w:rsidRPr="00B16DEC">
        <w:rPr>
          <w:rFonts w:ascii="Times New Roman" w:eastAsia="Times New Roman" w:hAnsi="Times New Roman" w:cs="Times New Roman"/>
          <w:b/>
          <w:sz w:val="28"/>
          <w:szCs w:val="28"/>
          <w:lang w:val="kk-KZ" w:eastAsia="ru-RU"/>
        </w:rPr>
        <w:t xml:space="preserve">Мақсаты: </w:t>
      </w:r>
      <w:r w:rsidR="003D6AB6" w:rsidRPr="00B16DEC">
        <w:rPr>
          <w:rFonts w:ascii="Times New Roman" w:eastAsia="Times New Roman" w:hAnsi="Times New Roman" w:cs="Times New Roman"/>
          <w:sz w:val="28"/>
          <w:szCs w:val="28"/>
          <w:lang w:val="kk-KZ" w:eastAsia="ru-RU"/>
        </w:rPr>
        <w:t>мектеп мұғалімдерінің үлесін, лицензиялау деңгейіне сәйкестігін бақылау</w:t>
      </w:r>
      <w:r w:rsidR="003D6AB6" w:rsidRPr="004069AA">
        <w:rPr>
          <w:rFonts w:ascii="Times New Roman" w:eastAsia="Times New Roman" w:hAnsi="Times New Roman" w:cs="Times New Roman"/>
          <w:sz w:val="28"/>
          <w:szCs w:val="28"/>
          <w:lang w:val="kk-KZ" w:eastAsia="ru-RU"/>
        </w:rPr>
        <w:t>.</w:t>
      </w:r>
    </w:p>
    <w:p w:rsidR="00D54F82" w:rsidRPr="004069AA" w:rsidRDefault="004069AA" w:rsidP="006427CE">
      <w:pPr>
        <w:pStyle w:val="a7"/>
        <w:rPr>
          <w:rFonts w:ascii="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4069AA">
        <w:rPr>
          <w:rFonts w:ascii="Times New Roman" w:eastAsia="Times New Roman" w:hAnsi="Times New Roman" w:cs="Times New Roman"/>
          <w:sz w:val="28"/>
          <w:szCs w:val="28"/>
          <w:lang w:val="kk-KZ" w:eastAsia="ru-RU"/>
        </w:rPr>
        <w:t>2018 жылдың 1 қыркүйе</w:t>
      </w:r>
      <w:r>
        <w:rPr>
          <w:rFonts w:ascii="Times New Roman" w:eastAsia="Times New Roman" w:hAnsi="Times New Roman" w:cs="Times New Roman"/>
          <w:sz w:val="28"/>
          <w:szCs w:val="28"/>
          <w:lang w:val="kk-KZ" w:eastAsia="ru-RU"/>
        </w:rPr>
        <w:t xml:space="preserve">к айына </w:t>
      </w:r>
      <w:r w:rsidRPr="004069AA">
        <w:rPr>
          <w:rFonts w:ascii="Times New Roman" w:eastAsia="Times New Roman" w:hAnsi="Times New Roman" w:cs="Times New Roman"/>
          <w:sz w:val="28"/>
          <w:szCs w:val="28"/>
          <w:lang w:val="kk-KZ" w:eastAsia="ru-RU"/>
        </w:rPr>
        <w:t>педагогикалық қызметкерлердің</w:t>
      </w:r>
      <w:r>
        <w:rPr>
          <w:rFonts w:ascii="Times New Roman" w:eastAsia="Times New Roman" w:hAnsi="Times New Roman" w:cs="Times New Roman"/>
          <w:sz w:val="28"/>
          <w:szCs w:val="28"/>
          <w:lang w:val="kk-KZ" w:eastAsia="ru-RU"/>
        </w:rPr>
        <w:t xml:space="preserve"> саны </w:t>
      </w:r>
      <w:r w:rsidRPr="004069AA">
        <w:rPr>
          <w:rFonts w:ascii="Times New Roman" w:eastAsia="Times New Roman" w:hAnsi="Times New Roman" w:cs="Times New Roman"/>
          <w:sz w:val="28"/>
          <w:szCs w:val="28"/>
          <w:lang w:val="kk-KZ" w:eastAsia="ru-RU"/>
        </w:rPr>
        <w:t xml:space="preserve"> - </w:t>
      </w:r>
      <w:r w:rsidRPr="004069AA">
        <w:rPr>
          <w:rFonts w:ascii="Times New Roman" w:eastAsia="Times New Roman" w:hAnsi="Times New Roman" w:cs="Times New Roman"/>
          <w:b/>
          <w:sz w:val="28"/>
          <w:szCs w:val="28"/>
          <w:lang w:val="kk-KZ" w:eastAsia="ru-RU"/>
        </w:rPr>
        <w:t>102</w:t>
      </w:r>
      <w:r>
        <w:rPr>
          <w:rFonts w:ascii="Times New Roman" w:eastAsia="Times New Roman" w:hAnsi="Times New Roman" w:cs="Times New Roman"/>
          <w:sz w:val="28"/>
          <w:szCs w:val="28"/>
          <w:lang w:val="kk-KZ" w:eastAsia="ru-RU"/>
        </w:rPr>
        <w:t xml:space="preserve">.  Осы </w:t>
      </w:r>
      <w:r w:rsidRPr="004069AA">
        <w:rPr>
          <w:rFonts w:ascii="Times New Roman" w:eastAsia="Times New Roman" w:hAnsi="Times New Roman" w:cs="Times New Roman"/>
          <w:b/>
          <w:sz w:val="28"/>
          <w:szCs w:val="28"/>
          <w:lang w:val="kk-KZ" w:eastAsia="ru-RU"/>
        </w:rPr>
        <w:t>102</w:t>
      </w:r>
      <w:r>
        <w:rPr>
          <w:rFonts w:ascii="Times New Roman" w:eastAsia="Times New Roman" w:hAnsi="Times New Roman" w:cs="Times New Roman"/>
          <w:sz w:val="28"/>
          <w:szCs w:val="28"/>
          <w:lang w:val="kk-KZ" w:eastAsia="ru-RU"/>
        </w:rPr>
        <w:t xml:space="preserve"> мұғалімнің ішінен жоғары білімі бар </w:t>
      </w:r>
      <w:r w:rsidR="00D54F82" w:rsidRPr="006B1B01">
        <w:rPr>
          <w:rFonts w:ascii="Times New Roman" w:hAnsi="Times New Roman" w:cs="Times New Roman"/>
          <w:b/>
          <w:sz w:val="28"/>
          <w:szCs w:val="28"/>
          <w:lang w:val="kk-KZ" w:eastAsia="ru-RU"/>
        </w:rPr>
        <w:t>–</w:t>
      </w:r>
      <w:r w:rsidR="00FD3D21" w:rsidRPr="006B1B01">
        <w:rPr>
          <w:rFonts w:ascii="Times New Roman" w:hAnsi="Times New Roman" w:cs="Times New Roman"/>
          <w:b/>
          <w:sz w:val="28"/>
          <w:szCs w:val="28"/>
          <w:lang w:val="kk-KZ" w:eastAsia="ru-RU"/>
        </w:rPr>
        <w:t>93</w:t>
      </w:r>
      <w:r w:rsidR="00D54F82" w:rsidRPr="006B1B01">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 xml:space="preserve">орташа арнайы білімі </w:t>
      </w:r>
      <w:r w:rsidR="00D54F82" w:rsidRPr="006B1B01">
        <w:rPr>
          <w:rFonts w:ascii="Times New Roman" w:hAnsi="Times New Roman" w:cs="Times New Roman"/>
          <w:sz w:val="28"/>
          <w:szCs w:val="28"/>
          <w:lang w:val="kk-KZ" w:eastAsia="ru-RU"/>
        </w:rPr>
        <w:t xml:space="preserve"> – </w:t>
      </w:r>
      <w:r w:rsidR="00D54F82" w:rsidRPr="006B1B01">
        <w:rPr>
          <w:rFonts w:ascii="Times New Roman" w:hAnsi="Times New Roman" w:cs="Times New Roman"/>
          <w:b/>
          <w:sz w:val="28"/>
          <w:szCs w:val="28"/>
          <w:lang w:val="kk-KZ" w:eastAsia="ru-RU"/>
        </w:rPr>
        <w:t>9</w:t>
      </w:r>
      <w:r w:rsidR="00D54F82" w:rsidRPr="006B1B01">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 xml:space="preserve"> Барлығында да негізгі білімі бар. Еңбек өтілі бойынша</w:t>
      </w:r>
      <w:r w:rsidR="001A428D" w:rsidRPr="004069AA">
        <w:rPr>
          <w:rFonts w:ascii="Times New Roman" w:hAnsi="Times New Roman" w:cs="Times New Roman"/>
          <w:sz w:val="28"/>
          <w:szCs w:val="28"/>
          <w:lang w:val="kk-KZ" w:eastAsia="ru-RU"/>
        </w:rPr>
        <w:t>: 3</w:t>
      </w:r>
      <w:r>
        <w:rPr>
          <w:rFonts w:ascii="Times New Roman" w:hAnsi="Times New Roman" w:cs="Times New Roman"/>
          <w:sz w:val="28"/>
          <w:szCs w:val="28"/>
          <w:lang w:val="kk-KZ" w:eastAsia="ru-RU"/>
        </w:rPr>
        <w:t xml:space="preserve"> жылдан кем емес </w:t>
      </w:r>
      <w:r w:rsidR="001A428D" w:rsidRPr="004069AA">
        <w:rPr>
          <w:rFonts w:ascii="Times New Roman" w:hAnsi="Times New Roman" w:cs="Times New Roman"/>
          <w:sz w:val="28"/>
          <w:szCs w:val="28"/>
          <w:lang w:val="kk-KZ" w:eastAsia="ru-RU"/>
        </w:rPr>
        <w:t xml:space="preserve">– </w:t>
      </w:r>
      <w:r w:rsidR="00FD3D21" w:rsidRPr="004069AA">
        <w:rPr>
          <w:rFonts w:ascii="Times New Roman" w:hAnsi="Times New Roman" w:cs="Times New Roman"/>
          <w:sz w:val="28"/>
          <w:szCs w:val="28"/>
          <w:lang w:val="kk-KZ" w:eastAsia="ru-RU"/>
        </w:rPr>
        <w:t>10</w:t>
      </w:r>
      <w:r w:rsidR="001A428D" w:rsidRPr="004069AA">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 xml:space="preserve">3 жылдан 8 жылға дейін </w:t>
      </w:r>
      <w:r w:rsidR="001A428D" w:rsidRPr="004069AA">
        <w:rPr>
          <w:rFonts w:ascii="Times New Roman" w:hAnsi="Times New Roman" w:cs="Times New Roman"/>
          <w:sz w:val="28"/>
          <w:szCs w:val="28"/>
          <w:lang w:val="kk-KZ" w:eastAsia="ru-RU"/>
        </w:rPr>
        <w:t xml:space="preserve"> – </w:t>
      </w:r>
      <w:r w:rsidR="00FD3D21" w:rsidRPr="004069AA">
        <w:rPr>
          <w:rFonts w:ascii="Times New Roman" w:hAnsi="Times New Roman" w:cs="Times New Roman"/>
          <w:sz w:val="28"/>
          <w:szCs w:val="28"/>
          <w:lang w:val="kk-KZ" w:eastAsia="ru-RU"/>
        </w:rPr>
        <w:t>6</w:t>
      </w:r>
      <w:r w:rsidR="001A428D" w:rsidRPr="004069AA">
        <w:rPr>
          <w:rFonts w:ascii="Times New Roman" w:hAnsi="Times New Roman" w:cs="Times New Roman"/>
          <w:sz w:val="28"/>
          <w:szCs w:val="28"/>
          <w:lang w:val="kk-KZ" w:eastAsia="ru-RU"/>
        </w:rPr>
        <w:t xml:space="preserve">, 9 -16 </w:t>
      </w:r>
      <w:r>
        <w:rPr>
          <w:rFonts w:ascii="Times New Roman" w:hAnsi="Times New Roman" w:cs="Times New Roman"/>
          <w:sz w:val="28"/>
          <w:szCs w:val="28"/>
          <w:lang w:val="kk-KZ" w:eastAsia="ru-RU"/>
        </w:rPr>
        <w:t>жыл</w:t>
      </w:r>
      <w:r w:rsidR="001A428D" w:rsidRPr="004069AA">
        <w:rPr>
          <w:rFonts w:ascii="Times New Roman" w:hAnsi="Times New Roman" w:cs="Times New Roman"/>
          <w:sz w:val="28"/>
          <w:szCs w:val="28"/>
          <w:lang w:val="kk-KZ" w:eastAsia="ru-RU"/>
        </w:rPr>
        <w:t xml:space="preserve"> -</w:t>
      </w:r>
      <w:r w:rsidR="00FD3D21" w:rsidRPr="004069AA">
        <w:rPr>
          <w:rFonts w:ascii="Times New Roman" w:hAnsi="Times New Roman" w:cs="Times New Roman"/>
          <w:sz w:val="28"/>
          <w:szCs w:val="28"/>
          <w:lang w:val="kk-KZ" w:eastAsia="ru-RU"/>
        </w:rPr>
        <w:t>25</w:t>
      </w:r>
      <w:r w:rsidR="001A428D" w:rsidRPr="004069AA">
        <w:rPr>
          <w:rFonts w:ascii="Times New Roman" w:hAnsi="Times New Roman" w:cs="Times New Roman"/>
          <w:sz w:val="28"/>
          <w:szCs w:val="28"/>
          <w:lang w:val="kk-KZ" w:eastAsia="ru-RU"/>
        </w:rPr>
        <w:t>, 17-20</w:t>
      </w:r>
      <w:r>
        <w:rPr>
          <w:rFonts w:ascii="Times New Roman" w:hAnsi="Times New Roman" w:cs="Times New Roman"/>
          <w:sz w:val="28"/>
          <w:szCs w:val="28"/>
          <w:lang w:val="kk-KZ" w:eastAsia="ru-RU"/>
        </w:rPr>
        <w:t>жыл</w:t>
      </w:r>
      <w:r w:rsidR="001A428D" w:rsidRPr="004069AA">
        <w:rPr>
          <w:rFonts w:ascii="Times New Roman" w:hAnsi="Times New Roman" w:cs="Times New Roman"/>
          <w:sz w:val="28"/>
          <w:szCs w:val="28"/>
          <w:lang w:val="kk-KZ" w:eastAsia="ru-RU"/>
        </w:rPr>
        <w:t xml:space="preserve"> – </w:t>
      </w:r>
      <w:r w:rsidR="00FD3D21" w:rsidRPr="004069AA">
        <w:rPr>
          <w:rFonts w:ascii="Times New Roman" w:hAnsi="Times New Roman" w:cs="Times New Roman"/>
          <w:sz w:val="28"/>
          <w:szCs w:val="28"/>
          <w:lang w:val="kk-KZ" w:eastAsia="ru-RU"/>
        </w:rPr>
        <w:t>15</w:t>
      </w:r>
      <w:r>
        <w:rPr>
          <w:rFonts w:ascii="Times New Roman" w:hAnsi="Times New Roman" w:cs="Times New Roman"/>
          <w:sz w:val="28"/>
          <w:szCs w:val="28"/>
          <w:lang w:val="kk-KZ" w:eastAsia="ru-RU"/>
        </w:rPr>
        <w:t xml:space="preserve">, 20 жылдан аса еңбек өтілі </w:t>
      </w:r>
      <w:r w:rsidR="001A428D" w:rsidRPr="004069AA">
        <w:rPr>
          <w:rFonts w:ascii="Times New Roman" w:hAnsi="Times New Roman" w:cs="Times New Roman"/>
          <w:sz w:val="28"/>
          <w:szCs w:val="28"/>
          <w:lang w:val="kk-KZ" w:eastAsia="ru-RU"/>
        </w:rPr>
        <w:t xml:space="preserve"> –</w:t>
      </w:r>
      <w:r w:rsidR="00FD3D21" w:rsidRPr="004069AA">
        <w:rPr>
          <w:rFonts w:ascii="Times New Roman" w:hAnsi="Times New Roman" w:cs="Times New Roman"/>
          <w:sz w:val="28"/>
          <w:szCs w:val="28"/>
          <w:lang w:val="kk-KZ" w:eastAsia="ru-RU"/>
        </w:rPr>
        <w:t xml:space="preserve">46 </w:t>
      </w:r>
      <w:r w:rsidR="001A428D" w:rsidRPr="004069AA">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 xml:space="preserve">педагог, </w:t>
      </w:r>
      <w:r w:rsidR="001A428D" w:rsidRPr="004069AA">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аға тәлімгер</w:t>
      </w:r>
      <w:r w:rsidR="001A428D" w:rsidRPr="004069AA">
        <w:rPr>
          <w:rFonts w:ascii="Times New Roman" w:hAnsi="Times New Roman" w:cs="Times New Roman"/>
          <w:sz w:val="28"/>
          <w:szCs w:val="28"/>
          <w:lang w:val="kk-KZ" w:eastAsia="ru-RU"/>
        </w:rPr>
        <w:t xml:space="preserve"> – 1, </w:t>
      </w:r>
      <w:r>
        <w:rPr>
          <w:rFonts w:ascii="Times New Roman" w:hAnsi="Times New Roman" w:cs="Times New Roman"/>
          <w:sz w:val="28"/>
          <w:szCs w:val="28"/>
          <w:lang w:val="kk-KZ" w:eastAsia="ru-RU"/>
        </w:rPr>
        <w:t xml:space="preserve">кітапханашы </w:t>
      </w:r>
      <w:r w:rsidR="001A428D" w:rsidRPr="004069AA">
        <w:rPr>
          <w:rFonts w:ascii="Times New Roman" w:hAnsi="Times New Roman" w:cs="Times New Roman"/>
          <w:sz w:val="28"/>
          <w:szCs w:val="28"/>
          <w:lang w:val="kk-KZ" w:eastAsia="ru-RU"/>
        </w:rPr>
        <w:t xml:space="preserve"> – 1.</w:t>
      </w:r>
    </w:p>
    <w:p w:rsidR="00D54F82" w:rsidRPr="00D800B7" w:rsidRDefault="00D3598F" w:rsidP="00D54F82">
      <w:pPr>
        <w:spacing w:after="0" w:line="240" w:lineRule="auto"/>
        <w:ind w:firstLine="708"/>
        <w:jc w:val="both"/>
        <w:rPr>
          <w:rFonts w:ascii="Times New Roman" w:eastAsia="Times New Roman" w:hAnsi="Times New Roman" w:cs="Times New Roman"/>
          <w:sz w:val="28"/>
          <w:szCs w:val="28"/>
          <w:lang w:eastAsia="ru-RU"/>
        </w:rPr>
      </w:pPr>
      <w:r w:rsidRPr="00D3598F">
        <w:rPr>
          <w:rFonts w:ascii="Times New Roman" w:eastAsia="Times New Roman" w:hAnsi="Times New Roman" w:cs="Times New Roman"/>
          <w:b/>
          <w:sz w:val="28"/>
          <w:szCs w:val="28"/>
          <w:lang w:val="kk-KZ" w:eastAsia="ru-RU"/>
        </w:rPr>
        <w:t xml:space="preserve">Жоғары </w:t>
      </w:r>
      <w:r>
        <w:rPr>
          <w:rFonts w:ascii="Times New Roman" w:eastAsia="Times New Roman" w:hAnsi="Times New Roman" w:cs="Times New Roman"/>
          <w:sz w:val="28"/>
          <w:szCs w:val="28"/>
          <w:lang w:val="kk-KZ" w:eastAsia="ru-RU"/>
        </w:rPr>
        <w:t xml:space="preserve">категориясы бар мұғалімдер саны </w:t>
      </w:r>
      <w:r w:rsidR="00D54F82" w:rsidRPr="00D800B7">
        <w:rPr>
          <w:rFonts w:ascii="Times New Roman" w:eastAsia="Times New Roman" w:hAnsi="Times New Roman" w:cs="Times New Roman"/>
          <w:sz w:val="28"/>
          <w:szCs w:val="28"/>
          <w:lang w:eastAsia="ru-RU"/>
        </w:rPr>
        <w:t>–</w:t>
      </w:r>
      <w:r w:rsidR="00D54F82" w:rsidRPr="00D800B7">
        <w:rPr>
          <w:rFonts w:ascii="Times New Roman" w:eastAsia="Times New Roman" w:hAnsi="Times New Roman" w:cs="Times New Roman"/>
          <w:sz w:val="28"/>
          <w:szCs w:val="28"/>
          <w:lang w:val="kk-KZ" w:eastAsia="ru-RU"/>
        </w:rPr>
        <w:t xml:space="preserve"> </w:t>
      </w:r>
      <w:r w:rsidR="00FE2D93" w:rsidRPr="00D800B7">
        <w:rPr>
          <w:rFonts w:ascii="Times New Roman" w:eastAsia="Times New Roman" w:hAnsi="Times New Roman" w:cs="Times New Roman"/>
          <w:sz w:val="28"/>
          <w:szCs w:val="28"/>
          <w:lang w:val="kk-KZ" w:eastAsia="ru-RU"/>
        </w:rPr>
        <w:t>42</w:t>
      </w:r>
      <w:r w:rsidR="00D54F82" w:rsidRPr="00D800B7">
        <w:rPr>
          <w:rFonts w:ascii="Times New Roman" w:eastAsia="Times New Roman" w:hAnsi="Times New Roman" w:cs="Times New Roman"/>
          <w:sz w:val="28"/>
          <w:szCs w:val="28"/>
          <w:lang w:val="kk-KZ" w:eastAsia="ru-RU"/>
        </w:rPr>
        <w:t xml:space="preserve"> </w:t>
      </w:r>
      <w:r w:rsidR="00D54F82" w:rsidRPr="00D800B7">
        <w:rPr>
          <w:rFonts w:ascii="Times New Roman" w:eastAsia="Times New Roman" w:hAnsi="Times New Roman" w:cs="Times New Roman"/>
          <w:sz w:val="28"/>
          <w:szCs w:val="28"/>
          <w:lang w:eastAsia="ru-RU"/>
        </w:rPr>
        <w:t>(3</w:t>
      </w:r>
      <w:r w:rsidR="001A428D" w:rsidRPr="00D800B7">
        <w:rPr>
          <w:rFonts w:ascii="Times New Roman" w:eastAsia="Times New Roman" w:hAnsi="Times New Roman" w:cs="Times New Roman"/>
          <w:sz w:val="28"/>
          <w:szCs w:val="28"/>
          <w:lang w:eastAsia="ru-RU"/>
        </w:rPr>
        <w:t>5</w:t>
      </w:r>
      <w:r w:rsidR="00D54F82" w:rsidRPr="00D800B7">
        <w:rPr>
          <w:rFonts w:ascii="Times New Roman" w:eastAsia="Times New Roman" w:hAnsi="Times New Roman" w:cs="Times New Roman"/>
          <w:sz w:val="28"/>
          <w:szCs w:val="28"/>
          <w:lang w:eastAsia="ru-RU"/>
        </w:rPr>
        <w:t xml:space="preserve"> %), </w:t>
      </w:r>
      <w:r w:rsidRPr="00D3598F">
        <w:rPr>
          <w:rFonts w:ascii="Times New Roman" w:eastAsia="Times New Roman" w:hAnsi="Times New Roman" w:cs="Times New Roman"/>
          <w:b/>
          <w:sz w:val="28"/>
          <w:szCs w:val="28"/>
          <w:lang w:val="kk-KZ" w:eastAsia="ru-RU"/>
        </w:rPr>
        <w:t>бірінш</w:t>
      </w:r>
      <w:r>
        <w:rPr>
          <w:rFonts w:ascii="Times New Roman" w:eastAsia="Times New Roman" w:hAnsi="Times New Roman" w:cs="Times New Roman"/>
          <w:sz w:val="28"/>
          <w:szCs w:val="28"/>
          <w:lang w:val="kk-KZ" w:eastAsia="ru-RU"/>
        </w:rPr>
        <w:t xml:space="preserve">і категория </w:t>
      </w:r>
      <w:r w:rsidR="00D54F82" w:rsidRPr="00D800B7">
        <w:rPr>
          <w:rFonts w:ascii="Times New Roman" w:eastAsia="Times New Roman" w:hAnsi="Times New Roman" w:cs="Times New Roman"/>
          <w:sz w:val="28"/>
          <w:szCs w:val="28"/>
          <w:lang w:eastAsia="ru-RU"/>
        </w:rPr>
        <w:t xml:space="preserve"> – </w:t>
      </w:r>
      <w:r w:rsidR="00FE2D93" w:rsidRPr="00D800B7">
        <w:rPr>
          <w:rFonts w:ascii="Times New Roman" w:eastAsia="Times New Roman" w:hAnsi="Times New Roman" w:cs="Times New Roman"/>
          <w:sz w:val="28"/>
          <w:szCs w:val="28"/>
          <w:lang w:eastAsia="ru-RU"/>
        </w:rPr>
        <w:t>36</w:t>
      </w:r>
      <w:r w:rsidR="00D54F82" w:rsidRPr="00D800B7">
        <w:rPr>
          <w:rFonts w:ascii="Times New Roman" w:eastAsia="Times New Roman" w:hAnsi="Times New Roman" w:cs="Times New Roman"/>
          <w:sz w:val="28"/>
          <w:szCs w:val="28"/>
          <w:lang w:val="kk-KZ" w:eastAsia="ru-RU"/>
        </w:rPr>
        <w:t xml:space="preserve"> </w:t>
      </w:r>
      <w:r w:rsidR="00D54F82" w:rsidRPr="00D800B7">
        <w:rPr>
          <w:rFonts w:ascii="Times New Roman" w:eastAsia="Times New Roman" w:hAnsi="Times New Roman" w:cs="Times New Roman"/>
          <w:sz w:val="28"/>
          <w:szCs w:val="28"/>
          <w:lang w:eastAsia="ru-RU"/>
        </w:rPr>
        <w:t>(</w:t>
      </w:r>
      <w:r w:rsidR="001A428D" w:rsidRPr="00D800B7">
        <w:rPr>
          <w:rFonts w:ascii="Times New Roman" w:eastAsia="Times New Roman" w:hAnsi="Times New Roman" w:cs="Times New Roman"/>
          <w:sz w:val="28"/>
          <w:szCs w:val="28"/>
          <w:lang w:eastAsia="ru-RU"/>
        </w:rPr>
        <w:t>41</w:t>
      </w:r>
      <w:r w:rsidR="00D54F82" w:rsidRPr="00D800B7">
        <w:rPr>
          <w:rFonts w:ascii="Times New Roman" w:eastAsia="Times New Roman" w:hAnsi="Times New Roman" w:cs="Times New Roman"/>
          <w:sz w:val="28"/>
          <w:szCs w:val="28"/>
          <w:lang w:eastAsia="ru-RU"/>
        </w:rPr>
        <w:t xml:space="preserve">%), </w:t>
      </w:r>
      <w:r w:rsidRPr="00D3598F">
        <w:rPr>
          <w:rFonts w:ascii="Times New Roman" w:eastAsia="Times New Roman" w:hAnsi="Times New Roman" w:cs="Times New Roman"/>
          <w:b/>
          <w:sz w:val="28"/>
          <w:szCs w:val="28"/>
          <w:lang w:val="kk-KZ" w:eastAsia="ru-RU"/>
        </w:rPr>
        <w:t>екінші</w:t>
      </w:r>
      <w:r>
        <w:rPr>
          <w:rFonts w:ascii="Times New Roman" w:eastAsia="Times New Roman" w:hAnsi="Times New Roman" w:cs="Times New Roman"/>
          <w:sz w:val="28"/>
          <w:szCs w:val="28"/>
          <w:lang w:val="kk-KZ" w:eastAsia="ru-RU"/>
        </w:rPr>
        <w:t xml:space="preserve"> категория </w:t>
      </w:r>
      <w:r w:rsidR="00D54F82" w:rsidRPr="00D800B7">
        <w:rPr>
          <w:rFonts w:ascii="Times New Roman" w:eastAsia="Times New Roman" w:hAnsi="Times New Roman" w:cs="Times New Roman"/>
          <w:b/>
          <w:sz w:val="28"/>
          <w:szCs w:val="28"/>
          <w:lang w:eastAsia="ru-RU"/>
        </w:rPr>
        <w:t xml:space="preserve"> </w:t>
      </w:r>
      <w:r w:rsidR="00D54F82" w:rsidRPr="00D800B7">
        <w:rPr>
          <w:rFonts w:ascii="Times New Roman" w:eastAsia="Times New Roman" w:hAnsi="Times New Roman" w:cs="Times New Roman"/>
          <w:sz w:val="28"/>
          <w:szCs w:val="28"/>
          <w:lang w:eastAsia="ru-RU"/>
        </w:rPr>
        <w:t xml:space="preserve">– </w:t>
      </w:r>
      <w:r w:rsidR="00FE2D93" w:rsidRPr="00D800B7">
        <w:rPr>
          <w:rFonts w:ascii="Times New Roman" w:eastAsia="Times New Roman" w:hAnsi="Times New Roman" w:cs="Times New Roman"/>
          <w:sz w:val="28"/>
          <w:szCs w:val="28"/>
          <w:lang w:eastAsia="ru-RU"/>
        </w:rPr>
        <w:t>14</w:t>
      </w:r>
      <w:r w:rsidR="00D54F82" w:rsidRPr="00D800B7">
        <w:rPr>
          <w:rFonts w:ascii="Times New Roman" w:eastAsia="Times New Roman" w:hAnsi="Times New Roman" w:cs="Times New Roman"/>
          <w:sz w:val="28"/>
          <w:szCs w:val="28"/>
          <w:lang w:val="kk-KZ" w:eastAsia="ru-RU"/>
        </w:rPr>
        <w:t>(</w:t>
      </w:r>
      <w:r w:rsidR="001A428D" w:rsidRPr="00D800B7">
        <w:rPr>
          <w:rFonts w:ascii="Times New Roman" w:eastAsia="Times New Roman" w:hAnsi="Times New Roman" w:cs="Times New Roman"/>
          <w:sz w:val="28"/>
          <w:szCs w:val="28"/>
          <w:lang w:val="kk-KZ" w:eastAsia="ru-RU"/>
        </w:rPr>
        <w:t>11</w:t>
      </w:r>
      <w:r w:rsidR="00D54F82" w:rsidRPr="00D800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val="kk-KZ" w:eastAsia="ru-RU"/>
        </w:rPr>
        <w:t>категориясыз</w:t>
      </w:r>
      <w:r w:rsidR="00D54F82" w:rsidRPr="00D800B7">
        <w:rPr>
          <w:rFonts w:ascii="Times New Roman" w:eastAsia="Times New Roman" w:hAnsi="Times New Roman" w:cs="Times New Roman"/>
          <w:sz w:val="28"/>
          <w:szCs w:val="28"/>
          <w:lang w:eastAsia="ru-RU"/>
        </w:rPr>
        <w:t xml:space="preserve"> – </w:t>
      </w:r>
      <w:r w:rsidR="00D54F82" w:rsidRPr="00D800B7">
        <w:rPr>
          <w:rFonts w:ascii="Times New Roman" w:eastAsia="Times New Roman" w:hAnsi="Times New Roman" w:cs="Times New Roman"/>
          <w:b/>
          <w:sz w:val="28"/>
          <w:szCs w:val="28"/>
          <w:lang w:eastAsia="ru-RU"/>
        </w:rPr>
        <w:t>1</w:t>
      </w:r>
      <w:r w:rsidR="001A428D" w:rsidRPr="00D800B7">
        <w:rPr>
          <w:rFonts w:ascii="Times New Roman" w:eastAsia="Times New Roman" w:hAnsi="Times New Roman" w:cs="Times New Roman"/>
          <w:b/>
          <w:sz w:val="28"/>
          <w:szCs w:val="28"/>
          <w:lang w:eastAsia="ru-RU"/>
        </w:rPr>
        <w:t>0</w:t>
      </w:r>
      <w:r w:rsidR="00D54F82" w:rsidRPr="00D800B7">
        <w:rPr>
          <w:rFonts w:ascii="Times New Roman" w:eastAsia="Times New Roman" w:hAnsi="Times New Roman" w:cs="Times New Roman"/>
          <w:sz w:val="28"/>
          <w:szCs w:val="28"/>
          <w:lang w:val="kk-KZ" w:eastAsia="ru-RU"/>
        </w:rPr>
        <w:t xml:space="preserve"> </w:t>
      </w:r>
      <w:r w:rsidR="00D54F82" w:rsidRPr="00D800B7">
        <w:rPr>
          <w:rFonts w:ascii="Times New Roman" w:eastAsia="Times New Roman" w:hAnsi="Times New Roman" w:cs="Times New Roman"/>
          <w:sz w:val="28"/>
          <w:szCs w:val="28"/>
          <w:lang w:eastAsia="ru-RU"/>
        </w:rPr>
        <w:t>(1</w:t>
      </w:r>
      <w:r w:rsidR="006427CE" w:rsidRPr="00D800B7">
        <w:rPr>
          <w:rFonts w:ascii="Times New Roman" w:eastAsia="Times New Roman" w:hAnsi="Times New Roman" w:cs="Times New Roman"/>
          <w:sz w:val="28"/>
          <w:szCs w:val="28"/>
          <w:lang w:eastAsia="ru-RU"/>
        </w:rPr>
        <w:t>3</w:t>
      </w:r>
      <w:r w:rsidR="00D54F82" w:rsidRPr="00D800B7">
        <w:rPr>
          <w:rFonts w:ascii="Times New Roman" w:eastAsia="Times New Roman" w:hAnsi="Times New Roman" w:cs="Times New Roman"/>
          <w:sz w:val="28"/>
          <w:szCs w:val="28"/>
          <w:lang w:eastAsia="ru-RU"/>
        </w:rPr>
        <w:t xml:space="preserve"> %). </w:t>
      </w:r>
    </w:p>
    <w:p w:rsidR="00D54F82" w:rsidRPr="00D800B7" w:rsidRDefault="00D3598F" w:rsidP="00D54F82">
      <w:pPr>
        <w:spacing w:after="0" w:line="240" w:lineRule="auto"/>
        <w:rPr>
          <w:rFonts w:ascii="Times New Roman" w:eastAsia="Times New Roman" w:hAnsi="Times New Roman" w:cs="Times New Roman"/>
          <w:b/>
          <w:bCs/>
          <w:iCs/>
          <w:sz w:val="28"/>
          <w:szCs w:val="28"/>
          <w:lang w:val="kk-KZ" w:eastAsia="x-none"/>
        </w:rPr>
      </w:pPr>
      <w:r>
        <w:rPr>
          <w:rFonts w:ascii="Times New Roman" w:eastAsia="Times New Roman" w:hAnsi="Times New Roman" w:cs="Times New Roman"/>
          <w:b/>
          <w:bCs/>
          <w:iCs/>
          <w:sz w:val="28"/>
          <w:szCs w:val="28"/>
          <w:lang w:val="kk-KZ" w:eastAsia="x-none"/>
        </w:rPr>
        <w:t xml:space="preserve">Мықты жақтары </w:t>
      </w:r>
      <w:r w:rsidR="00D54F82" w:rsidRPr="00D800B7">
        <w:rPr>
          <w:rFonts w:ascii="Times New Roman" w:eastAsia="Times New Roman" w:hAnsi="Times New Roman" w:cs="Times New Roman"/>
          <w:b/>
          <w:bCs/>
          <w:iCs/>
          <w:sz w:val="28"/>
          <w:szCs w:val="28"/>
          <w:lang w:val="kk-KZ" w:eastAsia="x-none"/>
        </w:rPr>
        <w:t>:</w:t>
      </w:r>
    </w:p>
    <w:p w:rsidR="00D54F82" w:rsidRPr="005D62C2" w:rsidRDefault="005D62C2" w:rsidP="00D54F82">
      <w:pPr>
        <w:pStyle w:val="a5"/>
        <w:numPr>
          <w:ilvl w:val="0"/>
          <w:numId w:val="9"/>
        </w:num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Жоғары және бірінші категориясы бар мұғалімдер саны </w:t>
      </w:r>
      <w:r w:rsidR="006427CE" w:rsidRPr="00D800B7">
        <w:rPr>
          <w:rFonts w:ascii="Times New Roman" w:eastAsia="Times New Roman" w:hAnsi="Times New Roman" w:cs="Times New Roman"/>
          <w:b/>
          <w:sz w:val="28"/>
          <w:szCs w:val="28"/>
          <w:lang w:val="kk-KZ" w:eastAsia="ru-RU"/>
        </w:rPr>
        <w:t>77</w:t>
      </w:r>
      <w:r w:rsidR="00D54F82" w:rsidRPr="00D800B7">
        <w:rPr>
          <w:rFonts w:ascii="Times New Roman" w:eastAsia="Times New Roman" w:hAnsi="Times New Roman" w:cs="Times New Roman"/>
          <w:sz w:val="28"/>
          <w:szCs w:val="28"/>
          <w:lang w:val="kk-KZ" w:eastAsia="ru-RU"/>
        </w:rPr>
        <w:t xml:space="preserve"> </w:t>
      </w:r>
      <w:r w:rsidR="00A736EB" w:rsidRPr="005D62C2">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лицензиялық талаптарға сәйкес келеді. </w:t>
      </w:r>
    </w:p>
    <w:p w:rsidR="00A85356" w:rsidRDefault="00A85356" w:rsidP="00A85356">
      <w:pPr>
        <w:spacing w:after="0" w:line="240" w:lineRule="auto"/>
        <w:jc w:val="center"/>
        <w:rPr>
          <w:rFonts w:ascii="Times New Roman" w:eastAsia="Times New Roman" w:hAnsi="Times New Roman" w:cs="Times New Roman"/>
          <w:b/>
          <w:bCs/>
          <w:iCs/>
          <w:sz w:val="28"/>
          <w:szCs w:val="28"/>
          <w:lang w:val="kk-KZ" w:eastAsia="x-none"/>
        </w:rPr>
      </w:pPr>
    </w:p>
    <w:p w:rsidR="00A85356" w:rsidRPr="00A85356" w:rsidRDefault="00A85356" w:rsidP="00A85356">
      <w:pPr>
        <w:spacing w:after="0" w:line="240" w:lineRule="auto"/>
        <w:jc w:val="center"/>
        <w:rPr>
          <w:rFonts w:ascii="Times New Roman" w:eastAsia="Times New Roman" w:hAnsi="Times New Roman" w:cs="Times New Roman"/>
          <w:b/>
          <w:bCs/>
          <w:iCs/>
          <w:sz w:val="28"/>
          <w:szCs w:val="28"/>
          <w:lang w:val="kk-KZ" w:eastAsia="x-none"/>
        </w:rPr>
      </w:pPr>
      <w:r>
        <w:rPr>
          <w:rFonts w:ascii="Times New Roman" w:eastAsia="Times New Roman" w:hAnsi="Times New Roman" w:cs="Times New Roman"/>
          <w:b/>
          <w:bCs/>
          <w:iCs/>
          <w:sz w:val="28"/>
          <w:szCs w:val="28"/>
          <w:lang w:val="kk-KZ" w:eastAsia="x-none"/>
        </w:rPr>
        <w:t>Б</w:t>
      </w:r>
      <w:r w:rsidRPr="00A85356">
        <w:rPr>
          <w:rFonts w:ascii="Times New Roman" w:eastAsia="Times New Roman" w:hAnsi="Times New Roman" w:cs="Times New Roman"/>
          <w:b/>
          <w:bCs/>
          <w:iCs/>
          <w:sz w:val="28"/>
          <w:szCs w:val="28"/>
          <w:lang w:val="kk-KZ" w:eastAsia="x-none"/>
        </w:rPr>
        <w:t>іліктілік санаттары, білім деңгейі, т</w:t>
      </w:r>
      <w:r>
        <w:rPr>
          <w:rFonts w:ascii="Times New Roman" w:eastAsia="Times New Roman" w:hAnsi="Times New Roman" w:cs="Times New Roman"/>
          <w:b/>
          <w:bCs/>
          <w:iCs/>
          <w:sz w:val="28"/>
          <w:szCs w:val="28"/>
          <w:lang w:val="kk-KZ" w:eastAsia="x-none"/>
        </w:rPr>
        <w:t xml:space="preserve">еңбек тәжірибесі </w:t>
      </w:r>
      <w:r w:rsidRPr="00A85356">
        <w:rPr>
          <w:rFonts w:ascii="Times New Roman" w:eastAsia="Times New Roman" w:hAnsi="Times New Roman" w:cs="Times New Roman"/>
          <w:b/>
          <w:bCs/>
          <w:iCs/>
          <w:sz w:val="28"/>
          <w:szCs w:val="28"/>
          <w:lang w:val="kk-KZ" w:eastAsia="x-none"/>
        </w:rPr>
        <w:t xml:space="preserve"> мен жасына қарай</w:t>
      </w:r>
      <w:r>
        <w:rPr>
          <w:rFonts w:ascii="Times New Roman" w:eastAsia="Times New Roman" w:hAnsi="Times New Roman" w:cs="Times New Roman"/>
          <w:b/>
          <w:bCs/>
          <w:iCs/>
          <w:sz w:val="28"/>
          <w:szCs w:val="28"/>
          <w:lang w:val="kk-KZ" w:eastAsia="x-none"/>
        </w:rPr>
        <w:t xml:space="preserve"> педагогикалық қызметкерлердің сапалы құрамы </w:t>
      </w:r>
    </w:p>
    <w:p w:rsidR="00A85356" w:rsidRDefault="00A85356" w:rsidP="00A85356">
      <w:pPr>
        <w:spacing w:after="0" w:line="240" w:lineRule="auto"/>
        <w:jc w:val="center"/>
        <w:rPr>
          <w:rFonts w:ascii="Times New Roman" w:eastAsia="Times New Roman" w:hAnsi="Times New Roman" w:cs="Times New Roman"/>
          <w:b/>
          <w:bCs/>
          <w:iCs/>
          <w:sz w:val="28"/>
          <w:szCs w:val="28"/>
          <w:lang w:val="kk-KZ" w:eastAsia="x-none"/>
        </w:rPr>
      </w:pPr>
      <w:r w:rsidRPr="00A85356">
        <w:rPr>
          <w:rFonts w:ascii="Times New Roman" w:eastAsia="Times New Roman" w:hAnsi="Times New Roman" w:cs="Times New Roman"/>
          <w:b/>
          <w:bCs/>
          <w:iCs/>
          <w:sz w:val="28"/>
          <w:szCs w:val="28"/>
          <w:lang w:val="kk-KZ" w:eastAsia="x-none"/>
        </w:rPr>
        <w:t>Біліктілік санаттары бойынша құрам</w:t>
      </w:r>
      <w:r>
        <w:rPr>
          <w:rFonts w:ascii="Times New Roman" w:eastAsia="Times New Roman" w:hAnsi="Times New Roman" w:cs="Times New Roman"/>
          <w:b/>
          <w:bCs/>
          <w:iCs/>
          <w:sz w:val="28"/>
          <w:szCs w:val="28"/>
          <w:lang w:val="kk-KZ" w:eastAsia="x-none"/>
        </w:rPr>
        <w:t>ы:</w:t>
      </w:r>
    </w:p>
    <w:p w:rsidR="00FE2D93" w:rsidRPr="00D800B7" w:rsidRDefault="00A85356" w:rsidP="00A85356">
      <w:pPr>
        <w:spacing w:after="0" w:line="240" w:lineRule="auto"/>
        <w:jc w:val="center"/>
        <w:rPr>
          <w:rFonts w:ascii="Times New Roman" w:eastAsia="Times New Roman" w:hAnsi="Times New Roman" w:cs="Times New Roman"/>
          <w:b/>
          <w:spacing w:val="-3"/>
          <w:sz w:val="28"/>
          <w:szCs w:val="28"/>
          <w:lang w:eastAsia="ru-RU"/>
        </w:rPr>
      </w:pPr>
      <w:r w:rsidRPr="00A85356">
        <w:rPr>
          <w:rFonts w:ascii="Times New Roman" w:eastAsia="Times New Roman" w:hAnsi="Times New Roman" w:cs="Times New Roman"/>
          <w:b/>
          <w:bCs/>
          <w:iCs/>
          <w:sz w:val="28"/>
          <w:szCs w:val="28"/>
          <w:lang w:val="kk-KZ" w:eastAsia="x-none"/>
        </w:rPr>
        <w:t xml:space="preserve"> </w:t>
      </w:r>
    </w:p>
    <w:tbl>
      <w:tblPr>
        <w:tblpPr w:leftFromText="180" w:rightFromText="180" w:vertAnchor="text" w:horzAnchor="margin" w:tblpY="10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7"/>
        <w:gridCol w:w="1458"/>
        <w:gridCol w:w="1557"/>
        <w:gridCol w:w="1562"/>
        <w:gridCol w:w="1559"/>
        <w:gridCol w:w="2693"/>
      </w:tblGrid>
      <w:tr w:rsidR="00D54F82" w:rsidRPr="00D800B7" w:rsidTr="00C80301">
        <w:trPr>
          <w:trHeight w:val="705"/>
        </w:trPr>
        <w:tc>
          <w:tcPr>
            <w:tcW w:w="1627" w:type="dxa"/>
            <w:vAlign w:val="center"/>
          </w:tcPr>
          <w:p w:rsidR="00D54F82" w:rsidRPr="00D800B7" w:rsidRDefault="00D54F82" w:rsidP="0033400F">
            <w:pPr>
              <w:shd w:val="clear" w:color="auto" w:fill="FFFFFF"/>
              <w:spacing w:after="0" w:line="240" w:lineRule="auto"/>
              <w:jc w:val="center"/>
              <w:rPr>
                <w:rFonts w:ascii="Times New Roman" w:eastAsia="Times New Roman" w:hAnsi="Times New Roman" w:cs="Times New Roman"/>
                <w:sz w:val="28"/>
                <w:szCs w:val="28"/>
                <w:lang w:eastAsia="ru-RU"/>
              </w:rPr>
            </w:pPr>
          </w:p>
        </w:tc>
        <w:tc>
          <w:tcPr>
            <w:tcW w:w="1458" w:type="dxa"/>
            <w:vAlign w:val="center"/>
          </w:tcPr>
          <w:p w:rsidR="00D54F82" w:rsidRPr="00C80301" w:rsidRDefault="00C80301" w:rsidP="0033400F">
            <w:pPr>
              <w:shd w:val="clear" w:color="auto" w:fill="FFFFFF"/>
              <w:spacing w:after="0" w:line="240" w:lineRule="auto"/>
              <w:jc w:val="center"/>
              <w:rPr>
                <w:rFonts w:ascii="Times New Roman" w:eastAsia="Times New Roman" w:hAnsi="Times New Roman" w:cs="Times New Roman"/>
                <w:spacing w:val="-4"/>
                <w:sz w:val="24"/>
                <w:szCs w:val="24"/>
                <w:lang w:val="kk-KZ" w:eastAsia="ru-RU"/>
              </w:rPr>
            </w:pPr>
            <w:r w:rsidRPr="00C80301">
              <w:rPr>
                <w:rFonts w:ascii="Times New Roman" w:eastAsia="Times New Roman" w:hAnsi="Times New Roman" w:cs="Times New Roman"/>
                <w:spacing w:val="-4"/>
                <w:sz w:val="24"/>
                <w:szCs w:val="24"/>
                <w:lang w:val="kk-KZ" w:eastAsia="ru-RU"/>
              </w:rPr>
              <w:t xml:space="preserve">Жалпы Педагогтар саны </w:t>
            </w:r>
          </w:p>
        </w:tc>
        <w:tc>
          <w:tcPr>
            <w:tcW w:w="1557" w:type="dxa"/>
            <w:vAlign w:val="center"/>
          </w:tcPr>
          <w:p w:rsidR="005114B0" w:rsidRPr="00C80301" w:rsidRDefault="00C80301" w:rsidP="0033400F">
            <w:pPr>
              <w:shd w:val="clear" w:color="auto" w:fill="FFFFFF"/>
              <w:spacing w:after="0" w:line="240" w:lineRule="auto"/>
              <w:jc w:val="center"/>
              <w:rPr>
                <w:rFonts w:ascii="Times New Roman" w:eastAsia="Times New Roman" w:hAnsi="Times New Roman" w:cs="Times New Roman"/>
                <w:sz w:val="24"/>
                <w:szCs w:val="24"/>
                <w:lang w:val="kk-KZ" w:eastAsia="ru-RU"/>
              </w:rPr>
            </w:pPr>
            <w:r w:rsidRPr="00C80301">
              <w:rPr>
                <w:rFonts w:ascii="Times New Roman" w:eastAsia="Times New Roman" w:hAnsi="Times New Roman" w:cs="Times New Roman"/>
                <w:sz w:val="24"/>
                <w:szCs w:val="24"/>
                <w:lang w:val="kk-KZ" w:eastAsia="ru-RU"/>
              </w:rPr>
              <w:t xml:space="preserve">Жоғары </w:t>
            </w:r>
          </w:p>
          <w:p w:rsidR="00D54F82" w:rsidRPr="00C80301" w:rsidRDefault="005114B0" w:rsidP="00C80301">
            <w:pPr>
              <w:shd w:val="clear" w:color="auto" w:fill="FFFFFF"/>
              <w:spacing w:after="0" w:line="240" w:lineRule="auto"/>
              <w:jc w:val="center"/>
              <w:rPr>
                <w:rFonts w:ascii="Times New Roman" w:eastAsia="Times New Roman" w:hAnsi="Times New Roman" w:cs="Times New Roman"/>
                <w:sz w:val="24"/>
                <w:szCs w:val="24"/>
                <w:lang w:val="kk-KZ" w:eastAsia="ru-RU"/>
              </w:rPr>
            </w:pPr>
            <w:r w:rsidRPr="00C80301">
              <w:rPr>
                <w:rFonts w:ascii="Times New Roman" w:eastAsia="Times New Roman" w:hAnsi="Times New Roman" w:cs="Times New Roman"/>
                <w:sz w:val="24"/>
                <w:szCs w:val="24"/>
                <w:lang w:eastAsia="ru-RU"/>
              </w:rPr>
              <w:t>(педагог-</w:t>
            </w:r>
            <w:r w:rsidR="00C80301" w:rsidRPr="00C80301">
              <w:rPr>
                <w:rFonts w:ascii="Times New Roman" w:eastAsia="Times New Roman" w:hAnsi="Times New Roman" w:cs="Times New Roman"/>
                <w:sz w:val="24"/>
                <w:szCs w:val="24"/>
                <w:lang w:val="kk-KZ" w:eastAsia="ru-RU"/>
              </w:rPr>
              <w:t>зерттеуші</w:t>
            </w:r>
            <w:proofErr w:type="gramStart"/>
            <w:r w:rsidR="00C80301" w:rsidRPr="00C80301">
              <w:rPr>
                <w:rFonts w:ascii="Times New Roman" w:eastAsia="Times New Roman" w:hAnsi="Times New Roman" w:cs="Times New Roman"/>
                <w:sz w:val="24"/>
                <w:szCs w:val="24"/>
                <w:lang w:val="kk-KZ" w:eastAsia="ru-RU"/>
              </w:rPr>
              <w:t xml:space="preserve"> </w:t>
            </w:r>
            <w:r w:rsidRPr="00C80301">
              <w:rPr>
                <w:rFonts w:ascii="Times New Roman" w:eastAsia="Times New Roman" w:hAnsi="Times New Roman" w:cs="Times New Roman"/>
                <w:sz w:val="24"/>
                <w:szCs w:val="24"/>
                <w:lang w:eastAsia="ru-RU"/>
              </w:rPr>
              <w:t>)</w:t>
            </w:r>
            <w:proofErr w:type="gramEnd"/>
          </w:p>
        </w:tc>
        <w:tc>
          <w:tcPr>
            <w:tcW w:w="1562" w:type="dxa"/>
            <w:vAlign w:val="center"/>
          </w:tcPr>
          <w:p w:rsidR="00D54F82" w:rsidRPr="001E6445" w:rsidRDefault="001E6445" w:rsidP="0033400F">
            <w:pPr>
              <w:shd w:val="clear" w:color="auto" w:fill="FFFFFF"/>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Бірінші</w:t>
            </w:r>
          </w:p>
          <w:p w:rsidR="005114B0" w:rsidRPr="00C80301" w:rsidRDefault="005114B0" w:rsidP="00C80301">
            <w:pPr>
              <w:shd w:val="clear" w:color="auto" w:fill="FFFFFF"/>
              <w:spacing w:after="0" w:line="240" w:lineRule="auto"/>
              <w:jc w:val="center"/>
              <w:rPr>
                <w:rFonts w:ascii="Times New Roman" w:eastAsia="Times New Roman" w:hAnsi="Times New Roman" w:cs="Times New Roman"/>
                <w:sz w:val="24"/>
                <w:szCs w:val="24"/>
                <w:lang w:val="kk-KZ" w:eastAsia="ru-RU"/>
              </w:rPr>
            </w:pPr>
            <w:r w:rsidRPr="00C80301">
              <w:rPr>
                <w:rFonts w:ascii="Times New Roman" w:eastAsia="Times New Roman" w:hAnsi="Times New Roman" w:cs="Times New Roman"/>
                <w:sz w:val="24"/>
                <w:szCs w:val="24"/>
                <w:lang w:eastAsia="ru-RU"/>
              </w:rPr>
              <w:t>(педагог-</w:t>
            </w:r>
            <w:r w:rsidR="00C80301" w:rsidRPr="00C80301">
              <w:rPr>
                <w:rFonts w:ascii="Times New Roman" w:eastAsia="Times New Roman" w:hAnsi="Times New Roman" w:cs="Times New Roman"/>
                <w:sz w:val="24"/>
                <w:szCs w:val="24"/>
                <w:lang w:val="kk-KZ" w:eastAsia="ru-RU"/>
              </w:rPr>
              <w:t>сарапшы</w:t>
            </w:r>
            <w:r w:rsidRPr="00C80301">
              <w:rPr>
                <w:rFonts w:ascii="Times New Roman" w:eastAsia="Times New Roman" w:hAnsi="Times New Roman" w:cs="Times New Roman"/>
                <w:sz w:val="24"/>
                <w:szCs w:val="24"/>
                <w:lang w:eastAsia="ru-RU"/>
              </w:rPr>
              <w:t>)</w:t>
            </w:r>
          </w:p>
        </w:tc>
        <w:tc>
          <w:tcPr>
            <w:tcW w:w="1559" w:type="dxa"/>
            <w:vAlign w:val="center"/>
          </w:tcPr>
          <w:p w:rsidR="00D54F82" w:rsidRPr="00C80301" w:rsidRDefault="00C80301" w:rsidP="0033400F">
            <w:pPr>
              <w:shd w:val="clear" w:color="auto" w:fill="FFFFFF"/>
              <w:spacing w:after="0" w:line="240" w:lineRule="auto"/>
              <w:jc w:val="center"/>
              <w:rPr>
                <w:rFonts w:ascii="Times New Roman" w:eastAsia="Times New Roman" w:hAnsi="Times New Roman" w:cs="Times New Roman"/>
                <w:sz w:val="24"/>
                <w:szCs w:val="24"/>
                <w:lang w:val="kk-KZ" w:eastAsia="ru-RU"/>
              </w:rPr>
            </w:pPr>
            <w:r w:rsidRPr="00C80301">
              <w:rPr>
                <w:rFonts w:ascii="Times New Roman" w:eastAsia="Times New Roman" w:hAnsi="Times New Roman" w:cs="Times New Roman"/>
                <w:sz w:val="24"/>
                <w:szCs w:val="24"/>
                <w:lang w:val="kk-KZ" w:eastAsia="ru-RU"/>
              </w:rPr>
              <w:t>Екінші</w:t>
            </w:r>
          </w:p>
          <w:p w:rsidR="005114B0" w:rsidRPr="00C80301" w:rsidRDefault="005114B0" w:rsidP="0033400F">
            <w:pPr>
              <w:shd w:val="clear" w:color="auto" w:fill="FFFFFF"/>
              <w:spacing w:after="0" w:line="240" w:lineRule="auto"/>
              <w:jc w:val="center"/>
              <w:rPr>
                <w:rFonts w:ascii="Times New Roman" w:eastAsia="Times New Roman" w:hAnsi="Times New Roman" w:cs="Times New Roman"/>
                <w:sz w:val="24"/>
                <w:szCs w:val="24"/>
                <w:lang w:val="kk-KZ" w:eastAsia="ru-RU"/>
              </w:rPr>
            </w:pPr>
            <w:r w:rsidRPr="00C80301">
              <w:rPr>
                <w:rFonts w:ascii="Times New Roman" w:eastAsia="Times New Roman" w:hAnsi="Times New Roman" w:cs="Times New Roman"/>
                <w:sz w:val="24"/>
                <w:szCs w:val="24"/>
                <w:lang w:eastAsia="ru-RU"/>
              </w:rPr>
              <w:t>(педагог-модератор)</w:t>
            </w:r>
          </w:p>
        </w:tc>
        <w:tc>
          <w:tcPr>
            <w:tcW w:w="2693" w:type="dxa"/>
            <w:vAlign w:val="center"/>
          </w:tcPr>
          <w:p w:rsidR="00D54F82" w:rsidRPr="00C80301" w:rsidRDefault="00C80301" w:rsidP="0033400F">
            <w:pPr>
              <w:shd w:val="clear" w:color="auto" w:fill="FFFFFF"/>
              <w:spacing w:after="0" w:line="240" w:lineRule="auto"/>
              <w:jc w:val="center"/>
              <w:rPr>
                <w:rFonts w:ascii="Times New Roman" w:eastAsia="Times New Roman" w:hAnsi="Times New Roman" w:cs="Times New Roman"/>
                <w:spacing w:val="-1"/>
                <w:sz w:val="24"/>
                <w:szCs w:val="24"/>
                <w:lang w:val="kk-KZ" w:eastAsia="ru-RU"/>
              </w:rPr>
            </w:pPr>
            <w:r>
              <w:rPr>
                <w:rFonts w:ascii="Times New Roman" w:eastAsia="Times New Roman" w:hAnsi="Times New Roman" w:cs="Times New Roman"/>
                <w:spacing w:val="-1"/>
                <w:sz w:val="24"/>
                <w:szCs w:val="24"/>
                <w:lang w:val="kk-KZ" w:eastAsia="ru-RU"/>
              </w:rPr>
              <w:t>Категориясыз</w:t>
            </w:r>
          </w:p>
          <w:p w:rsidR="005114B0" w:rsidRPr="00C80301" w:rsidRDefault="005114B0" w:rsidP="0033400F">
            <w:pPr>
              <w:shd w:val="clear" w:color="auto" w:fill="FFFFFF"/>
              <w:spacing w:after="0" w:line="240" w:lineRule="auto"/>
              <w:jc w:val="center"/>
              <w:rPr>
                <w:rFonts w:ascii="Times New Roman" w:eastAsia="Times New Roman" w:hAnsi="Times New Roman" w:cs="Times New Roman"/>
                <w:spacing w:val="-1"/>
                <w:sz w:val="24"/>
                <w:szCs w:val="24"/>
                <w:lang w:eastAsia="ru-RU"/>
              </w:rPr>
            </w:pPr>
            <w:r w:rsidRPr="00C80301">
              <w:rPr>
                <w:rFonts w:ascii="Times New Roman" w:eastAsia="Times New Roman" w:hAnsi="Times New Roman" w:cs="Times New Roman"/>
                <w:spacing w:val="-1"/>
                <w:sz w:val="24"/>
                <w:szCs w:val="24"/>
                <w:lang w:eastAsia="ru-RU"/>
              </w:rPr>
              <w:t>(педагог)</w:t>
            </w:r>
          </w:p>
        </w:tc>
      </w:tr>
      <w:tr w:rsidR="006427CE" w:rsidRPr="00D800B7" w:rsidTr="00C80301">
        <w:tc>
          <w:tcPr>
            <w:tcW w:w="1627" w:type="dxa"/>
            <w:vAlign w:val="center"/>
          </w:tcPr>
          <w:p w:rsidR="006427CE" w:rsidRPr="00C80301" w:rsidRDefault="006427CE" w:rsidP="0033400F">
            <w:pPr>
              <w:shd w:val="clear" w:color="auto" w:fill="FFFFFF"/>
              <w:spacing w:after="0" w:line="240" w:lineRule="auto"/>
              <w:ind w:hanging="5"/>
              <w:jc w:val="center"/>
              <w:rPr>
                <w:rFonts w:ascii="Times New Roman" w:eastAsia="Times New Roman" w:hAnsi="Times New Roman" w:cs="Times New Roman"/>
                <w:b/>
                <w:color w:val="FF0000"/>
                <w:sz w:val="24"/>
                <w:szCs w:val="24"/>
                <w:lang w:eastAsia="ru-RU"/>
              </w:rPr>
            </w:pPr>
            <w:r w:rsidRPr="00C80301">
              <w:rPr>
                <w:rFonts w:ascii="Times New Roman" w:eastAsia="Times New Roman" w:hAnsi="Times New Roman" w:cs="Times New Roman"/>
                <w:b/>
                <w:color w:val="FF0000"/>
                <w:sz w:val="24"/>
                <w:szCs w:val="24"/>
                <w:lang w:eastAsia="ru-RU"/>
              </w:rPr>
              <w:t>2015-2016</w:t>
            </w:r>
          </w:p>
        </w:tc>
        <w:tc>
          <w:tcPr>
            <w:tcW w:w="1458" w:type="dxa"/>
            <w:vAlign w:val="center"/>
          </w:tcPr>
          <w:p w:rsidR="006427CE" w:rsidRPr="00C80301" w:rsidRDefault="006427CE" w:rsidP="0033400F">
            <w:pPr>
              <w:spacing w:after="0" w:line="240" w:lineRule="auto"/>
              <w:jc w:val="center"/>
              <w:rPr>
                <w:rFonts w:ascii="Times New Roman" w:eastAsia="Times New Roman" w:hAnsi="Times New Roman" w:cs="Times New Roman"/>
                <w:b/>
                <w:color w:val="FF0000"/>
                <w:spacing w:val="-1"/>
                <w:sz w:val="24"/>
                <w:szCs w:val="24"/>
                <w:lang w:eastAsia="ru-RU"/>
              </w:rPr>
            </w:pPr>
            <w:r w:rsidRPr="00C80301">
              <w:rPr>
                <w:rFonts w:ascii="Times New Roman" w:eastAsia="Times New Roman" w:hAnsi="Times New Roman" w:cs="Times New Roman"/>
                <w:b/>
                <w:color w:val="FF0000"/>
                <w:spacing w:val="-1"/>
                <w:sz w:val="24"/>
                <w:szCs w:val="24"/>
                <w:lang w:eastAsia="ru-RU"/>
              </w:rPr>
              <w:t>82</w:t>
            </w:r>
          </w:p>
        </w:tc>
        <w:tc>
          <w:tcPr>
            <w:tcW w:w="1557" w:type="dxa"/>
            <w:vAlign w:val="center"/>
          </w:tcPr>
          <w:p w:rsidR="006427CE" w:rsidRPr="00C80301" w:rsidRDefault="006427CE" w:rsidP="0033400F">
            <w:pPr>
              <w:spacing w:after="0" w:line="240" w:lineRule="auto"/>
              <w:jc w:val="center"/>
              <w:rPr>
                <w:rFonts w:ascii="Times New Roman" w:eastAsia="Times New Roman" w:hAnsi="Times New Roman" w:cs="Times New Roman"/>
                <w:b/>
                <w:color w:val="FF0000"/>
                <w:spacing w:val="-1"/>
                <w:sz w:val="24"/>
                <w:szCs w:val="24"/>
                <w:lang w:val="kk-KZ" w:eastAsia="ru-RU"/>
              </w:rPr>
            </w:pPr>
            <w:r w:rsidRPr="00C80301">
              <w:rPr>
                <w:rFonts w:ascii="Times New Roman" w:eastAsia="Times New Roman" w:hAnsi="Times New Roman" w:cs="Times New Roman"/>
                <w:b/>
                <w:color w:val="FF0000"/>
                <w:spacing w:val="-1"/>
                <w:sz w:val="24"/>
                <w:szCs w:val="24"/>
                <w:lang w:val="kk-KZ" w:eastAsia="ru-RU"/>
              </w:rPr>
              <w:t>29</w:t>
            </w:r>
          </w:p>
        </w:tc>
        <w:tc>
          <w:tcPr>
            <w:tcW w:w="1562" w:type="dxa"/>
            <w:vAlign w:val="center"/>
          </w:tcPr>
          <w:p w:rsidR="006427CE" w:rsidRPr="00C80301" w:rsidRDefault="006427CE" w:rsidP="0033400F">
            <w:pPr>
              <w:spacing w:after="0" w:line="240" w:lineRule="auto"/>
              <w:jc w:val="center"/>
              <w:rPr>
                <w:rFonts w:ascii="Times New Roman" w:eastAsia="Times New Roman" w:hAnsi="Times New Roman" w:cs="Times New Roman"/>
                <w:b/>
                <w:color w:val="FF0000"/>
                <w:spacing w:val="-1"/>
                <w:sz w:val="24"/>
                <w:szCs w:val="24"/>
                <w:lang w:eastAsia="ru-RU"/>
              </w:rPr>
            </w:pPr>
            <w:r w:rsidRPr="00C80301">
              <w:rPr>
                <w:rFonts w:ascii="Times New Roman" w:eastAsia="Times New Roman" w:hAnsi="Times New Roman" w:cs="Times New Roman"/>
                <w:b/>
                <w:color w:val="FF0000"/>
                <w:spacing w:val="-1"/>
                <w:sz w:val="24"/>
                <w:szCs w:val="24"/>
                <w:lang w:eastAsia="ru-RU"/>
              </w:rPr>
              <w:t>34</w:t>
            </w:r>
          </w:p>
        </w:tc>
        <w:tc>
          <w:tcPr>
            <w:tcW w:w="1559" w:type="dxa"/>
            <w:vAlign w:val="center"/>
          </w:tcPr>
          <w:p w:rsidR="006427CE" w:rsidRPr="00C80301" w:rsidRDefault="006427CE" w:rsidP="0033400F">
            <w:pPr>
              <w:spacing w:after="0" w:line="240" w:lineRule="auto"/>
              <w:jc w:val="center"/>
              <w:rPr>
                <w:rFonts w:ascii="Times New Roman" w:eastAsia="Times New Roman" w:hAnsi="Times New Roman" w:cs="Times New Roman"/>
                <w:b/>
                <w:color w:val="FF0000"/>
                <w:spacing w:val="-1"/>
                <w:sz w:val="24"/>
                <w:szCs w:val="24"/>
                <w:lang w:eastAsia="ru-RU"/>
              </w:rPr>
            </w:pPr>
            <w:r w:rsidRPr="00C80301">
              <w:rPr>
                <w:rFonts w:ascii="Times New Roman" w:eastAsia="Times New Roman" w:hAnsi="Times New Roman" w:cs="Times New Roman"/>
                <w:b/>
                <w:color w:val="FF0000"/>
                <w:spacing w:val="-1"/>
                <w:sz w:val="24"/>
                <w:szCs w:val="24"/>
                <w:lang w:eastAsia="ru-RU"/>
              </w:rPr>
              <w:t>9</w:t>
            </w:r>
          </w:p>
        </w:tc>
        <w:tc>
          <w:tcPr>
            <w:tcW w:w="2693" w:type="dxa"/>
            <w:vAlign w:val="center"/>
          </w:tcPr>
          <w:p w:rsidR="006427CE" w:rsidRPr="00C80301" w:rsidRDefault="006427CE" w:rsidP="0033400F">
            <w:pPr>
              <w:spacing w:after="0" w:line="240" w:lineRule="auto"/>
              <w:jc w:val="center"/>
              <w:rPr>
                <w:rFonts w:ascii="Times New Roman" w:eastAsia="Times New Roman" w:hAnsi="Times New Roman" w:cs="Times New Roman"/>
                <w:b/>
                <w:color w:val="FF0000"/>
                <w:spacing w:val="-1"/>
                <w:sz w:val="24"/>
                <w:szCs w:val="24"/>
                <w:lang w:eastAsia="ru-RU"/>
              </w:rPr>
            </w:pPr>
            <w:r w:rsidRPr="00C80301">
              <w:rPr>
                <w:rFonts w:ascii="Times New Roman" w:eastAsia="Times New Roman" w:hAnsi="Times New Roman" w:cs="Times New Roman"/>
                <w:b/>
                <w:color w:val="FF0000"/>
                <w:spacing w:val="-1"/>
                <w:sz w:val="24"/>
                <w:szCs w:val="24"/>
                <w:lang w:eastAsia="ru-RU"/>
              </w:rPr>
              <w:t>10</w:t>
            </w:r>
          </w:p>
        </w:tc>
      </w:tr>
      <w:tr w:rsidR="00FE2D93" w:rsidRPr="00D800B7" w:rsidTr="00C80301">
        <w:tc>
          <w:tcPr>
            <w:tcW w:w="1627" w:type="dxa"/>
            <w:vAlign w:val="center"/>
          </w:tcPr>
          <w:p w:rsidR="00FE2D93" w:rsidRPr="00C80301" w:rsidRDefault="00FE2D93" w:rsidP="0033400F">
            <w:pPr>
              <w:shd w:val="clear" w:color="auto" w:fill="FFFFFF"/>
              <w:spacing w:after="0" w:line="240" w:lineRule="auto"/>
              <w:ind w:hanging="5"/>
              <w:jc w:val="center"/>
              <w:rPr>
                <w:rFonts w:ascii="Times New Roman" w:eastAsia="Times New Roman" w:hAnsi="Times New Roman" w:cs="Times New Roman"/>
                <w:b/>
                <w:color w:val="FF0000"/>
                <w:sz w:val="24"/>
                <w:szCs w:val="24"/>
                <w:lang w:eastAsia="ru-RU"/>
              </w:rPr>
            </w:pPr>
            <w:r w:rsidRPr="00C80301">
              <w:rPr>
                <w:rFonts w:ascii="Times New Roman" w:eastAsia="Times New Roman" w:hAnsi="Times New Roman" w:cs="Times New Roman"/>
                <w:b/>
                <w:color w:val="FF0000"/>
                <w:sz w:val="24"/>
                <w:szCs w:val="24"/>
                <w:lang w:eastAsia="ru-RU"/>
              </w:rPr>
              <w:t>2017-2018</w:t>
            </w:r>
          </w:p>
        </w:tc>
        <w:tc>
          <w:tcPr>
            <w:tcW w:w="1458" w:type="dxa"/>
            <w:vAlign w:val="center"/>
          </w:tcPr>
          <w:p w:rsidR="00FE2D93" w:rsidRPr="00C80301" w:rsidRDefault="00FE2D93" w:rsidP="0033400F">
            <w:pPr>
              <w:spacing w:after="0" w:line="240" w:lineRule="auto"/>
              <w:jc w:val="center"/>
              <w:rPr>
                <w:rFonts w:ascii="Times New Roman" w:eastAsia="Times New Roman" w:hAnsi="Times New Roman" w:cs="Times New Roman"/>
                <w:b/>
                <w:color w:val="FF0000"/>
                <w:spacing w:val="-1"/>
                <w:sz w:val="24"/>
                <w:szCs w:val="24"/>
                <w:lang w:eastAsia="ru-RU"/>
              </w:rPr>
            </w:pPr>
            <w:r w:rsidRPr="00C80301">
              <w:rPr>
                <w:rFonts w:ascii="Times New Roman" w:eastAsia="Times New Roman" w:hAnsi="Times New Roman" w:cs="Times New Roman"/>
                <w:b/>
                <w:color w:val="FF0000"/>
                <w:spacing w:val="-1"/>
                <w:sz w:val="24"/>
                <w:szCs w:val="24"/>
                <w:lang w:eastAsia="ru-RU"/>
              </w:rPr>
              <w:t>92</w:t>
            </w:r>
          </w:p>
        </w:tc>
        <w:tc>
          <w:tcPr>
            <w:tcW w:w="1557" w:type="dxa"/>
            <w:vAlign w:val="center"/>
          </w:tcPr>
          <w:p w:rsidR="00FE2D93" w:rsidRPr="00C80301" w:rsidRDefault="00FE2D93" w:rsidP="0033400F">
            <w:pPr>
              <w:spacing w:after="0" w:line="240" w:lineRule="auto"/>
              <w:jc w:val="center"/>
              <w:rPr>
                <w:rFonts w:ascii="Times New Roman" w:eastAsia="Times New Roman" w:hAnsi="Times New Roman" w:cs="Times New Roman"/>
                <w:b/>
                <w:color w:val="FF0000"/>
                <w:spacing w:val="-1"/>
                <w:sz w:val="24"/>
                <w:szCs w:val="24"/>
                <w:lang w:val="kk-KZ" w:eastAsia="ru-RU"/>
              </w:rPr>
            </w:pPr>
            <w:r w:rsidRPr="00C80301">
              <w:rPr>
                <w:rFonts w:ascii="Times New Roman" w:eastAsia="Times New Roman" w:hAnsi="Times New Roman" w:cs="Times New Roman"/>
                <w:b/>
                <w:color w:val="FF0000"/>
                <w:spacing w:val="-1"/>
                <w:sz w:val="24"/>
                <w:szCs w:val="24"/>
                <w:lang w:val="kk-KZ" w:eastAsia="ru-RU"/>
              </w:rPr>
              <w:t>32</w:t>
            </w:r>
          </w:p>
        </w:tc>
        <w:tc>
          <w:tcPr>
            <w:tcW w:w="1562" w:type="dxa"/>
            <w:vAlign w:val="center"/>
          </w:tcPr>
          <w:p w:rsidR="00FE2D93" w:rsidRPr="00C80301" w:rsidRDefault="00FE2D93" w:rsidP="0033400F">
            <w:pPr>
              <w:spacing w:after="0" w:line="240" w:lineRule="auto"/>
              <w:jc w:val="center"/>
              <w:rPr>
                <w:rFonts w:ascii="Times New Roman" w:eastAsia="Times New Roman" w:hAnsi="Times New Roman" w:cs="Times New Roman"/>
                <w:b/>
                <w:color w:val="FF0000"/>
                <w:spacing w:val="-1"/>
                <w:sz w:val="24"/>
                <w:szCs w:val="24"/>
                <w:lang w:eastAsia="ru-RU"/>
              </w:rPr>
            </w:pPr>
            <w:r w:rsidRPr="00C80301">
              <w:rPr>
                <w:rFonts w:ascii="Times New Roman" w:eastAsia="Times New Roman" w:hAnsi="Times New Roman" w:cs="Times New Roman"/>
                <w:b/>
                <w:color w:val="FF0000"/>
                <w:spacing w:val="-1"/>
                <w:sz w:val="24"/>
                <w:szCs w:val="24"/>
                <w:lang w:eastAsia="ru-RU"/>
              </w:rPr>
              <w:t>36</w:t>
            </w:r>
          </w:p>
        </w:tc>
        <w:tc>
          <w:tcPr>
            <w:tcW w:w="1559" w:type="dxa"/>
            <w:vAlign w:val="center"/>
          </w:tcPr>
          <w:p w:rsidR="00FE2D93" w:rsidRPr="00C80301" w:rsidRDefault="00FE2D93" w:rsidP="0033400F">
            <w:pPr>
              <w:spacing w:after="0" w:line="240" w:lineRule="auto"/>
              <w:jc w:val="center"/>
              <w:rPr>
                <w:rFonts w:ascii="Times New Roman" w:eastAsia="Times New Roman" w:hAnsi="Times New Roman" w:cs="Times New Roman"/>
                <w:b/>
                <w:color w:val="FF0000"/>
                <w:spacing w:val="-1"/>
                <w:sz w:val="24"/>
                <w:szCs w:val="24"/>
                <w:lang w:eastAsia="ru-RU"/>
              </w:rPr>
            </w:pPr>
            <w:r w:rsidRPr="00C80301">
              <w:rPr>
                <w:rFonts w:ascii="Times New Roman" w:eastAsia="Times New Roman" w:hAnsi="Times New Roman" w:cs="Times New Roman"/>
                <w:b/>
                <w:color w:val="FF0000"/>
                <w:spacing w:val="-1"/>
                <w:sz w:val="24"/>
                <w:szCs w:val="24"/>
                <w:lang w:eastAsia="ru-RU"/>
              </w:rPr>
              <w:t>13</w:t>
            </w:r>
          </w:p>
        </w:tc>
        <w:tc>
          <w:tcPr>
            <w:tcW w:w="2693" w:type="dxa"/>
            <w:vAlign w:val="center"/>
          </w:tcPr>
          <w:p w:rsidR="00FE2D93" w:rsidRPr="00C80301" w:rsidRDefault="00FE2D93" w:rsidP="0033400F">
            <w:pPr>
              <w:spacing w:after="0" w:line="240" w:lineRule="auto"/>
              <w:jc w:val="center"/>
              <w:rPr>
                <w:rFonts w:ascii="Times New Roman" w:eastAsia="Times New Roman" w:hAnsi="Times New Roman" w:cs="Times New Roman"/>
                <w:b/>
                <w:color w:val="FF0000"/>
                <w:spacing w:val="-1"/>
                <w:sz w:val="24"/>
                <w:szCs w:val="24"/>
                <w:lang w:eastAsia="ru-RU"/>
              </w:rPr>
            </w:pPr>
            <w:r w:rsidRPr="00C80301">
              <w:rPr>
                <w:rFonts w:ascii="Times New Roman" w:eastAsia="Times New Roman" w:hAnsi="Times New Roman" w:cs="Times New Roman"/>
                <w:b/>
                <w:color w:val="FF0000"/>
                <w:spacing w:val="-1"/>
                <w:sz w:val="24"/>
                <w:szCs w:val="24"/>
                <w:lang w:eastAsia="ru-RU"/>
              </w:rPr>
              <w:t>11</w:t>
            </w:r>
          </w:p>
        </w:tc>
      </w:tr>
      <w:tr w:rsidR="00FE2D93" w:rsidRPr="00D800B7" w:rsidTr="00C80301">
        <w:tc>
          <w:tcPr>
            <w:tcW w:w="1627" w:type="dxa"/>
            <w:vAlign w:val="center"/>
          </w:tcPr>
          <w:p w:rsidR="00FE2D93" w:rsidRPr="00C80301" w:rsidRDefault="00FE2D93" w:rsidP="0033400F">
            <w:pPr>
              <w:shd w:val="clear" w:color="auto" w:fill="FFFFFF"/>
              <w:spacing w:after="0" w:line="240" w:lineRule="auto"/>
              <w:ind w:hanging="5"/>
              <w:jc w:val="center"/>
              <w:rPr>
                <w:rFonts w:ascii="Times New Roman" w:eastAsia="Times New Roman" w:hAnsi="Times New Roman" w:cs="Times New Roman"/>
                <w:b/>
                <w:color w:val="FF0000"/>
                <w:sz w:val="24"/>
                <w:szCs w:val="24"/>
                <w:lang w:eastAsia="ru-RU"/>
              </w:rPr>
            </w:pPr>
            <w:r w:rsidRPr="00C80301">
              <w:rPr>
                <w:rFonts w:ascii="Times New Roman" w:eastAsia="Times New Roman" w:hAnsi="Times New Roman" w:cs="Times New Roman"/>
                <w:b/>
                <w:color w:val="FF0000"/>
                <w:sz w:val="24"/>
                <w:szCs w:val="24"/>
                <w:lang w:eastAsia="ru-RU"/>
              </w:rPr>
              <w:t>2018-2019</w:t>
            </w:r>
          </w:p>
        </w:tc>
        <w:tc>
          <w:tcPr>
            <w:tcW w:w="1458" w:type="dxa"/>
            <w:vAlign w:val="center"/>
          </w:tcPr>
          <w:p w:rsidR="00FE2D93" w:rsidRPr="00C80301" w:rsidRDefault="00FE2D93" w:rsidP="0033400F">
            <w:pPr>
              <w:spacing w:after="0" w:line="240" w:lineRule="auto"/>
              <w:jc w:val="center"/>
              <w:rPr>
                <w:rFonts w:ascii="Times New Roman" w:eastAsia="Times New Roman" w:hAnsi="Times New Roman" w:cs="Times New Roman"/>
                <w:b/>
                <w:color w:val="FF0000"/>
                <w:spacing w:val="-1"/>
                <w:sz w:val="24"/>
                <w:szCs w:val="24"/>
                <w:lang w:eastAsia="ru-RU"/>
              </w:rPr>
            </w:pPr>
            <w:r w:rsidRPr="00C80301">
              <w:rPr>
                <w:rFonts w:ascii="Times New Roman" w:eastAsia="Times New Roman" w:hAnsi="Times New Roman" w:cs="Times New Roman"/>
                <w:b/>
                <w:color w:val="FF0000"/>
                <w:spacing w:val="-1"/>
                <w:sz w:val="24"/>
                <w:szCs w:val="24"/>
                <w:lang w:eastAsia="ru-RU"/>
              </w:rPr>
              <w:t>102</w:t>
            </w:r>
          </w:p>
        </w:tc>
        <w:tc>
          <w:tcPr>
            <w:tcW w:w="1557" w:type="dxa"/>
            <w:vAlign w:val="center"/>
          </w:tcPr>
          <w:p w:rsidR="00FE2D93" w:rsidRPr="00C80301" w:rsidRDefault="005114B0" w:rsidP="00C80301">
            <w:pPr>
              <w:spacing w:after="0" w:line="240" w:lineRule="auto"/>
              <w:jc w:val="center"/>
              <w:rPr>
                <w:rFonts w:ascii="Times New Roman" w:eastAsia="Times New Roman" w:hAnsi="Times New Roman" w:cs="Times New Roman"/>
                <w:b/>
                <w:color w:val="FF0000"/>
                <w:spacing w:val="-1"/>
                <w:sz w:val="24"/>
                <w:szCs w:val="24"/>
                <w:lang w:val="kk-KZ" w:eastAsia="ru-RU"/>
              </w:rPr>
            </w:pPr>
            <w:r w:rsidRPr="00C80301">
              <w:rPr>
                <w:rFonts w:ascii="Times New Roman" w:eastAsia="Times New Roman" w:hAnsi="Times New Roman" w:cs="Times New Roman"/>
                <w:b/>
                <w:color w:val="FF0000"/>
                <w:spacing w:val="-1"/>
                <w:sz w:val="24"/>
                <w:szCs w:val="24"/>
                <w:lang w:val="kk-KZ" w:eastAsia="ru-RU"/>
              </w:rPr>
              <w:t>50 (</w:t>
            </w:r>
            <w:r w:rsidR="00C80301" w:rsidRPr="00C80301">
              <w:rPr>
                <w:rFonts w:ascii="Times New Roman" w:eastAsia="Times New Roman" w:hAnsi="Times New Roman" w:cs="Times New Roman"/>
                <w:b/>
                <w:color w:val="FF0000"/>
                <w:spacing w:val="-1"/>
                <w:sz w:val="24"/>
                <w:szCs w:val="24"/>
                <w:lang w:val="kk-KZ" w:eastAsia="ru-RU"/>
              </w:rPr>
              <w:t>зерт</w:t>
            </w:r>
            <w:r w:rsidRPr="00C80301">
              <w:rPr>
                <w:rFonts w:ascii="Times New Roman" w:eastAsia="Times New Roman" w:hAnsi="Times New Roman" w:cs="Times New Roman"/>
                <w:b/>
                <w:color w:val="FF0000"/>
                <w:spacing w:val="-1"/>
                <w:sz w:val="24"/>
                <w:szCs w:val="24"/>
                <w:lang w:val="kk-KZ" w:eastAsia="ru-RU"/>
              </w:rPr>
              <w:t>.-23)</w:t>
            </w:r>
          </w:p>
        </w:tc>
        <w:tc>
          <w:tcPr>
            <w:tcW w:w="1562" w:type="dxa"/>
            <w:vAlign w:val="center"/>
          </w:tcPr>
          <w:p w:rsidR="00FE2D93" w:rsidRPr="00C80301" w:rsidRDefault="005114B0" w:rsidP="00C80301">
            <w:pPr>
              <w:spacing w:after="0" w:line="240" w:lineRule="auto"/>
              <w:jc w:val="center"/>
              <w:rPr>
                <w:rFonts w:ascii="Times New Roman" w:eastAsia="Times New Roman" w:hAnsi="Times New Roman" w:cs="Times New Roman"/>
                <w:b/>
                <w:color w:val="FF0000"/>
                <w:spacing w:val="-1"/>
                <w:sz w:val="24"/>
                <w:szCs w:val="24"/>
                <w:lang w:eastAsia="ru-RU"/>
              </w:rPr>
            </w:pPr>
            <w:r w:rsidRPr="00C80301">
              <w:rPr>
                <w:rFonts w:ascii="Times New Roman" w:eastAsia="Times New Roman" w:hAnsi="Times New Roman" w:cs="Times New Roman"/>
                <w:b/>
                <w:color w:val="FF0000"/>
                <w:spacing w:val="-1"/>
                <w:sz w:val="24"/>
                <w:szCs w:val="24"/>
                <w:lang w:eastAsia="ru-RU"/>
              </w:rPr>
              <w:t>20 (</w:t>
            </w:r>
            <w:r w:rsidR="00C80301" w:rsidRPr="00C80301">
              <w:rPr>
                <w:rFonts w:ascii="Times New Roman" w:eastAsia="Times New Roman" w:hAnsi="Times New Roman" w:cs="Times New Roman"/>
                <w:b/>
                <w:color w:val="FF0000"/>
                <w:spacing w:val="-1"/>
                <w:sz w:val="24"/>
                <w:szCs w:val="24"/>
                <w:lang w:val="kk-KZ" w:eastAsia="ru-RU"/>
              </w:rPr>
              <w:t>сарапшы</w:t>
            </w:r>
            <w:r w:rsidRPr="00C80301">
              <w:rPr>
                <w:rFonts w:ascii="Times New Roman" w:eastAsia="Times New Roman" w:hAnsi="Times New Roman" w:cs="Times New Roman"/>
                <w:b/>
                <w:color w:val="FF0000"/>
                <w:spacing w:val="-1"/>
                <w:sz w:val="24"/>
                <w:szCs w:val="24"/>
                <w:lang w:eastAsia="ru-RU"/>
              </w:rPr>
              <w:t>-</w:t>
            </w:r>
            <w:r w:rsidR="00D503D1" w:rsidRPr="00C80301">
              <w:rPr>
                <w:rFonts w:ascii="Times New Roman" w:eastAsia="Times New Roman" w:hAnsi="Times New Roman" w:cs="Times New Roman"/>
                <w:b/>
                <w:color w:val="FF0000"/>
                <w:spacing w:val="-1"/>
                <w:sz w:val="24"/>
                <w:szCs w:val="24"/>
                <w:lang w:eastAsia="ru-RU"/>
              </w:rPr>
              <w:t>6)</w:t>
            </w:r>
          </w:p>
        </w:tc>
        <w:tc>
          <w:tcPr>
            <w:tcW w:w="1559" w:type="dxa"/>
            <w:vAlign w:val="center"/>
          </w:tcPr>
          <w:p w:rsidR="00FE2D93" w:rsidRPr="00C80301" w:rsidRDefault="00D503D1" w:rsidP="0033400F">
            <w:pPr>
              <w:spacing w:after="0" w:line="240" w:lineRule="auto"/>
              <w:jc w:val="center"/>
              <w:rPr>
                <w:rFonts w:ascii="Times New Roman" w:eastAsia="Times New Roman" w:hAnsi="Times New Roman" w:cs="Times New Roman"/>
                <w:b/>
                <w:color w:val="FF0000"/>
                <w:spacing w:val="-1"/>
                <w:sz w:val="24"/>
                <w:szCs w:val="24"/>
                <w:lang w:eastAsia="ru-RU"/>
              </w:rPr>
            </w:pPr>
            <w:r w:rsidRPr="00C80301">
              <w:rPr>
                <w:rFonts w:ascii="Times New Roman" w:eastAsia="Times New Roman" w:hAnsi="Times New Roman" w:cs="Times New Roman"/>
                <w:b/>
                <w:color w:val="FF0000"/>
                <w:spacing w:val="-1"/>
                <w:sz w:val="24"/>
                <w:szCs w:val="24"/>
                <w:lang w:eastAsia="ru-RU"/>
              </w:rPr>
              <w:t>17 (мод.-10)</w:t>
            </w:r>
          </w:p>
        </w:tc>
        <w:tc>
          <w:tcPr>
            <w:tcW w:w="2693" w:type="dxa"/>
            <w:vAlign w:val="center"/>
          </w:tcPr>
          <w:p w:rsidR="00FE2D93" w:rsidRPr="00C80301" w:rsidRDefault="00D503D1" w:rsidP="0033400F">
            <w:pPr>
              <w:spacing w:after="0" w:line="240" w:lineRule="auto"/>
              <w:jc w:val="center"/>
              <w:rPr>
                <w:rFonts w:ascii="Times New Roman" w:eastAsia="Times New Roman" w:hAnsi="Times New Roman" w:cs="Times New Roman"/>
                <w:b/>
                <w:color w:val="FF0000"/>
                <w:spacing w:val="-1"/>
                <w:sz w:val="24"/>
                <w:szCs w:val="24"/>
                <w:lang w:eastAsia="ru-RU"/>
              </w:rPr>
            </w:pPr>
            <w:r w:rsidRPr="00C80301">
              <w:rPr>
                <w:rFonts w:ascii="Times New Roman" w:eastAsia="Times New Roman" w:hAnsi="Times New Roman" w:cs="Times New Roman"/>
                <w:b/>
                <w:color w:val="FF0000"/>
                <w:spacing w:val="-1"/>
                <w:sz w:val="24"/>
                <w:szCs w:val="24"/>
                <w:lang w:eastAsia="ru-RU"/>
              </w:rPr>
              <w:t>15</w:t>
            </w:r>
          </w:p>
        </w:tc>
      </w:tr>
    </w:tbl>
    <w:p w:rsidR="00D54F82" w:rsidRPr="00D800B7" w:rsidRDefault="00D54F82" w:rsidP="00D54F82">
      <w:pPr>
        <w:shd w:val="clear" w:color="auto" w:fill="FFFFFF"/>
        <w:spacing w:after="0" w:line="240" w:lineRule="auto"/>
        <w:jc w:val="both"/>
        <w:rPr>
          <w:rFonts w:ascii="Times New Roman" w:eastAsia="Times New Roman" w:hAnsi="Times New Roman" w:cs="Times New Roman"/>
          <w:spacing w:val="-1"/>
          <w:sz w:val="28"/>
          <w:szCs w:val="28"/>
          <w:lang w:eastAsia="ru-RU"/>
        </w:rPr>
      </w:pPr>
    </w:p>
    <w:p w:rsidR="00B85038" w:rsidRPr="00B85038" w:rsidRDefault="00B85038" w:rsidP="00B85038">
      <w:pPr>
        <w:spacing w:after="0" w:line="240" w:lineRule="auto"/>
        <w:ind w:left="142"/>
        <w:jc w:val="both"/>
        <w:outlineLvl w:val="0"/>
        <w:rPr>
          <w:rFonts w:ascii="Times New Roman" w:eastAsia="Times New Roman" w:hAnsi="Times New Roman" w:cs="Times New Roman"/>
          <w:b/>
          <w:sz w:val="28"/>
          <w:szCs w:val="28"/>
          <w:lang w:eastAsia="ru-RU"/>
        </w:rPr>
      </w:pPr>
      <w:r w:rsidRPr="00B85038">
        <w:rPr>
          <w:rFonts w:ascii="Times New Roman" w:eastAsia="Times New Roman" w:hAnsi="Times New Roman" w:cs="Times New Roman"/>
          <w:b/>
          <w:sz w:val="28"/>
          <w:szCs w:val="28"/>
          <w:lang w:eastAsia="ru-RU"/>
        </w:rPr>
        <w:t>Мықты жақтары:</w:t>
      </w:r>
    </w:p>
    <w:p w:rsidR="00B85038" w:rsidRPr="00B85038" w:rsidRDefault="00B85038" w:rsidP="00B85038">
      <w:pPr>
        <w:spacing w:after="0" w:line="240" w:lineRule="auto"/>
        <w:ind w:left="142"/>
        <w:jc w:val="both"/>
        <w:outlineLvl w:val="0"/>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 xml:space="preserve">      </w:t>
      </w:r>
      <w:r w:rsidRPr="00B85038">
        <w:rPr>
          <w:rFonts w:ascii="Times New Roman" w:eastAsia="Times New Roman" w:hAnsi="Times New Roman" w:cs="Times New Roman"/>
          <w:sz w:val="28"/>
          <w:szCs w:val="28"/>
          <w:lang w:eastAsia="ru-RU"/>
        </w:rPr>
        <w:t xml:space="preserve"> Жоғары және бі</w:t>
      </w:r>
      <w:proofErr w:type="gramStart"/>
      <w:r w:rsidRPr="00B85038">
        <w:rPr>
          <w:rFonts w:ascii="Times New Roman" w:eastAsia="Times New Roman" w:hAnsi="Times New Roman" w:cs="Times New Roman"/>
          <w:sz w:val="28"/>
          <w:szCs w:val="28"/>
          <w:lang w:eastAsia="ru-RU"/>
        </w:rPr>
        <w:t>р</w:t>
      </w:r>
      <w:proofErr w:type="gramEnd"/>
      <w:r w:rsidRPr="00B85038">
        <w:rPr>
          <w:rFonts w:ascii="Times New Roman" w:eastAsia="Times New Roman" w:hAnsi="Times New Roman" w:cs="Times New Roman"/>
          <w:sz w:val="28"/>
          <w:szCs w:val="28"/>
          <w:lang w:eastAsia="ru-RU"/>
        </w:rPr>
        <w:t>інші санаттағы мұғалімдер санының көбеюі, бұл мектептің профессорлық-оқытушылық құрамының жеткілікті деңгейде екендігін көрсетеді және білім беру қызметтерінің сапасын жақсарту мәселелерін шешуге нақты негіз жасайды.</w:t>
      </w:r>
    </w:p>
    <w:p w:rsidR="00B85038" w:rsidRDefault="00B85038" w:rsidP="00B85038">
      <w:pPr>
        <w:spacing w:after="0" w:line="240" w:lineRule="auto"/>
        <w:ind w:left="142"/>
        <w:jc w:val="both"/>
        <w:outlineLvl w:val="0"/>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B85038">
        <w:rPr>
          <w:rFonts w:ascii="Times New Roman" w:eastAsia="Times New Roman" w:hAnsi="Times New Roman" w:cs="Times New Roman"/>
          <w:sz w:val="28"/>
          <w:szCs w:val="28"/>
          <w:lang w:val="kk-KZ" w:eastAsia="ru-RU"/>
        </w:rPr>
        <w:t>2018-2019 оқу жылында 40 мұғалім мұғалімдердің аттестациясынан өтті, олардың ішіндегі ең жоғары</w:t>
      </w:r>
      <w:r>
        <w:rPr>
          <w:rFonts w:ascii="Times New Roman" w:eastAsia="Times New Roman" w:hAnsi="Times New Roman" w:cs="Times New Roman"/>
          <w:sz w:val="28"/>
          <w:szCs w:val="28"/>
          <w:lang w:val="kk-KZ" w:eastAsia="ru-RU"/>
        </w:rPr>
        <w:t xml:space="preserve"> </w:t>
      </w:r>
      <w:r w:rsidRPr="00B85038">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педагог</w:t>
      </w:r>
      <w:r w:rsidRPr="00B85038">
        <w:rPr>
          <w:rFonts w:ascii="Times New Roman" w:eastAsia="Times New Roman" w:hAnsi="Times New Roman" w:cs="Times New Roman"/>
          <w:sz w:val="28"/>
          <w:szCs w:val="28"/>
          <w:lang w:val="kk-KZ" w:eastAsia="ru-RU"/>
        </w:rPr>
        <w:t>-зерттеуші-16, оқытушы-</w:t>
      </w:r>
      <w:r>
        <w:rPr>
          <w:rFonts w:ascii="Times New Roman" w:eastAsia="Times New Roman" w:hAnsi="Times New Roman" w:cs="Times New Roman"/>
          <w:sz w:val="28"/>
          <w:szCs w:val="28"/>
          <w:lang w:val="kk-KZ" w:eastAsia="ru-RU"/>
        </w:rPr>
        <w:t>эксперт</w:t>
      </w:r>
      <w:r w:rsidRPr="00B85038">
        <w:rPr>
          <w:rFonts w:ascii="Times New Roman" w:eastAsia="Times New Roman" w:hAnsi="Times New Roman" w:cs="Times New Roman"/>
          <w:sz w:val="28"/>
          <w:szCs w:val="28"/>
          <w:lang w:val="kk-KZ" w:eastAsia="ru-RU"/>
        </w:rPr>
        <w:t>-12</w:t>
      </w:r>
      <w:r>
        <w:rPr>
          <w:rFonts w:ascii="Times New Roman" w:eastAsia="Times New Roman" w:hAnsi="Times New Roman" w:cs="Times New Roman"/>
          <w:sz w:val="28"/>
          <w:szCs w:val="28"/>
          <w:lang w:val="kk-KZ" w:eastAsia="ru-RU"/>
        </w:rPr>
        <w:t>, педагог-модератор-12) санаттары   тағайындалды</w:t>
      </w:r>
      <w:r w:rsidRPr="00B85038">
        <w:rPr>
          <w:rFonts w:ascii="Times New Roman" w:eastAsia="Times New Roman" w:hAnsi="Times New Roman" w:cs="Times New Roman"/>
          <w:sz w:val="28"/>
          <w:szCs w:val="28"/>
          <w:lang w:val="kk-KZ" w:eastAsia="ru-RU"/>
        </w:rPr>
        <w:t>.</w:t>
      </w:r>
    </w:p>
    <w:p w:rsidR="00C80301" w:rsidRDefault="00C80301" w:rsidP="00D54F82">
      <w:pPr>
        <w:shd w:val="clear" w:color="auto" w:fill="FFFFFF"/>
        <w:spacing w:after="0" w:line="240" w:lineRule="auto"/>
        <w:jc w:val="center"/>
        <w:rPr>
          <w:rFonts w:ascii="Times New Roman" w:eastAsia="Times New Roman" w:hAnsi="Times New Roman" w:cs="Times New Roman"/>
          <w:b/>
          <w:spacing w:val="-1"/>
          <w:sz w:val="28"/>
          <w:szCs w:val="28"/>
          <w:lang w:val="kk-KZ" w:eastAsia="ru-RU"/>
        </w:rPr>
      </w:pPr>
    </w:p>
    <w:p w:rsidR="00D54F82" w:rsidRPr="00D800B7" w:rsidRDefault="00C80301" w:rsidP="00D54F82">
      <w:pPr>
        <w:shd w:val="clear" w:color="auto" w:fill="FFFFFF"/>
        <w:spacing w:after="0" w:line="240" w:lineRule="auto"/>
        <w:jc w:val="center"/>
        <w:rPr>
          <w:rFonts w:ascii="Times New Roman" w:eastAsia="Times New Roman" w:hAnsi="Times New Roman" w:cs="Times New Roman"/>
          <w:b/>
          <w:spacing w:val="-1"/>
          <w:sz w:val="28"/>
          <w:szCs w:val="28"/>
          <w:lang w:eastAsia="ru-RU"/>
        </w:rPr>
      </w:pPr>
      <w:r>
        <w:rPr>
          <w:rFonts w:ascii="Times New Roman" w:eastAsia="Times New Roman" w:hAnsi="Times New Roman" w:cs="Times New Roman"/>
          <w:b/>
          <w:spacing w:val="-1"/>
          <w:sz w:val="28"/>
          <w:szCs w:val="28"/>
          <w:lang w:val="kk-KZ" w:eastAsia="ru-RU"/>
        </w:rPr>
        <w:t xml:space="preserve">Білім деңгейі бойынша құрамы </w:t>
      </w:r>
      <w:r w:rsidR="00D54F82" w:rsidRPr="00D800B7">
        <w:rPr>
          <w:rFonts w:ascii="Times New Roman" w:eastAsia="Times New Roman" w:hAnsi="Times New Roman" w:cs="Times New Roman"/>
          <w:b/>
          <w:spacing w:val="-1"/>
          <w:sz w:val="28"/>
          <w:szCs w:val="28"/>
          <w:lang w:eastAsia="ru-RU"/>
        </w:rPr>
        <w:t>:</w:t>
      </w:r>
    </w:p>
    <w:p w:rsidR="00D54F82" w:rsidRPr="00D800B7" w:rsidRDefault="00D54F82" w:rsidP="00D54F82">
      <w:pPr>
        <w:shd w:val="clear" w:color="auto" w:fill="FFFFFF"/>
        <w:spacing w:after="0" w:line="240" w:lineRule="auto"/>
        <w:jc w:val="center"/>
        <w:rPr>
          <w:rFonts w:ascii="Times New Roman" w:eastAsia="Times New Roman" w:hAnsi="Times New Roman" w:cs="Times New Roman"/>
          <w:b/>
          <w:spacing w:val="-1"/>
          <w:sz w:val="28"/>
          <w:szCs w:val="28"/>
          <w:lang w:eastAsia="ru-RU"/>
        </w:rPr>
      </w:pPr>
    </w:p>
    <w:tbl>
      <w:tblPr>
        <w:tblpPr w:leftFromText="180" w:rightFromText="180" w:vertAnchor="text" w:horzAnchor="margin" w:tblpY="4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134"/>
        <w:gridCol w:w="1510"/>
        <w:gridCol w:w="1750"/>
        <w:gridCol w:w="1846"/>
        <w:gridCol w:w="2265"/>
      </w:tblGrid>
      <w:tr w:rsidR="00D54F82" w:rsidRPr="00D800B7" w:rsidTr="00C80301">
        <w:tc>
          <w:tcPr>
            <w:tcW w:w="1668" w:type="dxa"/>
            <w:vAlign w:val="center"/>
          </w:tcPr>
          <w:p w:rsidR="00D54F82" w:rsidRPr="00C80301" w:rsidRDefault="00C80301" w:rsidP="0033400F">
            <w:pPr>
              <w:shd w:val="clear" w:color="auto" w:fill="FFFFFF"/>
              <w:spacing w:after="0" w:line="24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Оқу жылы </w:t>
            </w:r>
          </w:p>
        </w:tc>
        <w:tc>
          <w:tcPr>
            <w:tcW w:w="1134" w:type="dxa"/>
            <w:vAlign w:val="center"/>
          </w:tcPr>
          <w:p w:rsidR="00D54F82" w:rsidRPr="00C80301" w:rsidRDefault="00C80301" w:rsidP="0033400F">
            <w:pPr>
              <w:shd w:val="clear" w:color="auto" w:fill="FFFFFF"/>
              <w:spacing w:after="0" w:line="240" w:lineRule="auto"/>
              <w:jc w:val="center"/>
              <w:rPr>
                <w:rFonts w:ascii="Times New Roman" w:eastAsia="Times New Roman" w:hAnsi="Times New Roman" w:cs="Times New Roman"/>
                <w:spacing w:val="-4"/>
                <w:sz w:val="28"/>
                <w:szCs w:val="28"/>
                <w:lang w:val="kk-KZ" w:eastAsia="ru-RU"/>
              </w:rPr>
            </w:pPr>
            <w:r>
              <w:rPr>
                <w:rFonts w:ascii="Times New Roman" w:eastAsia="Times New Roman" w:hAnsi="Times New Roman" w:cs="Times New Roman"/>
                <w:spacing w:val="-4"/>
                <w:sz w:val="28"/>
                <w:szCs w:val="28"/>
                <w:lang w:val="kk-KZ" w:eastAsia="ru-RU"/>
              </w:rPr>
              <w:t xml:space="preserve">Жалпы саны </w:t>
            </w:r>
          </w:p>
        </w:tc>
        <w:tc>
          <w:tcPr>
            <w:tcW w:w="1510" w:type="dxa"/>
            <w:vAlign w:val="center"/>
          </w:tcPr>
          <w:p w:rsidR="00D54F82" w:rsidRPr="00C80301" w:rsidRDefault="00C80301" w:rsidP="0033400F">
            <w:pPr>
              <w:shd w:val="clear" w:color="auto" w:fill="FFFFFF"/>
              <w:spacing w:after="0" w:line="24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pacing w:val="-4"/>
                <w:sz w:val="28"/>
                <w:szCs w:val="28"/>
                <w:lang w:val="kk-KZ" w:eastAsia="ru-RU"/>
              </w:rPr>
              <w:t xml:space="preserve">Жоғары </w:t>
            </w:r>
          </w:p>
        </w:tc>
        <w:tc>
          <w:tcPr>
            <w:tcW w:w="1750" w:type="dxa"/>
            <w:vAlign w:val="center"/>
          </w:tcPr>
          <w:p w:rsidR="00D54F82" w:rsidRPr="00C80301" w:rsidRDefault="00C80301" w:rsidP="0033400F">
            <w:pPr>
              <w:shd w:val="clear" w:color="auto" w:fill="FFFFFF"/>
              <w:spacing w:after="0" w:line="24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pacing w:val="-3"/>
                <w:sz w:val="28"/>
                <w:szCs w:val="28"/>
                <w:lang w:val="kk-KZ" w:eastAsia="ru-RU"/>
              </w:rPr>
              <w:t xml:space="preserve">Аяқталмаған жоғары </w:t>
            </w:r>
          </w:p>
        </w:tc>
        <w:tc>
          <w:tcPr>
            <w:tcW w:w="1846" w:type="dxa"/>
            <w:vAlign w:val="center"/>
          </w:tcPr>
          <w:p w:rsidR="00D54F82" w:rsidRPr="00C80301" w:rsidRDefault="00C80301" w:rsidP="0033400F">
            <w:pPr>
              <w:shd w:val="clear" w:color="auto" w:fill="FFFFFF"/>
              <w:spacing w:after="0" w:line="24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pacing w:val="-1"/>
                <w:sz w:val="28"/>
                <w:szCs w:val="28"/>
                <w:lang w:val="kk-KZ" w:eastAsia="ru-RU"/>
              </w:rPr>
              <w:t xml:space="preserve">Орташа арнайы </w:t>
            </w:r>
          </w:p>
        </w:tc>
        <w:tc>
          <w:tcPr>
            <w:tcW w:w="2265" w:type="dxa"/>
            <w:vAlign w:val="center"/>
          </w:tcPr>
          <w:p w:rsidR="00D54F82" w:rsidRPr="00C80301" w:rsidRDefault="00C80301" w:rsidP="0033400F">
            <w:pPr>
              <w:shd w:val="clear" w:color="auto" w:fill="FFFFFF"/>
              <w:spacing w:after="0" w:line="240" w:lineRule="auto"/>
              <w:jc w:val="center"/>
              <w:rPr>
                <w:rFonts w:ascii="Times New Roman" w:eastAsia="Times New Roman" w:hAnsi="Times New Roman" w:cs="Times New Roman"/>
                <w:spacing w:val="-1"/>
                <w:sz w:val="28"/>
                <w:szCs w:val="28"/>
                <w:lang w:val="kk-KZ" w:eastAsia="ru-RU"/>
              </w:rPr>
            </w:pPr>
            <w:r>
              <w:rPr>
                <w:rFonts w:ascii="Times New Roman" w:eastAsia="Times New Roman" w:hAnsi="Times New Roman" w:cs="Times New Roman"/>
                <w:spacing w:val="-1"/>
                <w:sz w:val="28"/>
                <w:szCs w:val="28"/>
                <w:lang w:val="kk-KZ" w:eastAsia="ru-RU"/>
              </w:rPr>
              <w:t>Орташа</w:t>
            </w:r>
          </w:p>
        </w:tc>
      </w:tr>
      <w:tr w:rsidR="00D503D1" w:rsidRPr="00D800B7" w:rsidTr="00C80301">
        <w:tc>
          <w:tcPr>
            <w:tcW w:w="1668" w:type="dxa"/>
            <w:vAlign w:val="center"/>
          </w:tcPr>
          <w:p w:rsidR="00D503D1" w:rsidRPr="00D800B7" w:rsidRDefault="00D503D1" w:rsidP="00D503D1">
            <w:pPr>
              <w:shd w:val="clear" w:color="auto" w:fill="FFFFFF"/>
              <w:spacing w:after="0" w:line="240" w:lineRule="auto"/>
              <w:ind w:hanging="5"/>
              <w:jc w:val="center"/>
              <w:rPr>
                <w:rFonts w:ascii="Times New Roman" w:eastAsia="Times New Roman" w:hAnsi="Times New Roman" w:cs="Times New Roman"/>
                <w:b/>
                <w:color w:val="FF0000"/>
                <w:sz w:val="28"/>
                <w:szCs w:val="28"/>
                <w:lang w:eastAsia="ru-RU"/>
              </w:rPr>
            </w:pPr>
            <w:r w:rsidRPr="00D800B7">
              <w:rPr>
                <w:rFonts w:ascii="Times New Roman" w:eastAsia="Times New Roman" w:hAnsi="Times New Roman" w:cs="Times New Roman"/>
                <w:b/>
                <w:color w:val="FF0000"/>
                <w:sz w:val="28"/>
                <w:szCs w:val="28"/>
                <w:lang w:eastAsia="ru-RU"/>
              </w:rPr>
              <w:t>2015-2016</w:t>
            </w:r>
          </w:p>
        </w:tc>
        <w:tc>
          <w:tcPr>
            <w:tcW w:w="1134" w:type="dxa"/>
            <w:vAlign w:val="center"/>
          </w:tcPr>
          <w:p w:rsidR="00D503D1" w:rsidRPr="00D800B7" w:rsidRDefault="00D503D1" w:rsidP="00D503D1">
            <w:pPr>
              <w:spacing w:after="0" w:line="240" w:lineRule="auto"/>
              <w:jc w:val="center"/>
              <w:rPr>
                <w:rFonts w:ascii="Times New Roman" w:eastAsia="Times New Roman" w:hAnsi="Times New Roman" w:cs="Times New Roman"/>
                <w:b/>
                <w:color w:val="FF0000"/>
                <w:spacing w:val="-1"/>
                <w:sz w:val="28"/>
                <w:szCs w:val="28"/>
                <w:lang w:eastAsia="ru-RU"/>
              </w:rPr>
            </w:pPr>
            <w:r w:rsidRPr="00D800B7">
              <w:rPr>
                <w:rFonts w:ascii="Times New Roman" w:eastAsia="Times New Roman" w:hAnsi="Times New Roman" w:cs="Times New Roman"/>
                <w:b/>
                <w:color w:val="FF0000"/>
                <w:spacing w:val="-1"/>
                <w:sz w:val="28"/>
                <w:szCs w:val="28"/>
                <w:lang w:eastAsia="ru-RU"/>
              </w:rPr>
              <w:t>82</w:t>
            </w:r>
          </w:p>
        </w:tc>
        <w:tc>
          <w:tcPr>
            <w:tcW w:w="1510" w:type="dxa"/>
            <w:vAlign w:val="center"/>
          </w:tcPr>
          <w:p w:rsidR="00D503D1" w:rsidRPr="00D800B7" w:rsidRDefault="00D503D1" w:rsidP="00D503D1">
            <w:pPr>
              <w:spacing w:after="0" w:line="240" w:lineRule="auto"/>
              <w:jc w:val="center"/>
              <w:rPr>
                <w:rFonts w:ascii="Times New Roman" w:eastAsia="Times New Roman" w:hAnsi="Times New Roman" w:cs="Times New Roman"/>
                <w:b/>
                <w:spacing w:val="-1"/>
                <w:sz w:val="28"/>
                <w:szCs w:val="28"/>
                <w:lang w:eastAsia="ru-RU"/>
              </w:rPr>
            </w:pPr>
            <w:r w:rsidRPr="00D800B7">
              <w:rPr>
                <w:rFonts w:ascii="Times New Roman" w:eastAsia="Times New Roman" w:hAnsi="Times New Roman" w:cs="Times New Roman"/>
                <w:b/>
                <w:spacing w:val="-1"/>
                <w:sz w:val="28"/>
                <w:szCs w:val="28"/>
                <w:lang w:eastAsia="ru-RU"/>
              </w:rPr>
              <w:t>72</w:t>
            </w:r>
          </w:p>
        </w:tc>
        <w:tc>
          <w:tcPr>
            <w:tcW w:w="1750" w:type="dxa"/>
            <w:vAlign w:val="center"/>
          </w:tcPr>
          <w:p w:rsidR="00D503D1" w:rsidRPr="00D800B7" w:rsidRDefault="00D503D1" w:rsidP="00D503D1">
            <w:pPr>
              <w:spacing w:after="0" w:line="240" w:lineRule="auto"/>
              <w:jc w:val="center"/>
              <w:rPr>
                <w:rFonts w:ascii="Times New Roman" w:eastAsia="Times New Roman" w:hAnsi="Times New Roman" w:cs="Times New Roman"/>
                <w:b/>
                <w:spacing w:val="-1"/>
                <w:sz w:val="28"/>
                <w:szCs w:val="28"/>
                <w:lang w:eastAsia="ru-RU"/>
              </w:rPr>
            </w:pPr>
            <w:r w:rsidRPr="00D800B7">
              <w:rPr>
                <w:rFonts w:ascii="Times New Roman" w:eastAsia="Times New Roman" w:hAnsi="Times New Roman" w:cs="Times New Roman"/>
                <w:b/>
                <w:spacing w:val="-1"/>
                <w:sz w:val="28"/>
                <w:szCs w:val="28"/>
                <w:lang w:eastAsia="ru-RU"/>
              </w:rPr>
              <w:t>0</w:t>
            </w:r>
          </w:p>
        </w:tc>
        <w:tc>
          <w:tcPr>
            <w:tcW w:w="1846" w:type="dxa"/>
            <w:vAlign w:val="center"/>
          </w:tcPr>
          <w:p w:rsidR="00D503D1" w:rsidRPr="00D800B7" w:rsidRDefault="00D503D1" w:rsidP="00D503D1">
            <w:pPr>
              <w:spacing w:after="0" w:line="240" w:lineRule="auto"/>
              <w:jc w:val="center"/>
              <w:rPr>
                <w:rFonts w:ascii="Times New Roman" w:eastAsia="Times New Roman" w:hAnsi="Times New Roman" w:cs="Times New Roman"/>
                <w:b/>
                <w:spacing w:val="-1"/>
                <w:sz w:val="28"/>
                <w:szCs w:val="28"/>
                <w:lang w:eastAsia="ru-RU"/>
              </w:rPr>
            </w:pPr>
            <w:r w:rsidRPr="00D800B7">
              <w:rPr>
                <w:rFonts w:ascii="Times New Roman" w:eastAsia="Times New Roman" w:hAnsi="Times New Roman" w:cs="Times New Roman"/>
                <w:b/>
                <w:spacing w:val="-1"/>
                <w:sz w:val="28"/>
                <w:szCs w:val="28"/>
                <w:lang w:eastAsia="ru-RU"/>
              </w:rPr>
              <w:t>8</w:t>
            </w:r>
          </w:p>
        </w:tc>
        <w:tc>
          <w:tcPr>
            <w:tcW w:w="2265" w:type="dxa"/>
            <w:vAlign w:val="center"/>
          </w:tcPr>
          <w:p w:rsidR="00D503D1" w:rsidRPr="00D800B7" w:rsidRDefault="00D503D1" w:rsidP="00D503D1">
            <w:pPr>
              <w:spacing w:after="0" w:line="240" w:lineRule="auto"/>
              <w:jc w:val="center"/>
              <w:rPr>
                <w:rFonts w:ascii="Times New Roman" w:eastAsia="Times New Roman" w:hAnsi="Times New Roman" w:cs="Times New Roman"/>
                <w:b/>
                <w:spacing w:val="-1"/>
                <w:sz w:val="28"/>
                <w:szCs w:val="28"/>
                <w:lang w:eastAsia="ru-RU"/>
              </w:rPr>
            </w:pPr>
            <w:r w:rsidRPr="00D800B7">
              <w:rPr>
                <w:rFonts w:ascii="Times New Roman" w:eastAsia="Times New Roman" w:hAnsi="Times New Roman" w:cs="Times New Roman"/>
                <w:b/>
                <w:spacing w:val="-1"/>
                <w:sz w:val="28"/>
                <w:szCs w:val="28"/>
                <w:lang w:eastAsia="ru-RU"/>
              </w:rPr>
              <w:t>0</w:t>
            </w:r>
          </w:p>
        </w:tc>
      </w:tr>
      <w:tr w:rsidR="00D503D1" w:rsidRPr="00D800B7" w:rsidTr="00C80301">
        <w:tc>
          <w:tcPr>
            <w:tcW w:w="1668" w:type="dxa"/>
            <w:vAlign w:val="center"/>
          </w:tcPr>
          <w:p w:rsidR="00D503D1" w:rsidRPr="00D800B7" w:rsidRDefault="00D503D1" w:rsidP="00D503D1">
            <w:pPr>
              <w:shd w:val="clear" w:color="auto" w:fill="FFFFFF"/>
              <w:spacing w:after="0" w:line="240" w:lineRule="auto"/>
              <w:ind w:hanging="5"/>
              <w:jc w:val="center"/>
              <w:rPr>
                <w:rFonts w:ascii="Times New Roman" w:eastAsia="Times New Roman" w:hAnsi="Times New Roman" w:cs="Times New Roman"/>
                <w:b/>
                <w:color w:val="FF0000"/>
                <w:sz w:val="28"/>
                <w:szCs w:val="28"/>
                <w:lang w:eastAsia="ru-RU"/>
              </w:rPr>
            </w:pPr>
            <w:r w:rsidRPr="00D800B7">
              <w:rPr>
                <w:rFonts w:ascii="Times New Roman" w:eastAsia="Times New Roman" w:hAnsi="Times New Roman" w:cs="Times New Roman"/>
                <w:b/>
                <w:color w:val="FF0000"/>
                <w:sz w:val="28"/>
                <w:szCs w:val="28"/>
                <w:lang w:eastAsia="ru-RU"/>
              </w:rPr>
              <w:t>2017-2018</w:t>
            </w:r>
          </w:p>
        </w:tc>
        <w:tc>
          <w:tcPr>
            <w:tcW w:w="1134" w:type="dxa"/>
            <w:vAlign w:val="center"/>
          </w:tcPr>
          <w:p w:rsidR="00D503D1" w:rsidRPr="00D800B7" w:rsidRDefault="00D503D1" w:rsidP="00D503D1">
            <w:pPr>
              <w:spacing w:after="0" w:line="240" w:lineRule="auto"/>
              <w:jc w:val="center"/>
              <w:rPr>
                <w:rFonts w:ascii="Times New Roman" w:eastAsia="Times New Roman" w:hAnsi="Times New Roman" w:cs="Times New Roman"/>
                <w:b/>
                <w:color w:val="FF0000"/>
                <w:spacing w:val="-1"/>
                <w:sz w:val="28"/>
                <w:szCs w:val="28"/>
                <w:lang w:eastAsia="ru-RU"/>
              </w:rPr>
            </w:pPr>
            <w:r w:rsidRPr="00D800B7">
              <w:rPr>
                <w:rFonts w:ascii="Times New Roman" w:eastAsia="Times New Roman" w:hAnsi="Times New Roman" w:cs="Times New Roman"/>
                <w:b/>
                <w:color w:val="FF0000"/>
                <w:spacing w:val="-1"/>
                <w:sz w:val="28"/>
                <w:szCs w:val="28"/>
                <w:lang w:eastAsia="ru-RU"/>
              </w:rPr>
              <w:t>92</w:t>
            </w:r>
          </w:p>
        </w:tc>
        <w:tc>
          <w:tcPr>
            <w:tcW w:w="1510" w:type="dxa"/>
            <w:vAlign w:val="center"/>
          </w:tcPr>
          <w:p w:rsidR="00D503D1" w:rsidRPr="00D800B7" w:rsidRDefault="00D503D1" w:rsidP="00D503D1">
            <w:pPr>
              <w:spacing w:after="0" w:line="240" w:lineRule="auto"/>
              <w:jc w:val="center"/>
              <w:rPr>
                <w:rFonts w:ascii="Times New Roman" w:eastAsia="Times New Roman" w:hAnsi="Times New Roman" w:cs="Times New Roman"/>
                <w:b/>
                <w:color w:val="FF0000"/>
                <w:spacing w:val="-1"/>
                <w:sz w:val="28"/>
                <w:szCs w:val="28"/>
                <w:lang w:eastAsia="ru-RU"/>
              </w:rPr>
            </w:pPr>
            <w:r w:rsidRPr="00D800B7">
              <w:rPr>
                <w:rFonts w:ascii="Times New Roman" w:eastAsia="Times New Roman" w:hAnsi="Times New Roman" w:cs="Times New Roman"/>
                <w:b/>
                <w:color w:val="FF0000"/>
                <w:spacing w:val="-1"/>
                <w:sz w:val="28"/>
                <w:szCs w:val="28"/>
                <w:lang w:eastAsia="ru-RU"/>
              </w:rPr>
              <w:t>81</w:t>
            </w:r>
          </w:p>
        </w:tc>
        <w:tc>
          <w:tcPr>
            <w:tcW w:w="1750" w:type="dxa"/>
            <w:vAlign w:val="center"/>
          </w:tcPr>
          <w:p w:rsidR="00D503D1" w:rsidRPr="00D800B7" w:rsidRDefault="00D503D1" w:rsidP="00D503D1">
            <w:pPr>
              <w:spacing w:after="0" w:line="240" w:lineRule="auto"/>
              <w:jc w:val="center"/>
              <w:rPr>
                <w:rFonts w:ascii="Times New Roman" w:eastAsia="Times New Roman" w:hAnsi="Times New Roman" w:cs="Times New Roman"/>
                <w:b/>
                <w:color w:val="FF0000"/>
                <w:spacing w:val="-1"/>
                <w:sz w:val="28"/>
                <w:szCs w:val="28"/>
                <w:lang w:eastAsia="ru-RU"/>
              </w:rPr>
            </w:pPr>
            <w:r w:rsidRPr="00D800B7">
              <w:rPr>
                <w:rFonts w:ascii="Times New Roman" w:eastAsia="Times New Roman" w:hAnsi="Times New Roman" w:cs="Times New Roman"/>
                <w:b/>
                <w:color w:val="FF0000"/>
                <w:spacing w:val="-1"/>
                <w:sz w:val="28"/>
                <w:szCs w:val="28"/>
                <w:lang w:eastAsia="ru-RU"/>
              </w:rPr>
              <w:t>0</w:t>
            </w:r>
          </w:p>
        </w:tc>
        <w:tc>
          <w:tcPr>
            <w:tcW w:w="1846" w:type="dxa"/>
            <w:vAlign w:val="center"/>
          </w:tcPr>
          <w:p w:rsidR="00D503D1" w:rsidRPr="00D800B7" w:rsidRDefault="00D503D1" w:rsidP="00D503D1">
            <w:pPr>
              <w:spacing w:after="0" w:line="240" w:lineRule="auto"/>
              <w:jc w:val="center"/>
              <w:rPr>
                <w:rFonts w:ascii="Times New Roman" w:eastAsia="Times New Roman" w:hAnsi="Times New Roman" w:cs="Times New Roman"/>
                <w:b/>
                <w:color w:val="FF0000"/>
                <w:spacing w:val="-1"/>
                <w:sz w:val="28"/>
                <w:szCs w:val="28"/>
                <w:lang w:eastAsia="ru-RU"/>
              </w:rPr>
            </w:pPr>
            <w:r w:rsidRPr="00D800B7">
              <w:rPr>
                <w:rFonts w:ascii="Times New Roman" w:eastAsia="Times New Roman" w:hAnsi="Times New Roman" w:cs="Times New Roman"/>
                <w:b/>
                <w:color w:val="FF0000"/>
                <w:spacing w:val="-1"/>
                <w:sz w:val="28"/>
                <w:szCs w:val="28"/>
                <w:lang w:eastAsia="ru-RU"/>
              </w:rPr>
              <w:t>9</w:t>
            </w:r>
          </w:p>
        </w:tc>
        <w:tc>
          <w:tcPr>
            <w:tcW w:w="2265" w:type="dxa"/>
            <w:vAlign w:val="center"/>
          </w:tcPr>
          <w:p w:rsidR="00D503D1" w:rsidRPr="00D800B7" w:rsidRDefault="00D503D1" w:rsidP="00D503D1">
            <w:pPr>
              <w:spacing w:after="0" w:line="240" w:lineRule="auto"/>
              <w:jc w:val="center"/>
              <w:rPr>
                <w:rFonts w:ascii="Times New Roman" w:eastAsia="Times New Roman" w:hAnsi="Times New Roman" w:cs="Times New Roman"/>
                <w:b/>
                <w:color w:val="FF0000"/>
                <w:spacing w:val="-1"/>
                <w:sz w:val="28"/>
                <w:szCs w:val="28"/>
                <w:lang w:eastAsia="ru-RU"/>
              </w:rPr>
            </w:pPr>
            <w:r w:rsidRPr="00D800B7">
              <w:rPr>
                <w:rFonts w:ascii="Times New Roman" w:eastAsia="Times New Roman" w:hAnsi="Times New Roman" w:cs="Times New Roman"/>
                <w:b/>
                <w:color w:val="FF0000"/>
                <w:spacing w:val="-1"/>
                <w:sz w:val="28"/>
                <w:szCs w:val="28"/>
                <w:lang w:eastAsia="ru-RU"/>
              </w:rPr>
              <w:t>0</w:t>
            </w:r>
          </w:p>
        </w:tc>
      </w:tr>
      <w:tr w:rsidR="00D503D1" w:rsidRPr="00D800B7" w:rsidTr="00C80301">
        <w:tc>
          <w:tcPr>
            <w:tcW w:w="1668" w:type="dxa"/>
            <w:vAlign w:val="center"/>
          </w:tcPr>
          <w:p w:rsidR="00D503D1" w:rsidRPr="00D800B7" w:rsidRDefault="00D503D1" w:rsidP="00D503D1">
            <w:pPr>
              <w:shd w:val="clear" w:color="auto" w:fill="FFFFFF"/>
              <w:spacing w:after="0" w:line="240" w:lineRule="auto"/>
              <w:ind w:hanging="5"/>
              <w:jc w:val="center"/>
              <w:rPr>
                <w:rFonts w:ascii="Times New Roman" w:eastAsia="Times New Roman" w:hAnsi="Times New Roman" w:cs="Times New Roman"/>
                <w:b/>
                <w:color w:val="FF0000"/>
                <w:sz w:val="28"/>
                <w:szCs w:val="28"/>
                <w:lang w:eastAsia="ru-RU"/>
              </w:rPr>
            </w:pPr>
            <w:r w:rsidRPr="00D800B7">
              <w:rPr>
                <w:rFonts w:ascii="Times New Roman" w:eastAsia="Times New Roman" w:hAnsi="Times New Roman" w:cs="Times New Roman"/>
                <w:b/>
                <w:color w:val="FF0000"/>
                <w:sz w:val="28"/>
                <w:szCs w:val="28"/>
                <w:lang w:eastAsia="ru-RU"/>
              </w:rPr>
              <w:t>2018-2019</w:t>
            </w:r>
          </w:p>
        </w:tc>
        <w:tc>
          <w:tcPr>
            <w:tcW w:w="1134" w:type="dxa"/>
            <w:vAlign w:val="center"/>
          </w:tcPr>
          <w:p w:rsidR="00D503D1" w:rsidRPr="00D800B7" w:rsidRDefault="00D503D1" w:rsidP="00D503D1">
            <w:pPr>
              <w:spacing w:after="0" w:line="240" w:lineRule="auto"/>
              <w:jc w:val="center"/>
              <w:rPr>
                <w:rFonts w:ascii="Times New Roman" w:eastAsia="Times New Roman" w:hAnsi="Times New Roman" w:cs="Times New Roman"/>
                <w:b/>
                <w:color w:val="FF0000"/>
                <w:spacing w:val="-1"/>
                <w:sz w:val="28"/>
                <w:szCs w:val="28"/>
                <w:lang w:eastAsia="ru-RU"/>
              </w:rPr>
            </w:pPr>
            <w:r w:rsidRPr="00D800B7">
              <w:rPr>
                <w:rFonts w:ascii="Times New Roman" w:eastAsia="Times New Roman" w:hAnsi="Times New Roman" w:cs="Times New Roman"/>
                <w:b/>
                <w:color w:val="FF0000"/>
                <w:spacing w:val="-1"/>
                <w:sz w:val="28"/>
                <w:szCs w:val="28"/>
                <w:lang w:eastAsia="ru-RU"/>
              </w:rPr>
              <w:t>102</w:t>
            </w:r>
          </w:p>
        </w:tc>
        <w:tc>
          <w:tcPr>
            <w:tcW w:w="1510" w:type="dxa"/>
            <w:vAlign w:val="center"/>
          </w:tcPr>
          <w:p w:rsidR="00D503D1" w:rsidRPr="00D800B7" w:rsidRDefault="00D503D1" w:rsidP="00D503D1">
            <w:pPr>
              <w:spacing w:after="0" w:line="240" w:lineRule="auto"/>
              <w:jc w:val="center"/>
              <w:rPr>
                <w:rFonts w:ascii="Times New Roman" w:eastAsia="Times New Roman" w:hAnsi="Times New Roman" w:cs="Times New Roman"/>
                <w:b/>
                <w:color w:val="FF0000"/>
                <w:spacing w:val="-1"/>
                <w:sz w:val="28"/>
                <w:szCs w:val="28"/>
                <w:lang w:eastAsia="ru-RU"/>
              </w:rPr>
            </w:pPr>
            <w:r w:rsidRPr="00D800B7">
              <w:rPr>
                <w:rFonts w:ascii="Times New Roman" w:eastAsia="Times New Roman" w:hAnsi="Times New Roman" w:cs="Times New Roman"/>
                <w:b/>
                <w:color w:val="FF0000"/>
                <w:spacing w:val="-1"/>
                <w:sz w:val="28"/>
                <w:szCs w:val="28"/>
                <w:lang w:eastAsia="ru-RU"/>
              </w:rPr>
              <w:t>93</w:t>
            </w:r>
          </w:p>
        </w:tc>
        <w:tc>
          <w:tcPr>
            <w:tcW w:w="1750" w:type="dxa"/>
            <w:vAlign w:val="center"/>
          </w:tcPr>
          <w:p w:rsidR="00D503D1" w:rsidRPr="00D800B7" w:rsidRDefault="00D503D1" w:rsidP="00D503D1">
            <w:pPr>
              <w:spacing w:after="0" w:line="240" w:lineRule="auto"/>
              <w:jc w:val="center"/>
              <w:rPr>
                <w:rFonts w:ascii="Times New Roman" w:eastAsia="Times New Roman" w:hAnsi="Times New Roman" w:cs="Times New Roman"/>
                <w:b/>
                <w:color w:val="FF0000"/>
                <w:spacing w:val="-1"/>
                <w:sz w:val="28"/>
                <w:szCs w:val="28"/>
                <w:lang w:eastAsia="ru-RU"/>
              </w:rPr>
            </w:pPr>
            <w:r w:rsidRPr="00D800B7">
              <w:rPr>
                <w:rFonts w:ascii="Times New Roman" w:eastAsia="Times New Roman" w:hAnsi="Times New Roman" w:cs="Times New Roman"/>
                <w:b/>
                <w:color w:val="FF0000"/>
                <w:spacing w:val="-1"/>
                <w:sz w:val="28"/>
                <w:szCs w:val="28"/>
                <w:lang w:eastAsia="ru-RU"/>
              </w:rPr>
              <w:t>0</w:t>
            </w:r>
          </w:p>
        </w:tc>
        <w:tc>
          <w:tcPr>
            <w:tcW w:w="1846" w:type="dxa"/>
            <w:vAlign w:val="center"/>
          </w:tcPr>
          <w:p w:rsidR="00D503D1" w:rsidRPr="00D800B7" w:rsidRDefault="00D503D1" w:rsidP="00D503D1">
            <w:pPr>
              <w:spacing w:after="0" w:line="240" w:lineRule="auto"/>
              <w:jc w:val="center"/>
              <w:rPr>
                <w:rFonts w:ascii="Times New Roman" w:eastAsia="Times New Roman" w:hAnsi="Times New Roman" w:cs="Times New Roman"/>
                <w:b/>
                <w:color w:val="FF0000"/>
                <w:spacing w:val="-1"/>
                <w:sz w:val="28"/>
                <w:szCs w:val="28"/>
                <w:lang w:eastAsia="ru-RU"/>
              </w:rPr>
            </w:pPr>
            <w:r w:rsidRPr="00D800B7">
              <w:rPr>
                <w:rFonts w:ascii="Times New Roman" w:eastAsia="Times New Roman" w:hAnsi="Times New Roman" w:cs="Times New Roman"/>
                <w:b/>
                <w:color w:val="FF0000"/>
                <w:spacing w:val="-1"/>
                <w:sz w:val="28"/>
                <w:szCs w:val="28"/>
                <w:lang w:eastAsia="ru-RU"/>
              </w:rPr>
              <w:t>9</w:t>
            </w:r>
          </w:p>
        </w:tc>
        <w:tc>
          <w:tcPr>
            <w:tcW w:w="2265" w:type="dxa"/>
            <w:vAlign w:val="center"/>
          </w:tcPr>
          <w:p w:rsidR="00D503D1" w:rsidRPr="00D800B7" w:rsidRDefault="00D503D1" w:rsidP="00D503D1">
            <w:pPr>
              <w:spacing w:after="0" w:line="240" w:lineRule="auto"/>
              <w:jc w:val="center"/>
              <w:rPr>
                <w:rFonts w:ascii="Times New Roman" w:eastAsia="Times New Roman" w:hAnsi="Times New Roman" w:cs="Times New Roman"/>
                <w:b/>
                <w:color w:val="FF0000"/>
                <w:spacing w:val="-1"/>
                <w:sz w:val="28"/>
                <w:szCs w:val="28"/>
                <w:lang w:eastAsia="ru-RU"/>
              </w:rPr>
            </w:pPr>
            <w:r w:rsidRPr="00D800B7">
              <w:rPr>
                <w:rFonts w:ascii="Times New Roman" w:eastAsia="Times New Roman" w:hAnsi="Times New Roman" w:cs="Times New Roman"/>
                <w:b/>
                <w:color w:val="FF0000"/>
                <w:spacing w:val="-1"/>
                <w:sz w:val="28"/>
                <w:szCs w:val="28"/>
                <w:lang w:eastAsia="ru-RU"/>
              </w:rPr>
              <w:t>0</w:t>
            </w:r>
          </w:p>
        </w:tc>
      </w:tr>
    </w:tbl>
    <w:p w:rsidR="00D54F82" w:rsidRPr="00D800B7" w:rsidRDefault="00D54F82" w:rsidP="00D54F82">
      <w:pPr>
        <w:spacing w:after="0" w:line="240" w:lineRule="auto"/>
        <w:ind w:firstLine="540"/>
        <w:jc w:val="both"/>
        <w:rPr>
          <w:rFonts w:ascii="Times New Roman" w:eastAsia="Times New Roman" w:hAnsi="Times New Roman" w:cs="Times New Roman"/>
          <w:bCs/>
          <w:spacing w:val="-2"/>
          <w:sz w:val="28"/>
          <w:szCs w:val="28"/>
          <w:lang w:eastAsia="ru-RU"/>
        </w:rPr>
      </w:pPr>
    </w:p>
    <w:p w:rsidR="00867A4D" w:rsidRPr="00867A4D" w:rsidRDefault="00867A4D" w:rsidP="00867A4D">
      <w:pPr>
        <w:spacing w:after="0" w:line="240" w:lineRule="auto"/>
        <w:ind w:firstLine="708"/>
        <w:rPr>
          <w:rFonts w:ascii="Times New Roman" w:eastAsia="Times New Roman" w:hAnsi="Times New Roman" w:cs="Times New Roman"/>
          <w:b/>
          <w:bCs/>
          <w:spacing w:val="-2"/>
          <w:sz w:val="28"/>
          <w:szCs w:val="28"/>
          <w:lang w:eastAsia="ru-RU"/>
        </w:rPr>
      </w:pPr>
    </w:p>
    <w:p w:rsidR="00867A4D" w:rsidRPr="00867A4D" w:rsidRDefault="00867A4D" w:rsidP="00867A4D">
      <w:pPr>
        <w:spacing w:after="0" w:line="240" w:lineRule="auto"/>
        <w:ind w:firstLine="708"/>
        <w:rPr>
          <w:rFonts w:ascii="Times New Roman" w:eastAsia="Times New Roman" w:hAnsi="Times New Roman" w:cs="Times New Roman"/>
          <w:b/>
          <w:bCs/>
          <w:spacing w:val="-2"/>
          <w:sz w:val="28"/>
          <w:szCs w:val="28"/>
          <w:lang w:eastAsia="ru-RU"/>
        </w:rPr>
      </w:pPr>
      <w:r w:rsidRPr="00867A4D">
        <w:rPr>
          <w:rFonts w:ascii="Times New Roman" w:eastAsia="Times New Roman" w:hAnsi="Times New Roman" w:cs="Times New Roman"/>
          <w:b/>
          <w:bCs/>
          <w:spacing w:val="-2"/>
          <w:sz w:val="28"/>
          <w:szCs w:val="28"/>
          <w:lang w:eastAsia="ru-RU"/>
        </w:rPr>
        <w:t>Мықты жақтары:</w:t>
      </w:r>
    </w:p>
    <w:p w:rsidR="00867A4D" w:rsidRPr="00867A4D" w:rsidRDefault="00867A4D" w:rsidP="00867A4D">
      <w:pPr>
        <w:spacing w:after="0" w:line="240" w:lineRule="auto"/>
        <w:ind w:firstLine="708"/>
        <w:jc w:val="both"/>
        <w:rPr>
          <w:rFonts w:ascii="Times New Roman" w:eastAsia="Times New Roman" w:hAnsi="Times New Roman" w:cs="Times New Roman"/>
          <w:bCs/>
          <w:spacing w:val="-2"/>
          <w:sz w:val="28"/>
          <w:szCs w:val="28"/>
          <w:lang w:eastAsia="ru-RU"/>
        </w:rPr>
      </w:pPr>
      <w:r>
        <w:rPr>
          <w:rFonts w:ascii="Times New Roman" w:eastAsia="Times New Roman" w:hAnsi="Times New Roman" w:cs="Times New Roman"/>
          <w:bCs/>
          <w:spacing w:val="-2"/>
          <w:sz w:val="28"/>
          <w:szCs w:val="28"/>
          <w:lang w:val="kk-KZ" w:eastAsia="ru-RU"/>
        </w:rPr>
        <w:t>1.</w:t>
      </w:r>
      <w:r>
        <w:rPr>
          <w:rFonts w:ascii="Times New Roman" w:eastAsia="Times New Roman" w:hAnsi="Times New Roman" w:cs="Times New Roman"/>
          <w:bCs/>
          <w:spacing w:val="-2"/>
          <w:sz w:val="28"/>
          <w:szCs w:val="28"/>
          <w:lang w:eastAsia="ru-RU"/>
        </w:rPr>
        <w:t>Педагогтардың</w:t>
      </w:r>
      <w:r>
        <w:rPr>
          <w:rFonts w:ascii="Times New Roman" w:eastAsia="Times New Roman" w:hAnsi="Times New Roman" w:cs="Times New Roman"/>
          <w:bCs/>
          <w:spacing w:val="-2"/>
          <w:sz w:val="28"/>
          <w:szCs w:val="28"/>
          <w:lang w:val="kk-KZ" w:eastAsia="ru-RU"/>
        </w:rPr>
        <w:t xml:space="preserve"> </w:t>
      </w:r>
      <w:r w:rsidRPr="00867A4D">
        <w:rPr>
          <w:rFonts w:ascii="Times New Roman" w:eastAsia="Times New Roman" w:hAnsi="Times New Roman" w:cs="Times New Roman"/>
          <w:bCs/>
          <w:spacing w:val="-2"/>
          <w:sz w:val="28"/>
          <w:szCs w:val="28"/>
          <w:lang w:eastAsia="ru-RU"/>
        </w:rPr>
        <w:t>100% -ның негізгі білімі бар, жоғары білімді мұғалімдердің</w:t>
      </w:r>
      <w:r>
        <w:rPr>
          <w:rFonts w:ascii="Times New Roman" w:eastAsia="Times New Roman" w:hAnsi="Times New Roman" w:cs="Times New Roman"/>
          <w:bCs/>
          <w:spacing w:val="-2"/>
          <w:sz w:val="28"/>
          <w:szCs w:val="28"/>
          <w:lang w:val="kk-KZ" w:eastAsia="ru-RU"/>
        </w:rPr>
        <w:t xml:space="preserve">           </w:t>
      </w:r>
      <w:r w:rsidRPr="00867A4D">
        <w:rPr>
          <w:rFonts w:ascii="Times New Roman" w:eastAsia="Times New Roman" w:hAnsi="Times New Roman" w:cs="Times New Roman"/>
          <w:bCs/>
          <w:spacing w:val="-2"/>
          <w:sz w:val="28"/>
          <w:szCs w:val="28"/>
          <w:lang w:eastAsia="ru-RU"/>
        </w:rPr>
        <w:t xml:space="preserve"> 90% -ы мектепте, 10% -ы орта арнаулы білімі бар.</w:t>
      </w:r>
    </w:p>
    <w:p w:rsidR="00867A4D" w:rsidRPr="00867A4D" w:rsidRDefault="00867A4D" w:rsidP="00867A4D">
      <w:pPr>
        <w:spacing w:after="0" w:line="240" w:lineRule="auto"/>
        <w:ind w:firstLine="708"/>
        <w:jc w:val="both"/>
        <w:rPr>
          <w:rFonts w:ascii="Times New Roman" w:eastAsia="Times New Roman" w:hAnsi="Times New Roman" w:cs="Times New Roman"/>
          <w:bCs/>
          <w:spacing w:val="-2"/>
          <w:sz w:val="28"/>
          <w:szCs w:val="28"/>
          <w:lang w:eastAsia="ru-RU"/>
        </w:rPr>
      </w:pPr>
      <w:r w:rsidRPr="00867A4D">
        <w:rPr>
          <w:rFonts w:ascii="Times New Roman" w:eastAsia="Times New Roman" w:hAnsi="Times New Roman" w:cs="Times New Roman"/>
          <w:bCs/>
          <w:spacing w:val="-2"/>
          <w:sz w:val="28"/>
          <w:szCs w:val="28"/>
          <w:lang w:eastAsia="ru-RU"/>
        </w:rPr>
        <w:t>2. Үш мұғалімнің магистр дәрежесі бар, ол жалпы санның 3% құрайды</w:t>
      </w:r>
    </w:p>
    <w:p w:rsidR="0035187C" w:rsidRPr="00867A4D" w:rsidRDefault="00867A4D" w:rsidP="00867A4D">
      <w:pPr>
        <w:spacing w:after="0" w:line="240" w:lineRule="auto"/>
        <w:ind w:firstLine="708"/>
        <w:jc w:val="both"/>
        <w:rPr>
          <w:rFonts w:ascii="Times New Roman" w:eastAsia="Times New Roman" w:hAnsi="Times New Roman" w:cs="Times New Roman"/>
          <w:sz w:val="28"/>
          <w:szCs w:val="28"/>
          <w:lang w:eastAsia="ru-RU"/>
        </w:rPr>
      </w:pPr>
      <w:r w:rsidRPr="00867A4D">
        <w:rPr>
          <w:rFonts w:ascii="Times New Roman" w:eastAsia="Times New Roman" w:hAnsi="Times New Roman" w:cs="Times New Roman"/>
          <w:bCs/>
          <w:spacing w:val="-2"/>
          <w:sz w:val="28"/>
          <w:szCs w:val="28"/>
          <w:lang w:eastAsia="ru-RU"/>
        </w:rPr>
        <w:t xml:space="preserve">3. Екі мұғалім (бастауыш сыныптар-1, қазақ тілі мен әдебиеті -1 магистратурада </w:t>
      </w:r>
      <w:proofErr w:type="gramStart"/>
      <w:r w:rsidRPr="00867A4D">
        <w:rPr>
          <w:rFonts w:ascii="Times New Roman" w:eastAsia="Times New Roman" w:hAnsi="Times New Roman" w:cs="Times New Roman"/>
          <w:bCs/>
          <w:spacing w:val="-2"/>
          <w:sz w:val="28"/>
          <w:szCs w:val="28"/>
          <w:lang w:eastAsia="ru-RU"/>
        </w:rPr>
        <w:t>о</w:t>
      </w:r>
      <w:proofErr w:type="gramEnd"/>
      <w:r w:rsidRPr="00867A4D">
        <w:rPr>
          <w:rFonts w:ascii="Times New Roman" w:eastAsia="Times New Roman" w:hAnsi="Times New Roman" w:cs="Times New Roman"/>
          <w:bCs/>
          <w:spacing w:val="-2"/>
          <w:sz w:val="28"/>
          <w:szCs w:val="28"/>
          <w:lang w:eastAsia="ru-RU"/>
        </w:rPr>
        <w:t>қиды).</w:t>
      </w:r>
    </w:p>
    <w:p w:rsidR="00CB3F30" w:rsidRPr="00CB3F30" w:rsidRDefault="00CB3F30" w:rsidP="00CB3F30">
      <w:pPr>
        <w:spacing w:after="0" w:line="240" w:lineRule="auto"/>
        <w:ind w:firstLine="708"/>
        <w:jc w:val="both"/>
        <w:rPr>
          <w:rFonts w:ascii="Times New Roman" w:eastAsia="Times New Roman" w:hAnsi="Times New Roman" w:cs="Times New Roman"/>
          <w:b/>
          <w:sz w:val="28"/>
          <w:szCs w:val="28"/>
          <w:lang w:eastAsia="ru-RU"/>
        </w:rPr>
      </w:pPr>
    </w:p>
    <w:p w:rsidR="00CB3F30" w:rsidRPr="00CB3F30" w:rsidRDefault="00CB3F30" w:rsidP="00CB3F30">
      <w:pPr>
        <w:spacing w:after="0" w:line="240" w:lineRule="auto"/>
        <w:ind w:firstLine="708"/>
        <w:jc w:val="center"/>
        <w:rPr>
          <w:rFonts w:ascii="Times New Roman" w:eastAsia="Times New Roman" w:hAnsi="Times New Roman" w:cs="Times New Roman"/>
          <w:b/>
          <w:sz w:val="28"/>
          <w:szCs w:val="28"/>
          <w:lang w:eastAsia="ru-RU"/>
        </w:rPr>
      </w:pPr>
      <w:r w:rsidRPr="00CB3F30">
        <w:rPr>
          <w:rFonts w:ascii="Times New Roman" w:eastAsia="Times New Roman" w:hAnsi="Times New Roman" w:cs="Times New Roman"/>
          <w:b/>
          <w:sz w:val="28"/>
          <w:szCs w:val="28"/>
          <w:lang w:eastAsia="ru-RU"/>
        </w:rPr>
        <w:t>Оқыту және қайта даярлау курстары</w:t>
      </w:r>
    </w:p>
    <w:p w:rsidR="00CB3F30" w:rsidRPr="00CB3F30" w:rsidRDefault="00CB3F30" w:rsidP="00CB3F30">
      <w:pPr>
        <w:spacing w:after="0" w:line="240" w:lineRule="auto"/>
        <w:ind w:firstLine="708"/>
        <w:jc w:val="both"/>
        <w:rPr>
          <w:rFonts w:ascii="Times New Roman" w:eastAsia="Times New Roman" w:hAnsi="Times New Roman" w:cs="Times New Roman"/>
          <w:b/>
          <w:sz w:val="28"/>
          <w:szCs w:val="28"/>
          <w:lang w:eastAsia="ru-RU"/>
        </w:rPr>
      </w:pPr>
    </w:p>
    <w:p w:rsidR="00D54F82" w:rsidRPr="00CB3F30" w:rsidRDefault="00CB3F30" w:rsidP="00CB3F30">
      <w:pPr>
        <w:spacing w:after="0" w:line="240" w:lineRule="auto"/>
        <w:ind w:firstLine="708"/>
        <w:jc w:val="both"/>
        <w:rPr>
          <w:rFonts w:ascii="Times New Roman" w:eastAsia="Times New Roman" w:hAnsi="Times New Roman" w:cs="Times New Roman"/>
          <w:sz w:val="28"/>
          <w:szCs w:val="28"/>
          <w:lang w:eastAsia="ru-RU"/>
        </w:rPr>
      </w:pPr>
      <w:r w:rsidRPr="00CB3F30">
        <w:rPr>
          <w:rFonts w:ascii="Times New Roman" w:eastAsia="Times New Roman" w:hAnsi="Times New Roman" w:cs="Times New Roman"/>
          <w:sz w:val="28"/>
          <w:szCs w:val="28"/>
          <w:lang w:eastAsia="ru-RU"/>
        </w:rPr>
        <w:t>Мектеп жұмысындағы маңызды бағыттардың бі</w:t>
      </w:r>
      <w:proofErr w:type="gramStart"/>
      <w:r w:rsidRPr="00CB3F30">
        <w:rPr>
          <w:rFonts w:ascii="Times New Roman" w:eastAsia="Times New Roman" w:hAnsi="Times New Roman" w:cs="Times New Roman"/>
          <w:sz w:val="28"/>
          <w:szCs w:val="28"/>
          <w:lang w:eastAsia="ru-RU"/>
        </w:rPr>
        <w:t>р</w:t>
      </w:r>
      <w:proofErr w:type="gramEnd"/>
      <w:r w:rsidRPr="00CB3F30">
        <w:rPr>
          <w:rFonts w:ascii="Times New Roman" w:eastAsia="Times New Roman" w:hAnsi="Times New Roman" w:cs="Times New Roman"/>
          <w:sz w:val="28"/>
          <w:szCs w:val="28"/>
          <w:lang w:eastAsia="ru-RU"/>
        </w:rPr>
        <w:t>і - мұғалімдердің біліктілігін арттыру. Талдау мемлекеттік тапсырыс жоспарын іске асырудың өсу қарқыны тұрақтылығын көрсетеді.</w:t>
      </w:r>
    </w:p>
    <w:tbl>
      <w:tblPr>
        <w:tblpPr w:leftFromText="180" w:rightFromText="180" w:vertAnchor="text" w:horzAnchor="margin" w:tblpXSpec="center" w:tblpY="4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4"/>
        <w:gridCol w:w="1240"/>
        <w:gridCol w:w="1517"/>
        <w:gridCol w:w="624"/>
        <w:gridCol w:w="1030"/>
        <w:gridCol w:w="671"/>
        <w:gridCol w:w="1134"/>
        <w:gridCol w:w="815"/>
        <w:gridCol w:w="1169"/>
      </w:tblGrid>
      <w:tr w:rsidR="00D54F82" w:rsidRPr="00865A29" w:rsidTr="00865A29">
        <w:trPr>
          <w:trHeight w:val="832"/>
        </w:trPr>
        <w:tc>
          <w:tcPr>
            <w:tcW w:w="2114" w:type="dxa"/>
            <w:vMerge w:val="restart"/>
            <w:vAlign w:val="center"/>
          </w:tcPr>
          <w:p w:rsidR="00D54F82" w:rsidRPr="00865A29" w:rsidRDefault="00865A29" w:rsidP="0033400F">
            <w:pPr>
              <w:spacing w:after="0" w:line="240" w:lineRule="auto"/>
              <w:jc w:val="center"/>
              <w:rPr>
                <w:rFonts w:ascii="Times New Roman" w:eastAsia="Times New Roman" w:hAnsi="Times New Roman" w:cs="Times New Roman"/>
                <w:sz w:val="24"/>
                <w:szCs w:val="24"/>
                <w:lang w:val="kk-KZ" w:eastAsia="ru-RU"/>
              </w:rPr>
            </w:pPr>
            <w:r w:rsidRPr="00865A29">
              <w:rPr>
                <w:rFonts w:ascii="Times New Roman" w:eastAsia="Times New Roman" w:hAnsi="Times New Roman" w:cs="Times New Roman"/>
                <w:sz w:val="24"/>
                <w:szCs w:val="24"/>
                <w:lang w:val="kk-KZ" w:eastAsia="ru-RU"/>
              </w:rPr>
              <w:t xml:space="preserve">Оқу жылы </w:t>
            </w:r>
          </w:p>
        </w:tc>
        <w:tc>
          <w:tcPr>
            <w:tcW w:w="1240" w:type="dxa"/>
            <w:vMerge w:val="restart"/>
            <w:vAlign w:val="center"/>
          </w:tcPr>
          <w:p w:rsidR="00D54F82" w:rsidRPr="00865A29" w:rsidRDefault="00865A29" w:rsidP="0033400F">
            <w:pPr>
              <w:spacing w:after="0" w:line="240" w:lineRule="auto"/>
              <w:jc w:val="center"/>
              <w:rPr>
                <w:rFonts w:ascii="Times New Roman" w:eastAsia="Times New Roman" w:hAnsi="Times New Roman" w:cs="Times New Roman"/>
                <w:spacing w:val="-4"/>
                <w:sz w:val="24"/>
                <w:szCs w:val="24"/>
                <w:lang w:val="kk-KZ" w:eastAsia="ru-RU"/>
              </w:rPr>
            </w:pPr>
            <w:r w:rsidRPr="00865A29">
              <w:rPr>
                <w:rFonts w:ascii="Times New Roman" w:eastAsia="Times New Roman" w:hAnsi="Times New Roman" w:cs="Times New Roman"/>
                <w:spacing w:val="-4"/>
                <w:sz w:val="24"/>
                <w:szCs w:val="24"/>
                <w:lang w:val="kk-KZ" w:eastAsia="ru-RU"/>
              </w:rPr>
              <w:t xml:space="preserve">Жалпы саны </w:t>
            </w:r>
          </w:p>
        </w:tc>
        <w:tc>
          <w:tcPr>
            <w:tcW w:w="1517" w:type="dxa"/>
            <w:vMerge w:val="restart"/>
            <w:vAlign w:val="center"/>
          </w:tcPr>
          <w:p w:rsidR="00D54F82" w:rsidRPr="00865A29" w:rsidRDefault="00865A29" w:rsidP="00865A29">
            <w:pPr>
              <w:spacing w:after="0" w:line="240" w:lineRule="auto"/>
              <w:jc w:val="center"/>
              <w:rPr>
                <w:rFonts w:ascii="Times New Roman" w:eastAsia="Times New Roman" w:hAnsi="Times New Roman" w:cs="Times New Roman"/>
                <w:sz w:val="24"/>
                <w:szCs w:val="24"/>
                <w:lang w:val="kk-KZ" w:eastAsia="ru-RU"/>
              </w:rPr>
            </w:pPr>
            <w:r w:rsidRPr="00865A29">
              <w:rPr>
                <w:rFonts w:ascii="Times New Roman" w:eastAsia="Times New Roman" w:hAnsi="Times New Roman" w:cs="Times New Roman"/>
                <w:spacing w:val="-4"/>
                <w:sz w:val="24"/>
                <w:szCs w:val="24"/>
                <w:lang w:val="kk-KZ" w:eastAsia="ru-RU"/>
              </w:rPr>
              <w:t>Пәндік курстар</w:t>
            </w:r>
          </w:p>
        </w:tc>
        <w:tc>
          <w:tcPr>
            <w:tcW w:w="5443" w:type="dxa"/>
            <w:gridSpan w:val="6"/>
            <w:vAlign w:val="center"/>
          </w:tcPr>
          <w:p w:rsidR="00D54F82" w:rsidRPr="00865A29" w:rsidRDefault="00865A29" w:rsidP="0033400F">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pacing w:val="-3"/>
                <w:sz w:val="24"/>
                <w:szCs w:val="24"/>
                <w:lang w:val="kk-KZ" w:eastAsia="ru-RU"/>
              </w:rPr>
              <w:t>Көпдеңгейлі</w:t>
            </w:r>
          </w:p>
          <w:p w:rsidR="00D54F82" w:rsidRPr="00865A29" w:rsidRDefault="00D54F82" w:rsidP="0033400F">
            <w:pPr>
              <w:spacing w:after="0" w:line="240" w:lineRule="auto"/>
              <w:jc w:val="center"/>
              <w:rPr>
                <w:rFonts w:ascii="Times New Roman" w:eastAsia="Times New Roman" w:hAnsi="Times New Roman" w:cs="Times New Roman"/>
                <w:sz w:val="24"/>
                <w:szCs w:val="24"/>
                <w:lang w:eastAsia="ru-RU"/>
              </w:rPr>
            </w:pPr>
          </w:p>
          <w:p w:rsidR="00D54F82" w:rsidRPr="00865A29" w:rsidRDefault="00D54F82" w:rsidP="0033400F">
            <w:pPr>
              <w:spacing w:after="0" w:line="240" w:lineRule="auto"/>
              <w:jc w:val="center"/>
              <w:rPr>
                <w:rFonts w:ascii="Times New Roman" w:eastAsia="Times New Roman" w:hAnsi="Times New Roman" w:cs="Times New Roman"/>
                <w:spacing w:val="-1"/>
                <w:sz w:val="24"/>
                <w:szCs w:val="24"/>
                <w:lang w:eastAsia="ru-RU"/>
              </w:rPr>
            </w:pPr>
          </w:p>
        </w:tc>
      </w:tr>
      <w:tr w:rsidR="00D54F82" w:rsidRPr="00865A29" w:rsidTr="00865A29">
        <w:trPr>
          <w:trHeight w:val="818"/>
        </w:trPr>
        <w:tc>
          <w:tcPr>
            <w:tcW w:w="2114" w:type="dxa"/>
            <w:vMerge/>
            <w:vAlign w:val="center"/>
          </w:tcPr>
          <w:p w:rsidR="00D54F82" w:rsidRPr="00865A29" w:rsidRDefault="00D54F82" w:rsidP="0033400F">
            <w:pPr>
              <w:spacing w:after="0" w:line="240" w:lineRule="auto"/>
              <w:jc w:val="center"/>
              <w:rPr>
                <w:rFonts w:ascii="Times New Roman" w:eastAsia="Times New Roman" w:hAnsi="Times New Roman" w:cs="Times New Roman"/>
                <w:sz w:val="24"/>
                <w:szCs w:val="24"/>
                <w:lang w:eastAsia="ru-RU"/>
              </w:rPr>
            </w:pPr>
          </w:p>
        </w:tc>
        <w:tc>
          <w:tcPr>
            <w:tcW w:w="1240" w:type="dxa"/>
            <w:vMerge/>
            <w:vAlign w:val="center"/>
          </w:tcPr>
          <w:p w:rsidR="00D54F82" w:rsidRPr="00865A29" w:rsidRDefault="00D54F82" w:rsidP="0033400F">
            <w:pPr>
              <w:spacing w:after="0" w:line="240" w:lineRule="auto"/>
              <w:jc w:val="center"/>
              <w:rPr>
                <w:rFonts w:ascii="Times New Roman" w:eastAsia="Times New Roman" w:hAnsi="Times New Roman" w:cs="Times New Roman"/>
                <w:spacing w:val="-4"/>
                <w:sz w:val="24"/>
                <w:szCs w:val="24"/>
                <w:lang w:eastAsia="ru-RU"/>
              </w:rPr>
            </w:pPr>
          </w:p>
        </w:tc>
        <w:tc>
          <w:tcPr>
            <w:tcW w:w="1517" w:type="dxa"/>
            <w:vMerge/>
            <w:vAlign w:val="center"/>
          </w:tcPr>
          <w:p w:rsidR="00D54F82" w:rsidRPr="00865A29" w:rsidRDefault="00D54F82" w:rsidP="0033400F">
            <w:pPr>
              <w:spacing w:after="0" w:line="240" w:lineRule="auto"/>
              <w:jc w:val="center"/>
              <w:rPr>
                <w:rFonts w:ascii="Times New Roman" w:eastAsia="Times New Roman" w:hAnsi="Times New Roman" w:cs="Times New Roman"/>
                <w:spacing w:val="-4"/>
                <w:sz w:val="24"/>
                <w:szCs w:val="24"/>
                <w:lang w:eastAsia="ru-RU"/>
              </w:rPr>
            </w:pPr>
          </w:p>
        </w:tc>
        <w:tc>
          <w:tcPr>
            <w:tcW w:w="624" w:type="dxa"/>
            <w:vAlign w:val="center"/>
          </w:tcPr>
          <w:p w:rsidR="00D54F82" w:rsidRPr="00865A29" w:rsidRDefault="00D54F82" w:rsidP="0033400F">
            <w:pPr>
              <w:spacing w:after="0" w:line="240" w:lineRule="auto"/>
              <w:jc w:val="center"/>
              <w:rPr>
                <w:rFonts w:ascii="Times New Roman" w:eastAsia="Times New Roman" w:hAnsi="Times New Roman" w:cs="Times New Roman"/>
                <w:spacing w:val="-3"/>
                <w:sz w:val="24"/>
                <w:szCs w:val="24"/>
                <w:lang w:eastAsia="ru-RU"/>
              </w:rPr>
            </w:pPr>
            <w:r w:rsidRPr="00865A29">
              <w:rPr>
                <w:rFonts w:ascii="Times New Roman" w:eastAsia="Times New Roman" w:hAnsi="Times New Roman" w:cs="Times New Roman"/>
                <w:spacing w:val="-3"/>
                <w:sz w:val="24"/>
                <w:szCs w:val="24"/>
                <w:lang w:eastAsia="ru-RU"/>
              </w:rPr>
              <w:t>1</w:t>
            </w:r>
          </w:p>
        </w:tc>
        <w:tc>
          <w:tcPr>
            <w:tcW w:w="1030" w:type="dxa"/>
            <w:vAlign w:val="center"/>
          </w:tcPr>
          <w:p w:rsidR="00D54F82" w:rsidRPr="00865A29" w:rsidRDefault="00D54F82" w:rsidP="0033400F">
            <w:pPr>
              <w:spacing w:after="0" w:line="240" w:lineRule="auto"/>
              <w:jc w:val="center"/>
              <w:rPr>
                <w:rFonts w:ascii="Times New Roman" w:eastAsia="Times New Roman" w:hAnsi="Times New Roman" w:cs="Times New Roman"/>
                <w:spacing w:val="-3"/>
                <w:sz w:val="24"/>
                <w:szCs w:val="24"/>
                <w:lang w:val="kk-KZ" w:eastAsia="ru-RU"/>
              </w:rPr>
            </w:pPr>
            <w:r w:rsidRPr="00865A29">
              <w:rPr>
                <w:rFonts w:ascii="Times New Roman" w:eastAsia="Times New Roman" w:hAnsi="Times New Roman" w:cs="Times New Roman"/>
                <w:spacing w:val="-1"/>
                <w:sz w:val="24"/>
                <w:szCs w:val="24"/>
                <w:lang w:eastAsia="ru-RU"/>
              </w:rPr>
              <w:t>перспектива</w:t>
            </w:r>
            <w:r w:rsidR="00865A29" w:rsidRPr="00865A29">
              <w:rPr>
                <w:rFonts w:ascii="Times New Roman" w:eastAsia="Times New Roman" w:hAnsi="Times New Roman" w:cs="Times New Roman"/>
                <w:spacing w:val="-1"/>
                <w:sz w:val="24"/>
                <w:szCs w:val="24"/>
                <w:lang w:val="kk-KZ" w:eastAsia="ru-RU"/>
              </w:rPr>
              <w:t>сы</w:t>
            </w:r>
          </w:p>
        </w:tc>
        <w:tc>
          <w:tcPr>
            <w:tcW w:w="671" w:type="dxa"/>
            <w:vAlign w:val="center"/>
          </w:tcPr>
          <w:p w:rsidR="00D54F82" w:rsidRPr="00865A29" w:rsidRDefault="00D54F82" w:rsidP="0033400F">
            <w:pPr>
              <w:spacing w:after="0" w:line="240" w:lineRule="auto"/>
              <w:jc w:val="center"/>
              <w:rPr>
                <w:rFonts w:ascii="Times New Roman" w:eastAsia="Times New Roman" w:hAnsi="Times New Roman" w:cs="Times New Roman"/>
                <w:spacing w:val="-1"/>
                <w:sz w:val="24"/>
                <w:szCs w:val="24"/>
                <w:lang w:eastAsia="ru-RU"/>
              </w:rPr>
            </w:pPr>
            <w:r w:rsidRPr="00865A29">
              <w:rPr>
                <w:rFonts w:ascii="Times New Roman" w:eastAsia="Times New Roman" w:hAnsi="Times New Roman" w:cs="Times New Roman"/>
                <w:spacing w:val="-1"/>
                <w:sz w:val="24"/>
                <w:szCs w:val="24"/>
                <w:lang w:eastAsia="ru-RU"/>
              </w:rPr>
              <w:t>2</w:t>
            </w:r>
          </w:p>
        </w:tc>
        <w:tc>
          <w:tcPr>
            <w:tcW w:w="1134" w:type="dxa"/>
            <w:vAlign w:val="center"/>
          </w:tcPr>
          <w:p w:rsidR="00D54F82" w:rsidRPr="00865A29" w:rsidRDefault="00D54F82" w:rsidP="0033400F">
            <w:pPr>
              <w:spacing w:after="0" w:line="240" w:lineRule="auto"/>
              <w:jc w:val="center"/>
              <w:rPr>
                <w:rFonts w:ascii="Times New Roman" w:eastAsia="Times New Roman" w:hAnsi="Times New Roman" w:cs="Times New Roman"/>
                <w:spacing w:val="-1"/>
                <w:sz w:val="24"/>
                <w:szCs w:val="24"/>
                <w:lang w:eastAsia="ru-RU"/>
              </w:rPr>
            </w:pPr>
            <w:r w:rsidRPr="00865A29">
              <w:rPr>
                <w:rFonts w:ascii="Times New Roman" w:eastAsia="Times New Roman" w:hAnsi="Times New Roman" w:cs="Times New Roman"/>
                <w:spacing w:val="-1"/>
                <w:sz w:val="24"/>
                <w:szCs w:val="24"/>
                <w:lang w:eastAsia="ru-RU"/>
              </w:rPr>
              <w:t>перспе</w:t>
            </w:r>
          </w:p>
          <w:p w:rsidR="00D54F82" w:rsidRPr="00865A29" w:rsidRDefault="00D54F82" w:rsidP="0033400F">
            <w:pPr>
              <w:spacing w:after="0" w:line="240" w:lineRule="auto"/>
              <w:jc w:val="center"/>
              <w:rPr>
                <w:rFonts w:ascii="Times New Roman" w:eastAsia="Times New Roman" w:hAnsi="Times New Roman" w:cs="Times New Roman"/>
                <w:spacing w:val="-3"/>
                <w:sz w:val="24"/>
                <w:szCs w:val="24"/>
                <w:lang w:val="kk-KZ" w:eastAsia="ru-RU"/>
              </w:rPr>
            </w:pPr>
            <w:r w:rsidRPr="00865A29">
              <w:rPr>
                <w:rFonts w:ascii="Times New Roman" w:eastAsia="Times New Roman" w:hAnsi="Times New Roman" w:cs="Times New Roman"/>
                <w:spacing w:val="-1"/>
                <w:sz w:val="24"/>
                <w:szCs w:val="24"/>
                <w:lang w:eastAsia="ru-RU"/>
              </w:rPr>
              <w:t>ктива</w:t>
            </w:r>
            <w:r w:rsidR="00865A29" w:rsidRPr="00865A29">
              <w:rPr>
                <w:rFonts w:ascii="Times New Roman" w:eastAsia="Times New Roman" w:hAnsi="Times New Roman" w:cs="Times New Roman"/>
                <w:spacing w:val="-1"/>
                <w:sz w:val="24"/>
                <w:szCs w:val="24"/>
                <w:lang w:val="kk-KZ" w:eastAsia="ru-RU"/>
              </w:rPr>
              <w:t>сы</w:t>
            </w:r>
          </w:p>
        </w:tc>
        <w:tc>
          <w:tcPr>
            <w:tcW w:w="815" w:type="dxa"/>
            <w:vAlign w:val="center"/>
          </w:tcPr>
          <w:p w:rsidR="00D54F82" w:rsidRPr="00865A29" w:rsidRDefault="00D54F82" w:rsidP="0033400F">
            <w:pPr>
              <w:spacing w:after="0" w:line="240" w:lineRule="auto"/>
              <w:jc w:val="center"/>
              <w:rPr>
                <w:rFonts w:ascii="Times New Roman" w:eastAsia="Times New Roman" w:hAnsi="Times New Roman" w:cs="Times New Roman"/>
                <w:spacing w:val="-1"/>
                <w:sz w:val="24"/>
                <w:szCs w:val="24"/>
                <w:lang w:eastAsia="ru-RU"/>
              </w:rPr>
            </w:pPr>
            <w:r w:rsidRPr="00865A29">
              <w:rPr>
                <w:rFonts w:ascii="Times New Roman" w:eastAsia="Times New Roman" w:hAnsi="Times New Roman" w:cs="Times New Roman"/>
                <w:spacing w:val="-1"/>
                <w:sz w:val="24"/>
                <w:szCs w:val="24"/>
                <w:lang w:eastAsia="ru-RU"/>
              </w:rPr>
              <w:t>3</w:t>
            </w:r>
          </w:p>
        </w:tc>
        <w:tc>
          <w:tcPr>
            <w:tcW w:w="1169" w:type="dxa"/>
          </w:tcPr>
          <w:p w:rsidR="00D54F82" w:rsidRPr="00865A29" w:rsidRDefault="00D54F82" w:rsidP="0033400F">
            <w:pPr>
              <w:spacing w:after="0" w:line="240" w:lineRule="auto"/>
              <w:jc w:val="center"/>
              <w:rPr>
                <w:rFonts w:ascii="Times New Roman" w:eastAsia="Times New Roman" w:hAnsi="Times New Roman" w:cs="Times New Roman"/>
                <w:spacing w:val="-1"/>
                <w:sz w:val="24"/>
                <w:szCs w:val="24"/>
                <w:lang w:eastAsia="ru-RU"/>
              </w:rPr>
            </w:pPr>
          </w:p>
          <w:p w:rsidR="00D54F82" w:rsidRPr="00865A29" w:rsidRDefault="00D54F82" w:rsidP="0033400F">
            <w:pPr>
              <w:spacing w:after="0" w:line="240" w:lineRule="auto"/>
              <w:jc w:val="center"/>
              <w:rPr>
                <w:rFonts w:ascii="Times New Roman" w:eastAsia="Times New Roman" w:hAnsi="Times New Roman" w:cs="Times New Roman"/>
                <w:spacing w:val="-1"/>
                <w:sz w:val="24"/>
                <w:szCs w:val="24"/>
                <w:lang w:val="kk-KZ" w:eastAsia="ru-RU"/>
              </w:rPr>
            </w:pPr>
            <w:r w:rsidRPr="00865A29">
              <w:rPr>
                <w:rFonts w:ascii="Times New Roman" w:eastAsia="Times New Roman" w:hAnsi="Times New Roman" w:cs="Times New Roman"/>
                <w:spacing w:val="-1"/>
                <w:sz w:val="24"/>
                <w:szCs w:val="24"/>
                <w:lang w:eastAsia="ru-RU"/>
              </w:rPr>
              <w:t>Перспектива</w:t>
            </w:r>
            <w:r w:rsidR="00865A29" w:rsidRPr="00865A29">
              <w:rPr>
                <w:rFonts w:ascii="Times New Roman" w:eastAsia="Times New Roman" w:hAnsi="Times New Roman" w:cs="Times New Roman"/>
                <w:spacing w:val="-1"/>
                <w:sz w:val="24"/>
                <w:szCs w:val="24"/>
                <w:lang w:val="kk-KZ" w:eastAsia="ru-RU"/>
              </w:rPr>
              <w:t>сы</w:t>
            </w:r>
          </w:p>
        </w:tc>
      </w:tr>
      <w:tr w:rsidR="00357682" w:rsidRPr="00865A29" w:rsidTr="00865A29">
        <w:trPr>
          <w:trHeight w:val="272"/>
        </w:trPr>
        <w:tc>
          <w:tcPr>
            <w:tcW w:w="2114" w:type="dxa"/>
            <w:vAlign w:val="center"/>
          </w:tcPr>
          <w:p w:rsidR="00357682" w:rsidRPr="00865A29" w:rsidRDefault="00357682" w:rsidP="00357682">
            <w:pPr>
              <w:shd w:val="clear" w:color="auto" w:fill="FFFFFF"/>
              <w:spacing w:after="0" w:line="240" w:lineRule="auto"/>
              <w:ind w:hanging="5"/>
              <w:jc w:val="center"/>
              <w:rPr>
                <w:rFonts w:ascii="Times New Roman" w:eastAsia="Times New Roman" w:hAnsi="Times New Roman" w:cs="Times New Roman"/>
                <w:b/>
                <w:color w:val="FF0000"/>
                <w:sz w:val="24"/>
                <w:szCs w:val="24"/>
                <w:lang w:eastAsia="ru-RU"/>
              </w:rPr>
            </w:pPr>
            <w:r w:rsidRPr="00865A29">
              <w:rPr>
                <w:rFonts w:ascii="Times New Roman" w:eastAsia="Times New Roman" w:hAnsi="Times New Roman" w:cs="Times New Roman"/>
                <w:b/>
                <w:color w:val="FF0000"/>
                <w:sz w:val="24"/>
                <w:szCs w:val="24"/>
                <w:lang w:eastAsia="ru-RU"/>
              </w:rPr>
              <w:t>2015-2016</w:t>
            </w:r>
          </w:p>
        </w:tc>
        <w:tc>
          <w:tcPr>
            <w:tcW w:w="1240" w:type="dxa"/>
            <w:vAlign w:val="center"/>
          </w:tcPr>
          <w:p w:rsidR="00357682" w:rsidRPr="00865A29" w:rsidRDefault="00357682" w:rsidP="00357682">
            <w:pPr>
              <w:spacing w:after="0" w:line="240" w:lineRule="auto"/>
              <w:jc w:val="center"/>
              <w:rPr>
                <w:rFonts w:ascii="Times New Roman" w:eastAsia="Times New Roman" w:hAnsi="Times New Roman" w:cs="Times New Roman"/>
                <w:b/>
                <w:color w:val="FF0000"/>
                <w:spacing w:val="-1"/>
                <w:sz w:val="24"/>
                <w:szCs w:val="24"/>
                <w:lang w:eastAsia="ru-RU"/>
              </w:rPr>
            </w:pPr>
            <w:r w:rsidRPr="00865A29">
              <w:rPr>
                <w:rFonts w:ascii="Times New Roman" w:eastAsia="Times New Roman" w:hAnsi="Times New Roman" w:cs="Times New Roman"/>
                <w:b/>
                <w:color w:val="FF0000"/>
                <w:spacing w:val="-1"/>
                <w:sz w:val="24"/>
                <w:szCs w:val="24"/>
                <w:lang w:eastAsia="ru-RU"/>
              </w:rPr>
              <w:t>82</w:t>
            </w:r>
          </w:p>
        </w:tc>
        <w:tc>
          <w:tcPr>
            <w:tcW w:w="1517" w:type="dxa"/>
            <w:vAlign w:val="center"/>
          </w:tcPr>
          <w:p w:rsidR="00357682" w:rsidRPr="00865A29" w:rsidRDefault="00357682" w:rsidP="00357682">
            <w:pPr>
              <w:spacing w:after="0" w:line="240" w:lineRule="auto"/>
              <w:jc w:val="center"/>
              <w:rPr>
                <w:rFonts w:ascii="Times New Roman" w:eastAsia="Times New Roman" w:hAnsi="Times New Roman" w:cs="Times New Roman"/>
                <w:spacing w:val="-1"/>
                <w:sz w:val="24"/>
                <w:szCs w:val="24"/>
                <w:lang w:eastAsia="ru-RU"/>
              </w:rPr>
            </w:pPr>
            <w:r w:rsidRPr="00865A29">
              <w:rPr>
                <w:rFonts w:ascii="Times New Roman" w:eastAsia="Times New Roman" w:hAnsi="Times New Roman" w:cs="Times New Roman"/>
                <w:spacing w:val="-1"/>
                <w:sz w:val="24"/>
                <w:szCs w:val="24"/>
                <w:lang w:eastAsia="ru-RU"/>
              </w:rPr>
              <w:t>15</w:t>
            </w:r>
          </w:p>
        </w:tc>
        <w:tc>
          <w:tcPr>
            <w:tcW w:w="624" w:type="dxa"/>
            <w:vAlign w:val="center"/>
          </w:tcPr>
          <w:p w:rsidR="00357682" w:rsidRPr="00865A29" w:rsidRDefault="00357682" w:rsidP="00357682">
            <w:pPr>
              <w:spacing w:after="0" w:line="240" w:lineRule="auto"/>
              <w:jc w:val="center"/>
              <w:rPr>
                <w:rFonts w:ascii="Times New Roman" w:eastAsia="Times New Roman" w:hAnsi="Times New Roman" w:cs="Times New Roman"/>
                <w:spacing w:val="-1"/>
                <w:sz w:val="24"/>
                <w:szCs w:val="24"/>
                <w:lang w:eastAsia="ru-RU"/>
              </w:rPr>
            </w:pPr>
            <w:r w:rsidRPr="00865A29">
              <w:rPr>
                <w:rFonts w:ascii="Times New Roman" w:eastAsia="Times New Roman" w:hAnsi="Times New Roman" w:cs="Times New Roman"/>
                <w:spacing w:val="-1"/>
                <w:sz w:val="24"/>
                <w:szCs w:val="24"/>
                <w:lang w:eastAsia="ru-RU"/>
              </w:rPr>
              <w:t>2</w:t>
            </w:r>
          </w:p>
        </w:tc>
        <w:tc>
          <w:tcPr>
            <w:tcW w:w="1030" w:type="dxa"/>
            <w:vAlign w:val="center"/>
          </w:tcPr>
          <w:p w:rsidR="00357682" w:rsidRPr="00865A29" w:rsidRDefault="00357682" w:rsidP="00357682">
            <w:pPr>
              <w:spacing w:after="0" w:line="240" w:lineRule="auto"/>
              <w:jc w:val="center"/>
              <w:rPr>
                <w:rFonts w:ascii="Times New Roman" w:eastAsia="Times New Roman" w:hAnsi="Times New Roman" w:cs="Times New Roman"/>
                <w:spacing w:val="-1"/>
                <w:sz w:val="24"/>
                <w:szCs w:val="24"/>
                <w:lang w:eastAsia="ru-RU"/>
              </w:rPr>
            </w:pPr>
            <w:r w:rsidRPr="00865A29">
              <w:rPr>
                <w:rFonts w:ascii="Times New Roman" w:eastAsia="Times New Roman" w:hAnsi="Times New Roman" w:cs="Times New Roman"/>
                <w:spacing w:val="-1"/>
                <w:sz w:val="24"/>
                <w:szCs w:val="24"/>
                <w:lang w:eastAsia="ru-RU"/>
              </w:rPr>
              <w:t>4</w:t>
            </w:r>
          </w:p>
        </w:tc>
        <w:tc>
          <w:tcPr>
            <w:tcW w:w="671" w:type="dxa"/>
            <w:vAlign w:val="center"/>
          </w:tcPr>
          <w:p w:rsidR="00357682" w:rsidRPr="00865A29" w:rsidRDefault="00357682" w:rsidP="00357682">
            <w:pPr>
              <w:spacing w:after="0" w:line="240" w:lineRule="auto"/>
              <w:jc w:val="center"/>
              <w:rPr>
                <w:rFonts w:ascii="Times New Roman" w:eastAsia="Times New Roman" w:hAnsi="Times New Roman" w:cs="Times New Roman"/>
                <w:spacing w:val="-1"/>
                <w:sz w:val="24"/>
                <w:szCs w:val="24"/>
                <w:lang w:eastAsia="ru-RU"/>
              </w:rPr>
            </w:pPr>
            <w:r w:rsidRPr="00865A29">
              <w:rPr>
                <w:rFonts w:ascii="Times New Roman" w:eastAsia="Times New Roman" w:hAnsi="Times New Roman" w:cs="Times New Roman"/>
                <w:spacing w:val="-1"/>
                <w:sz w:val="24"/>
                <w:szCs w:val="24"/>
                <w:lang w:eastAsia="ru-RU"/>
              </w:rPr>
              <w:t>0</w:t>
            </w:r>
          </w:p>
        </w:tc>
        <w:tc>
          <w:tcPr>
            <w:tcW w:w="1134" w:type="dxa"/>
            <w:vAlign w:val="center"/>
          </w:tcPr>
          <w:p w:rsidR="00357682" w:rsidRPr="00865A29" w:rsidRDefault="00357682" w:rsidP="00357682">
            <w:pPr>
              <w:spacing w:after="0" w:line="240" w:lineRule="auto"/>
              <w:jc w:val="center"/>
              <w:rPr>
                <w:rFonts w:ascii="Times New Roman" w:eastAsia="Times New Roman" w:hAnsi="Times New Roman" w:cs="Times New Roman"/>
                <w:spacing w:val="-1"/>
                <w:sz w:val="24"/>
                <w:szCs w:val="24"/>
                <w:lang w:eastAsia="ru-RU"/>
              </w:rPr>
            </w:pPr>
            <w:r w:rsidRPr="00865A29">
              <w:rPr>
                <w:rFonts w:ascii="Times New Roman" w:eastAsia="Times New Roman" w:hAnsi="Times New Roman" w:cs="Times New Roman"/>
                <w:spacing w:val="-1"/>
                <w:sz w:val="24"/>
                <w:szCs w:val="24"/>
                <w:lang w:eastAsia="ru-RU"/>
              </w:rPr>
              <w:t>1</w:t>
            </w:r>
          </w:p>
        </w:tc>
        <w:tc>
          <w:tcPr>
            <w:tcW w:w="815" w:type="dxa"/>
            <w:vAlign w:val="center"/>
          </w:tcPr>
          <w:p w:rsidR="00357682" w:rsidRPr="00865A29" w:rsidRDefault="00357682" w:rsidP="00357682">
            <w:pPr>
              <w:spacing w:after="0" w:line="240" w:lineRule="auto"/>
              <w:jc w:val="center"/>
              <w:rPr>
                <w:rFonts w:ascii="Times New Roman" w:eastAsia="Times New Roman" w:hAnsi="Times New Roman" w:cs="Times New Roman"/>
                <w:spacing w:val="-1"/>
                <w:sz w:val="24"/>
                <w:szCs w:val="24"/>
                <w:lang w:eastAsia="ru-RU"/>
              </w:rPr>
            </w:pPr>
            <w:r w:rsidRPr="00865A29">
              <w:rPr>
                <w:rFonts w:ascii="Times New Roman" w:eastAsia="Times New Roman" w:hAnsi="Times New Roman" w:cs="Times New Roman"/>
                <w:spacing w:val="-1"/>
                <w:sz w:val="24"/>
                <w:szCs w:val="24"/>
                <w:lang w:eastAsia="ru-RU"/>
              </w:rPr>
              <w:t>1</w:t>
            </w:r>
          </w:p>
        </w:tc>
        <w:tc>
          <w:tcPr>
            <w:tcW w:w="1169" w:type="dxa"/>
          </w:tcPr>
          <w:p w:rsidR="00357682" w:rsidRPr="00865A29" w:rsidRDefault="00357682" w:rsidP="00357682">
            <w:pPr>
              <w:spacing w:after="0" w:line="240" w:lineRule="auto"/>
              <w:jc w:val="center"/>
              <w:rPr>
                <w:rFonts w:ascii="Times New Roman" w:eastAsia="Times New Roman" w:hAnsi="Times New Roman" w:cs="Times New Roman"/>
                <w:spacing w:val="-1"/>
                <w:sz w:val="24"/>
                <w:szCs w:val="24"/>
                <w:lang w:eastAsia="ru-RU"/>
              </w:rPr>
            </w:pPr>
            <w:r w:rsidRPr="00865A29">
              <w:rPr>
                <w:rFonts w:ascii="Times New Roman" w:eastAsia="Times New Roman" w:hAnsi="Times New Roman" w:cs="Times New Roman"/>
                <w:spacing w:val="-1"/>
                <w:sz w:val="24"/>
                <w:szCs w:val="24"/>
                <w:lang w:eastAsia="ru-RU"/>
              </w:rPr>
              <w:t>3</w:t>
            </w:r>
          </w:p>
        </w:tc>
      </w:tr>
      <w:tr w:rsidR="00357682" w:rsidRPr="00865A29" w:rsidTr="00865A29">
        <w:trPr>
          <w:trHeight w:val="272"/>
        </w:trPr>
        <w:tc>
          <w:tcPr>
            <w:tcW w:w="2114" w:type="dxa"/>
            <w:vAlign w:val="center"/>
          </w:tcPr>
          <w:p w:rsidR="00357682" w:rsidRPr="00865A29" w:rsidRDefault="00357682" w:rsidP="00357682">
            <w:pPr>
              <w:shd w:val="clear" w:color="auto" w:fill="FFFFFF"/>
              <w:spacing w:after="0" w:line="240" w:lineRule="auto"/>
              <w:ind w:hanging="5"/>
              <w:jc w:val="center"/>
              <w:rPr>
                <w:rFonts w:ascii="Times New Roman" w:eastAsia="Times New Roman" w:hAnsi="Times New Roman" w:cs="Times New Roman"/>
                <w:b/>
                <w:color w:val="FF0000"/>
                <w:sz w:val="24"/>
                <w:szCs w:val="24"/>
                <w:lang w:eastAsia="ru-RU"/>
              </w:rPr>
            </w:pPr>
            <w:r w:rsidRPr="00865A29">
              <w:rPr>
                <w:rFonts w:ascii="Times New Roman" w:eastAsia="Times New Roman" w:hAnsi="Times New Roman" w:cs="Times New Roman"/>
                <w:b/>
                <w:color w:val="FF0000"/>
                <w:sz w:val="24"/>
                <w:szCs w:val="24"/>
                <w:lang w:eastAsia="ru-RU"/>
              </w:rPr>
              <w:t>2017-2018</w:t>
            </w:r>
          </w:p>
        </w:tc>
        <w:tc>
          <w:tcPr>
            <w:tcW w:w="1240" w:type="dxa"/>
            <w:vAlign w:val="center"/>
          </w:tcPr>
          <w:p w:rsidR="00357682" w:rsidRPr="00865A29" w:rsidRDefault="00357682" w:rsidP="00357682">
            <w:pPr>
              <w:spacing w:after="0" w:line="240" w:lineRule="auto"/>
              <w:jc w:val="center"/>
              <w:rPr>
                <w:rFonts w:ascii="Times New Roman" w:eastAsia="Times New Roman" w:hAnsi="Times New Roman" w:cs="Times New Roman"/>
                <w:b/>
                <w:color w:val="FF0000"/>
                <w:spacing w:val="-1"/>
                <w:sz w:val="24"/>
                <w:szCs w:val="24"/>
                <w:lang w:eastAsia="ru-RU"/>
              </w:rPr>
            </w:pPr>
            <w:r w:rsidRPr="00865A29">
              <w:rPr>
                <w:rFonts w:ascii="Times New Roman" w:eastAsia="Times New Roman" w:hAnsi="Times New Roman" w:cs="Times New Roman"/>
                <w:b/>
                <w:color w:val="FF0000"/>
                <w:spacing w:val="-1"/>
                <w:sz w:val="24"/>
                <w:szCs w:val="24"/>
                <w:lang w:eastAsia="ru-RU"/>
              </w:rPr>
              <w:t>92</w:t>
            </w:r>
          </w:p>
        </w:tc>
        <w:tc>
          <w:tcPr>
            <w:tcW w:w="1517" w:type="dxa"/>
            <w:vAlign w:val="center"/>
          </w:tcPr>
          <w:p w:rsidR="00357682" w:rsidRPr="00865A29" w:rsidRDefault="00357682" w:rsidP="00357682">
            <w:pPr>
              <w:spacing w:after="0" w:line="240" w:lineRule="auto"/>
              <w:jc w:val="center"/>
              <w:rPr>
                <w:rFonts w:ascii="Times New Roman" w:eastAsia="Times New Roman" w:hAnsi="Times New Roman" w:cs="Times New Roman"/>
                <w:spacing w:val="-1"/>
                <w:sz w:val="24"/>
                <w:szCs w:val="24"/>
                <w:lang w:eastAsia="ru-RU"/>
              </w:rPr>
            </w:pPr>
            <w:r w:rsidRPr="00865A29">
              <w:rPr>
                <w:rFonts w:ascii="Times New Roman" w:eastAsia="Times New Roman" w:hAnsi="Times New Roman" w:cs="Times New Roman"/>
                <w:spacing w:val="-1"/>
                <w:sz w:val="24"/>
                <w:szCs w:val="24"/>
                <w:lang w:eastAsia="ru-RU"/>
              </w:rPr>
              <w:t>20</w:t>
            </w:r>
          </w:p>
        </w:tc>
        <w:tc>
          <w:tcPr>
            <w:tcW w:w="624" w:type="dxa"/>
            <w:vAlign w:val="center"/>
          </w:tcPr>
          <w:p w:rsidR="00357682" w:rsidRPr="00865A29" w:rsidRDefault="00357682" w:rsidP="00357682">
            <w:pPr>
              <w:spacing w:after="0" w:line="240" w:lineRule="auto"/>
              <w:jc w:val="center"/>
              <w:rPr>
                <w:rFonts w:ascii="Times New Roman" w:eastAsia="Times New Roman" w:hAnsi="Times New Roman" w:cs="Times New Roman"/>
                <w:spacing w:val="-1"/>
                <w:sz w:val="24"/>
                <w:szCs w:val="24"/>
                <w:lang w:eastAsia="ru-RU"/>
              </w:rPr>
            </w:pPr>
            <w:r w:rsidRPr="00865A29">
              <w:rPr>
                <w:rFonts w:ascii="Times New Roman" w:eastAsia="Times New Roman" w:hAnsi="Times New Roman" w:cs="Times New Roman"/>
                <w:spacing w:val="-1"/>
                <w:sz w:val="24"/>
                <w:szCs w:val="24"/>
                <w:lang w:eastAsia="ru-RU"/>
              </w:rPr>
              <w:t>4</w:t>
            </w:r>
          </w:p>
        </w:tc>
        <w:tc>
          <w:tcPr>
            <w:tcW w:w="1030" w:type="dxa"/>
            <w:vAlign w:val="center"/>
          </w:tcPr>
          <w:p w:rsidR="00357682" w:rsidRPr="00865A29" w:rsidRDefault="00357682" w:rsidP="00357682">
            <w:pPr>
              <w:spacing w:after="0" w:line="240" w:lineRule="auto"/>
              <w:jc w:val="center"/>
              <w:rPr>
                <w:rFonts w:ascii="Times New Roman" w:eastAsia="Times New Roman" w:hAnsi="Times New Roman" w:cs="Times New Roman"/>
                <w:spacing w:val="-1"/>
                <w:sz w:val="24"/>
                <w:szCs w:val="24"/>
                <w:lang w:eastAsia="ru-RU"/>
              </w:rPr>
            </w:pPr>
            <w:r w:rsidRPr="00865A29">
              <w:rPr>
                <w:rFonts w:ascii="Times New Roman" w:eastAsia="Times New Roman" w:hAnsi="Times New Roman" w:cs="Times New Roman"/>
                <w:spacing w:val="-1"/>
                <w:sz w:val="24"/>
                <w:szCs w:val="24"/>
                <w:lang w:eastAsia="ru-RU"/>
              </w:rPr>
              <w:t>0</w:t>
            </w:r>
          </w:p>
        </w:tc>
        <w:tc>
          <w:tcPr>
            <w:tcW w:w="671" w:type="dxa"/>
            <w:vAlign w:val="center"/>
          </w:tcPr>
          <w:p w:rsidR="00357682" w:rsidRPr="00865A29" w:rsidRDefault="00357682" w:rsidP="00357682">
            <w:pPr>
              <w:spacing w:after="0" w:line="240" w:lineRule="auto"/>
              <w:jc w:val="center"/>
              <w:rPr>
                <w:rFonts w:ascii="Times New Roman" w:eastAsia="Times New Roman" w:hAnsi="Times New Roman" w:cs="Times New Roman"/>
                <w:spacing w:val="-1"/>
                <w:sz w:val="24"/>
                <w:szCs w:val="24"/>
                <w:lang w:eastAsia="ru-RU"/>
              </w:rPr>
            </w:pPr>
            <w:r w:rsidRPr="00865A29">
              <w:rPr>
                <w:rFonts w:ascii="Times New Roman" w:eastAsia="Times New Roman" w:hAnsi="Times New Roman" w:cs="Times New Roman"/>
                <w:spacing w:val="-1"/>
                <w:sz w:val="24"/>
                <w:szCs w:val="24"/>
                <w:lang w:eastAsia="ru-RU"/>
              </w:rPr>
              <w:t>0</w:t>
            </w:r>
          </w:p>
        </w:tc>
        <w:tc>
          <w:tcPr>
            <w:tcW w:w="1134" w:type="dxa"/>
            <w:vAlign w:val="center"/>
          </w:tcPr>
          <w:p w:rsidR="00357682" w:rsidRPr="00865A29" w:rsidRDefault="00357682" w:rsidP="00357682">
            <w:pPr>
              <w:spacing w:after="0" w:line="240" w:lineRule="auto"/>
              <w:jc w:val="center"/>
              <w:rPr>
                <w:rFonts w:ascii="Times New Roman" w:eastAsia="Times New Roman" w:hAnsi="Times New Roman" w:cs="Times New Roman"/>
                <w:spacing w:val="-1"/>
                <w:sz w:val="24"/>
                <w:szCs w:val="24"/>
                <w:lang w:eastAsia="ru-RU"/>
              </w:rPr>
            </w:pPr>
            <w:r w:rsidRPr="00865A29">
              <w:rPr>
                <w:rFonts w:ascii="Times New Roman" w:eastAsia="Times New Roman" w:hAnsi="Times New Roman" w:cs="Times New Roman"/>
                <w:spacing w:val="-1"/>
                <w:sz w:val="24"/>
                <w:szCs w:val="24"/>
                <w:lang w:eastAsia="ru-RU"/>
              </w:rPr>
              <w:t>2</w:t>
            </w:r>
          </w:p>
        </w:tc>
        <w:tc>
          <w:tcPr>
            <w:tcW w:w="815" w:type="dxa"/>
            <w:vAlign w:val="center"/>
          </w:tcPr>
          <w:p w:rsidR="00357682" w:rsidRPr="00865A29" w:rsidRDefault="00357682" w:rsidP="00357682">
            <w:pPr>
              <w:spacing w:after="0" w:line="240" w:lineRule="auto"/>
              <w:jc w:val="center"/>
              <w:rPr>
                <w:rFonts w:ascii="Times New Roman" w:eastAsia="Times New Roman" w:hAnsi="Times New Roman" w:cs="Times New Roman"/>
                <w:spacing w:val="-1"/>
                <w:sz w:val="24"/>
                <w:szCs w:val="24"/>
                <w:lang w:eastAsia="ru-RU"/>
              </w:rPr>
            </w:pPr>
            <w:r w:rsidRPr="00865A29">
              <w:rPr>
                <w:rFonts w:ascii="Times New Roman" w:eastAsia="Times New Roman" w:hAnsi="Times New Roman" w:cs="Times New Roman"/>
                <w:spacing w:val="-1"/>
                <w:sz w:val="24"/>
                <w:szCs w:val="24"/>
                <w:lang w:eastAsia="ru-RU"/>
              </w:rPr>
              <w:t>2</w:t>
            </w:r>
          </w:p>
        </w:tc>
        <w:tc>
          <w:tcPr>
            <w:tcW w:w="1169" w:type="dxa"/>
          </w:tcPr>
          <w:p w:rsidR="00357682" w:rsidRPr="00865A29" w:rsidRDefault="00357682" w:rsidP="00357682">
            <w:pPr>
              <w:spacing w:after="0" w:line="240" w:lineRule="auto"/>
              <w:jc w:val="center"/>
              <w:rPr>
                <w:rFonts w:ascii="Times New Roman" w:eastAsia="Times New Roman" w:hAnsi="Times New Roman" w:cs="Times New Roman"/>
                <w:spacing w:val="-1"/>
                <w:sz w:val="24"/>
                <w:szCs w:val="24"/>
                <w:lang w:eastAsia="ru-RU"/>
              </w:rPr>
            </w:pPr>
            <w:r w:rsidRPr="00865A29">
              <w:rPr>
                <w:rFonts w:ascii="Times New Roman" w:eastAsia="Times New Roman" w:hAnsi="Times New Roman" w:cs="Times New Roman"/>
                <w:spacing w:val="-1"/>
                <w:sz w:val="24"/>
                <w:szCs w:val="24"/>
                <w:lang w:eastAsia="ru-RU"/>
              </w:rPr>
              <w:t>2</w:t>
            </w:r>
          </w:p>
        </w:tc>
      </w:tr>
      <w:tr w:rsidR="00357682" w:rsidRPr="00865A29" w:rsidTr="00865A29">
        <w:trPr>
          <w:trHeight w:val="272"/>
        </w:trPr>
        <w:tc>
          <w:tcPr>
            <w:tcW w:w="2114" w:type="dxa"/>
            <w:vAlign w:val="center"/>
          </w:tcPr>
          <w:p w:rsidR="00357682" w:rsidRPr="00865A29" w:rsidRDefault="00357682" w:rsidP="00357682">
            <w:pPr>
              <w:shd w:val="clear" w:color="auto" w:fill="FFFFFF"/>
              <w:spacing w:after="0" w:line="240" w:lineRule="auto"/>
              <w:ind w:hanging="5"/>
              <w:jc w:val="center"/>
              <w:rPr>
                <w:rFonts w:ascii="Times New Roman" w:eastAsia="Times New Roman" w:hAnsi="Times New Roman" w:cs="Times New Roman"/>
                <w:b/>
                <w:color w:val="FF0000"/>
                <w:sz w:val="24"/>
                <w:szCs w:val="24"/>
                <w:lang w:eastAsia="ru-RU"/>
              </w:rPr>
            </w:pPr>
            <w:r w:rsidRPr="00865A29">
              <w:rPr>
                <w:rFonts w:ascii="Times New Roman" w:eastAsia="Times New Roman" w:hAnsi="Times New Roman" w:cs="Times New Roman"/>
                <w:b/>
                <w:color w:val="FF0000"/>
                <w:sz w:val="24"/>
                <w:szCs w:val="24"/>
                <w:lang w:eastAsia="ru-RU"/>
              </w:rPr>
              <w:t>2018-2019</w:t>
            </w:r>
          </w:p>
        </w:tc>
        <w:tc>
          <w:tcPr>
            <w:tcW w:w="1240" w:type="dxa"/>
            <w:vAlign w:val="center"/>
          </w:tcPr>
          <w:p w:rsidR="00357682" w:rsidRPr="00865A29" w:rsidRDefault="00357682" w:rsidP="00357682">
            <w:pPr>
              <w:spacing w:after="0" w:line="240" w:lineRule="auto"/>
              <w:jc w:val="center"/>
              <w:rPr>
                <w:rFonts w:ascii="Times New Roman" w:eastAsia="Times New Roman" w:hAnsi="Times New Roman" w:cs="Times New Roman"/>
                <w:b/>
                <w:color w:val="FF0000"/>
                <w:spacing w:val="-1"/>
                <w:sz w:val="24"/>
                <w:szCs w:val="24"/>
                <w:lang w:eastAsia="ru-RU"/>
              </w:rPr>
            </w:pPr>
            <w:r w:rsidRPr="00865A29">
              <w:rPr>
                <w:rFonts w:ascii="Times New Roman" w:eastAsia="Times New Roman" w:hAnsi="Times New Roman" w:cs="Times New Roman"/>
                <w:b/>
                <w:color w:val="FF0000"/>
                <w:spacing w:val="-1"/>
                <w:sz w:val="24"/>
                <w:szCs w:val="24"/>
                <w:lang w:eastAsia="ru-RU"/>
              </w:rPr>
              <w:t>102</w:t>
            </w:r>
          </w:p>
        </w:tc>
        <w:tc>
          <w:tcPr>
            <w:tcW w:w="1517" w:type="dxa"/>
            <w:vAlign w:val="center"/>
          </w:tcPr>
          <w:p w:rsidR="00357682" w:rsidRPr="00865A29" w:rsidRDefault="00357682" w:rsidP="00357682">
            <w:pPr>
              <w:spacing w:after="0" w:line="240" w:lineRule="auto"/>
              <w:jc w:val="center"/>
              <w:rPr>
                <w:rFonts w:ascii="Times New Roman" w:eastAsia="Times New Roman" w:hAnsi="Times New Roman" w:cs="Times New Roman"/>
                <w:spacing w:val="-1"/>
                <w:sz w:val="24"/>
                <w:szCs w:val="24"/>
                <w:lang w:eastAsia="ru-RU"/>
              </w:rPr>
            </w:pPr>
            <w:r w:rsidRPr="00865A29">
              <w:rPr>
                <w:rFonts w:ascii="Times New Roman" w:eastAsia="Times New Roman" w:hAnsi="Times New Roman" w:cs="Times New Roman"/>
                <w:spacing w:val="-1"/>
                <w:sz w:val="24"/>
                <w:szCs w:val="24"/>
                <w:lang w:eastAsia="ru-RU"/>
              </w:rPr>
              <w:t>20</w:t>
            </w:r>
          </w:p>
        </w:tc>
        <w:tc>
          <w:tcPr>
            <w:tcW w:w="624" w:type="dxa"/>
            <w:vAlign w:val="center"/>
          </w:tcPr>
          <w:p w:rsidR="00357682" w:rsidRPr="00865A29" w:rsidRDefault="00357682" w:rsidP="00357682">
            <w:pPr>
              <w:spacing w:after="0" w:line="240" w:lineRule="auto"/>
              <w:jc w:val="center"/>
              <w:rPr>
                <w:rFonts w:ascii="Times New Roman" w:eastAsia="Times New Roman" w:hAnsi="Times New Roman" w:cs="Times New Roman"/>
                <w:spacing w:val="-1"/>
                <w:sz w:val="24"/>
                <w:szCs w:val="24"/>
                <w:lang w:eastAsia="ru-RU"/>
              </w:rPr>
            </w:pPr>
            <w:r w:rsidRPr="00865A29">
              <w:rPr>
                <w:rFonts w:ascii="Times New Roman" w:eastAsia="Times New Roman" w:hAnsi="Times New Roman" w:cs="Times New Roman"/>
                <w:spacing w:val="-1"/>
                <w:sz w:val="24"/>
                <w:szCs w:val="24"/>
                <w:lang w:eastAsia="ru-RU"/>
              </w:rPr>
              <w:t>0</w:t>
            </w:r>
          </w:p>
        </w:tc>
        <w:tc>
          <w:tcPr>
            <w:tcW w:w="1030" w:type="dxa"/>
            <w:vAlign w:val="center"/>
          </w:tcPr>
          <w:p w:rsidR="00357682" w:rsidRPr="00865A29" w:rsidRDefault="00357682" w:rsidP="00357682">
            <w:pPr>
              <w:spacing w:after="0" w:line="240" w:lineRule="auto"/>
              <w:jc w:val="center"/>
              <w:rPr>
                <w:rFonts w:ascii="Times New Roman" w:eastAsia="Times New Roman" w:hAnsi="Times New Roman" w:cs="Times New Roman"/>
                <w:spacing w:val="-1"/>
                <w:sz w:val="24"/>
                <w:szCs w:val="24"/>
                <w:lang w:eastAsia="ru-RU"/>
              </w:rPr>
            </w:pPr>
            <w:r w:rsidRPr="00865A29">
              <w:rPr>
                <w:rFonts w:ascii="Times New Roman" w:eastAsia="Times New Roman" w:hAnsi="Times New Roman" w:cs="Times New Roman"/>
                <w:spacing w:val="-1"/>
                <w:sz w:val="24"/>
                <w:szCs w:val="24"/>
                <w:lang w:eastAsia="ru-RU"/>
              </w:rPr>
              <w:t>0</w:t>
            </w:r>
          </w:p>
        </w:tc>
        <w:tc>
          <w:tcPr>
            <w:tcW w:w="671" w:type="dxa"/>
            <w:vAlign w:val="center"/>
          </w:tcPr>
          <w:p w:rsidR="00357682" w:rsidRPr="00865A29" w:rsidRDefault="00357682" w:rsidP="00357682">
            <w:pPr>
              <w:spacing w:after="0" w:line="240" w:lineRule="auto"/>
              <w:jc w:val="center"/>
              <w:rPr>
                <w:rFonts w:ascii="Times New Roman" w:eastAsia="Times New Roman" w:hAnsi="Times New Roman" w:cs="Times New Roman"/>
                <w:spacing w:val="-1"/>
                <w:sz w:val="24"/>
                <w:szCs w:val="24"/>
                <w:lang w:eastAsia="ru-RU"/>
              </w:rPr>
            </w:pPr>
            <w:r w:rsidRPr="00865A29">
              <w:rPr>
                <w:rFonts w:ascii="Times New Roman" w:eastAsia="Times New Roman" w:hAnsi="Times New Roman" w:cs="Times New Roman"/>
                <w:spacing w:val="-1"/>
                <w:sz w:val="24"/>
                <w:szCs w:val="24"/>
                <w:lang w:eastAsia="ru-RU"/>
              </w:rPr>
              <w:t>0</w:t>
            </w:r>
          </w:p>
        </w:tc>
        <w:tc>
          <w:tcPr>
            <w:tcW w:w="1134" w:type="dxa"/>
            <w:vAlign w:val="center"/>
          </w:tcPr>
          <w:p w:rsidR="00357682" w:rsidRPr="00865A29" w:rsidRDefault="00357682" w:rsidP="00357682">
            <w:pPr>
              <w:spacing w:after="0" w:line="240" w:lineRule="auto"/>
              <w:jc w:val="center"/>
              <w:rPr>
                <w:rFonts w:ascii="Times New Roman" w:eastAsia="Times New Roman" w:hAnsi="Times New Roman" w:cs="Times New Roman"/>
                <w:spacing w:val="-1"/>
                <w:sz w:val="24"/>
                <w:szCs w:val="24"/>
                <w:lang w:eastAsia="ru-RU"/>
              </w:rPr>
            </w:pPr>
            <w:r w:rsidRPr="00865A29">
              <w:rPr>
                <w:rFonts w:ascii="Times New Roman" w:eastAsia="Times New Roman" w:hAnsi="Times New Roman" w:cs="Times New Roman"/>
                <w:spacing w:val="-1"/>
                <w:sz w:val="24"/>
                <w:szCs w:val="24"/>
                <w:lang w:eastAsia="ru-RU"/>
              </w:rPr>
              <w:t>0</w:t>
            </w:r>
          </w:p>
        </w:tc>
        <w:tc>
          <w:tcPr>
            <w:tcW w:w="815" w:type="dxa"/>
            <w:vAlign w:val="center"/>
          </w:tcPr>
          <w:p w:rsidR="00357682" w:rsidRPr="00865A29" w:rsidRDefault="00357682" w:rsidP="00357682">
            <w:pPr>
              <w:spacing w:after="0" w:line="240" w:lineRule="auto"/>
              <w:jc w:val="center"/>
              <w:rPr>
                <w:rFonts w:ascii="Times New Roman" w:eastAsia="Times New Roman" w:hAnsi="Times New Roman" w:cs="Times New Roman"/>
                <w:spacing w:val="-1"/>
                <w:sz w:val="24"/>
                <w:szCs w:val="24"/>
                <w:lang w:eastAsia="ru-RU"/>
              </w:rPr>
            </w:pPr>
            <w:r w:rsidRPr="00865A29">
              <w:rPr>
                <w:rFonts w:ascii="Times New Roman" w:eastAsia="Times New Roman" w:hAnsi="Times New Roman" w:cs="Times New Roman"/>
                <w:spacing w:val="-1"/>
                <w:sz w:val="24"/>
                <w:szCs w:val="24"/>
                <w:lang w:eastAsia="ru-RU"/>
              </w:rPr>
              <w:t>0</w:t>
            </w:r>
          </w:p>
        </w:tc>
        <w:tc>
          <w:tcPr>
            <w:tcW w:w="1169" w:type="dxa"/>
          </w:tcPr>
          <w:p w:rsidR="00357682" w:rsidRPr="00865A29" w:rsidRDefault="00357682" w:rsidP="00357682">
            <w:pPr>
              <w:spacing w:after="0" w:line="240" w:lineRule="auto"/>
              <w:jc w:val="center"/>
              <w:rPr>
                <w:rFonts w:ascii="Times New Roman" w:eastAsia="Times New Roman" w:hAnsi="Times New Roman" w:cs="Times New Roman"/>
                <w:spacing w:val="-1"/>
                <w:sz w:val="24"/>
                <w:szCs w:val="24"/>
                <w:lang w:eastAsia="ru-RU"/>
              </w:rPr>
            </w:pPr>
            <w:r w:rsidRPr="00865A29">
              <w:rPr>
                <w:rFonts w:ascii="Times New Roman" w:eastAsia="Times New Roman" w:hAnsi="Times New Roman" w:cs="Times New Roman"/>
                <w:spacing w:val="-1"/>
                <w:sz w:val="24"/>
                <w:szCs w:val="24"/>
                <w:lang w:eastAsia="ru-RU"/>
              </w:rPr>
              <w:t>0</w:t>
            </w:r>
          </w:p>
        </w:tc>
      </w:tr>
      <w:tr w:rsidR="00D54F82" w:rsidRPr="00865A29" w:rsidTr="00865A29">
        <w:trPr>
          <w:trHeight w:val="130"/>
        </w:trPr>
        <w:tc>
          <w:tcPr>
            <w:tcW w:w="2114" w:type="dxa"/>
            <w:vAlign w:val="center"/>
          </w:tcPr>
          <w:p w:rsidR="00D54F82" w:rsidRPr="00865A29" w:rsidRDefault="00865A29" w:rsidP="00D90214">
            <w:pPr>
              <w:spacing w:after="0" w:line="240" w:lineRule="auto"/>
              <w:ind w:hanging="5"/>
              <w:jc w:val="center"/>
              <w:rPr>
                <w:rFonts w:ascii="Times New Roman" w:eastAsia="Times New Roman" w:hAnsi="Times New Roman" w:cs="Times New Roman"/>
                <w:b/>
                <w:color w:val="FF0000"/>
                <w:sz w:val="24"/>
                <w:szCs w:val="24"/>
                <w:lang w:val="kk-KZ" w:eastAsia="ru-RU"/>
              </w:rPr>
            </w:pPr>
            <w:r>
              <w:rPr>
                <w:rFonts w:ascii="Times New Roman" w:eastAsia="Times New Roman" w:hAnsi="Times New Roman" w:cs="Times New Roman"/>
                <w:b/>
                <w:color w:val="FF0000"/>
                <w:sz w:val="24"/>
                <w:szCs w:val="24"/>
                <w:lang w:val="kk-KZ" w:eastAsia="ru-RU"/>
              </w:rPr>
              <w:t xml:space="preserve">3 жыл ішінде </w:t>
            </w:r>
          </w:p>
        </w:tc>
        <w:tc>
          <w:tcPr>
            <w:tcW w:w="1240" w:type="dxa"/>
            <w:vAlign w:val="center"/>
          </w:tcPr>
          <w:p w:rsidR="00D54F82" w:rsidRPr="00865A29" w:rsidRDefault="00D54F82" w:rsidP="0033400F">
            <w:pPr>
              <w:spacing w:after="0" w:line="240" w:lineRule="auto"/>
              <w:jc w:val="center"/>
              <w:rPr>
                <w:rFonts w:ascii="Times New Roman" w:eastAsia="Times New Roman" w:hAnsi="Times New Roman" w:cs="Times New Roman"/>
                <w:b/>
                <w:color w:val="FF0000"/>
                <w:spacing w:val="-1"/>
                <w:sz w:val="24"/>
                <w:szCs w:val="24"/>
                <w:lang w:eastAsia="ru-RU"/>
              </w:rPr>
            </w:pPr>
          </w:p>
        </w:tc>
        <w:tc>
          <w:tcPr>
            <w:tcW w:w="1517" w:type="dxa"/>
            <w:vAlign w:val="center"/>
          </w:tcPr>
          <w:p w:rsidR="00D54F82" w:rsidRPr="00865A29" w:rsidRDefault="00D90214" w:rsidP="0033400F">
            <w:pPr>
              <w:spacing w:after="0" w:line="240" w:lineRule="auto"/>
              <w:jc w:val="center"/>
              <w:rPr>
                <w:rFonts w:ascii="Times New Roman" w:eastAsia="Times New Roman" w:hAnsi="Times New Roman" w:cs="Times New Roman"/>
                <w:b/>
                <w:color w:val="FF0000"/>
                <w:spacing w:val="-1"/>
                <w:sz w:val="24"/>
                <w:szCs w:val="24"/>
                <w:lang w:eastAsia="ru-RU"/>
              </w:rPr>
            </w:pPr>
            <w:r w:rsidRPr="00865A29">
              <w:rPr>
                <w:rFonts w:ascii="Times New Roman" w:eastAsia="Times New Roman" w:hAnsi="Times New Roman" w:cs="Times New Roman"/>
                <w:b/>
                <w:color w:val="FF0000"/>
                <w:spacing w:val="-1"/>
                <w:sz w:val="24"/>
                <w:szCs w:val="24"/>
                <w:lang w:eastAsia="ru-RU"/>
              </w:rPr>
              <w:t>45</w:t>
            </w:r>
          </w:p>
        </w:tc>
        <w:tc>
          <w:tcPr>
            <w:tcW w:w="624" w:type="dxa"/>
            <w:vAlign w:val="center"/>
          </w:tcPr>
          <w:p w:rsidR="00D54F82" w:rsidRPr="00865A29" w:rsidRDefault="00D54F82" w:rsidP="0033400F">
            <w:pPr>
              <w:spacing w:after="0" w:line="240" w:lineRule="auto"/>
              <w:jc w:val="center"/>
              <w:rPr>
                <w:rFonts w:ascii="Times New Roman" w:eastAsia="Times New Roman" w:hAnsi="Times New Roman" w:cs="Times New Roman"/>
                <w:b/>
                <w:color w:val="FF0000"/>
                <w:spacing w:val="-1"/>
                <w:sz w:val="24"/>
                <w:szCs w:val="24"/>
                <w:lang w:eastAsia="ru-RU"/>
              </w:rPr>
            </w:pPr>
            <w:r w:rsidRPr="00865A29">
              <w:rPr>
                <w:rFonts w:ascii="Times New Roman" w:eastAsia="Times New Roman" w:hAnsi="Times New Roman" w:cs="Times New Roman"/>
                <w:b/>
                <w:color w:val="FF0000"/>
                <w:spacing w:val="-1"/>
                <w:sz w:val="24"/>
                <w:szCs w:val="24"/>
                <w:lang w:eastAsia="ru-RU"/>
              </w:rPr>
              <w:t>6</w:t>
            </w:r>
          </w:p>
        </w:tc>
        <w:tc>
          <w:tcPr>
            <w:tcW w:w="1030" w:type="dxa"/>
            <w:vAlign w:val="center"/>
          </w:tcPr>
          <w:p w:rsidR="00D54F82" w:rsidRPr="00865A29" w:rsidRDefault="00D90214" w:rsidP="0033400F">
            <w:pPr>
              <w:spacing w:after="0" w:line="240" w:lineRule="auto"/>
              <w:jc w:val="center"/>
              <w:rPr>
                <w:rFonts w:ascii="Times New Roman" w:eastAsia="Times New Roman" w:hAnsi="Times New Roman" w:cs="Times New Roman"/>
                <w:b/>
                <w:color w:val="FF0000"/>
                <w:spacing w:val="-1"/>
                <w:sz w:val="24"/>
                <w:szCs w:val="24"/>
                <w:lang w:eastAsia="ru-RU"/>
              </w:rPr>
            </w:pPr>
            <w:r w:rsidRPr="00865A29">
              <w:rPr>
                <w:rFonts w:ascii="Times New Roman" w:eastAsia="Times New Roman" w:hAnsi="Times New Roman" w:cs="Times New Roman"/>
                <w:b/>
                <w:color w:val="FF0000"/>
                <w:spacing w:val="-1"/>
                <w:sz w:val="24"/>
                <w:szCs w:val="24"/>
                <w:lang w:eastAsia="ru-RU"/>
              </w:rPr>
              <w:t>0</w:t>
            </w:r>
          </w:p>
        </w:tc>
        <w:tc>
          <w:tcPr>
            <w:tcW w:w="671" w:type="dxa"/>
            <w:vAlign w:val="center"/>
          </w:tcPr>
          <w:p w:rsidR="00D54F82" w:rsidRPr="00865A29" w:rsidRDefault="00D90214" w:rsidP="0033400F">
            <w:pPr>
              <w:spacing w:after="0" w:line="240" w:lineRule="auto"/>
              <w:jc w:val="center"/>
              <w:rPr>
                <w:rFonts w:ascii="Times New Roman" w:eastAsia="Times New Roman" w:hAnsi="Times New Roman" w:cs="Times New Roman"/>
                <w:b/>
                <w:color w:val="FF0000"/>
                <w:spacing w:val="-1"/>
                <w:sz w:val="24"/>
                <w:szCs w:val="24"/>
                <w:lang w:eastAsia="ru-RU"/>
              </w:rPr>
            </w:pPr>
            <w:r w:rsidRPr="00865A29">
              <w:rPr>
                <w:rFonts w:ascii="Times New Roman" w:eastAsia="Times New Roman" w:hAnsi="Times New Roman" w:cs="Times New Roman"/>
                <w:b/>
                <w:color w:val="FF0000"/>
                <w:spacing w:val="-1"/>
                <w:sz w:val="24"/>
                <w:szCs w:val="24"/>
                <w:lang w:eastAsia="ru-RU"/>
              </w:rPr>
              <w:t>1</w:t>
            </w:r>
          </w:p>
        </w:tc>
        <w:tc>
          <w:tcPr>
            <w:tcW w:w="1134" w:type="dxa"/>
            <w:vAlign w:val="center"/>
          </w:tcPr>
          <w:p w:rsidR="00D54F82" w:rsidRPr="00865A29" w:rsidRDefault="00D90214" w:rsidP="0033400F">
            <w:pPr>
              <w:spacing w:after="0" w:line="240" w:lineRule="auto"/>
              <w:jc w:val="center"/>
              <w:rPr>
                <w:rFonts w:ascii="Times New Roman" w:eastAsia="Times New Roman" w:hAnsi="Times New Roman" w:cs="Times New Roman"/>
                <w:b/>
                <w:color w:val="FF0000"/>
                <w:spacing w:val="-1"/>
                <w:sz w:val="24"/>
                <w:szCs w:val="24"/>
                <w:lang w:eastAsia="ru-RU"/>
              </w:rPr>
            </w:pPr>
            <w:r w:rsidRPr="00865A29">
              <w:rPr>
                <w:rFonts w:ascii="Times New Roman" w:eastAsia="Times New Roman" w:hAnsi="Times New Roman" w:cs="Times New Roman"/>
                <w:b/>
                <w:color w:val="FF0000"/>
                <w:spacing w:val="-1"/>
                <w:sz w:val="24"/>
                <w:szCs w:val="24"/>
                <w:lang w:eastAsia="ru-RU"/>
              </w:rPr>
              <w:t>4</w:t>
            </w:r>
          </w:p>
        </w:tc>
        <w:tc>
          <w:tcPr>
            <w:tcW w:w="815" w:type="dxa"/>
            <w:vAlign w:val="center"/>
          </w:tcPr>
          <w:p w:rsidR="00D54F82" w:rsidRPr="00865A29" w:rsidRDefault="00D90214" w:rsidP="0033400F">
            <w:pPr>
              <w:spacing w:after="0" w:line="240" w:lineRule="auto"/>
              <w:jc w:val="center"/>
              <w:rPr>
                <w:rFonts w:ascii="Times New Roman" w:eastAsia="Times New Roman" w:hAnsi="Times New Roman" w:cs="Times New Roman"/>
                <w:b/>
                <w:color w:val="FF0000"/>
                <w:spacing w:val="-1"/>
                <w:sz w:val="24"/>
                <w:szCs w:val="24"/>
                <w:lang w:eastAsia="ru-RU"/>
              </w:rPr>
            </w:pPr>
            <w:r w:rsidRPr="00865A29">
              <w:rPr>
                <w:rFonts w:ascii="Times New Roman" w:eastAsia="Times New Roman" w:hAnsi="Times New Roman" w:cs="Times New Roman"/>
                <w:b/>
                <w:color w:val="FF0000"/>
                <w:spacing w:val="-1"/>
                <w:sz w:val="24"/>
                <w:szCs w:val="24"/>
                <w:lang w:eastAsia="ru-RU"/>
              </w:rPr>
              <w:t>3</w:t>
            </w:r>
          </w:p>
        </w:tc>
        <w:tc>
          <w:tcPr>
            <w:tcW w:w="1169" w:type="dxa"/>
          </w:tcPr>
          <w:p w:rsidR="00D54F82" w:rsidRPr="00865A29" w:rsidRDefault="00D54F82" w:rsidP="0033400F">
            <w:pPr>
              <w:spacing w:after="0" w:line="240" w:lineRule="auto"/>
              <w:jc w:val="center"/>
              <w:rPr>
                <w:rFonts w:ascii="Times New Roman" w:eastAsia="Times New Roman" w:hAnsi="Times New Roman" w:cs="Times New Roman"/>
                <w:b/>
                <w:color w:val="FF0000"/>
                <w:spacing w:val="-1"/>
                <w:sz w:val="24"/>
                <w:szCs w:val="24"/>
                <w:lang w:eastAsia="ru-RU"/>
              </w:rPr>
            </w:pPr>
            <w:r w:rsidRPr="00865A29">
              <w:rPr>
                <w:rFonts w:ascii="Times New Roman" w:eastAsia="Times New Roman" w:hAnsi="Times New Roman" w:cs="Times New Roman"/>
                <w:b/>
                <w:color w:val="FF0000"/>
                <w:spacing w:val="-1"/>
                <w:sz w:val="24"/>
                <w:szCs w:val="24"/>
                <w:lang w:eastAsia="ru-RU"/>
              </w:rPr>
              <w:t>5</w:t>
            </w:r>
          </w:p>
        </w:tc>
      </w:tr>
    </w:tbl>
    <w:p w:rsidR="00D71D82" w:rsidRPr="00D800B7" w:rsidRDefault="00D71D82" w:rsidP="00D54F82">
      <w:pPr>
        <w:spacing w:after="0" w:line="240" w:lineRule="auto"/>
        <w:ind w:firstLine="708"/>
        <w:jc w:val="both"/>
        <w:rPr>
          <w:rFonts w:ascii="Times New Roman" w:eastAsia="Times New Roman" w:hAnsi="Times New Roman" w:cs="Times New Roman"/>
          <w:b/>
          <w:color w:val="000000" w:themeColor="text1"/>
          <w:sz w:val="28"/>
          <w:szCs w:val="28"/>
          <w:lang w:eastAsia="ru-RU"/>
        </w:rPr>
      </w:pPr>
    </w:p>
    <w:p w:rsidR="00867A4D" w:rsidRPr="00867A4D" w:rsidRDefault="00867A4D" w:rsidP="00867A4D">
      <w:pPr>
        <w:spacing w:after="0" w:line="240" w:lineRule="auto"/>
        <w:ind w:firstLine="360"/>
        <w:jc w:val="both"/>
        <w:rPr>
          <w:rFonts w:ascii="Times New Roman" w:eastAsia="Times New Roman" w:hAnsi="Times New Roman" w:cs="Times New Roman"/>
          <w:b/>
          <w:color w:val="000000" w:themeColor="text1"/>
          <w:sz w:val="28"/>
          <w:szCs w:val="28"/>
          <w:lang w:eastAsia="ru-RU"/>
        </w:rPr>
      </w:pPr>
      <w:r w:rsidRPr="00867A4D">
        <w:rPr>
          <w:rFonts w:ascii="Times New Roman" w:eastAsia="Times New Roman" w:hAnsi="Times New Roman" w:cs="Times New Roman"/>
          <w:b/>
          <w:color w:val="000000" w:themeColor="text1"/>
          <w:sz w:val="28"/>
          <w:szCs w:val="28"/>
          <w:lang w:eastAsia="ru-RU"/>
        </w:rPr>
        <w:t>Мықты жақтары:</w:t>
      </w:r>
    </w:p>
    <w:p w:rsidR="00867A4D" w:rsidRPr="00867A4D" w:rsidRDefault="00867A4D" w:rsidP="00867A4D">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867A4D">
        <w:rPr>
          <w:rFonts w:ascii="Times New Roman" w:eastAsia="Times New Roman" w:hAnsi="Times New Roman" w:cs="Times New Roman"/>
          <w:color w:val="000000" w:themeColor="text1"/>
          <w:sz w:val="28"/>
          <w:szCs w:val="28"/>
          <w:lang w:eastAsia="ru-RU"/>
        </w:rPr>
        <w:t xml:space="preserve">Қазіргі </w:t>
      </w:r>
      <w:proofErr w:type="gramStart"/>
      <w:r w:rsidRPr="00867A4D">
        <w:rPr>
          <w:rFonts w:ascii="Times New Roman" w:eastAsia="Times New Roman" w:hAnsi="Times New Roman" w:cs="Times New Roman"/>
          <w:color w:val="000000" w:themeColor="text1"/>
          <w:sz w:val="28"/>
          <w:szCs w:val="28"/>
          <w:lang w:eastAsia="ru-RU"/>
        </w:rPr>
        <w:t>уа</w:t>
      </w:r>
      <w:proofErr w:type="gramEnd"/>
      <w:r w:rsidRPr="00867A4D">
        <w:rPr>
          <w:rFonts w:ascii="Times New Roman" w:eastAsia="Times New Roman" w:hAnsi="Times New Roman" w:cs="Times New Roman"/>
          <w:color w:val="000000" w:themeColor="text1"/>
          <w:sz w:val="28"/>
          <w:szCs w:val="28"/>
          <w:lang w:eastAsia="ru-RU"/>
        </w:rPr>
        <w:t>қытта мұғалі</w:t>
      </w:r>
      <w:r>
        <w:rPr>
          <w:rFonts w:ascii="Times New Roman" w:eastAsia="Times New Roman" w:hAnsi="Times New Roman" w:cs="Times New Roman"/>
          <w:color w:val="000000" w:themeColor="text1"/>
          <w:sz w:val="28"/>
          <w:szCs w:val="28"/>
          <w:lang w:eastAsia="ru-RU"/>
        </w:rPr>
        <w:t xml:space="preserve">мдердің </w:t>
      </w:r>
      <w:r w:rsidRPr="00867A4D">
        <w:rPr>
          <w:rFonts w:ascii="Times New Roman" w:eastAsia="Times New Roman" w:hAnsi="Times New Roman" w:cs="Times New Roman"/>
          <w:color w:val="000000" w:themeColor="text1"/>
          <w:sz w:val="28"/>
          <w:szCs w:val="28"/>
          <w:lang w:eastAsia="ru-RU"/>
        </w:rPr>
        <w:t>80% -ы білім мазмұнын жаңарту аясында біліктілікті арттыру курстарынан өтті.</w:t>
      </w:r>
    </w:p>
    <w:p w:rsidR="00867A4D" w:rsidRPr="00867A4D" w:rsidRDefault="00867A4D" w:rsidP="00867A4D">
      <w:pPr>
        <w:spacing w:after="0" w:line="240" w:lineRule="auto"/>
        <w:ind w:firstLine="360"/>
        <w:jc w:val="both"/>
        <w:rPr>
          <w:rFonts w:ascii="Times New Roman" w:eastAsia="Times New Roman" w:hAnsi="Times New Roman" w:cs="Times New Roman"/>
          <w:b/>
          <w:color w:val="000000" w:themeColor="text1"/>
          <w:sz w:val="28"/>
          <w:szCs w:val="28"/>
          <w:lang w:eastAsia="ru-RU"/>
        </w:rPr>
      </w:pPr>
      <w:r w:rsidRPr="00867A4D">
        <w:rPr>
          <w:rFonts w:ascii="Times New Roman" w:eastAsia="Times New Roman" w:hAnsi="Times New Roman" w:cs="Times New Roman"/>
          <w:b/>
          <w:color w:val="000000" w:themeColor="text1"/>
          <w:sz w:val="28"/>
          <w:szCs w:val="28"/>
          <w:lang w:eastAsia="ru-RU"/>
        </w:rPr>
        <w:t>• Жас мамандармен жұмыс</w:t>
      </w:r>
    </w:p>
    <w:p w:rsidR="00867A4D" w:rsidRDefault="00867A4D" w:rsidP="00867A4D">
      <w:pPr>
        <w:spacing w:after="0" w:line="240" w:lineRule="auto"/>
        <w:ind w:firstLine="360"/>
        <w:jc w:val="both"/>
        <w:rPr>
          <w:rFonts w:ascii="Times New Roman" w:eastAsia="Times New Roman" w:hAnsi="Times New Roman" w:cs="Times New Roman"/>
          <w:color w:val="000000" w:themeColor="text1"/>
          <w:sz w:val="28"/>
          <w:szCs w:val="28"/>
          <w:lang w:val="kk-KZ" w:eastAsia="ru-RU"/>
        </w:rPr>
      </w:pPr>
      <w:proofErr w:type="gramStart"/>
      <w:r w:rsidRPr="00867A4D">
        <w:rPr>
          <w:rFonts w:ascii="Times New Roman" w:eastAsia="Times New Roman" w:hAnsi="Times New Roman" w:cs="Times New Roman"/>
          <w:b/>
          <w:color w:val="000000" w:themeColor="text1"/>
          <w:sz w:val="28"/>
          <w:szCs w:val="28"/>
          <w:lang w:eastAsia="ru-RU"/>
        </w:rPr>
        <w:t xml:space="preserve">Мақсаты: </w:t>
      </w:r>
      <w:r w:rsidRPr="00867A4D">
        <w:rPr>
          <w:rFonts w:ascii="Times New Roman" w:eastAsia="Times New Roman" w:hAnsi="Times New Roman" w:cs="Times New Roman"/>
          <w:color w:val="000000" w:themeColor="text1"/>
          <w:sz w:val="28"/>
          <w:szCs w:val="28"/>
          <w:lang w:eastAsia="ru-RU"/>
        </w:rPr>
        <w:t>мұғалімнің кәсіби дамуы үшін жеке шаралардың тиімділігін, оның кәсіби құзіреттілік деңгейін анықтау</w:t>
      </w:r>
      <w:r w:rsidRPr="00867A4D">
        <w:rPr>
          <w:rFonts w:ascii="Times New Roman" w:eastAsia="Times New Roman" w:hAnsi="Times New Roman" w:cs="Times New Roman"/>
          <w:color w:val="000000" w:themeColor="text1"/>
          <w:sz w:val="28"/>
          <w:szCs w:val="28"/>
          <w:lang w:val="kk-KZ" w:eastAsia="ru-RU"/>
        </w:rPr>
        <w:t>.</w:t>
      </w:r>
      <w:proofErr w:type="gramEnd"/>
    </w:p>
    <w:p w:rsidR="00227198" w:rsidRPr="00D800B7" w:rsidRDefault="003B0499" w:rsidP="00867A4D">
      <w:pPr>
        <w:spacing w:after="0" w:line="240" w:lineRule="auto"/>
        <w:ind w:firstLine="360"/>
        <w:jc w:val="both"/>
        <w:rPr>
          <w:rFonts w:ascii="Times New Roman" w:eastAsia="Times New Roman" w:hAnsi="Times New Roman" w:cs="Times New Roman"/>
          <w:sz w:val="28"/>
          <w:szCs w:val="28"/>
          <w:lang w:val="kk-KZ" w:eastAsia="ru-RU"/>
        </w:rPr>
      </w:pPr>
      <w:r w:rsidRPr="00867A4D">
        <w:rPr>
          <w:rFonts w:ascii="Times New Roman" w:eastAsia="Times New Roman" w:hAnsi="Times New Roman" w:cs="Times New Roman"/>
          <w:sz w:val="28"/>
          <w:szCs w:val="28"/>
          <w:lang w:val="kk-KZ" w:eastAsia="ru-RU"/>
        </w:rPr>
        <w:t xml:space="preserve">Жаңадан келген мұғалімдер қабылдаған сабақтардың талдауы мұғалімдердің сабақты ұйымдастыруда жеткіліксіз екенін көрсетеді. </w:t>
      </w:r>
      <w:r w:rsidRPr="006B1B01">
        <w:rPr>
          <w:rFonts w:ascii="Times New Roman" w:eastAsia="Times New Roman" w:hAnsi="Times New Roman" w:cs="Times New Roman"/>
          <w:sz w:val="28"/>
          <w:szCs w:val="28"/>
          <w:lang w:val="kk-KZ" w:eastAsia="ru-RU"/>
        </w:rPr>
        <w:t>Жаңадан келген мұғалімдерге әдістемелік және практикалық көмек көрсету мақсатында сабаққа қатысу нәтижелері бойынша сұхбат, жұмыс тәжірибесі бар әріптестерінің сабақтарына бару, сонымен қатар мектепте мұғалімдер өткізетін барлық ашық сабақтарға бару ұсынылды. Мектепте тәлімгерлік жүйесі жұмыс істейді, оған тиісті жұмыс тәжірибесі бар және оқушыларды оқыту мен тәрбиелеуде белгілі бір нәтижелерге қол жеткізілген мұғалімдер қатысады.</w:t>
      </w:r>
      <w:r w:rsidRPr="006B1B01">
        <w:rPr>
          <w:rFonts w:ascii="Times New Roman" w:eastAsia="Times New Roman" w:hAnsi="Times New Roman" w:cs="Times New Roman"/>
          <w:b/>
          <w:sz w:val="28"/>
          <w:szCs w:val="28"/>
          <w:lang w:val="kk-KZ" w:eastAsia="ru-RU"/>
        </w:rPr>
        <w:t>Н</w:t>
      </w:r>
      <w:r w:rsidRPr="00D800B7">
        <w:rPr>
          <w:rFonts w:ascii="Times New Roman" w:eastAsia="Times New Roman" w:hAnsi="Times New Roman" w:cs="Times New Roman"/>
          <w:b/>
          <w:sz w:val="28"/>
          <w:szCs w:val="28"/>
          <w:lang w:val="kk-KZ" w:eastAsia="ru-RU"/>
        </w:rPr>
        <w:t>әтижесі</w:t>
      </w:r>
      <w:r w:rsidR="00227198" w:rsidRPr="006B1B01">
        <w:rPr>
          <w:rFonts w:ascii="Times New Roman" w:eastAsia="Times New Roman" w:hAnsi="Times New Roman" w:cs="Times New Roman"/>
          <w:b/>
          <w:sz w:val="28"/>
          <w:szCs w:val="28"/>
          <w:lang w:val="kk-KZ" w:eastAsia="ru-RU"/>
        </w:rPr>
        <w:t xml:space="preserve">: </w:t>
      </w:r>
      <w:r w:rsidRPr="006B1B01">
        <w:rPr>
          <w:rFonts w:ascii="Times New Roman" w:eastAsia="Times New Roman" w:hAnsi="Times New Roman" w:cs="Times New Roman"/>
          <w:sz w:val="28"/>
          <w:szCs w:val="28"/>
          <w:lang w:val="kk-KZ" w:eastAsia="ru-RU"/>
        </w:rPr>
        <w:t>Тәлімгерлік жүйесі - жаңадан келген мұғалімдермен жұмыстың ең тиімді түрі.</w:t>
      </w:r>
    </w:p>
    <w:p w:rsidR="00227198" w:rsidRPr="00D800B7" w:rsidRDefault="000B1373" w:rsidP="000B1373">
      <w:pPr>
        <w:spacing w:after="0" w:line="240" w:lineRule="auto"/>
        <w:ind w:firstLine="360"/>
        <w:jc w:val="both"/>
        <w:rPr>
          <w:rFonts w:ascii="Times New Roman" w:eastAsia="Times New Roman" w:hAnsi="Times New Roman" w:cs="Times New Roman"/>
          <w:b/>
          <w:sz w:val="28"/>
          <w:szCs w:val="28"/>
          <w:lang w:val="kk-KZ" w:eastAsia="ru-RU"/>
        </w:rPr>
      </w:pPr>
      <w:r w:rsidRPr="00D800B7">
        <w:rPr>
          <w:rFonts w:ascii="Times New Roman" w:eastAsia="Times New Roman" w:hAnsi="Times New Roman" w:cs="Times New Roman"/>
          <w:b/>
          <w:sz w:val="28"/>
          <w:szCs w:val="28"/>
          <w:lang w:val="kk-KZ" w:eastAsia="ru-RU"/>
        </w:rPr>
        <w:t>Ұсыныстар</w:t>
      </w:r>
      <w:r w:rsidR="00227198" w:rsidRPr="00D800B7">
        <w:rPr>
          <w:rFonts w:ascii="Times New Roman" w:eastAsia="Times New Roman" w:hAnsi="Times New Roman" w:cs="Times New Roman"/>
          <w:b/>
          <w:sz w:val="28"/>
          <w:szCs w:val="28"/>
          <w:lang w:val="kk-KZ" w:eastAsia="ru-RU"/>
        </w:rPr>
        <w:t>:</w:t>
      </w:r>
      <w:r w:rsidRPr="00D800B7">
        <w:rPr>
          <w:rFonts w:ascii="Times New Roman" w:hAnsi="Times New Roman" w:cs="Times New Roman"/>
          <w:sz w:val="28"/>
          <w:szCs w:val="28"/>
          <w:lang w:val="kk-KZ"/>
        </w:rPr>
        <w:t xml:space="preserve"> </w:t>
      </w:r>
      <w:r w:rsidRPr="00D800B7">
        <w:rPr>
          <w:rFonts w:ascii="Times New Roman" w:eastAsia="Times New Roman" w:hAnsi="Times New Roman" w:cs="Times New Roman"/>
          <w:sz w:val="28"/>
          <w:szCs w:val="28"/>
          <w:lang w:val="kk-KZ" w:eastAsia="ru-RU"/>
        </w:rPr>
        <w:t>жаңадан келген мұғалімдермен жұмыс жасау кезінде тәлімгерлік жүйесін дамыту қажет.</w:t>
      </w:r>
    </w:p>
    <w:tbl>
      <w:tblPr>
        <w:tblStyle w:val="a6"/>
        <w:tblW w:w="0" w:type="auto"/>
        <w:tblLook w:val="04A0" w:firstRow="1" w:lastRow="0" w:firstColumn="1" w:lastColumn="0" w:noHBand="0" w:noVBand="1"/>
      </w:tblPr>
      <w:tblGrid>
        <w:gridCol w:w="1526"/>
        <w:gridCol w:w="1984"/>
        <w:gridCol w:w="3402"/>
        <w:gridCol w:w="3402"/>
      </w:tblGrid>
      <w:tr w:rsidR="00D54F82" w:rsidRPr="00D800B7" w:rsidTr="00D54F82">
        <w:tc>
          <w:tcPr>
            <w:tcW w:w="1526" w:type="dxa"/>
          </w:tcPr>
          <w:p w:rsidR="00D54F82" w:rsidRPr="00D800B7" w:rsidRDefault="00821040" w:rsidP="00821040">
            <w:pPr>
              <w:jc w:val="center"/>
              <w:rPr>
                <w:rFonts w:ascii="Times New Roman" w:eastAsia="Times New Roman" w:hAnsi="Times New Roman" w:cs="Times New Roman"/>
                <w:color w:val="000000" w:themeColor="text1"/>
                <w:sz w:val="28"/>
                <w:szCs w:val="28"/>
                <w:lang w:val="kk-KZ" w:eastAsia="ru-RU"/>
              </w:rPr>
            </w:pPr>
            <w:r w:rsidRPr="00D800B7">
              <w:rPr>
                <w:rFonts w:ascii="Times New Roman" w:eastAsia="Times New Roman" w:hAnsi="Times New Roman" w:cs="Times New Roman"/>
                <w:color w:val="000000" w:themeColor="text1"/>
                <w:sz w:val="28"/>
                <w:szCs w:val="28"/>
                <w:lang w:val="kk-KZ" w:eastAsia="ru-RU"/>
              </w:rPr>
              <w:t>Оқу жылы</w:t>
            </w:r>
          </w:p>
        </w:tc>
        <w:tc>
          <w:tcPr>
            <w:tcW w:w="1984" w:type="dxa"/>
          </w:tcPr>
          <w:p w:rsidR="00D54F82" w:rsidRPr="00D800B7" w:rsidRDefault="00821040" w:rsidP="0033400F">
            <w:pPr>
              <w:jc w:val="center"/>
              <w:rPr>
                <w:rFonts w:ascii="Times New Roman" w:eastAsia="Times New Roman" w:hAnsi="Times New Roman" w:cs="Times New Roman"/>
                <w:color w:val="000000" w:themeColor="text1"/>
                <w:sz w:val="28"/>
                <w:szCs w:val="28"/>
                <w:lang w:val="kk-KZ" w:eastAsia="ru-RU"/>
              </w:rPr>
            </w:pPr>
            <w:r w:rsidRPr="00D800B7">
              <w:rPr>
                <w:rFonts w:ascii="Times New Roman" w:eastAsia="Times New Roman" w:hAnsi="Times New Roman" w:cs="Times New Roman"/>
                <w:color w:val="000000" w:themeColor="text1"/>
                <w:sz w:val="28"/>
                <w:szCs w:val="28"/>
                <w:lang w:val="kk-KZ" w:eastAsia="ru-RU"/>
              </w:rPr>
              <w:t xml:space="preserve">Педагогтар саны </w:t>
            </w:r>
          </w:p>
        </w:tc>
        <w:tc>
          <w:tcPr>
            <w:tcW w:w="3402" w:type="dxa"/>
          </w:tcPr>
          <w:p w:rsidR="00D54F82" w:rsidRPr="00D800B7" w:rsidRDefault="00821040" w:rsidP="0033400F">
            <w:pPr>
              <w:jc w:val="center"/>
              <w:rPr>
                <w:rFonts w:ascii="Times New Roman" w:eastAsia="Times New Roman" w:hAnsi="Times New Roman" w:cs="Times New Roman"/>
                <w:color w:val="000000" w:themeColor="text1"/>
                <w:sz w:val="28"/>
                <w:szCs w:val="28"/>
                <w:lang w:val="kk-KZ" w:eastAsia="ru-RU"/>
              </w:rPr>
            </w:pPr>
            <w:r w:rsidRPr="00D800B7">
              <w:rPr>
                <w:rFonts w:ascii="Times New Roman" w:eastAsia="Times New Roman" w:hAnsi="Times New Roman" w:cs="Times New Roman"/>
                <w:color w:val="000000" w:themeColor="text1"/>
                <w:sz w:val="28"/>
                <w:szCs w:val="28"/>
                <w:lang w:val="kk-KZ" w:eastAsia="ru-RU"/>
              </w:rPr>
              <w:t xml:space="preserve">Жас педагогтар саны </w:t>
            </w:r>
          </w:p>
        </w:tc>
        <w:tc>
          <w:tcPr>
            <w:tcW w:w="3402" w:type="dxa"/>
          </w:tcPr>
          <w:p w:rsidR="00D54F82" w:rsidRPr="00D800B7" w:rsidRDefault="00D54F82" w:rsidP="0033400F">
            <w:pPr>
              <w:jc w:val="center"/>
              <w:rPr>
                <w:rFonts w:ascii="Times New Roman" w:eastAsia="Times New Roman" w:hAnsi="Times New Roman" w:cs="Times New Roman"/>
                <w:color w:val="000000" w:themeColor="text1"/>
                <w:sz w:val="28"/>
                <w:szCs w:val="28"/>
                <w:lang w:eastAsia="ru-RU"/>
              </w:rPr>
            </w:pPr>
            <w:r w:rsidRPr="00D800B7">
              <w:rPr>
                <w:rFonts w:ascii="Times New Roman" w:eastAsia="Times New Roman" w:hAnsi="Times New Roman" w:cs="Times New Roman"/>
                <w:color w:val="000000" w:themeColor="text1"/>
                <w:sz w:val="28"/>
                <w:szCs w:val="28"/>
                <w:lang w:eastAsia="ru-RU"/>
              </w:rPr>
              <w:t>% от общего количества педагогов</w:t>
            </w:r>
          </w:p>
        </w:tc>
      </w:tr>
      <w:tr w:rsidR="00D54F82" w:rsidRPr="00D800B7" w:rsidTr="00D54F82">
        <w:tc>
          <w:tcPr>
            <w:tcW w:w="1526" w:type="dxa"/>
          </w:tcPr>
          <w:p w:rsidR="00D54F82" w:rsidRPr="00D800B7" w:rsidRDefault="00D54F82" w:rsidP="0033400F">
            <w:pPr>
              <w:jc w:val="center"/>
              <w:rPr>
                <w:rFonts w:ascii="Times New Roman" w:eastAsia="Times New Roman" w:hAnsi="Times New Roman" w:cs="Times New Roman"/>
                <w:color w:val="000000" w:themeColor="text1"/>
                <w:sz w:val="28"/>
                <w:szCs w:val="28"/>
                <w:lang w:eastAsia="ru-RU"/>
              </w:rPr>
            </w:pPr>
            <w:r w:rsidRPr="00D800B7">
              <w:rPr>
                <w:rFonts w:ascii="Times New Roman" w:eastAsia="Times New Roman" w:hAnsi="Times New Roman" w:cs="Times New Roman"/>
                <w:color w:val="000000" w:themeColor="text1"/>
                <w:sz w:val="28"/>
                <w:szCs w:val="28"/>
                <w:lang w:eastAsia="ru-RU"/>
              </w:rPr>
              <w:t>2012-2013</w:t>
            </w:r>
          </w:p>
        </w:tc>
        <w:tc>
          <w:tcPr>
            <w:tcW w:w="1984" w:type="dxa"/>
          </w:tcPr>
          <w:p w:rsidR="00D54F82" w:rsidRPr="00D800B7" w:rsidRDefault="00D54F82" w:rsidP="0033400F">
            <w:pPr>
              <w:jc w:val="center"/>
              <w:rPr>
                <w:rFonts w:ascii="Times New Roman" w:eastAsia="Times New Roman" w:hAnsi="Times New Roman" w:cs="Times New Roman"/>
                <w:color w:val="000000" w:themeColor="text1"/>
                <w:sz w:val="28"/>
                <w:szCs w:val="28"/>
                <w:lang w:eastAsia="ru-RU"/>
              </w:rPr>
            </w:pPr>
            <w:r w:rsidRPr="00D800B7">
              <w:rPr>
                <w:rFonts w:ascii="Times New Roman" w:eastAsia="Times New Roman" w:hAnsi="Times New Roman" w:cs="Times New Roman"/>
                <w:color w:val="000000" w:themeColor="text1"/>
                <w:sz w:val="28"/>
                <w:szCs w:val="28"/>
                <w:lang w:eastAsia="ru-RU"/>
              </w:rPr>
              <w:t>75</w:t>
            </w:r>
          </w:p>
        </w:tc>
        <w:tc>
          <w:tcPr>
            <w:tcW w:w="3402" w:type="dxa"/>
          </w:tcPr>
          <w:p w:rsidR="00D54F82" w:rsidRPr="00D800B7" w:rsidRDefault="00D54F82" w:rsidP="0033400F">
            <w:pPr>
              <w:jc w:val="center"/>
              <w:rPr>
                <w:rFonts w:ascii="Times New Roman" w:eastAsia="Times New Roman" w:hAnsi="Times New Roman" w:cs="Times New Roman"/>
                <w:color w:val="000000" w:themeColor="text1"/>
                <w:sz w:val="28"/>
                <w:szCs w:val="28"/>
                <w:lang w:eastAsia="ru-RU"/>
              </w:rPr>
            </w:pPr>
            <w:r w:rsidRPr="00D800B7">
              <w:rPr>
                <w:rFonts w:ascii="Times New Roman" w:eastAsia="Times New Roman" w:hAnsi="Times New Roman" w:cs="Times New Roman"/>
                <w:color w:val="000000" w:themeColor="text1"/>
                <w:sz w:val="28"/>
                <w:szCs w:val="28"/>
                <w:lang w:eastAsia="ru-RU"/>
              </w:rPr>
              <w:t>2</w:t>
            </w:r>
          </w:p>
        </w:tc>
        <w:tc>
          <w:tcPr>
            <w:tcW w:w="3402" w:type="dxa"/>
          </w:tcPr>
          <w:p w:rsidR="00D54F82" w:rsidRPr="00D800B7" w:rsidRDefault="00D54F82" w:rsidP="0033400F">
            <w:pPr>
              <w:jc w:val="center"/>
              <w:rPr>
                <w:rFonts w:ascii="Times New Roman" w:eastAsia="Times New Roman" w:hAnsi="Times New Roman" w:cs="Times New Roman"/>
                <w:color w:val="000000" w:themeColor="text1"/>
                <w:sz w:val="28"/>
                <w:szCs w:val="28"/>
                <w:lang w:eastAsia="ru-RU"/>
              </w:rPr>
            </w:pPr>
            <w:r w:rsidRPr="00D800B7">
              <w:rPr>
                <w:rFonts w:ascii="Times New Roman" w:eastAsia="Times New Roman" w:hAnsi="Times New Roman" w:cs="Times New Roman"/>
                <w:color w:val="000000" w:themeColor="text1"/>
                <w:sz w:val="28"/>
                <w:szCs w:val="28"/>
                <w:lang w:eastAsia="ru-RU"/>
              </w:rPr>
              <w:t>3</w:t>
            </w:r>
          </w:p>
        </w:tc>
      </w:tr>
      <w:tr w:rsidR="00D54F82" w:rsidRPr="00D800B7" w:rsidTr="00D54F82">
        <w:tc>
          <w:tcPr>
            <w:tcW w:w="1526" w:type="dxa"/>
          </w:tcPr>
          <w:p w:rsidR="00D54F82" w:rsidRPr="00D800B7" w:rsidRDefault="00D54F82" w:rsidP="0033400F">
            <w:pPr>
              <w:jc w:val="center"/>
              <w:rPr>
                <w:rFonts w:ascii="Times New Roman" w:eastAsia="Times New Roman" w:hAnsi="Times New Roman" w:cs="Times New Roman"/>
                <w:color w:val="000000" w:themeColor="text1"/>
                <w:sz w:val="28"/>
                <w:szCs w:val="28"/>
                <w:lang w:eastAsia="ru-RU"/>
              </w:rPr>
            </w:pPr>
            <w:r w:rsidRPr="00D800B7">
              <w:rPr>
                <w:rFonts w:ascii="Times New Roman" w:eastAsia="Times New Roman" w:hAnsi="Times New Roman" w:cs="Times New Roman"/>
                <w:color w:val="000000" w:themeColor="text1"/>
                <w:sz w:val="28"/>
                <w:szCs w:val="28"/>
                <w:lang w:eastAsia="ru-RU"/>
              </w:rPr>
              <w:t>2013-2014</w:t>
            </w:r>
          </w:p>
        </w:tc>
        <w:tc>
          <w:tcPr>
            <w:tcW w:w="1984" w:type="dxa"/>
          </w:tcPr>
          <w:p w:rsidR="00D54F82" w:rsidRPr="00D800B7" w:rsidRDefault="00D54F82" w:rsidP="0033400F">
            <w:pPr>
              <w:jc w:val="center"/>
              <w:rPr>
                <w:rFonts w:ascii="Times New Roman" w:eastAsia="Times New Roman" w:hAnsi="Times New Roman" w:cs="Times New Roman"/>
                <w:color w:val="000000" w:themeColor="text1"/>
                <w:sz w:val="28"/>
                <w:szCs w:val="28"/>
                <w:lang w:eastAsia="ru-RU"/>
              </w:rPr>
            </w:pPr>
            <w:r w:rsidRPr="00D800B7">
              <w:rPr>
                <w:rFonts w:ascii="Times New Roman" w:eastAsia="Times New Roman" w:hAnsi="Times New Roman" w:cs="Times New Roman"/>
                <w:color w:val="000000" w:themeColor="text1"/>
                <w:sz w:val="28"/>
                <w:szCs w:val="28"/>
                <w:lang w:eastAsia="ru-RU"/>
              </w:rPr>
              <w:t>80</w:t>
            </w:r>
          </w:p>
        </w:tc>
        <w:tc>
          <w:tcPr>
            <w:tcW w:w="3402" w:type="dxa"/>
          </w:tcPr>
          <w:p w:rsidR="00D54F82" w:rsidRPr="00D800B7" w:rsidRDefault="00D54F82" w:rsidP="0033400F">
            <w:pPr>
              <w:jc w:val="center"/>
              <w:rPr>
                <w:rFonts w:ascii="Times New Roman" w:eastAsia="Times New Roman" w:hAnsi="Times New Roman" w:cs="Times New Roman"/>
                <w:color w:val="000000" w:themeColor="text1"/>
                <w:sz w:val="28"/>
                <w:szCs w:val="28"/>
                <w:lang w:eastAsia="ru-RU"/>
              </w:rPr>
            </w:pPr>
            <w:r w:rsidRPr="00D800B7">
              <w:rPr>
                <w:rFonts w:ascii="Times New Roman" w:eastAsia="Times New Roman" w:hAnsi="Times New Roman" w:cs="Times New Roman"/>
                <w:color w:val="000000" w:themeColor="text1"/>
                <w:sz w:val="28"/>
                <w:szCs w:val="28"/>
                <w:lang w:eastAsia="ru-RU"/>
              </w:rPr>
              <w:t>4</w:t>
            </w:r>
          </w:p>
        </w:tc>
        <w:tc>
          <w:tcPr>
            <w:tcW w:w="3402" w:type="dxa"/>
          </w:tcPr>
          <w:p w:rsidR="00D54F82" w:rsidRPr="00D800B7" w:rsidRDefault="00D54F82" w:rsidP="0033400F">
            <w:pPr>
              <w:jc w:val="center"/>
              <w:rPr>
                <w:rFonts w:ascii="Times New Roman" w:eastAsia="Times New Roman" w:hAnsi="Times New Roman" w:cs="Times New Roman"/>
                <w:color w:val="000000" w:themeColor="text1"/>
                <w:sz w:val="28"/>
                <w:szCs w:val="28"/>
                <w:lang w:eastAsia="ru-RU"/>
              </w:rPr>
            </w:pPr>
            <w:r w:rsidRPr="00D800B7">
              <w:rPr>
                <w:rFonts w:ascii="Times New Roman" w:eastAsia="Times New Roman" w:hAnsi="Times New Roman" w:cs="Times New Roman"/>
                <w:color w:val="000000" w:themeColor="text1"/>
                <w:sz w:val="28"/>
                <w:szCs w:val="28"/>
                <w:lang w:eastAsia="ru-RU"/>
              </w:rPr>
              <w:t>5</w:t>
            </w:r>
          </w:p>
        </w:tc>
      </w:tr>
      <w:tr w:rsidR="00D54F82" w:rsidRPr="00D800B7" w:rsidTr="00D54F82">
        <w:tc>
          <w:tcPr>
            <w:tcW w:w="1526" w:type="dxa"/>
          </w:tcPr>
          <w:p w:rsidR="00D54F82" w:rsidRPr="00D800B7" w:rsidRDefault="00D54F82" w:rsidP="0033400F">
            <w:pPr>
              <w:jc w:val="center"/>
              <w:rPr>
                <w:rFonts w:ascii="Times New Roman" w:eastAsia="Times New Roman" w:hAnsi="Times New Roman" w:cs="Times New Roman"/>
                <w:b/>
                <w:color w:val="FF0000"/>
                <w:sz w:val="28"/>
                <w:szCs w:val="28"/>
                <w:lang w:eastAsia="ru-RU"/>
              </w:rPr>
            </w:pPr>
            <w:r w:rsidRPr="00D800B7">
              <w:rPr>
                <w:rFonts w:ascii="Times New Roman" w:eastAsia="Times New Roman" w:hAnsi="Times New Roman" w:cs="Times New Roman"/>
                <w:b/>
                <w:color w:val="FF0000"/>
                <w:sz w:val="28"/>
                <w:szCs w:val="28"/>
                <w:lang w:eastAsia="ru-RU"/>
              </w:rPr>
              <w:t>2014-2015</w:t>
            </w:r>
          </w:p>
        </w:tc>
        <w:tc>
          <w:tcPr>
            <w:tcW w:w="1984" w:type="dxa"/>
          </w:tcPr>
          <w:p w:rsidR="00D54F82" w:rsidRPr="00D800B7" w:rsidRDefault="00D54F82" w:rsidP="0033400F">
            <w:pPr>
              <w:jc w:val="center"/>
              <w:rPr>
                <w:rFonts w:ascii="Times New Roman" w:eastAsia="Times New Roman" w:hAnsi="Times New Roman" w:cs="Times New Roman"/>
                <w:b/>
                <w:color w:val="FF0000"/>
                <w:sz w:val="28"/>
                <w:szCs w:val="28"/>
                <w:lang w:eastAsia="ru-RU"/>
              </w:rPr>
            </w:pPr>
            <w:r w:rsidRPr="00D800B7">
              <w:rPr>
                <w:rFonts w:ascii="Times New Roman" w:eastAsia="Times New Roman" w:hAnsi="Times New Roman" w:cs="Times New Roman"/>
                <w:b/>
                <w:color w:val="FF0000"/>
                <w:sz w:val="28"/>
                <w:szCs w:val="28"/>
                <w:lang w:eastAsia="ru-RU"/>
              </w:rPr>
              <w:t>90</w:t>
            </w:r>
          </w:p>
        </w:tc>
        <w:tc>
          <w:tcPr>
            <w:tcW w:w="3402" w:type="dxa"/>
          </w:tcPr>
          <w:p w:rsidR="00D54F82" w:rsidRPr="00D800B7" w:rsidRDefault="00D54F82" w:rsidP="0033400F">
            <w:pPr>
              <w:jc w:val="center"/>
              <w:rPr>
                <w:rFonts w:ascii="Times New Roman" w:eastAsia="Times New Roman" w:hAnsi="Times New Roman" w:cs="Times New Roman"/>
                <w:b/>
                <w:color w:val="FF0000"/>
                <w:sz w:val="28"/>
                <w:szCs w:val="28"/>
                <w:lang w:eastAsia="ru-RU"/>
              </w:rPr>
            </w:pPr>
            <w:r w:rsidRPr="00D800B7">
              <w:rPr>
                <w:rFonts w:ascii="Times New Roman" w:eastAsia="Times New Roman" w:hAnsi="Times New Roman" w:cs="Times New Roman"/>
                <w:b/>
                <w:color w:val="FF0000"/>
                <w:sz w:val="28"/>
                <w:szCs w:val="28"/>
                <w:lang w:eastAsia="ru-RU"/>
              </w:rPr>
              <w:t>4</w:t>
            </w:r>
          </w:p>
        </w:tc>
        <w:tc>
          <w:tcPr>
            <w:tcW w:w="3402" w:type="dxa"/>
          </w:tcPr>
          <w:p w:rsidR="00D54F82" w:rsidRPr="00D800B7" w:rsidRDefault="00D54F82" w:rsidP="0033400F">
            <w:pPr>
              <w:jc w:val="center"/>
              <w:rPr>
                <w:rFonts w:ascii="Times New Roman" w:eastAsia="Times New Roman" w:hAnsi="Times New Roman" w:cs="Times New Roman"/>
                <w:b/>
                <w:color w:val="FF0000"/>
                <w:sz w:val="28"/>
                <w:szCs w:val="28"/>
                <w:lang w:eastAsia="ru-RU"/>
              </w:rPr>
            </w:pPr>
            <w:r w:rsidRPr="00D800B7">
              <w:rPr>
                <w:rFonts w:ascii="Times New Roman" w:eastAsia="Times New Roman" w:hAnsi="Times New Roman" w:cs="Times New Roman"/>
                <w:b/>
                <w:color w:val="FF0000"/>
                <w:sz w:val="28"/>
                <w:szCs w:val="28"/>
                <w:lang w:eastAsia="ru-RU"/>
              </w:rPr>
              <w:t>5</w:t>
            </w:r>
          </w:p>
        </w:tc>
      </w:tr>
      <w:tr w:rsidR="00D90214" w:rsidRPr="00D800B7" w:rsidTr="00D54F82">
        <w:tc>
          <w:tcPr>
            <w:tcW w:w="1526" w:type="dxa"/>
          </w:tcPr>
          <w:p w:rsidR="00D90214" w:rsidRPr="00D800B7" w:rsidRDefault="00D90214" w:rsidP="0033400F">
            <w:pPr>
              <w:jc w:val="center"/>
              <w:rPr>
                <w:rFonts w:ascii="Times New Roman" w:eastAsia="Times New Roman" w:hAnsi="Times New Roman" w:cs="Times New Roman"/>
                <w:b/>
                <w:color w:val="FF0000"/>
                <w:sz w:val="28"/>
                <w:szCs w:val="28"/>
                <w:lang w:eastAsia="ru-RU"/>
              </w:rPr>
            </w:pPr>
            <w:r w:rsidRPr="00D800B7">
              <w:rPr>
                <w:rFonts w:ascii="Times New Roman" w:eastAsia="Times New Roman" w:hAnsi="Times New Roman" w:cs="Times New Roman"/>
                <w:b/>
                <w:color w:val="FF0000"/>
                <w:sz w:val="28"/>
                <w:szCs w:val="28"/>
                <w:lang w:eastAsia="ru-RU"/>
              </w:rPr>
              <w:t>2015-2016</w:t>
            </w:r>
          </w:p>
        </w:tc>
        <w:tc>
          <w:tcPr>
            <w:tcW w:w="1984" w:type="dxa"/>
          </w:tcPr>
          <w:p w:rsidR="00D90214" w:rsidRPr="00D800B7" w:rsidRDefault="00D90214" w:rsidP="0033400F">
            <w:pPr>
              <w:jc w:val="center"/>
              <w:rPr>
                <w:rFonts w:ascii="Times New Roman" w:eastAsia="Times New Roman" w:hAnsi="Times New Roman" w:cs="Times New Roman"/>
                <w:b/>
                <w:color w:val="FF0000"/>
                <w:sz w:val="28"/>
                <w:szCs w:val="28"/>
                <w:lang w:eastAsia="ru-RU"/>
              </w:rPr>
            </w:pPr>
            <w:r w:rsidRPr="00D800B7">
              <w:rPr>
                <w:rFonts w:ascii="Times New Roman" w:eastAsia="Times New Roman" w:hAnsi="Times New Roman" w:cs="Times New Roman"/>
                <w:b/>
                <w:color w:val="FF0000"/>
                <w:sz w:val="28"/>
                <w:szCs w:val="28"/>
                <w:lang w:eastAsia="ru-RU"/>
              </w:rPr>
              <w:t>82</w:t>
            </w:r>
          </w:p>
        </w:tc>
        <w:tc>
          <w:tcPr>
            <w:tcW w:w="3402" w:type="dxa"/>
          </w:tcPr>
          <w:p w:rsidR="00D90214" w:rsidRPr="00D800B7" w:rsidRDefault="00EF69E4" w:rsidP="0033400F">
            <w:pPr>
              <w:jc w:val="center"/>
              <w:rPr>
                <w:rFonts w:ascii="Times New Roman" w:eastAsia="Times New Roman" w:hAnsi="Times New Roman" w:cs="Times New Roman"/>
                <w:b/>
                <w:color w:val="FF0000"/>
                <w:sz w:val="28"/>
                <w:szCs w:val="28"/>
                <w:lang w:eastAsia="ru-RU"/>
              </w:rPr>
            </w:pPr>
            <w:r w:rsidRPr="00D800B7">
              <w:rPr>
                <w:rFonts w:ascii="Times New Roman" w:eastAsia="Times New Roman" w:hAnsi="Times New Roman" w:cs="Times New Roman"/>
                <w:b/>
                <w:color w:val="FF0000"/>
                <w:sz w:val="28"/>
                <w:szCs w:val="28"/>
                <w:lang w:eastAsia="ru-RU"/>
              </w:rPr>
              <w:t>3</w:t>
            </w:r>
          </w:p>
        </w:tc>
        <w:tc>
          <w:tcPr>
            <w:tcW w:w="3402" w:type="dxa"/>
          </w:tcPr>
          <w:p w:rsidR="00D90214" w:rsidRPr="00D800B7" w:rsidRDefault="00EF69E4" w:rsidP="0033400F">
            <w:pPr>
              <w:jc w:val="center"/>
              <w:rPr>
                <w:rFonts w:ascii="Times New Roman" w:eastAsia="Times New Roman" w:hAnsi="Times New Roman" w:cs="Times New Roman"/>
                <w:b/>
                <w:color w:val="FF0000"/>
                <w:sz w:val="28"/>
                <w:szCs w:val="28"/>
                <w:lang w:eastAsia="ru-RU"/>
              </w:rPr>
            </w:pPr>
            <w:r w:rsidRPr="00D800B7">
              <w:rPr>
                <w:rFonts w:ascii="Times New Roman" w:eastAsia="Times New Roman" w:hAnsi="Times New Roman" w:cs="Times New Roman"/>
                <w:b/>
                <w:color w:val="FF0000"/>
                <w:sz w:val="28"/>
                <w:szCs w:val="28"/>
                <w:lang w:eastAsia="ru-RU"/>
              </w:rPr>
              <w:t>4</w:t>
            </w:r>
          </w:p>
        </w:tc>
      </w:tr>
      <w:tr w:rsidR="00357682" w:rsidRPr="00D800B7" w:rsidTr="000025BC">
        <w:tc>
          <w:tcPr>
            <w:tcW w:w="1526" w:type="dxa"/>
          </w:tcPr>
          <w:p w:rsidR="00357682" w:rsidRPr="00D800B7" w:rsidRDefault="00357682" w:rsidP="00357682">
            <w:pPr>
              <w:jc w:val="center"/>
              <w:rPr>
                <w:rFonts w:ascii="Times New Roman" w:eastAsia="Times New Roman" w:hAnsi="Times New Roman" w:cs="Times New Roman"/>
                <w:b/>
                <w:color w:val="FF0000"/>
                <w:sz w:val="28"/>
                <w:szCs w:val="28"/>
                <w:lang w:eastAsia="ru-RU"/>
              </w:rPr>
            </w:pPr>
            <w:r w:rsidRPr="00D800B7">
              <w:rPr>
                <w:rFonts w:ascii="Times New Roman" w:eastAsia="Times New Roman" w:hAnsi="Times New Roman" w:cs="Times New Roman"/>
                <w:b/>
                <w:color w:val="FF0000"/>
                <w:sz w:val="28"/>
                <w:szCs w:val="28"/>
                <w:lang w:eastAsia="ru-RU"/>
              </w:rPr>
              <w:t>2016-2017</w:t>
            </w:r>
          </w:p>
        </w:tc>
        <w:tc>
          <w:tcPr>
            <w:tcW w:w="1984" w:type="dxa"/>
            <w:vAlign w:val="center"/>
          </w:tcPr>
          <w:p w:rsidR="00357682" w:rsidRPr="00D800B7" w:rsidRDefault="00357682" w:rsidP="00357682">
            <w:pPr>
              <w:jc w:val="center"/>
              <w:rPr>
                <w:rFonts w:ascii="Times New Roman" w:eastAsia="Times New Roman" w:hAnsi="Times New Roman" w:cs="Times New Roman"/>
                <w:b/>
                <w:color w:val="FF0000"/>
                <w:spacing w:val="-1"/>
                <w:sz w:val="28"/>
                <w:szCs w:val="28"/>
                <w:lang w:eastAsia="ru-RU"/>
              </w:rPr>
            </w:pPr>
            <w:r w:rsidRPr="00D800B7">
              <w:rPr>
                <w:rFonts w:ascii="Times New Roman" w:eastAsia="Times New Roman" w:hAnsi="Times New Roman" w:cs="Times New Roman"/>
                <w:b/>
                <w:color w:val="FF0000"/>
                <w:spacing w:val="-1"/>
                <w:sz w:val="28"/>
                <w:szCs w:val="28"/>
                <w:lang w:eastAsia="ru-RU"/>
              </w:rPr>
              <w:t>82</w:t>
            </w:r>
          </w:p>
        </w:tc>
        <w:tc>
          <w:tcPr>
            <w:tcW w:w="3402" w:type="dxa"/>
          </w:tcPr>
          <w:p w:rsidR="00357682" w:rsidRPr="00D800B7" w:rsidRDefault="00357682" w:rsidP="00357682">
            <w:pPr>
              <w:jc w:val="center"/>
              <w:rPr>
                <w:rFonts w:ascii="Times New Roman" w:eastAsia="Times New Roman" w:hAnsi="Times New Roman" w:cs="Times New Roman"/>
                <w:b/>
                <w:color w:val="FF0000"/>
                <w:sz w:val="28"/>
                <w:szCs w:val="28"/>
                <w:lang w:eastAsia="ru-RU"/>
              </w:rPr>
            </w:pPr>
            <w:r w:rsidRPr="00D800B7">
              <w:rPr>
                <w:rFonts w:ascii="Times New Roman" w:eastAsia="Times New Roman" w:hAnsi="Times New Roman" w:cs="Times New Roman"/>
                <w:b/>
                <w:color w:val="FF0000"/>
                <w:sz w:val="28"/>
                <w:szCs w:val="28"/>
                <w:lang w:eastAsia="ru-RU"/>
              </w:rPr>
              <w:t>6</w:t>
            </w:r>
          </w:p>
        </w:tc>
        <w:tc>
          <w:tcPr>
            <w:tcW w:w="3402" w:type="dxa"/>
          </w:tcPr>
          <w:p w:rsidR="00357682" w:rsidRPr="00D800B7" w:rsidRDefault="00357682" w:rsidP="00357682">
            <w:pPr>
              <w:jc w:val="center"/>
              <w:rPr>
                <w:rFonts w:ascii="Times New Roman" w:eastAsia="Times New Roman" w:hAnsi="Times New Roman" w:cs="Times New Roman"/>
                <w:b/>
                <w:color w:val="FF0000"/>
                <w:sz w:val="28"/>
                <w:szCs w:val="28"/>
                <w:lang w:eastAsia="ru-RU"/>
              </w:rPr>
            </w:pPr>
            <w:r w:rsidRPr="00D800B7">
              <w:rPr>
                <w:rFonts w:ascii="Times New Roman" w:eastAsia="Times New Roman" w:hAnsi="Times New Roman" w:cs="Times New Roman"/>
                <w:b/>
                <w:color w:val="FF0000"/>
                <w:sz w:val="28"/>
                <w:szCs w:val="28"/>
                <w:lang w:eastAsia="ru-RU"/>
              </w:rPr>
              <w:t>7</w:t>
            </w:r>
          </w:p>
        </w:tc>
      </w:tr>
      <w:tr w:rsidR="00357682" w:rsidRPr="00D800B7" w:rsidTr="000025BC">
        <w:tc>
          <w:tcPr>
            <w:tcW w:w="1526" w:type="dxa"/>
          </w:tcPr>
          <w:p w:rsidR="00357682" w:rsidRPr="00D800B7" w:rsidRDefault="00357682" w:rsidP="00357682">
            <w:pPr>
              <w:jc w:val="center"/>
              <w:rPr>
                <w:rFonts w:ascii="Times New Roman" w:eastAsia="Times New Roman" w:hAnsi="Times New Roman" w:cs="Times New Roman"/>
                <w:b/>
                <w:color w:val="FF0000"/>
                <w:sz w:val="28"/>
                <w:szCs w:val="28"/>
                <w:lang w:eastAsia="ru-RU"/>
              </w:rPr>
            </w:pPr>
            <w:r w:rsidRPr="00D800B7">
              <w:rPr>
                <w:rFonts w:ascii="Times New Roman" w:eastAsia="Times New Roman" w:hAnsi="Times New Roman" w:cs="Times New Roman"/>
                <w:b/>
                <w:color w:val="FF0000"/>
                <w:sz w:val="28"/>
                <w:szCs w:val="28"/>
                <w:lang w:eastAsia="ru-RU"/>
              </w:rPr>
              <w:lastRenderedPageBreak/>
              <w:t>2017-2018</w:t>
            </w:r>
          </w:p>
        </w:tc>
        <w:tc>
          <w:tcPr>
            <w:tcW w:w="1984" w:type="dxa"/>
            <w:vAlign w:val="center"/>
          </w:tcPr>
          <w:p w:rsidR="00357682" w:rsidRPr="00D800B7" w:rsidRDefault="00357682" w:rsidP="00357682">
            <w:pPr>
              <w:jc w:val="center"/>
              <w:rPr>
                <w:rFonts w:ascii="Times New Roman" w:eastAsia="Times New Roman" w:hAnsi="Times New Roman" w:cs="Times New Roman"/>
                <w:b/>
                <w:color w:val="FF0000"/>
                <w:spacing w:val="-1"/>
                <w:sz w:val="28"/>
                <w:szCs w:val="28"/>
                <w:lang w:eastAsia="ru-RU"/>
              </w:rPr>
            </w:pPr>
            <w:r w:rsidRPr="00D800B7">
              <w:rPr>
                <w:rFonts w:ascii="Times New Roman" w:eastAsia="Times New Roman" w:hAnsi="Times New Roman" w:cs="Times New Roman"/>
                <w:b/>
                <w:color w:val="FF0000"/>
                <w:spacing w:val="-1"/>
                <w:sz w:val="28"/>
                <w:szCs w:val="28"/>
                <w:lang w:eastAsia="ru-RU"/>
              </w:rPr>
              <w:t>92</w:t>
            </w:r>
          </w:p>
        </w:tc>
        <w:tc>
          <w:tcPr>
            <w:tcW w:w="3402" w:type="dxa"/>
          </w:tcPr>
          <w:p w:rsidR="00357682" w:rsidRPr="00D800B7" w:rsidRDefault="00357682" w:rsidP="00357682">
            <w:pPr>
              <w:jc w:val="center"/>
              <w:rPr>
                <w:rFonts w:ascii="Times New Roman" w:eastAsia="Times New Roman" w:hAnsi="Times New Roman" w:cs="Times New Roman"/>
                <w:b/>
                <w:color w:val="FF0000"/>
                <w:sz w:val="28"/>
                <w:szCs w:val="28"/>
                <w:lang w:eastAsia="ru-RU"/>
              </w:rPr>
            </w:pPr>
            <w:r w:rsidRPr="00D800B7">
              <w:rPr>
                <w:rFonts w:ascii="Times New Roman" w:eastAsia="Times New Roman" w:hAnsi="Times New Roman" w:cs="Times New Roman"/>
                <w:b/>
                <w:color w:val="FF0000"/>
                <w:sz w:val="28"/>
                <w:szCs w:val="28"/>
                <w:lang w:eastAsia="ru-RU"/>
              </w:rPr>
              <w:t>12</w:t>
            </w:r>
          </w:p>
        </w:tc>
        <w:tc>
          <w:tcPr>
            <w:tcW w:w="3402" w:type="dxa"/>
          </w:tcPr>
          <w:p w:rsidR="00357682" w:rsidRPr="00D800B7" w:rsidRDefault="00357682" w:rsidP="00357682">
            <w:pPr>
              <w:jc w:val="center"/>
              <w:rPr>
                <w:rFonts w:ascii="Times New Roman" w:eastAsia="Times New Roman" w:hAnsi="Times New Roman" w:cs="Times New Roman"/>
                <w:b/>
                <w:color w:val="FF0000"/>
                <w:sz w:val="28"/>
                <w:szCs w:val="28"/>
                <w:lang w:eastAsia="ru-RU"/>
              </w:rPr>
            </w:pPr>
            <w:r w:rsidRPr="00D800B7">
              <w:rPr>
                <w:rFonts w:ascii="Times New Roman" w:eastAsia="Times New Roman" w:hAnsi="Times New Roman" w:cs="Times New Roman"/>
                <w:b/>
                <w:color w:val="FF0000"/>
                <w:sz w:val="28"/>
                <w:szCs w:val="28"/>
                <w:lang w:eastAsia="ru-RU"/>
              </w:rPr>
              <w:t>14</w:t>
            </w:r>
          </w:p>
        </w:tc>
      </w:tr>
      <w:tr w:rsidR="00357682" w:rsidRPr="00D800B7" w:rsidTr="000025BC">
        <w:tc>
          <w:tcPr>
            <w:tcW w:w="1526" w:type="dxa"/>
          </w:tcPr>
          <w:p w:rsidR="00357682" w:rsidRPr="00D800B7" w:rsidRDefault="00357682" w:rsidP="00357682">
            <w:pPr>
              <w:jc w:val="center"/>
              <w:rPr>
                <w:rFonts w:ascii="Times New Roman" w:eastAsia="Times New Roman" w:hAnsi="Times New Roman" w:cs="Times New Roman"/>
                <w:b/>
                <w:color w:val="FF0000"/>
                <w:sz w:val="28"/>
                <w:szCs w:val="28"/>
                <w:lang w:eastAsia="ru-RU"/>
              </w:rPr>
            </w:pPr>
            <w:r w:rsidRPr="00D800B7">
              <w:rPr>
                <w:rFonts w:ascii="Times New Roman" w:eastAsia="Times New Roman" w:hAnsi="Times New Roman" w:cs="Times New Roman"/>
                <w:b/>
                <w:color w:val="FF0000"/>
                <w:sz w:val="28"/>
                <w:szCs w:val="28"/>
                <w:lang w:eastAsia="ru-RU"/>
              </w:rPr>
              <w:t>2018-2019</w:t>
            </w:r>
          </w:p>
        </w:tc>
        <w:tc>
          <w:tcPr>
            <w:tcW w:w="1984" w:type="dxa"/>
            <w:vAlign w:val="center"/>
          </w:tcPr>
          <w:p w:rsidR="00357682" w:rsidRPr="00D800B7" w:rsidRDefault="00357682" w:rsidP="00357682">
            <w:pPr>
              <w:jc w:val="center"/>
              <w:rPr>
                <w:rFonts w:ascii="Times New Roman" w:eastAsia="Times New Roman" w:hAnsi="Times New Roman" w:cs="Times New Roman"/>
                <w:b/>
                <w:color w:val="FF0000"/>
                <w:spacing w:val="-1"/>
                <w:sz w:val="28"/>
                <w:szCs w:val="28"/>
                <w:lang w:eastAsia="ru-RU"/>
              </w:rPr>
            </w:pPr>
            <w:r w:rsidRPr="00D800B7">
              <w:rPr>
                <w:rFonts w:ascii="Times New Roman" w:eastAsia="Times New Roman" w:hAnsi="Times New Roman" w:cs="Times New Roman"/>
                <w:b/>
                <w:color w:val="FF0000"/>
                <w:spacing w:val="-1"/>
                <w:sz w:val="28"/>
                <w:szCs w:val="28"/>
                <w:lang w:eastAsia="ru-RU"/>
              </w:rPr>
              <w:t>102</w:t>
            </w:r>
          </w:p>
        </w:tc>
        <w:tc>
          <w:tcPr>
            <w:tcW w:w="3402" w:type="dxa"/>
          </w:tcPr>
          <w:p w:rsidR="00357682" w:rsidRPr="00D800B7" w:rsidRDefault="00357682" w:rsidP="00357682">
            <w:pPr>
              <w:jc w:val="center"/>
              <w:rPr>
                <w:rFonts w:ascii="Times New Roman" w:eastAsia="Times New Roman" w:hAnsi="Times New Roman" w:cs="Times New Roman"/>
                <w:b/>
                <w:color w:val="FF0000"/>
                <w:sz w:val="28"/>
                <w:szCs w:val="28"/>
                <w:lang w:eastAsia="ru-RU"/>
              </w:rPr>
            </w:pPr>
            <w:r w:rsidRPr="00D800B7">
              <w:rPr>
                <w:rFonts w:ascii="Times New Roman" w:eastAsia="Times New Roman" w:hAnsi="Times New Roman" w:cs="Times New Roman"/>
                <w:b/>
                <w:color w:val="FF0000"/>
                <w:sz w:val="28"/>
                <w:szCs w:val="28"/>
                <w:lang w:eastAsia="ru-RU"/>
              </w:rPr>
              <w:t>19</w:t>
            </w:r>
          </w:p>
        </w:tc>
        <w:tc>
          <w:tcPr>
            <w:tcW w:w="3402" w:type="dxa"/>
          </w:tcPr>
          <w:p w:rsidR="00357682" w:rsidRPr="00D800B7" w:rsidRDefault="00357682" w:rsidP="00357682">
            <w:pPr>
              <w:jc w:val="center"/>
              <w:rPr>
                <w:rFonts w:ascii="Times New Roman" w:eastAsia="Times New Roman" w:hAnsi="Times New Roman" w:cs="Times New Roman"/>
                <w:b/>
                <w:color w:val="FF0000"/>
                <w:sz w:val="28"/>
                <w:szCs w:val="28"/>
                <w:lang w:eastAsia="ru-RU"/>
              </w:rPr>
            </w:pPr>
            <w:r w:rsidRPr="00D800B7">
              <w:rPr>
                <w:rFonts w:ascii="Times New Roman" w:eastAsia="Times New Roman" w:hAnsi="Times New Roman" w:cs="Times New Roman"/>
                <w:b/>
                <w:color w:val="FF0000"/>
                <w:sz w:val="28"/>
                <w:szCs w:val="28"/>
                <w:lang w:eastAsia="ru-RU"/>
              </w:rPr>
              <w:t>18</w:t>
            </w:r>
          </w:p>
        </w:tc>
      </w:tr>
    </w:tbl>
    <w:p w:rsidR="007F3A20" w:rsidRDefault="007F3A20" w:rsidP="00D54F82">
      <w:pPr>
        <w:spacing w:after="0" w:line="240" w:lineRule="auto"/>
        <w:ind w:firstLine="708"/>
        <w:jc w:val="both"/>
        <w:rPr>
          <w:rFonts w:ascii="Times New Roman" w:eastAsia="Times New Roman" w:hAnsi="Times New Roman" w:cs="Times New Roman"/>
          <w:b/>
          <w:sz w:val="28"/>
          <w:szCs w:val="28"/>
          <w:lang w:val="kk-KZ" w:eastAsia="ru-RU"/>
        </w:rPr>
      </w:pPr>
    </w:p>
    <w:p w:rsidR="00D54F82" w:rsidRPr="00833DA8" w:rsidRDefault="008D2FAC" w:rsidP="00D54F82">
      <w:pPr>
        <w:spacing w:after="0" w:line="240" w:lineRule="auto"/>
        <w:ind w:firstLine="708"/>
        <w:jc w:val="both"/>
        <w:rPr>
          <w:rFonts w:ascii="Times New Roman" w:eastAsia="Times New Roman" w:hAnsi="Times New Roman" w:cs="Times New Roman"/>
          <w:b/>
          <w:sz w:val="28"/>
          <w:szCs w:val="28"/>
          <w:lang w:val="kk-KZ" w:eastAsia="ru-RU"/>
        </w:rPr>
      </w:pPr>
      <w:r w:rsidRPr="00D800B7">
        <w:rPr>
          <w:rFonts w:ascii="Times New Roman" w:eastAsia="Times New Roman" w:hAnsi="Times New Roman" w:cs="Times New Roman"/>
          <w:b/>
          <w:sz w:val="28"/>
          <w:szCs w:val="28"/>
          <w:lang w:val="kk-KZ" w:eastAsia="ru-RU"/>
        </w:rPr>
        <w:t xml:space="preserve">Күшті жақтары </w:t>
      </w:r>
      <w:r w:rsidR="00D71D82" w:rsidRPr="00833DA8">
        <w:rPr>
          <w:rFonts w:ascii="Times New Roman" w:eastAsia="Times New Roman" w:hAnsi="Times New Roman" w:cs="Times New Roman"/>
          <w:b/>
          <w:sz w:val="28"/>
          <w:szCs w:val="28"/>
          <w:lang w:val="kk-KZ" w:eastAsia="ru-RU"/>
        </w:rPr>
        <w:t>:</w:t>
      </w:r>
    </w:p>
    <w:p w:rsidR="006019F3" w:rsidRPr="00833DA8" w:rsidRDefault="006019F3" w:rsidP="006019F3">
      <w:pPr>
        <w:spacing w:after="0" w:line="240" w:lineRule="auto"/>
        <w:ind w:firstLine="708"/>
        <w:rPr>
          <w:rFonts w:ascii="Times New Roman" w:eastAsia="Times New Roman" w:hAnsi="Times New Roman" w:cs="Times New Roman"/>
          <w:sz w:val="28"/>
          <w:szCs w:val="28"/>
          <w:lang w:val="kk-KZ" w:eastAsia="ru-RU"/>
        </w:rPr>
      </w:pPr>
      <w:r w:rsidRPr="00833DA8">
        <w:rPr>
          <w:rFonts w:ascii="Times New Roman" w:eastAsia="Times New Roman" w:hAnsi="Times New Roman" w:cs="Times New Roman"/>
          <w:sz w:val="28"/>
          <w:szCs w:val="28"/>
          <w:lang w:val="kk-KZ" w:eastAsia="ru-RU"/>
        </w:rPr>
        <w:t>1. Мектепке жас мамандардың келуінде оң үрдіс бар.</w:t>
      </w:r>
    </w:p>
    <w:p w:rsidR="006019F3" w:rsidRPr="006B1B01" w:rsidRDefault="006019F3" w:rsidP="006019F3">
      <w:pPr>
        <w:spacing w:after="0" w:line="240" w:lineRule="auto"/>
        <w:ind w:firstLine="708"/>
        <w:rPr>
          <w:rFonts w:ascii="Times New Roman" w:eastAsia="Times New Roman" w:hAnsi="Times New Roman" w:cs="Times New Roman"/>
          <w:sz w:val="28"/>
          <w:szCs w:val="28"/>
          <w:lang w:val="kk-KZ" w:eastAsia="ru-RU"/>
        </w:rPr>
      </w:pPr>
      <w:r w:rsidRPr="006B1B01">
        <w:rPr>
          <w:rFonts w:ascii="Times New Roman" w:eastAsia="Times New Roman" w:hAnsi="Times New Roman" w:cs="Times New Roman"/>
          <w:sz w:val="28"/>
          <w:szCs w:val="28"/>
          <w:lang w:val="kk-KZ" w:eastAsia="ru-RU"/>
        </w:rPr>
        <w:t>Жыл сайын мектептің профессорлық-оқытушылық құрамы жас және жаңадан келген мамандармен толықтырылуда. Соңғы үш жылда жас мамандардың оң ағыны байқалды.</w:t>
      </w:r>
    </w:p>
    <w:p w:rsidR="00D54F82" w:rsidRDefault="006019F3" w:rsidP="006019F3">
      <w:pPr>
        <w:spacing w:after="0" w:line="240" w:lineRule="auto"/>
        <w:ind w:firstLine="708"/>
        <w:rPr>
          <w:rFonts w:ascii="Times New Roman" w:eastAsia="Times New Roman" w:hAnsi="Times New Roman" w:cs="Times New Roman"/>
          <w:sz w:val="28"/>
          <w:szCs w:val="28"/>
          <w:lang w:val="kk-KZ" w:eastAsia="ru-RU"/>
        </w:rPr>
      </w:pPr>
      <w:r w:rsidRPr="006B1B01">
        <w:rPr>
          <w:rFonts w:ascii="Times New Roman" w:eastAsia="Times New Roman" w:hAnsi="Times New Roman" w:cs="Times New Roman"/>
          <w:sz w:val="28"/>
          <w:szCs w:val="28"/>
          <w:lang w:val="kk-KZ" w:eastAsia="ru-RU"/>
        </w:rPr>
        <w:t>Мектеп мұғалімдерге мақсатты әдістемелік, психологиялық, ағартушылық және ақпараттық көмек жүйесін құруға бағытталған жаңадан келген мамандарды қолдау бағдарламасын әзірледі және жүзеге асыруда.</w:t>
      </w:r>
    </w:p>
    <w:p w:rsidR="00833DA8" w:rsidRPr="00833DA8" w:rsidRDefault="00833DA8" w:rsidP="006019F3">
      <w:pPr>
        <w:spacing w:after="0" w:line="240" w:lineRule="auto"/>
        <w:ind w:firstLine="708"/>
        <w:rPr>
          <w:rFonts w:ascii="Times New Roman" w:eastAsia="Times New Roman" w:hAnsi="Times New Roman" w:cs="Times New Roman"/>
          <w:b/>
          <w:sz w:val="28"/>
          <w:szCs w:val="28"/>
          <w:lang w:val="kk-KZ" w:eastAsia="ru-RU"/>
        </w:rPr>
      </w:pPr>
    </w:p>
    <w:p w:rsidR="00674E53" w:rsidRPr="00772625" w:rsidRDefault="007F3A20" w:rsidP="00674E53">
      <w:pPr>
        <w:spacing w:after="0" w:line="240" w:lineRule="auto"/>
        <w:ind w:firstLine="708"/>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2018-2019 оқу жылындағы жас мамандар жұмысының нәтижелілілігі </w:t>
      </w:r>
    </w:p>
    <w:tbl>
      <w:tblPr>
        <w:tblStyle w:val="a6"/>
        <w:tblW w:w="0" w:type="auto"/>
        <w:tblInd w:w="-176" w:type="dxa"/>
        <w:tblLook w:val="04A0" w:firstRow="1" w:lastRow="0" w:firstColumn="1" w:lastColumn="0" w:noHBand="0" w:noVBand="1"/>
      </w:tblPr>
      <w:tblGrid>
        <w:gridCol w:w="2195"/>
        <w:gridCol w:w="2135"/>
        <w:gridCol w:w="2191"/>
        <w:gridCol w:w="1276"/>
        <w:gridCol w:w="2835"/>
      </w:tblGrid>
      <w:tr w:rsidR="00674E53" w:rsidRPr="00D800B7" w:rsidTr="0045448E">
        <w:tc>
          <w:tcPr>
            <w:tcW w:w="2195" w:type="dxa"/>
          </w:tcPr>
          <w:p w:rsidR="00674E53" w:rsidRPr="007F3A20" w:rsidRDefault="007F3A20" w:rsidP="0033400F">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Іс-шара атауы</w:t>
            </w:r>
          </w:p>
        </w:tc>
        <w:tc>
          <w:tcPr>
            <w:tcW w:w="2135" w:type="dxa"/>
          </w:tcPr>
          <w:p w:rsidR="00674E53" w:rsidRPr="007F3A20" w:rsidRDefault="007F3A20" w:rsidP="0033400F">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Деңгейі</w:t>
            </w:r>
          </w:p>
          <w:p w:rsidR="00674E53" w:rsidRPr="00D800B7" w:rsidRDefault="00674E53" w:rsidP="0033400F">
            <w:pPr>
              <w:jc w:val="both"/>
              <w:rPr>
                <w:rFonts w:ascii="Times New Roman" w:eastAsia="Times New Roman" w:hAnsi="Times New Roman" w:cs="Times New Roman"/>
                <w:sz w:val="28"/>
                <w:szCs w:val="28"/>
                <w:lang w:eastAsia="ru-RU"/>
              </w:rPr>
            </w:pPr>
          </w:p>
        </w:tc>
        <w:tc>
          <w:tcPr>
            <w:tcW w:w="2191" w:type="dxa"/>
          </w:tcPr>
          <w:p w:rsidR="00674E53" w:rsidRPr="00F13BC8" w:rsidRDefault="00F13BC8" w:rsidP="0033400F">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Мұғалімнің аты-жөні</w:t>
            </w:r>
          </w:p>
        </w:tc>
        <w:tc>
          <w:tcPr>
            <w:tcW w:w="1276" w:type="dxa"/>
          </w:tcPr>
          <w:p w:rsidR="00674E53" w:rsidRPr="00F13BC8" w:rsidRDefault="00F13BC8" w:rsidP="0033400F">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Еңбек өтілі</w:t>
            </w:r>
          </w:p>
        </w:tc>
        <w:tc>
          <w:tcPr>
            <w:tcW w:w="2835" w:type="dxa"/>
          </w:tcPr>
          <w:p w:rsidR="00674E53" w:rsidRPr="00F13BC8" w:rsidRDefault="00F13BC8" w:rsidP="0033400F">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Нәтижесі</w:t>
            </w:r>
          </w:p>
        </w:tc>
      </w:tr>
      <w:tr w:rsidR="00674E53" w:rsidRPr="00D800B7" w:rsidTr="0045448E">
        <w:tc>
          <w:tcPr>
            <w:tcW w:w="2195" w:type="dxa"/>
          </w:tcPr>
          <w:p w:rsidR="00674E53" w:rsidRPr="000E210C" w:rsidRDefault="00674E53" w:rsidP="000E210C">
            <w:pPr>
              <w:jc w:val="both"/>
              <w:rPr>
                <w:rFonts w:ascii="Times New Roman" w:eastAsia="Times New Roman" w:hAnsi="Times New Roman" w:cs="Times New Roman"/>
                <w:sz w:val="28"/>
                <w:szCs w:val="28"/>
                <w:lang w:val="kk-KZ" w:eastAsia="ru-RU"/>
              </w:rPr>
            </w:pPr>
            <w:r w:rsidRPr="00D800B7">
              <w:rPr>
                <w:rFonts w:ascii="Times New Roman" w:eastAsia="Times New Roman" w:hAnsi="Times New Roman" w:cs="Times New Roman"/>
                <w:sz w:val="28"/>
                <w:szCs w:val="28"/>
                <w:lang w:eastAsia="ru-RU"/>
              </w:rPr>
              <w:t xml:space="preserve"> «</w:t>
            </w:r>
            <w:r w:rsidR="000E210C">
              <w:rPr>
                <w:rFonts w:ascii="Times New Roman" w:eastAsia="Times New Roman" w:hAnsi="Times New Roman" w:cs="Times New Roman"/>
                <w:sz w:val="28"/>
                <w:szCs w:val="28"/>
                <w:lang w:val="kk-KZ" w:eastAsia="ru-RU"/>
              </w:rPr>
              <w:t>Заманауи сабақ</w:t>
            </w:r>
            <w:r w:rsidRPr="00D800B7">
              <w:rPr>
                <w:rFonts w:ascii="Times New Roman" w:eastAsia="Times New Roman" w:hAnsi="Times New Roman" w:cs="Times New Roman"/>
                <w:sz w:val="28"/>
                <w:szCs w:val="28"/>
                <w:lang w:eastAsia="ru-RU"/>
              </w:rPr>
              <w:t>-201</w:t>
            </w:r>
            <w:r w:rsidR="00357682" w:rsidRPr="00D800B7">
              <w:rPr>
                <w:rFonts w:ascii="Times New Roman" w:eastAsia="Times New Roman" w:hAnsi="Times New Roman" w:cs="Times New Roman"/>
                <w:sz w:val="28"/>
                <w:szCs w:val="28"/>
                <w:lang w:eastAsia="ru-RU"/>
              </w:rPr>
              <w:t>9</w:t>
            </w:r>
            <w:r w:rsidRPr="00D800B7">
              <w:rPr>
                <w:rFonts w:ascii="Times New Roman" w:eastAsia="Times New Roman" w:hAnsi="Times New Roman" w:cs="Times New Roman"/>
                <w:sz w:val="28"/>
                <w:szCs w:val="28"/>
                <w:lang w:eastAsia="ru-RU"/>
              </w:rPr>
              <w:t>»</w:t>
            </w:r>
            <w:r w:rsidR="000E210C">
              <w:rPr>
                <w:rFonts w:ascii="Times New Roman" w:eastAsia="Times New Roman" w:hAnsi="Times New Roman" w:cs="Times New Roman"/>
                <w:sz w:val="28"/>
                <w:szCs w:val="28"/>
                <w:lang w:val="kk-KZ" w:eastAsia="ru-RU"/>
              </w:rPr>
              <w:t xml:space="preserve"> интернет-фестивалі </w:t>
            </w:r>
          </w:p>
        </w:tc>
        <w:tc>
          <w:tcPr>
            <w:tcW w:w="2135" w:type="dxa"/>
          </w:tcPr>
          <w:p w:rsidR="00674E53" w:rsidRPr="00F13BC8" w:rsidRDefault="00F13BC8" w:rsidP="0033400F">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қалалық</w:t>
            </w:r>
          </w:p>
        </w:tc>
        <w:tc>
          <w:tcPr>
            <w:tcW w:w="2191" w:type="dxa"/>
          </w:tcPr>
          <w:p w:rsidR="00674E53" w:rsidRPr="00D800B7" w:rsidRDefault="00357682" w:rsidP="0033400F">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Бухпанова А.Ж.</w:t>
            </w:r>
          </w:p>
        </w:tc>
        <w:tc>
          <w:tcPr>
            <w:tcW w:w="1276" w:type="dxa"/>
          </w:tcPr>
          <w:p w:rsidR="00674E53" w:rsidRPr="00D800B7" w:rsidRDefault="00674E53" w:rsidP="0033400F">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2</w:t>
            </w:r>
          </w:p>
        </w:tc>
        <w:tc>
          <w:tcPr>
            <w:tcW w:w="2835" w:type="dxa"/>
          </w:tcPr>
          <w:p w:rsidR="00674E53" w:rsidRPr="00F13BC8" w:rsidRDefault="00F13BC8" w:rsidP="00F13BC8">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Қатысқан</w:t>
            </w:r>
          </w:p>
        </w:tc>
      </w:tr>
      <w:tr w:rsidR="00674E53" w:rsidRPr="00D800B7" w:rsidTr="009076BD">
        <w:trPr>
          <w:trHeight w:val="1309"/>
        </w:trPr>
        <w:tc>
          <w:tcPr>
            <w:tcW w:w="2195" w:type="dxa"/>
          </w:tcPr>
          <w:p w:rsidR="00674E53" w:rsidRPr="009076BD" w:rsidRDefault="00674E53" w:rsidP="009076BD">
            <w:pPr>
              <w:jc w:val="both"/>
              <w:rPr>
                <w:rFonts w:ascii="Times New Roman" w:eastAsia="Times New Roman" w:hAnsi="Times New Roman" w:cs="Times New Roman"/>
                <w:sz w:val="28"/>
                <w:szCs w:val="28"/>
                <w:lang w:val="kk-KZ" w:eastAsia="ru-RU"/>
              </w:rPr>
            </w:pPr>
            <w:r w:rsidRPr="00D800B7">
              <w:rPr>
                <w:rFonts w:ascii="Times New Roman" w:eastAsia="Times New Roman" w:hAnsi="Times New Roman" w:cs="Times New Roman"/>
                <w:sz w:val="28"/>
                <w:szCs w:val="28"/>
                <w:lang w:eastAsia="ru-RU"/>
              </w:rPr>
              <w:t xml:space="preserve"> «</w:t>
            </w:r>
            <w:r w:rsidR="009076BD">
              <w:rPr>
                <w:rFonts w:ascii="Times New Roman" w:eastAsia="Times New Roman" w:hAnsi="Times New Roman" w:cs="Times New Roman"/>
                <w:sz w:val="28"/>
                <w:szCs w:val="28"/>
                <w:lang w:val="kk-KZ" w:eastAsia="ru-RU"/>
              </w:rPr>
              <w:t>Дарынды балаларға</w:t>
            </w:r>
            <w:r w:rsidRPr="00D800B7">
              <w:rPr>
                <w:rFonts w:ascii="Times New Roman" w:eastAsia="Times New Roman" w:hAnsi="Times New Roman" w:cs="Times New Roman"/>
                <w:sz w:val="28"/>
                <w:szCs w:val="28"/>
                <w:lang w:eastAsia="ru-RU"/>
              </w:rPr>
              <w:t>-</w:t>
            </w:r>
            <w:r w:rsidR="009076BD">
              <w:rPr>
                <w:rFonts w:ascii="Times New Roman" w:eastAsia="Times New Roman" w:hAnsi="Times New Roman" w:cs="Times New Roman"/>
                <w:sz w:val="28"/>
                <w:szCs w:val="28"/>
                <w:lang w:val="kk-KZ" w:eastAsia="ru-RU"/>
              </w:rPr>
              <w:t>талантты ұстаз</w:t>
            </w:r>
            <w:proofErr w:type="gramStart"/>
            <w:r w:rsidRPr="00D800B7">
              <w:rPr>
                <w:rFonts w:ascii="Times New Roman" w:eastAsia="Times New Roman" w:hAnsi="Times New Roman" w:cs="Times New Roman"/>
                <w:sz w:val="28"/>
                <w:szCs w:val="28"/>
                <w:lang w:eastAsia="ru-RU"/>
              </w:rPr>
              <w:t>»</w:t>
            </w:r>
            <w:r w:rsidR="009076BD">
              <w:rPr>
                <w:rFonts w:ascii="Times New Roman" w:eastAsia="Times New Roman" w:hAnsi="Times New Roman" w:cs="Times New Roman"/>
                <w:sz w:val="28"/>
                <w:szCs w:val="28"/>
                <w:lang w:val="kk-KZ" w:eastAsia="ru-RU"/>
              </w:rPr>
              <w:t>ж</w:t>
            </w:r>
            <w:proofErr w:type="gramEnd"/>
            <w:r w:rsidR="009076BD">
              <w:rPr>
                <w:rFonts w:ascii="Times New Roman" w:eastAsia="Times New Roman" w:hAnsi="Times New Roman" w:cs="Times New Roman"/>
                <w:sz w:val="28"/>
                <w:szCs w:val="28"/>
                <w:lang w:val="kk-KZ" w:eastAsia="ru-RU"/>
              </w:rPr>
              <w:t xml:space="preserve">ас мұғалімдер олимпиадасы </w:t>
            </w:r>
          </w:p>
        </w:tc>
        <w:tc>
          <w:tcPr>
            <w:tcW w:w="2135" w:type="dxa"/>
          </w:tcPr>
          <w:p w:rsidR="00674E53" w:rsidRPr="00F13BC8" w:rsidRDefault="00F13BC8" w:rsidP="0033400F">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облыстық</w:t>
            </w:r>
          </w:p>
        </w:tc>
        <w:tc>
          <w:tcPr>
            <w:tcW w:w="2191" w:type="dxa"/>
          </w:tcPr>
          <w:p w:rsidR="00674E53" w:rsidRPr="00D800B7" w:rsidRDefault="00357682" w:rsidP="0033400F">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Умаров О.А</w:t>
            </w:r>
            <w:r w:rsidR="00EF69E4" w:rsidRPr="00D800B7">
              <w:rPr>
                <w:rFonts w:ascii="Times New Roman" w:eastAsia="Times New Roman" w:hAnsi="Times New Roman" w:cs="Times New Roman"/>
                <w:sz w:val="28"/>
                <w:szCs w:val="28"/>
                <w:lang w:eastAsia="ru-RU"/>
              </w:rPr>
              <w:t>.</w:t>
            </w:r>
          </w:p>
        </w:tc>
        <w:tc>
          <w:tcPr>
            <w:tcW w:w="1276" w:type="dxa"/>
          </w:tcPr>
          <w:p w:rsidR="00674E53" w:rsidRPr="00D800B7" w:rsidRDefault="00357682" w:rsidP="0033400F">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4</w:t>
            </w:r>
          </w:p>
        </w:tc>
        <w:tc>
          <w:tcPr>
            <w:tcW w:w="2835" w:type="dxa"/>
          </w:tcPr>
          <w:p w:rsidR="00674E53" w:rsidRPr="00F13BC8" w:rsidRDefault="00357682" w:rsidP="00F13BC8">
            <w:pPr>
              <w:jc w:val="both"/>
              <w:rPr>
                <w:rFonts w:ascii="Times New Roman" w:eastAsia="Times New Roman" w:hAnsi="Times New Roman" w:cs="Times New Roman"/>
                <w:sz w:val="28"/>
                <w:szCs w:val="28"/>
                <w:lang w:val="kk-KZ" w:eastAsia="ru-RU"/>
              </w:rPr>
            </w:pPr>
            <w:r w:rsidRPr="00D800B7">
              <w:rPr>
                <w:rFonts w:ascii="Times New Roman" w:eastAsia="Times New Roman" w:hAnsi="Times New Roman" w:cs="Times New Roman"/>
                <w:sz w:val="28"/>
                <w:szCs w:val="28"/>
                <w:lang w:eastAsia="ru-RU"/>
              </w:rPr>
              <w:t>2</w:t>
            </w:r>
            <w:r w:rsidR="00674E53" w:rsidRPr="00D800B7">
              <w:rPr>
                <w:rFonts w:ascii="Times New Roman" w:eastAsia="Times New Roman" w:hAnsi="Times New Roman" w:cs="Times New Roman"/>
                <w:sz w:val="28"/>
                <w:szCs w:val="28"/>
                <w:lang w:eastAsia="ru-RU"/>
              </w:rPr>
              <w:t xml:space="preserve"> </w:t>
            </w:r>
            <w:r w:rsidR="00F13BC8">
              <w:rPr>
                <w:rFonts w:ascii="Times New Roman" w:eastAsia="Times New Roman" w:hAnsi="Times New Roman" w:cs="Times New Roman"/>
                <w:sz w:val="28"/>
                <w:szCs w:val="28"/>
                <w:lang w:val="kk-KZ" w:eastAsia="ru-RU"/>
              </w:rPr>
              <w:t>орын</w:t>
            </w:r>
          </w:p>
        </w:tc>
      </w:tr>
    </w:tbl>
    <w:p w:rsidR="001F667F" w:rsidRPr="00D800B7" w:rsidRDefault="00F47DDD" w:rsidP="00674E53">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674E53" w:rsidRDefault="00341DA3" w:rsidP="00341DA3">
      <w:pPr>
        <w:spacing w:after="0" w:line="240" w:lineRule="auto"/>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 </w:t>
      </w:r>
      <w:r w:rsidR="00F47DDD">
        <w:rPr>
          <w:rFonts w:ascii="Times New Roman" w:eastAsia="Times New Roman" w:hAnsi="Times New Roman" w:cs="Times New Roman"/>
          <w:b/>
          <w:sz w:val="28"/>
          <w:szCs w:val="28"/>
          <w:lang w:val="kk-KZ" w:eastAsia="ru-RU"/>
        </w:rPr>
        <w:t xml:space="preserve">  </w:t>
      </w:r>
      <w:r>
        <w:rPr>
          <w:rFonts w:ascii="Times New Roman" w:eastAsia="Times New Roman" w:hAnsi="Times New Roman" w:cs="Times New Roman"/>
          <w:b/>
          <w:sz w:val="28"/>
          <w:szCs w:val="28"/>
          <w:lang w:val="kk-KZ" w:eastAsia="ru-RU"/>
        </w:rPr>
        <w:t>Мықты жақтары</w:t>
      </w:r>
      <w:r w:rsidR="00674E53" w:rsidRPr="00D800B7">
        <w:rPr>
          <w:rFonts w:ascii="Times New Roman" w:eastAsia="Times New Roman" w:hAnsi="Times New Roman" w:cs="Times New Roman"/>
          <w:b/>
          <w:sz w:val="28"/>
          <w:szCs w:val="28"/>
          <w:lang w:eastAsia="ru-RU"/>
        </w:rPr>
        <w:t>:</w:t>
      </w:r>
    </w:p>
    <w:p w:rsidR="004D58ED" w:rsidRPr="004D58ED" w:rsidRDefault="004D58ED" w:rsidP="004D58ED">
      <w:pPr>
        <w:spacing w:after="0" w:line="240" w:lineRule="auto"/>
        <w:jc w:val="both"/>
        <w:rPr>
          <w:rFonts w:ascii="Times New Roman" w:eastAsia="Times New Roman" w:hAnsi="Times New Roman" w:cs="Times New Roman"/>
          <w:sz w:val="28"/>
          <w:szCs w:val="28"/>
          <w:lang w:val="kk-KZ" w:eastAsia="ru-RU"/>
        </w:rPr>
      </w:pPr>
      <w:r w:rsidRPr="004D58ED">
        <w:rPr>
          <w:rFonts w:ascii="Times New Roman" w:eastAsia="Times New Roman" w:hAnsi="Times New Roman" w:cs="Times New Roman"/>
          <w:sz w:val="28"/>
          <w:szCs w:val="28"/>
          <w:lang w:val="kk-KZ" w:eastAsia="ru-RU"/>
        </w:rPr>
        <w:t>1. Оқу жылында жас мамандардың жұмыс өтіліне қарамастан тұрақты жұмысы байқалады.</w:t>
      </w:r>
    </w:p>
    <w:p w:rsidR="004D58ED" w:rsidRPr="004D58ED" w:rsidRDefault="004D58ED" w:rsidP="004D58E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4D58ED">
        <w:rPr>
          <w:rFonts w:ascii="Times New Roman" w:eastAsia="Times New Roman" w:hAnsi="Times New Roman" w:cs="Times New Roman"/>
          <w:sz w:val="28"/>
          <w:szCs w:val="28"/>
          <w:lang w:val="kk-KZ" w:eastAsia="ru-RU"/>
        </w:rPr>
        <w:t>Қазіргі уақытта мектепте мұғалімдердің 5 шығармашылық тобы, қазіргі сабақтың жеті модулін іске асыру бойынша 5 фокус-топ бар. Шығармашылық топтар келесі бағыттарда біріктірілген: педагогикалық технологиялар (модульдік, оқушыға бағытталған, сыни ойлау), екі топ оқу процесінде АКТ енгізу бағытында жұмыс істейді.</w:t>
      </w:r>
    </w:p>
    <w:p w:rsidR="00D54F82" w:rsidRPr="004D58ED" w:rsidRDefault="004D58ED" w:rsidP="004D58ED">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sidRPr="004D58ED">
        <w:rPr>
          <w:rFonts w:ascii="Times New Roman" w:eastAsia="Times New Roman" w:hAnsi="Times New Roman" w:cs="Times New Roman"/>
          <w:sz w:val="28"/>
          <w:szCs w:val="28"/>
          <w:lang w:val="kk-KZ" w:eastAsia="ru-RU"/>
        </w:rPr>
        <w:t>Оқу жылында сертификатталған мұғалімдер қауымдастығы</w:t>
      </w:r>
      <w:r>
        <w:rPr>
          <w:rFonts w:ascii="Times New Roman" w:eastAsia="Times New Roman" w:hAnsi="Times New Roman" w:cs="Times New Roman"/>
          <w:sz w:val="28"/>
          <w:szCs w:val="28"/>
          <w:lang w:val="kk-KZ" w:eastAsia="ru-RU"/>
        </w:rPr>
        <w:t>мен 9б</w:t>
      </w:r>
      <w:r w:rsidRPr="004D58ED">
        <w:rPr>
          <w:rFonts w:ascii="Times New Roman" w:eastAsia="Times New Roman" w:hAnsi="Times New Roman" w:cs="Times New Roman"/>
          <w:sz w:val="28"/>
          <w:szCs w:val="28"/>
          <w:lang w:val="kk-KZ" w:eastAsia="ru-RU"/>
        </w:rPr>
        <w:t xml:space="preserve"> гимназия сыны</w:t>
      </w:r>
      <w:r>
        <w:rPr>
          <w:rFonts w:ascii="Times New Roman" w:eastAsia="Times New Roman" w:hAnsi="Times New Roman" w:cs="Times New Roman"/>
          <w:sz w:val="28"/>
          <w:szCs w:val="28"/>
          <w:lang w:val="kk-KZ" w:eastAsia="ru-RU"/>
        </w:rPr>
        <w:t xml:space="preserve">бы </w:t>
      </w:r>
      <w:r w:rsidRPr="004D58ED">
        <w:rPr>
          <w:rFonts w:ascii="Times New Roman" w:eastAsia="Times New Roman" w:hAnsi="Times New Roman" w:cs="Times New Roman"/>
          <w:sz w:val="28"/>
          <w:szCs w:val="28"/>
          <w:lang w:val="kk-KZ" w:eastAsia="ru-RU"/>
        </w:rPr>
        <w:t xml:space="preserve"> базасында (орыс, қазақ, физика, Қазақстан тарихы) оқушылардың дайындық сапасын бақылау, оқушылардың білім сапасын арттыру және деңгейден </w:t>
      </w:r>
      <w:r>
        <w:rPr>
          <w:rFonts w:ascii="Times New Roman" w:eastAsia="Times New Roman" w:hAnsi="Times New Roman" w:cs="Times New Roman"/>
          <w:sz w:val="28"/>
          <w:szCs w:val="28"/>
          <w:lang w:val="kk-KZ" w:eastAsia="ru-RU"/>
        </w:rPr>
        <w:t xml:space="preserve">, бірақ гимназиялық сыныптарда жұмыс жасайтын </w:t>
      </w:r>
      <w:r w:rsidRPr="004D58ED">
        <w:rPr>
          <w:rFonts w:ascii="Times New Roman" w:eastAsia="Times New Roman" w:hAnsi="Times New Roman" w:cs="Times New Roman"/>
          <w:sz w:val="28"/>
          <w:szCs w:val="28"/>
          <w:lang w:val="kk-KZ" w:eastAsia="ru-RU"/>
        </w:rPr>
        <w:t xml:space="preserve"> мұғалімдер үшін озық педагогикалық тәжірибені көрсету мақсатында сабақ өткізді. </w:t>
      </w:r>
    </w:p>
    <w:p w:rsidR="001F667F" w:rsidRPr="004D58ED" w:rsidRDefault="001F667F" w:rsidP="00D54F82">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p>
    <w:p w:rsidR="00772625" w:rsidRPr="00772625" w:rsidRDefault="00772625" w:rsidP="00772625">
      <w:pPr>
        <w:pStyle w:val="a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kk-KZ" w:eastAsia="ru-RU"/>
        </w:rPr>
        <w:t xml:space="preserve">     </w:t>
      </w:r>
      <w:r w:rsidRPr="00772625">
        <w:rPr>
          <w:rFonts w:ascii="Times New Roman" w:eastAsia="Times New Roman" w:hAnsi="Times New Roman" w:cs="Times New Roman"/>
          <w:b/>
          <w:sz w:val="28"/>
          <w:szCs w:val="28"/>
          <w:lang w:eastAsia="ru-RU"/>
        </w:rPr>
        <w:t>Мықты жақтары:</w:t>
      </w:r>
    </w:p>
    <w:p w:rsidR="00772625" w:rsidRPr="00772625" w:rsidRDefault="00772625" w:rsidP="00772625">
      <w:pPr>
        <w:pStyle w:val="a7"/>
        <w:rPr>
          <w:rFonts w:ascii="Times New Roman" w:eastAsia="Times New Roman" w:hAnsi="Times New Roman" w:cs="Times New Roman"/>
          <w:sz w:val="28"/>
          <w:szCs w:val="28"/>
          <w:lang w:eastAsia="ru-RU"/>
        </w:rPr>
      </w:pPr>
      <w:r w:rsidRPr="00772625">
        <w:rPr>
          <w:rFonts w:ascii="Times New Roman" w:eastAsia="Times New Roman" w:hAnsi="Times New Roman" w:cs="Times New Roman"/>
          <w:sz w:val="28"/>
          <w:szCs w:val="28"/>
          <w:lang w:eastAsia="ru-RU"/>
        </w:rPr>
        <w:t>1. Ә</w:t>
      </w:r>
      <w:proofErr w:type="gramStart"/>
      <w:r w:rsidRPr="00772625">
        <w:rPr>
          <w:rFonts w:ascii="Times New Roman" w:eastAsia="Times New Roman" w:hAnsi="Times New Roman" w:cs="Times New Roman"/>
          <w:sz w:val="28"/>
          <w:szCs w:val="28"/>
          <w:lang w:eastAsia="ru-RU"/>
        </w:rPr>
        <w:t>р</w:t>
      </w:r>
      <w:proofErr w:type="gramEnd"/>
      <w:r w:rsidRPr="00772625">
        <w:rPr>
          <w:rFonts w:ascii="Times New Roman" w:eastAsia="Times New Roman" w:hAnsi="Times New Roman" w:cs="Times New Roman"/>
          <w:sz w:val="28"/>
          <w:szCs w:val="28"/>
          <w:lang w:eastAsia="ru-RU"/>
        </w:rPr>
        <w:t xml:space="preserve"> түрлі деңгейдегі тәжірибе тарататын мұғалімдердің санын арттыру.</w:t>
      </w:r>
    </w:p>
    <w:p w:rsidR="00772625" w:rsidRPr="00772625" w:rsidRDefault="00772625" w:rsidP="00772625">
      <w:pPr>
        <w:pStyle w:val="a7"/>
        <w:rPr>
          <w:rFonts w:ascii="Times New Roman" w:eastAsia="Times New Roman" w:hAnsi="Times New Roman" w:cs="Times New Roman"/>
          <w:sz w:val="28"/>
          <w:szCs w:val="28"/>
          <w:lang w:eastAsia="ru-RU"/>
        </w:rPr>
      </w:pPr>
      <w:r w:rsidRPr="00772625">
        <w:rPr>
          <w:rFonts w:ascii="Times New Roman" w:eastAsia="Times New Roman" w:hAnsi="Times New Roman" w:cs="Times New Roman"/>
          <w:sz w:val="28"/>
          <w:szCs w:val="28"/>
          <w:lang w:eastAsia="ru-RU"/>
        </w:rPr>
        <w:t xml:space="preserve">2. Сертификатталған </w:t>
      </w:r>
      <w:proofErr w:type="gramStart"/>
      <w:r w:rsidRPr="00772625">
        <w:rPr>
          <w:rFonts w:ascii="Times New Roman" w:eastAsia="Times New Roman" w:hAnsi="Times New Roman" w:cs="Times New Roman"/>
          <w:sz w:val="28"/>
          <w:szCs w:val="28"/>
          <w:lang w:eastAsia="ru-RU"/>
        </w:rPr>
        <w:t>м</w:t>
      </w:r>
      <w:proofErr w:type="gramEnd"/>
      <w:r w:rsidRPr="00772625">
        <w:rPr>
          <w:rFonts w:ascii="Times New Roman" w:eastAsia="Times New Roman" w:hAnsi="Times New Roman" w:cs="Times New Roman"/>
          <w:sz w:val="28"/>
          <w:szCs w:val="28"/>
          <w:lang w:eastAsia="ru-RU"/>
        </w:rPr>
        <w:t>ұғалімдердің фокус-топтарын, мектеп желілік қауымдастығын ұйымдастыру.</w:t>
      </w:r>
    </w:p>
    <w:p w:rsidR="00772625" w:rsidRPr="00772625" w:rsidRDefault="00772625" w:rsidP="00772625">
      <w:pPr>
        <w:pStyle w:val="a7"/>
        <w:rPr>
          <w:rFonts w:ascii="Times New Roman" w:eastAsia="Times New Roman" w:hAnsi="Times New Roman" w:cs="Times New Roman"/>
          <w:sz w:val="28"/>
          <w:szCs w:val="28"/>
          <w:lang w:eastAsia="ru-RU"/>
        </w:rPr>
      </w:pPr>
      <w:r w:rsidRPr="00772625">
        <w:rPr>
          <w:rFonts w:ascii="Times New Roman" w:eastAsia="Times New Roman" w:hAnsi="Times New Roman" w:cs="Times New Roman"/>
          <w:sz w:val="28"/>
          <w:szCs w:val="28"/>
          <w:lang w:eastAsia="ru-RU"/>
        </w:rPr>
        <w:t xml:space="preserve">3. </w:t>
      </w:r>
      <w:proofErr w:type="gramStart"/>
      <w:r w:rsidRPr="00772625">
        <w:rPr>
          <w:rFonts w:ascii="Times New Roman" w:eastAsia="Times New Roman" w:hAnsi="Times New Roman" w:cs="Times New Roman"/>
          <w:sz w:val="28"/>
          <w:szCs w:val="28"/>
          <w:lang w:eastAsia="ru-RU"/>
        </w:rPr>
        <w:t>Сертификатталған мұғалімдер қауымдастығы гимназия сыныптарындағы оқу үлгерімінің сапасын жақсарту үшін мектептің жұмыс бағдарламасын жасады.</w:t>
      </w:r>
      <w:proofErr w:type="gramEnd"/>
    </w:p>
    <w:p w:rsidR="00DC3CCF" w:rsidRDefault="00772625" w:rsidP="00772625">
      <w:pPr>
        <w:pStyle w:val="a7"/>
        <w:rPr>
          <w:rFonts w:ascii="Times New Roman" w:eastAsia="Times New Roman" w:hAnsi="Times New Roman" w:cs="Times New Roman"/>
          <w:b/>
          <w:sz w:val="28"/>
          <w:szCs w:val="28"/>
          <w:lang w:val="kk-KZ" w:eastAsia="ru-RU"/>
        </w:rPr>
      </w:pPr>
      <w:r w:rsidRPr="00772625">
        <w:rPr>
          <w:rFonts w:ascii="Times New Roman" w:eastAsia="Times New Roman" w:hAnsi="Times New Roman" w:cs="Times New Roman"/>
          <w:sz w:val="28"/>
          <w:szCs w:val="28"/>
          <w:lang w:eastAsia="ru-RU"/>
        </w:rPr>
        <w:t>Ұжымдық әдістемелі</w:t>
      </w:r>
      <w:proofErr w:type="gramStart"/>
      <w:r w:rsidRPr="00772625">
        <w:rPr>
          <w:rFonts w:ascii="Times New Roman" w:eastAsia="Times New Roman" w:hAnsi="Times New Roman" w:cs="Times New Roman"/>
          <w:sz w:val="28"/>
          <w:szCs w:val="28"/>
          <w:lang w:eastAsia="ru-RU"/>
        </w:rPr>
        <w:t>к</w:t>
      </w:r>
      <w:proofErr w:type="gramEnd"/>
      <w:r w:rsidRPr="00772625">
        <w:rPr>
          <w:rFonts w:ascii="Times New Roman" w:eastAsia="Times New Roman" w:hAnsi="Times New Roman" w:cs="Times New Roman"/>
          <w:sz w:val="28"/>
          <w:szCs w:val="28"/>
          <w:lang w:eastAsia="ru-RU"/>
        </w:rPr>
        <w:t xml:space="preserve"> жұмыстың жоғары формасы</w:t>
      </w:r>
      <w:r w:rsidRPr="00772625">
        <w:rPr>
          <w:rFonts w:ascii="Times New Roman" w:eastAsia="Times New Roman" w:hAnsi="Times New Roman" w:cs="Times New Roman"/>
          <w:b/>
          <w:sz w:val="28"/>
          <w:szCs w:val="28"/>
          <w:lang w:eastAsia="ru-RU"/>
        </w:rPr>
        <w:t xml:space="preserve"> </w:t>
      </w:r>
      <w:r w:rsidR="000B6B25">
        <w:rPr>
          <w:rFonts w:ascii="Times New Roman" w:eastAsia="Times New Roman" w:hAnsi="Times New Roman" w:cs="Times New Roman"/>
          <w:b/>
          <w:sz w:val="28"/>
          <w:szCs w:val="28"/>
          <w:lang w:eastAsia="ru-RU"/>
        </w:rPr>
        <w:t>–</w:t>
      </w:r>
      <w:r w:rsidRPr="00772625">
        <w:rPr>
          <w:rFonts w:ascii="Times New Roman" w:eastAsia="Times New Roman" w:hAnsi="Times New Roman" w:cs="Times New Roman"/>
          <w:b/>
          <w:sz w:val="28"/>
          <w:szCs w:val="28"/>
          <w:lang w:eastAsia="ru-RU"/>
        </w:rPr>
        <w:t xml:space="preserve"> пед</w:t>
      </w:r>
      <w:r w:rsidR="000B6B25">
        <w:rPr>
          <w:rFonts w:ascii="Times New Roman" w:eastAsia="Times New Roman" w:hAnsi="Times New Roman" w:cs="Times New Roman"/>
          <w:b/>
          <w:sz w:val="28"/>
          <w:szCs w:val="28"/>
          <w:lang w:val="kk-KZ" w:eastAsia="ru-RU"/>
        </w:rPr>
        <w:t>кеңес.</w:t>
      </w:r>
    </w:p>
    <w:p w:rsidR="00DC3CCF" w:rsidRDefault="00DC3CCF" w:rsidP="00772625">
      <w:pPr>
        <w:pStyle w:val="a7"/>
        <w:rPr>
          <w:rFonts w:ascii="Times New Roman" w:eastAsia="Times New Roman" w:hAnsi="Times New Roman" w:cs="Times New Roman"/>
          <w:b/>
          <w:sz w:val="28"/>
          <w:szCs w:val="28"/>
          <w:lang w:val="kk-KZ" w:eastAsia="ru-RU"/>
        </w:rPr>
      </w:pPr>
    </w:p>
    <w:p w:rsidR="008C2B42" w:rsidRPr="00B46BC5" w:rsidRDefault="00DC3CCF" w:rsidP="00772625">
      <w:pPr>
        <w:pStyle w:val="a7"/>
        <w:rPr>
          <w:rFonts w:ascii="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 xml:space="preserve">  </w:t>
      </w:r>
      <w:r>
        <w:rPr>
          <w:rFonts w:ascii="Times New Roman" w:hAnsi="Times New Roman" w:cs="Times New Roman"/>
          <w:sz w:val="28"/>
          <w:szCs w:val="28"/>
          <w:lang w:val="kk-KZ" w:eastAsia="ru-RU"/>
        </w:rPr>
        <w:t xml:space="preserve">       </w:t>
      </w:r>
      <w:r w:rsidR="008C2B42" w:rsidRPr="00B46BC5">
        <w:rPr>
          <w:rFonts w:ascii="Times New Roman" w:hAnsi="Times New Roman" w:cs="Times New Roman"/>
          <w:sz w:val="28"/>
          <w:szCs w:val="28"/>
          <w:lang w:val="kk-KZ" w:eastAsia="ru-RU"/>
        </w:rPr>
        <w:t>201</w:t>
      </w:r>
      <w:r w:rsidR="00357682" w:rsidRPr="00B46BC5">
        <w:rPr>
          <w:rFonts w:ascii="Times New Roman" w:hAnsi="Times New Roman" w:cs="Times New Roman"/>
          <w:sz w:val="28"/>
          <w:szCs w:val="28"/>
          <w:lang w:val="kk-KZ" w:eastAsia="ru-RU"/>
        </w:rPr>
        <w:t>8</w:t>
      </w:r>
      <w:r w:rsidR="008C2B42" w:rsidRPr="00B46BC5">
        <w:rPr>
          <w:rFonts w:ascii="Times New Roman" w:hAnsi="Times New Roman" w:cs="Times New Roman"/>
          <w:sz w:val="28"/>
          <w:szCs w:val="28"/>
          <w:lang w:val="kk-KZ" w:eastAsia="ru-RU"/>
        </w:rPr>
        <w:t>-</w:t>
      </w:r>
      <w:r w:rsidR="00357682" w:rsidRPr="00B46BC5">
        <w:rPr>
          <w:rFonts w:ascii="Times New Roman" w:hAnsi="Times New Roman" w:cs="Times New Roman"/>
          <w:sz w:val="28"/>
          <w:szCs w:val="28"/>
          <w:lang w:val="kk-KZ" w:eastAsia="ru-RU"/>
        </w:rPr>
        <w:t xml:space="preserve">2019 </w:t>
      </w:r>
      <w:r>
        <w:rPr>
          <w:rFonts w:ascii="Times New Roman" w:hAnsi="Times New Roman" w:cs="Times New Roman"/>
          <w:sz w:val="28"/>
          <w:szCs w:val="28"/>
          <w:lang w:val="kk-KZ" w:eastAsia="ru-RU"/>
        </w:rPr>
        <w:t xml:space="preserve"> оқу жылында келесідей педсоветтер өткізілді</w:t>
      </w:r>
      <w:r w:rsidR="008C2B42" w:rsidRPr="00B46BC5">
        <w:rPr>
          <w:rFonts w:ascii="Times New Roman" w:hAnsi="Times New Roman" w:cs="Times New Roman"/>
          <w:sz w:val="28"/>
          <w:szCs w:val="28"/>
          <w:lang w:val="kk-KZ" w:eastAsia="ru-RU"/>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9666"/>
      </w:tblGrid>
      <w:tr w:rsidR="008C2B42" w:rsidRPr="00D800B7" w:rsidTr="008C2B42">
        <w:tc>
          <w:tcPr>
            <w:tcW w:w="648" w:type="dxa"/>
          </w:tcPr>
          <w:p w:rsidR="008C2B42" w:rsidRPr="00D800B7" w:rsidRDefault="008C2B42" w:rsidP="008C2B42">
            <w:pPr>
              <w:spacing w:after="0" w:line="240" w:lineRule="auto"/>
              <w:jc w:val="both"/>
              <w:rPr>
                <w:rFonts w:ascii="Times New Roman" w:eastAsia="Arial Unicode MS" w:hAnsi="Times New Roman" w:cs="Times New Roman"/>
                <w:sz w:val="28"/>
                <w:szCs w:val="28"/>
                <w:lang w:eastAsia="ru-RU"/>
              </w:rPr>
            </w:pPr>
            <w:r w:rsidRPr="00D800B7">
              <w:rPr>
                <w:rFonts w:ascii="Times New Roman" w:eastAsia="Times New Roman" w:hAnsi="Times New Roman" w:cs="Times New Roman"/>
                <w:bCs/>
                <w:sz w:val="28"/>
                <w:szCs w:val="28"/>
                <w:lang w:eastAsia="ru-RU"/>
              </w:rPr>
              <w:t xml:space="preserve">1. </w:t>
            </w:r>
          </w:p>
        </w:tc>
        <w:tc>
          <w:tcPr>
            <w:tcW w:w="9666" w:type="dxa"/>
            <w:vAlign w:val="center"/>
          </w:tcPr>
          <w:p w:rsidR="008C2B42" w:rsidRPr="00D800B7" w:rsidRDefault="00B46BC5" w:rsidP="00DB49B7">
            <w:pPr>
              <w:spacing w:after="0" w:line="240" w:lineRule="auto"/>
              <w:jc w:val="both"/>
              <w:rPr>
                <w:rFonts w:ascii="Times New Roman" w:eastAsia="Arial Unicode MS" w:hAnsi="Times New Roman" w:cs="Times New Roman"/>
                <w:sz w:val="28"/>
                <w:szCs w:val="28"/>
                <w:lang w:eastAsia="ru-RU"/>
              </w:rPr>
            </w:pPr>
            <w:r w:rsidRPr="00B46BC5">
              <w:rPr>
                <w:rFonts w:ascii="Times New Roman" w:eastAsia="Times New Roman" w:hAnsi="Times New Roman" w:cs="Times New Roman"/>
                <w:bCs/>
                <w:sz w:val="28"/>
                <w:szCs w:val="28"/>
                <w:lang w:eastAsia="ru-RU"/>
              </w:rPr>
              <w:t>Сапалы бі</w:t>
            </w:r>
            <w:proofErr w:type="gramStart"/>
            <w:r w:rsidRPr="00B46BC5">
              <w:rPr>
                <w:rFonts w:ascii="Times New Roman" w:eastAsia="Times New Roman" w:hAnsi="Times New Roman" w:cs="Times New Roman"/>
                <w:bCs/>
                <w:sz w:val="28"/>
                <w:szCs w:val="28"/>
                <w:lang w:eastAsia="ru-RU"/>
              </w:rPr>
              <w:t>л</w:t>
            </w:r>
            <w:proofErr w:type="gramEnd"/>
            <w:r w:rsidRPr="00B46BC5">
              <w:rPr>
                <w:rFonts w:ascii="Times New Roman" w:eastAsia="Times New Roman" w:hAnsi="Times New Roman" w:cs="Times New Roman"/>
                <w:bCs/>
                <w:sz w:val="28"/>
                <w:szCs w:val="28"/>
                <w:lang w:eastAsia="ru-RU"/>
              </w:rPr>
              <w:t>ім мен тәрбие беру - Қазақстанның мемлекеттік саясатының басымдығы</w:t>
            </w:r>
          </w:p>
        </w:tc>
      </w:tr>
      <w:tr w:rsidR="008C2B42" w:rsidRPr="00D800B7" w:rsidTr="008C2B42">
        <w:tc>
          <w:tcPr>
            <w:tcW w:w="648" w:type="dxa"/>
          </w:tcPr>
          <w:p w:rsidR="008C2B42" w:rsidRPr="00D800B7" w:rsidRDefault="008C2B42" w:rsidP="008C2B42">
            <w:pPr>
              <w:spacing w:after="0" w:line="240" w:lineRule="auto"/>
              <w:jc w:val="both"/>
              <w:rPr>
                <w:rFonts w:ascii="Times New Roman" w:eastAsia="Times New Roman" w:hAnsi="Times New Roman" w:cs="Times New Roman"/>
                <w:bCs/>
                <w:sz w:val="28"/>
                <w:szCs w:val="28"/>
                <w:lang w:eastAsia="ru-RU"/>
              </w:rPr>
            </w:pPr>
            <w:r w:rsidRPr="00D800B7">
              <w:rPr>
                <w:rFonts w:ascii="Times New Roman" w:eastAsia="Times New Roman" w:hAnsi="Times New Roman" w:cs="Times New Roman"/>
                <w:bCs/>
                <w:sz w:val="28"/>
                <w:szCs w:val="28"/>
                <w:lang w:eastAsia="ru-RU"/>
              </w:rPr>
              <w:t>2.</w:t>
            </w:r>
          </w:p>
        </w:tc>
        <w:tc>
          <w:tcPr>
            <w:tcW w:w="9666" w:type="dxa"/>
            <w:vAlign w:val="center"/>
          </w:tcPr>
          <w:p w:rsidR="008C2B42" w:rsidRPr="00B46BC5" w:rsidRDefault="00B46BC5" w:rsidP="00B46BC5">
            <w:pPr>
              <w:spacing w:after="0" w:line="240" w:lineRule="auto"/>
              <w:jc w:val="both"/>
              <w:rPr>
                <w:rFonts w:ascii="Times New Roman" w:eastAsia="Times New Roman" w:hAnsi="Times New Roman" w:cs="Times New Roman"/>
                <w:bCs/>
                <w:sz w:val="28"/>
                <w:szCs w:val="28"/>
                <w:lang w:val="kk-KZ" w:eastAsia="ru-RU"/>
              </w:rPr>
            </w:pPr>
            <w:r w:rsidRPr="00B46BC5">
              <w:rPr>
                <w:rFonts w:ascii="Times New Roman" w:eastAsia="Times New Roman" w:hAnsi="Times New Roman" w:cs="Times New Roman"/>
                <w:bCs/>
                <w:sz w:val="28"/>
                <w:szCs w:val="28"/>
                <w:lang w:eastAsia="ru-RU"/>
              </w:rPr>
              <w:t>Мектептегі оқушылардың білімін бағ</w:t>
            </w:r>
            <w:proofErr w:type="gramStart"/>
            <w:r w:rsidRPr="00B46BC5">
              <w:rPr>
                <w:rFonts w:ascii="Times New Roman" w:eastAsia="Times New Roman" w:hAnsi="Times New Roman" w:cs="Times New Roman"/>
                <w:bCs/>
                <w:sz w:val="28"/>
                <w:szCs w:val="28"/>
                <w:lang w:eastAsia="ru-RU"/>
              </w:rPr>
              <w:t>алау</w:t>
            </w:r>
            <w:proofErr w:type="gramEnd"/>
            <w:r w:rsidRPr="00B46BC5">
              <w:rPr>
                <w:rFonts w:ascii="Times New Roman" w:eastAsia="Times New Roman" w:hAnsi="Times New Roman" w:cs="Times New Roman"/>
                <w:bCs/>
                <w:sz w:val="28"/>
                <w:szCs w:val="28"/>
                <w:lang w:eastAsia="ru-RU"/>
              </w:rPr>
              <w:t>ға критериалды-сараланған тәсіл</w:t>
            </w:r>
            <w:r>
              <w:rPr>
                <w:rFonts w:ascii="Times New Roman" w:eastAsia="Times New Roman" w:hAnsi="Times New Roman" w:cs="Times New Roman"/>
                <w:bCs/>
                <w:sz w:val="28"/>
                <w:szCs w:val="28"/>
                <w:lang w:val="kk-KZ" w:eastAsia="ru-RU"/>
              </w:rPr>
              <w:t xml:space="preserve">ін қолдану </w:t>
            </w:r>
          </w:p>
        </w:tc>
      </w:tr>
      <w:tr w:rsidR="008C2B42" w:rsidRPr="00D800B7" w:rsidTr="008C2B42">
        <w:tc>
          <w:tcPr>
            <w:tcW w:w="648" w:type="dxa"/>
          </w:tcPr>
          <w:p w:rsidR="008C2B42" w:rsidRPr="00D800B7" w:rsidRDefault="008C2B42" w:rsidP="008C2B42">
            <w:pPr>
              <w:spacing w:after="0" w:line="240" w:lineRule="auto"/>
              <w:jc w:val="both"/>
              <w:rPr>
                <w:rFonts w:ascii="Times New Roman" w:eastAsia="Times New Roman" w:hAnsi="Times New Roman" w:cs="Times New Roman"/>
                <w:bCs/>
                <w:sz w:val="28"/>
                <w:szCs w:val="28"/>
                <w:lang w:eastAsia="ru-RU"/>
              </w:rPr>
            </w:pPr>
            <w:r w:rsidRPr="00D800B7">
              <w:rPr>
                <w:rFonts w:ascii="Times New Roman" w:eastAsia="Times New Roman" w:hAnsi="Times New Roman" w:cs="Times New Roman"/>
                <w:bCs/>
                <w:sz w:val="28"/>
                <w:szCs w:val="28"/>
                <w:lang w:eastAsia="ru-RU"/>
              </w:rPr>
              <w:t>3.</w:t>
            </w:r>
          </w:p>
        </w:tc>
        <w:tc>
          <w:tcPr>
            <w:tcW w:w="9666" w:type="dxa"/>
            <w:vAlign w:val="center"/>
          </w:tcPr>
          <w:p w:rsidR="008C2B42" w:rsidRPr="00D800B7" w:rsidRDefault="00B46BC5" w:rsidP="00B46BC5">
            <w:pPr>
              <w:spacing w:after="0" w:line="240" w:lineRule="auto"/>
              <w:jc w:val="both"/>
              <w:rPr>
                <w:rFonts w:ascii="Times New Roman" w:eastAsia="Times New Roman" w:hAnsi="Times New Roman" w:cs="Times New Roman"/>
                <w:bCs/>
                <w:color w:val="000000" w:themeColor="text1"/>
                <w:sz w:val="28"/>
                <w:szCs w:val="28"/>
                <w:lang w:eastAsia="ru-RU"/>
              </w:rPr>
            </w:pPr>
            <w:r w:rsidRPr="00B46BC5">
              <w:rPr>
                <w:rFonts w:ascii="Times New Roman" w:eastAsia="Times New Roman" w:hAnsi="Times New Roman" w:cs="Times New Roman"/>
                <w:bCs/>
                <w:color w:val="000000" w:themeColor="text1"/>
                <w:sz w:val="28"/>
                <w:szCs w:val="28"/>
                <w:lang w:eastAsia="ru-RU"/>
              </w:rPr>
              <w:t>Оқыту мен бі</w:t>
            </w:r>
            <w:proofErr w:type="gramStart"/>
            <w:r w:rsidRPr="00B46BC5">
              <w:rPr>
                <w:rFonts w:ascii="Times New Roman" w:eastAsia="Times New Roman" w:hAnsi="Times New Roman" w:cs="Times New Roman"/>
                <w:bCs/>
                <w:color w:val="000000" w:themeColor="text1"/>
                <w:sz w:val="28"/>
                <w:szCs w:val="28"/>
                <w:lang w:eastAsia="ru-RU"/>
              </w:rPr>
              <w:t>л</w:t>
            </w:r>
            <w:proofErr w:type="gramEnd"/>
            <w:r w:rsidRPr="00B46BC5">
              <w:rPr>
                <w:rFonts w:ascii="Times New Roman" w:eastAsia="Times New Roman" w:hAnsi="Times New Roman" w:cs="Times New Roman"/>
                <w:bCs/>
                <w:color w:val="000000" w:themeColor="text1"/>
                <w:sz w:val="28"/>
                <w:szCs w:val="28"/>
                <w:lang w:eastAsia="ru-RU"/>
              </w:rPr>
              <w:t>ім беруді интеграциялау функционалдық сауаттылықты қалыптастыру тәсілі ретінде</w:t>
            </w:r>
          </w:p>
        </w:tc>
      </w:tr>
      <w:tr w:rsidR="008C2B42" w:rsidRPr="00D800B7" w:rsidTr="008C2B42">
        <w:tc>
          <w:tcPr>
            <w:tcW w:w="648" w:type="dxa"/>
          </w:tcPr>
          <w:p w:rsidR="008C2B42" w:rsidRPr="00D800B7" w:rsidRDefault="008C2B42" w:rsidP="008C2B42">
            <w:pPr>
              <w:spacing w:after="0" w:line="240" w:lineRule="auto"/>
              <w:jc w:val="both"/>
              <w:rPr>
                <w:rFonts w:ascii="Times New Roman" w:eastAsia="Times New Roman" w:hAnsi="Times New Roman" w:cs="Times New Roman"/>
                <w:bCs/>
                <w:sz w:val="28"/>
                <w:szCs w:val="28"/>
                <w:lang w:eastAsia="ru-RU"/>
              </w:rPr>
            </w:pPr>
            <w:r w:rsidRPr="00D800B7">
              <w:rPr>
                <w:rFonts w:ascii="Times New Roman" w:eastAsia="Times New Roman" w:hAnsi="Times New Roman" w:cs="Times New Roman"/>
                <w:bCs/>
                <w:sz w:val="28"/>
                <w:szCs w:val="28"/>
                <w:lang w:eastAsia="ru-RU"/>
              </w:rPr>
              <w:t>4</w:t>
            </w:r>
          </w:p>
        </w:tc>
        <w:tc>
          <w:tcPr>
            <w:tcW w:w="9666" w:type="dxa"/>
            <w:vAlign w:val="center"/>
          </w:tcPr>
          <w:p w:rsidR="008C2B42" w:rsidRPr="00D800B7" w:rsidRDefault="00B46BC5" w:rsidP="00B46BC5">
            <w:pPr>
              <w:spacing w:after="0" w:line="240" w:lineRule="auto"/>
              <w:jc w:val="both"/>
              <w:rPr>
                <w:rFonts w:ascii="Times New Roman" w:eastAsia="Times New Roman" w:hAnsi="Times New Roman" w:cs="Times New Roman"/>
                <w:bCs/>
                <w:color w:val="000000" w:themeColor="text1"/>
                <w:sz w:val="28"/>
                <w:szCs w:val="28"/>
                <w:lang w:eastAsia="ru-RU"/>
              </w:rPr>
            </w:pPr>
            <w:r w:rsidRPr="00B46BC5">
              <w:rPr>
                <w:rFonts w:ascii="Times New Roman" w:hAnsi="Times New Roman" w:cs="Times New Roman"/>
                <w:bCs/>
                <w:iCs/>
                <w:color w:val="000000" w:themeColor="text1"/>
                <w:sz w:val="28"/>
                <w:szCs w:val="28"/>
              </w:rPr>
              <w:t>Тілдік білім жаңа қазақстандық патриотизмді тәрбиелеудің бі</w:t>
            </w:r>
            <w:proofErr w:type="gramStart"/>
            <w:r w:rsidRPr="00B46BC5">
              <w:rPr>
                <w:rFonts w:ascii="Times New Roman" w:hAnsi="Times New Roman" w:cs="Times New Roman"/>
                <w:bCs/>
                <w:iCs/>
                <w:color w:val="000000" w:themeColor="text1"/>
                <w:sz w:val="28"/>
                <w:szCs w:val="28"/>
              </w:rPr>
              <w:t>р</w:t>
            </w:r>
            <w:proofErr w:type="gramEnd"/>
            <w:r w:rsidRPr="00B46BC5">
              <w:rPr>
                <w:rFonts w:ascii="Times New Roman" w:hAnsi="Times New Roman" w:cs="Times New Roman"/>
                <w:bCs/>
                <w:iCs/>
                <w:color w:val="000000" w:themeColor="text1"/>
                <w:sz w:val="28"/>
                <w:szCs w:val="28"/>
              </w:rPr>
              <w:t>іктіруші факторы ретінде</w:t>
            </w:r>
          </w:p>
        </w:tc>
      </w:tr>
    </w:tbl>
    <w:p w:rsidR="00FF280F" w:rsidRPr="00FF280F" w:rsidRDefault="00FF280F" w:rsidP="00FF280F">
      <w:pPr>
        <w:spacing w:after="0" w:line="240" w:lineRule="auto"/>
        <w:jc w:val="both"/>
        <w:rPr>
          <w:rFonts w:ascii="Times New Roman" w:eastAsia="Times New Roman" w:hAnsi="Times New Roman" w:cs="Times New Roman"/>
          <w:b/>
          <w:bCs/>
          <w:sz w:val="28"/>
          <w:szCs w:val="28"/>
          <w:lang w:val="kk-KZ" w:eastAsia="ru-RU"/>
        </w:rPr>
      </w:pPr>
    </w:p>
    <w:p w:rsidR="00FF280F" w:rsidRPr="00FF280F" w:rsidRDefault="00FF280F" w:rsidP="00FF280F">
      <w:pPr>
        <w:spacing w:after="0" w:line="240" w:lineRule="auto"/>
        <w:jc w:val="both"/>
        <w:rPr>
          <w:rFonts w:ascii="Times New Roman" w:eastAsia="Times New Roman" w:hAnsi="Times New Roman" w:cs="Times New Roman"/>
          <w:b/>
          <w:bCs/>
          <w:sz w:val="28"/>
          <w:szCs w:val="28"/>
          <w:lang w:val="kk-KZ" w:eastAsia="ru-RU"/>
        </w:rPr>
      </w:pPr>
      <w:r w:rsidRPr="00FF280F">
        <w:rPr>
          <w:rFonts w:ascii="Times New Roman" w:eastAsia="Times New Roman" w:hAnsi="Times New Roman" w:cs="Times New Roman"/>
          <w:b/>
          <w:bCs/>
          <w:sz w:val="28"/>
          <w:szCs w:val="28"/>
          <w:lang w:val="kk-KZ" w:eastAsia="ru-RU"/>
        </w:rPr>
        <w:t xml:space="preserve">Оқу жылында педагогикалық кеңестерде проблемалық мәселелер </w:t>
      </w:r>
      <w:r>
        <w:rPr>
          <w:rFonts w:ascii="Times New Roman" w:eastAsia="Times New Roman" w:hAnsi="Times New Roman" w:cs="Times New Roman"/>
          <w:b/>
          <w:bCs/>
          <w:sz w:val="28"/>
          <w:szCs w:val="28"/>
          <w:lang w:val="kk-KZ" w:eastAsia="ru-RU"/>
        </w:rPr>
        <w:t>қаралды.</w:t>
      </w:r>
    </w:p>
    <w:p w:rsidR="00FF280F" w:rsidRPr="00FF280F" w:rsidRDefault="00FF280F" w:rsidP="00FF280F">
      <w:pPr>
        <w:spacing w:after="0" w:line="240" w:lineRule="auto"/>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ӘК</w:t>
      </w:r>
      <w:r w:rsidRPr="00FF280F">
        <w:rPr>
          <w:rFonts w:ascii="Times New Roman" w:eastAsia="Times New Roman" w:hAnsi="Times New Roman" w:cs="Times New Roman"/>
          <w:b/>
          <w:bCs/>
          <w:sz w:val="28"/>
          <w:szCs w:val="28"/>
          <w:lang w:val="kk-KZ" w:eastAsia="ru-RU"/>
        </w:rPr>
        <w:t xml:space="preserve"> тиімділігі:</w:t>
      </w:r>
    </w:p>
    <w:p w:rsidR="00364A4F" w:rsidRDefault="00FF280F" w:rsidP="00FF280F">
      <w:pPr>
        <w:spacing w:after="0" w:line="240" w:lineRule="auto"/>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    Сонымен  қатар о</w:t>
      </w:r>
      <w:r w:rsidRPr="00FF280F">
        <w:rPr>
          <w:rFonts w:ascii="Times New Roman" w:eastAsia="Times New Roman" w:hAnsi="Times New Roman" w:cs="Times New Roman"/>
          <w:bCs/>
          <w:sz w:val="28"/>
          <w:szCs w:val="28"/>
          <w:lang w:val="kk-KZ" w:eastAsia="ru-RU"/>
        </w:rPr>
        <w:t>сы жылы мектепте алты фокус-топтың жұмысы ұйымдастырылды, олардың жетекшілері сертификатталған мұғалімдер болып табылады. Жет</w:t>
      </w:r>
      <w:r>
        <w:rPr>
          <w:rFonts w:ascii="Times New Roman" w:eastAsia="Times New Roman" w:hAnsi="Times New Roman" w:cs="Times New Roman"/>
          <w:bCs/>
          <w:sz w:val="28"/>
          <w:szCs w:val="28"/>
          <w:lang w:val="kk-KZ" w:eastAsia="ru-RU"/>
        </w:rPr>
        <w:t>екшісі - бірінші деңгей мұғалімі</w:t>
      </w:r>
      <w:r w:rsidRPr="00FF280F">
        <w:rPr>
          <w:rFonts w:ascii="Times New Roman" w:eastAsia="Times New Roman" w:hAnsi="Times New Roman" w:cs="Times New Roman"/>
          <w:bCs/>
          <w:sz w:val="28"/>
          <w:szCs w:val="28"/>
          <w:lang w:val="kk-KZ" w:eastAsia="ru-RU"/>
        </w:rPr>
        <w:t xml:space="preserve"> М.</w:t>
      </w:r>
      <w:r>
        <w:rPr>
          <w:rFonts w:ascii="Times New Roman" w:eastAsia="Times New Roman" w:hAnsi="Times New Roman" w:cs="Times New Roman"/>
          <w:bCs/>
          <w:sz w:val="28"/>
          <w:szCs w:val="28"/>
          <w:lang w:val="kk-KZ" w:eastAsia="ru-RU"/>
        </w:rPr>
        <w:t xml:space="preserve">А. </w:t>
      </w:r>
      <w:r w:rsidRPr="00FF280F">
        <w:rPr>
          <w:rFonts w:ascii="Times New Roman" w:eastAsia="Times New Roman" w:hAnsi="Times New Roman" w:cs="Times New Roman"/>
          <w:bCs/>
          <w:sz w:val="28"/>
          <w:szCs w:val="28"/>
          <w:lang w:val="kk-KZ" w:eastAsia="ru-RU"/>
        </w:rPr>
        <w:t>Қожахметова.</w:t>
      </w:r>
      <w:r>
        <w:rPr>
          <w:rFonts w:ascii="Times New Roman" w:eastAsia="Times New Roman" w:hAnsi="Times New Roman" w:cs="Times New Roman"/>
          <w:bCs/>
          <w:sz w:val="28"/>
          <w:szCs w:val="28"/>
          <w:lang w:val="kk-KZ" w:eastAsia="ru-RU"/>
        </w:rPr>
        <w:t xml:space="preserve"> </w:t>
      </w:r>
      <w:r w:rsidRPr="00FF280F">
        <w:rPr>
          <w:rFonts w:ascii="Times New Roman" w:eastAsia="Times New Roman" w:hAnsi="Times New Roman" w:cs="Times New Roman"/>
          <w:bCs/>
          <w:sz w:val="28"/>
          <w:szCs w:val="28"/>
          <w:lang w:val="kk-KZ" w:eastAsia="ru-RU"/>
        </w:rPr>
        <w:t>Жоспар бойынша жыл бойына мектептің даму бағдарламасын</w:t>
      </w:r>
      <w:r>
        <w:rPr>
          <w:rFonts w:ascii="Times New Roman" w:eastAsia="Times New Roman" w:hAnsi="Times New Roman" w:cs="Times New Roman"/>
          <w:bCs/>
          <w:sz w:val="28"/>
          <w:szCs w:val="28"/>
          <w:lang w:val="kk-KZ" w:eastAsia="ru-RU"/>
        </w:rPr>
        <w:t xml:space="preserve">а сәйкес, </w:t>
      </w:r>
      <w:r w:rsidRPr="00FF280F">
        <w:rPr>
          <w:rFonts w:ascii="Times New Roman" w:eastAsia="Times New Roman" w:hAnsi="Times New Roman" w:cs="Times New Roman"/>
          <w:bCs/>
          <w:sz w:val="28"/>
          <w:szCs w:val="28"/>
          <w:lang w:val="kk-KZ" w:eastAsia="ru-RU"/>
        </w:rPr>
        <w:t xml:space="preserve"> мұғалімдер жоғары педагогикалық деңгейде</w:t>
      </w:r>
      <w:r>
        <w:rPr>
          <w:rFonts w:ascii="Times New Roman" w:eastAsia="Times New Roman" w:hAnsi="Times New Roman" w:cs="Times New Roman"/>
          <w:bCs/>
          <w:sz w:val="28"/>
          <w:szCs w:val="28"/>
          <w:lang w:val="kk-KZ" w:eastAsia="ru-RU"/>
        </w:rPr>
        <w:t xml:space="preserve"> </w:t>
      </w:r>
      <w:r w:rsidRPr="00FF280F">
        <w:rPr>
          <w:rFonts w:ascii="Times New Roman" w:eastAsia="Times New Roman" w:hAnsi="Times New Roman" w:cs="Times New Roman"/>
          <w:bCs/>
          <w:sz w:val="28"/>
          <w:szCs w:val="28"/>
          <w:lang w:val="kk-KZ" w:eastAsia="ru-RU"/>
        </w:rPr>
        <w:t>сабақтар, коучинг семинарлары</w:t>
      </w:r>
      <w:r>
        <w:rPr>
          <w:rFonts w:ascii="Times New Roman" w:eastAsia="Times New Roman" w:hAnsi="Times New Roman" w:cs="Times New Roman"/>
          <w:bCs/>
          <w:sz w:val="28"/>
          <w:szCs w:val="28"/>
          <w:lang w:val="kk-KZ" w:eastAsia="ru-RU"/>
        </w:rPr>
        <w:t xml:space="preserve">н, гимназиялық сыныптарында оқу-тәрбие процесін жасқасарту мақсатында әдістемелік кеңестер  </w:t>
      </w:r>
      <w:r w:rsidRPr="00FF280F">
        <w:rPr>
          <w:rFonts w:ascii="Times New Roman" w:eastAsia="Times New Roman" w:hAnsi="Times New Roman" w:cs="Times New Roman"/>
          <w:bCs/>
          <w:sz w:val="28"/>
          <w:szCs w:val="28"/>
          <w:lang w:val="kk-KZ" w:eastAsia="ru-RU"/>
        </w:rPr>
        <w:t xml:space="preserve"> өткізілд</w:t>
      </w:r>
      <w:r>
        <w:rPr>
          <w:rFonts w:ascii="Times New Roman" w:eastAsia="Times New Roman" w:hAnsi="Times New Roman" w:cs="Times New Roman"/>
          <w:bCs/>
          <w:sz w:val="28"/>
          <w:szCs w:val="28"/>
          <w:lang w:val="kk-KZ" w:eastAsia="ru-RU"/>
        </w:rPr>
        <w:t>і.</w:t>
      </w:r>
    </w:p>
    <w:p w:rsidR="00426F62" w:rsidRPr="00426F62" w:rsidRDefault="00426F62" w:rsidP="00426F62">
      <w:pPr>
        <w:pStyle w:val="a5"/>
        <w:rPr>
          <w:rFonts w:ascii="Times New Roman" w:eastAsia="Times New Roman" w:hAnsi="Times New Roman" w:cs="Times New Roman"/>
          <w:bCs/>
          <w:sz w:val="28"/>
          <w:szCs w:val="28"/>
          <w:lang w:val="kk-KZ" w:eastAsia="ru-RU"/>
        </w:rPr>
      </w:pPr>
    </w:p>
    <w:p w:rsidR="00426F62" w:rsidRDefault="00426F62" w:rsidP="00426F62">
      <w:pPr>
        <w:pStyle w:val="a5"/>
        <w:rPr>
          <w:rFonts w:ascii="Times New Roman" w:eastAsia="Times New Roman" w:hAnsi="Times New Roman" w:cs="Times New Roman"/>
          <w:bCs/>
          <w:sz w:val="28"/>
          <w:szCs w:val="28"/>
          <w:lang w:val="kk-KZ" w:eastAsia="ru-RU"/>
        </w:rPr>
      </w:pPr>
      <w:r w:rsidRPr="00426F62">
        <w:rPr>
          <w:rFonts w:ascii="Times New Roman" w:eastAsia="Times New Roman" w:hAnsi="Times New Roman" w:cs="Times New Roman"/>
          <w:b/>
          <w:bCs/>
          <w:sz w:val="28"/>
          <w:szCs w:val="28"/>
          <w:lang w:val="kk-KZ" w:eastAsia="ru-RU"/>
        </w:rPr>
        <w:t>Шығармашылық топтар</w:t>
      </w:r>
      <w:r w:rsidRPr="00426F62">
        <w:rPr>
          <w:rFonts w:ascii="Times New Roman" w:eastAsia="Times New Roman" w:hAnsi="Times New Roman" w:cs="Times New Roman"/>
          <w:bCs/>
          <w:sz w:val="28"/>
          <w:szCs w:val="28"/>
          <w:lang w:val="kk-KZ" w:eastAsia="ru-RU"/>
        </w:rPr>
        <w:t xml:space="preserve"> келесі бағыттар бойынша жұмысын жалғастыруда:</w:t>
      </w:r>
    </w:p>
    <w:p w:rsidR="00426F62" w:rsidRPr="00426F62" w:rsidRDefault="00426F62" w:rsidP="00426F62">
      <w:pPr>
        <w:pStyle w:val="a5"/>
        <w:rPr>
          <w:rFonts w:ascii="Times New Roman" w:hAnsi="Times New Roman" w:cs="Times New Roman"/>
          <w:sz w:val="28"/>
          <w:szCs w:val="28"/>
          <w:lang w:val="kk-KZ"/>
        </w:rPr>
      </w:pPr>
    </w:p>
    <w:p w:rsidR="00426F62" w:rsidRPr="00426F62" w:rsidRDefault="00426F62" w:rsidP="00426F62">
      <w:pPr>
        <w:pStyle w:val="a5"/>
        <w:rPr>
          <w:rFonts w:ascii="Times New Roman" w:hAnsi="Times New Roman" w:cs="Times New Roman"/>
          <w:sz w:val="28"/>
          <w:szCs w:val="28"/>
          <w:lang w:val="kk-KZ"/>
        </w:rPr>
      </w:pPr>
      <w:r w:rsidRPr="00426F62">
        <w:rPr>
          <w:rFonts w:ascii="Times New Roman" w:hAnsi="Times New Roman" w:cs="Times New Roman"/>
          <w:sz w:val="28"/>
          <w:szCs w:val="28"/>
          <w:lang w:val="kk-KZ"/>
        </w:rPr>
        <w:t>• әлеуметтік-гуманитарлық цикл сабақтарында сыни ойлауды дамыту;</w:t>
      </w:r>
    </w:p>
    <w:p w:rsidR="00426F62" w:rsidRPr="00426F62" w:rsidRDefault="00426F62" w:rsidP="00426F62">
      <w:pPr>
        <w:pStyle w:val="a5"/>
        <w:rPr>
          <w:rFonts w:ascii="Times New Roman" w:hAnsi="Times New Roman" w:cs="Times New Roman"/>
          <w:sz w:val="28"/>
          <w:szCs w:val="28"/>
          <w:lang w:val="kk-KZ"/>
        </w:rPr>
      </w:pPr>
      <w:r w:rsidRPr="00426F62">
        <w:rPr>
          <w:rFonts w:ascii="Times New Roman" w:hAnsi="Times New Roman" w:cs="Times New Roman"/>
          <w:sz w:val="28"/>
          <w:szCs w:val="28"/>
          <w:lang w:val="kk-KZ"/>
        </w:rPr>
        <w:t>• Қазіргі заманғы сабақ құрылымында АКТ қолдану;</w:t>
      </w:r>
    </w:p>
    <w:p w:rsidR="00426F62" w:rsidRPr="00426F62" w:rsidRDefault="00426F62" w:rsidP="00426F62">
      <w:pPr>
        <w:pStyle w:val="a5"/>
        <w:rPr>
          <w:rFonts w:ascii="Times New Roman" w:hAnsi="Times New Roman" w:cs="Times New Roman"/>
          <w:sz w:val="28"/>
          <w:szCs w:val="28"/>
          <w:lang w:val="kk-KZ"/>
        </w:rPr>
      </w:pPr>
      <w:r w:rsidRPr="00426F62">
        <w:rPr>
          <w:rFonts w:ascii="Times New Roman" w:hAnsi="Times New Roman" w:cs="Times New Roman"/>
          <w:sz w:val="28"/>
          <w:szCs w:val="28"/>
          <w:lang w:val="kk-KZ"/>
        </w:rPr>
        <w:t xml:space="preserve">• </w:t>
      </w:r>
      <w:r>
        <w:rPr>
          <w:rFonts w:ascii="Times New Roman" w:hAnsi="Times New Roman" w:cs="Times New Roman"/>
          <w:sz w:val="28"/>
          <w:szCs w:val="28"/>
          <w:lang w:val="kk-KZ"/>
        </w:rPr>
        <w:t>бастауыш  мектеп саб</w:t>
      </w:r>
      <w:r w:rsidR="00682A19">
        <w:rPr>
          <w:rFonts w:ascii="Times New Roman" w:hAnsi="Times New Roman" w:cs="Times New Roman"/>
          <w:sz w:val="28"/>
          <w:szCs w:val="28"/>
          <w:lang w:val="kk-KZ"/>
        </w:rPr>
        <w:t>ақ</w:t>
      </w:r>
      <w:r>
        <w:rPr>
          <w:rFonts w:ascii="Times New Roman" w:hAnsi="Times New Roman" w:cs="Times New Roman"/>
          <w:sz w:val="28"/>
          <w:szCs w:val="28"/>
          <w:lang w:val="kk-KZ"/>
        </w:rPr>
        <w:t>тарында  жеке тұлғаға бағытталған  білім беру</w:t>
      </w:r>
      <w:r w:rsidRPr="00426F62">
        <w:rPr>
          <w:rFonts w:ascii="Times New Roman" w:hAnsi="Times New Roman" w:cs="Times New Roman"/>
          <w:sz w:val="28"/>
          <w:szCs w:val="28"/>
          <w:lang w:val="kk-KZ"/>
        </w:rPr>
        <w:t>;</w:t>
      </w:r>
    </w:p>
    <w:p w:rsidR="00426F62" w:rsidRDefault="00426F62" w:rsidP="00426F62">
      <w:pPr>
        <w:pStyle w:val="a5"/>
        <w:rPr>
          <w:rFonts w:ascii="Times New Roman" w:hAnsi="Times New Roman" w:cs="Times New Roman"/>
          <w:sz w:val="28"/>
          <w:szCs w:val="28"/>
          <w:lang w:val="kk-KZ"/>
        </w:rPr>
      </w:pPr>
      <w:r w:rsidRPr="00426F62">
        <w:rPr>
          <w:rFonts w:ascii="Times New Roman" w:hAnsi="Times New Roman" w:cs="Times New Roman"/>
          <w:sz w:val="28"/>
          <w:szCs w:val="28"/>
          <w:lang w:val="kk-KZ"/>
        </w:rPr>
        <w:t>• TISO математика сабақтарында;</w:t>
      </w:r>
    </w:p>
    <w:p w:rsidR="00426F62" w:rsidRPr="00426F62" w:rsidRDefault="00B45BD4" w:rsidP="00426F62">
      <w:pPr>
        <w:pStyle w:val="a5"/>
        <w:rPr>
          <w:rFonts w:ascii="Times New Roman" w:hAnsi="Times New Roman" w:cs="Times New Roman"/>
          <w:sz w:val="28"/>
          <w:szCs w:val="28"/>
          <w:lang w:val="kk-KZ"/>
        </w:rPr>
      </w:pPr>
      <w:r w:rsidRPr="00B45BD4">
        <w:rPr>
          <w:rFonts w:ascii="Times New Roman" w:hAnsi="Times New Roman" w:cs="Times New Roman"/>
          <w:sz w:val="28"/>
          <w:szCs w:val="28"/>
          <w:lang w:val="kk-KZ"/>
        </w:rPr>
        <w:t>•</w:t>
      </w:r>
      <w:r>
        <w:rPr>
          <w:rFonts w:ascii="Times New Roman" w:hAnsi="Times New Roman" w:cs="Times New Roman"/>
          <w:sz w:val="28"/>
          <w:szCs w:val="28"/>
          <w:lang w:val="kk-KZ"/>
        </w:rPr>
        <w:t xml:space="preserve">Топтық жұмыс формасы оқушылардың </w:t>
      </w:r>
      <w:r w:rsidR="00426F62" w:rsidRPr="00426F62">
        <w:rPr>
          <w:rFonts w:ascii="Times New Roman" w:hAnsi="Times New Roman" w:cs="Times New Roman"/>
          <w:sz w:val="28"/>
          <w:szCs w:val="28"/>
          <w:lang w:val="kk-KZ"/>
        </w:rPr>
        <w:t>ің өзіндік іс-әрекетін ұйымдастырудың бір тәсілі ретінде;</w:t>
      </w:r>
    </w:p>
    <w:p w:rsidR="00426F62" w:rsidRPr="00426F62" w:rsidRDefault="00426F62" w:rsidP="00426F62">
      <w:pPr>
        <w:pStyle w:val="a5"/>
        <w:rPr>
          <w:rFonts w:ascii="Times New Roman" w:hAnsi="Times New Roman" w:cs="Times New Roman"/>
          <w:sz w:val="28"/>
          <w:szCs w:val="28"/>
          <w:lang w:val="kk-KZ"/>
        </w:rPr>
      </w:pPr>
      <w:r w:rsidRPr="00426F62">
        <w:rPr>
          <w:rFonts w:ascii="Times New Roman" w:hAnsi="Times New Roman" w:cs="Times New Roman"/>
          <w:sz w:val="28"/>
          <w:szCs w:val="28"/>
          <w:lang w:val="kk-KZ"/>
        </w:rPr>
        <w:t>• Критериалды бағалау.</w:t>
      </w:r>
    </w:p>
    <w:p w:rsidR="00E218A2" w:rsidRPr="00B45BD4" w:rsidRDefault="00426F62" w:rsidP="00A8773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Оқу жылында мынадай </w:t>
      </w:r>
      <w:r w:rsidRPr="00426F62">
        <w:rPr>
          <w:rFonts w:ascii="Times New Roman" w:hAnsi="Times New Roman" w:cs="Times New Roman"/>
          <w:b/>
          <w:sz w:val="28"/>
          <w:szCs w:val="28"/>
          <w:lang w:val="kk-KZ"/>
        </w:rPr>
        <w:t>шығармашылық топтар</w:t>
      </w:r>
      <w:r>
        <w:rPr>
          <w:rFonts w:ascii="Times New Roman" w:hAnsi="Times New Roman" w:cs="Times New Roman"/>
          <w:sz w:val="28"/>
          <w:szCs w:val="28"/>
          <w:lang w:val="kk-KZ"/>
        </w:rPr>
        <w:t xml:space="preserve"> ұйымдастырылды :</w:t>
      </w:r>
    </w:p>
    <w:p w:rsidR="00B37341" w:rsidRPr="00D800B7" w:rsidRDefault="00B37341" w:rsidP="00A877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color w:val="222222"/>
          <w:sz w:val="28"/>
          <w:szCs w:val="28"/>
          <w:lang w:val="kk-KZ" w:eastAsia="ru-RU"/>
        </w:rPr>
      </w:pPr>
      <w:r w:rsidRPr="00D800B7">
        <w:rPr>
          <w:rFonts w:ascii="Times New Roman" w:eastAsia="Times New Roman" w:hAnsi="Times New Roman" w:cs="Times New Roman"/>
          <w:color w:val="222222"/>
          <w:sz w:val="28"/>
          <w:szCs w:val="28"/>
          <w:lang w:val="kk-KZ" w:eastAsia="ru-RU"/>
        </w:rPr>
        <w:t>-Халықаралық PISA зерттеуі аясында жаратылыстану циклі сабақтарында студенттердің функционалдық сауаттылығын дамыту;</w:t>
      </w:r>
    </w:p>
    <w:p w:rsidR="00B37341" w:rsidRPr="00D800B7" w:rsidRDefault="00B37341" w:rsidP="00A877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color w:val="222222"/>
          <w:sz w:val="28"/>
          <w:szCs w:val="28"/>
          <w:lang w:val="kk-KZ" w:eastAsia="ru-RU"/>
        </w:rPr>
      </w:pPr>
      <w:r w:rsidRPr="00D800B7">
        <w:rPr>
          <w:rFonts w:ascii="Times New Roman" w:eastAsia="Times New Roman" w:hAnsi="Times New Roman" w:cs="Times New Roman"/>
          <w:color w:val="222222"/>
          <w:sz w:val="28"/>
          <w:szCs w:val="28"/>
          <w:lang w:val="kk-KZ" w:eastAsia="ru-RU"/>
        </w:rPr>
        <w:t>-PISA халықаралық зерттеуі аясында әлеуметтік-гуманитарлық цикл сабақтарында студенттердің функционалдық сауаттылығын дамыту;</w:t>
      </w:r>
    </w:p>
    <w:p w:rsidR="00B37341" w:rsidRDefault="00B37341" w:rsidP="00A877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color w:val="222222"/>
          <w:sz w:val="28"/>
          <w:szCs w:val="28"/>
          <w:lang w:val="kk-KZ" w:eastAsia="ru-RU"/>
        </w:rPr>
      </w:pPr>
      <w:r w:rsidRPr="00D800B7">
        <w:rPr>
          <w:rFonts w:ascii="Times New Roman" w:eastAsia="Times New Roman" w:hAnsi="Times New Roman" w:cs="Times New Roman"/>
          <w:color w:val="222222"/>
          <w:sz w:val="28"/>
          <w:szCs w:val="28"/>
          <w:lang w:val="kk-KZ" w:eastAsia="ru-RU"/>
        </w:rPr>
        <w:t>-Халықаралық PISA зерттеуі аясында бастауыш сыныптардағы оқушылардың функционалдық сауаттылығын дамыту;</w:t>
      </w:r>
    </w:p>
    <w:p w:rsidR="00B679A6" w:rsidRPr="00D800B7" w:rsidRDefault="00B679A6" w:rsidP="00A877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color w:val="222222"/>
          <w:sz w:val="28"/>
          <w:szCs w:val="28"/>
          <w:lang w:val="kk-KZ" w:eastAsia="ru-RU"/>
        </w:rPr>
      </w:pPr>
    </w:p>
    <w:p w:rsidR="00B679A6" w:rsidRPr="00B679A6" w:rsidRDefault="00B679A6" w:rsidP="00A8773E">
      <w:pPr>
        <w:pStyle w:val="a7"/>
        <w:jc w:val="both"/>
        <w:rPr>
          <w:rFonts w:ascii="Times New Roman" w:hAnsi="Times New Roman" w:cs="Times New Roman"/>
          <w:sz w:val="28"/>
          <w:szCs w:val="28"/>
          <w:lang w:val="kk-KZ"/>
        </w:rPr>
      </w:pPr>
      <w:r w:rsidRPr="00B679A6">
        <w:rPr>
          <w:rFonts w:ascii="Times New Roman" w:hAnsi="Times New Roman" w:cs="Times New Roman"/>
          <w:sz w:val="28"/>
          <w:szCs w:val="28"/>
          <w:lang w:val="kk-KZ"/>
        </w:rPr>
        <w:t xml:space="preserve">Тақырыптар бойынша </w:t>
      </w:r>
      <w:r w:rsidRPr="00B679A6">
        <w:rPr>
          <w:rFonts w:ascii="Times New Roman" w:hAnsi="Times New Roman" w:cs="Times New Roman"/>
          <w:b/>
          <w:sz w:val="28"/>
          <w:szCs w:val="28"/>
          <w:lang w:val="kk-KZ"/>
        </w:rPr>
        <w:t>дөңгелек үстелдер</w:t>
      </w:r>
      <w:r w:rsidRPr="00B679A6">
        <w:rPr>
          <w:rFonts w:ascii="Times New Roman" w:hAnsi="Times New Roman" w:cs="Times New Roman"/>
          <w:sz w:val="28"/>
          <w:szCs w:val="28"/>
          <w:lang w:val="kk-KZ"/>
        </w:rPr>
        <w:t xml:space="preserve"> ұйымдастырылды:</w:t>
      </w:r>
    </w:p>
    <w:p w:rsidR="00B679A6" w:rsidRPr="00B679A6" w:rsidRDefault="00B679A6" w:rsidP="00A8773E">
      <w:pPr>
        <w:pStyle w:val="a7"/>
        <w:jc w:val="both"/>
        <w:rPr>
          <w:rFonts w:ascii="Times New Roman" w:hAnsi="Times New Roman" w:cs="Times New Roman"/>
          <w:sz w:val="28"/>
          <w:szCs w:val="28"/>
          <w:lang w:val="kk-KZ"/>
        </w:rPr>
      </w:pPr>
      <w:r w:rsidRPr="00B679A6">
        <w:rPr>
          <w:rFonts w:ascii="Times New Roman" w:hAnsi="Times New Roman" w:cs="Times New Roman"/>
          <w:sz w:val="28"/>
          <w:szCs w:val="28"/>
          <w:lang w:val="kk-KZ"/>
        </w:rPr>
        <w:t>- мектепте инновациялық қызметті енгізуге дайындық;</w:t>
      </w:r>
    </w:p>
    <w:p w:rsidR="00962226" w:rsidRPr="00B679A6" w:rsidRDefault="00B679A6" w:rsidP="00A8773E">
      <w:pPr>
        <w:pStyle w:val="a7"/>
        <w:jc w:val="both"/>
        <w:rPr>
          <w:rFonts w:ascii="Times New Roman" w:hAnsi="Times New Roman" w:cs="Times New Roman"/>
          <w:sz w:val="28"/>
          <w:szCs w:val="28"/>
          <w:lang w:val="kk-KZ"/>
        </w:rPr>
      </w:pPr>
      <w:r w:rsidRPr="00B679A6">
        <w:rPr>
          <w:rFonts w:ascii="Times New Roman" w:hAnsi="Times New Roman" w:cs="Times New Roman"/>
          <w:sz w:val="28"/>
          <w:szCs w:val="28"/>
          <w:lang w:val="kk-KZ"/>
        </w:rPr>
        <w:t>- цифрлық білім беру ресурстарының мүмкіндіктері.</w:t>
      </w:r>
    </w:p>
    <w:p w:rsidR="00B679A6" w:rsidRPr="006B1B01" w:rsidRDefault="00B679A6" w:rsidP="00A8773E">
      <w:pPr>
        <w:pStyle w:val="a7"/>
        <w:jc w:val="both"/>
        <w:rPr>
          <w:rFonts w:ascii="Times New Roman" w:hAnsi="Times New Roman" w:cs="Times New Roman"/>
          <w:sz w:val="28"/>
          <w:szCs w:val="28"/>
          <w:lang w:val="kk-KZ"/>
        </w:rPr>
      </w:pPr>
      <w:r w:rsidRPr="006B1B01">
        <w:rPr>
          <w:rFonts w:ascii="Times New Roman" w:hAnsi="Times New Roman" w:cs="Times New Roman"/>
          <w:b/>
          <w:sz w:val="28"/>
          <w:szCs w:val="28"/>
          <w:lang w:val="kk-KZ"/>
        </w:rPr>
        <w:t>Әдістемелік күндер өткізілді</w:t>
      </w:r>
      <w:r w:rsidRPr="006B1B01">
        <w:rPr>
          <w:rFonts w:ascii="Times New Roman" w:hAnsi="Times New Roman" w:cs="Times New Roman"/>
          <w:sz w:val="28"/>
          <w:szCs w:val="28"/>
          <w:lang w:val="kk-KZ"/>
        </w:rPr>
        <w:t>:</w:t>
      </w:r>
    </w:p>
    <w:p w:rsidR="00B679A6" w:rsidRDefault="00B679A6" w:rsidP="00A8773E">
      <w:pPr>
        <w:pStyle w:val="a7"/>
        <w:jc w:val="both"/>
        <w:rPr>
          <w:rFonts w:ascii="Times New Roman" w:hAnsi="Times New Roman" w:cs="Times New Roman"/>
          <w:sz w:val="28"/>
          <w:szCs w:val="28"/>
          <w:lang w:val="kk-KZ"/>
        </w:rPr>
      </w:pPr>
      <w:r w:rsidRPr="006B1B01">
        <w:rPr>
          <w:rFonts w:ascii="Times New Roman" w:hAnsi="Times New Roman" w:cs="Times New Roman"/>
          <w:sz w:val="28"/>
          <w:szCs w:val="28"/>
          <w:lang w:val="kk-KZ"/>
        </w:rPr>
        <w:t>- сынып жетекшілері үшін «Оқушыларды адамгершілік және патриоттық тәрбиелеу бойынша жұмыс тәжірибесінен,</w:t>
      </w:r>
    </w:p>
    <w:p w:rsidR="00B679A6" w:rsidRPr="00B679A6" w:rsidRDefault="00B679A6" w:rsidP="00A8773E">
      <w:pPr>
        <w:pStyle w:val="a7"/>
        <w:jc w:val="both"/>
        <w:rPr>
          <w:rFonts w:ascii="Times New Roman" w:hAnsi="Times New Roman" w:cs="Times New Roman"/>
          <w:sz w:val="28"/>
          <w:szCs w:val="28"/>
          <w:lang w:val="kk-KZ"/>
        </w:rPr>
      </w:pPr>
      <w:r w:rsidRPr="00B679A6">
        <w:rPr>
          <w:rFonts w:ascii="Times New Roman" w:hAnsi="Times New Roman" w:cs="Times New Roman"/>
          <w:sz w:val="28"/>
          <w:szCs w:val="28"/>
          <w:lang w:val="kk-KZ"/>
        </w:rPr>
        <w:lastRenderedPageBreak/>
        <w:t>- тіл мұғалімдері үшін «Көптілділік - мұғалімнің функционалдық сауаттылығын қалыптастыру шарты».</w:t>
      </w:r>
    </w:p>
    <w:p w:rsidR="009A471A" w:rsidRPr="006B1B01" w:rsidRDefault="00B679A6" w:rsidP="00A8773E">
      <w:pPr>
        <w:pStyle w:val="a7"/>
        <w:jc w:val="both"/>
        <w:rPr>
          <w:rFonts w:ascii="Times New Roman" w:hAnsi="Times New Roman" w:cs="Times New Roman"/>
          <w:sz w:val="28"/>
          <w:szCs w:val="28"/>
          <w:lang w:val="kk-KZ"/>
        </w:rPr>
      </w:pPr>
      <w:r w:rsidRPr="006B1B01">
        <w:rPr>
          <w:rFonts w:ascii="Times New Roman" w:hAnsi="Times New Roman" w:cs="Times New Roman"/>
          <w:sz w:val="28"/>
          <w:szCs w:val="28"/>
          <w:lang w:val="kk-KZ"/>
        </w:rPr>
        <w:t>- жаратылыстану пәндерінің мұғалімдері үшін «Химия, биология, география сабақтарында оқушылардың жаратылыстану сауаттылығын қалыптастыру».</w:t>
      </w:r>
    </w:p>
    <w:tbl>
      <w:tblPr>
        <w:tblStyle w:val="a6"/>
        <w:tblpPr w:leftFromText="180" w:rightFromText="180" w:vertAnchor="text" w:horzAnchor="margin" w:tblpXSpec="center" w:tblpY="228"/>
        <w:tblW w:w="11165" w:type="dxa"/>
        <w:tblLayout w:type="fixed"/>
        <w:tblLook w:val="04A0" w:firstRow="1" w:lastRow="0" w:firstColumn="1" w:lastColumn="0" w:noHBand="0" w:noVBand="1"/>
      </w:tblPr>
      <w:tblGrid>
        <w:gridCol w:w="2093"/>
        <w:gridCol w:w="1417"/>
        <w:gridCol w:w="1560"/>
        <w:gridCol w:w="2409"/>
        <w:gridCol w:w="1134"/>
        <w:gridCol w:w="2552"/>
      </w:tblGrid>
      <w:tr w:rsidR="00813902" w:rsidRPr="00D800B7" w:rsidTr="00B679A6">
        <w:trPr>
          <w:trHeight w:val="1414"/>
        </w:trPr>
        <w:tc>
          <w:tcPr>
            <w:tcW w:w="2093" w:type="dxa"/>
          </w:tcPr>
          <w:p w:rsidR="00813902" w:rsidRPr="004179F7" w:rsidRDefault="004179F7" w:rsidP="00813902">
            <w:pPr>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Іс-шара атауы</w:t>
            </w:r>
          </w:p>
        </w:tc>
        <w:tc>
          <w:tcPr>
            <w:tcW w:w="1417" w:type="dxa"/>
          </w:tcPr>
          <w:p w:rsidR="00813902" w:rsidRPr="004179F7" w:rsidRDefault="004179F7" w:rsidP="00813902">
            <w:pP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деңгейі</w:t>
            </w:r>
          </w:p>
          <w:p w:rsidR="00813902" w:rsidRPr="00D800B7" w:rsidRDefault="00813902" w:rsidP="00813902">
            <w:pPr>
              <w:jc w:val="center"/>
              <w:rPr>
                <w:rFonts w:ascii="Times New Roman" w:eastAsia="Times New Roman" w:hAnsi="Times New Roman" w:cs="Times New Roman"/>
                <w:b/>
                <w:sz w:val="28"/>
                <w:szCs w:val="28"/>
                <w:lang w:eastAsia="ru-RU"/>
              </w:rPr>
            </w:pPr>
          </w:p>
        </w:tc>
        <w:tc>
          <w:tcPr>
            <w:tcW w:w="1560" w:type="dxa"/>
          </w:tcPr>
          <w:p w:rsidR="00813902" w:rsidRPr="004179F7" w:rsidRDefault="004179F7" w:rsidP="00813902">
            <w:pPr>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Қатысушылар саны </w:t>
            </w:r>
          </w:p>
        </w:tc>
        <w:tc>
          <w:tcPr>
            <w:tcW w:w="2409" w:type="dxa"/>
          </w:tcPr>
          <w:p w:rsidR="005801DC" w:rsidRPr="00D800B7" w:rsidRDefault="005801DC" w:rsidP="005801DC">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kk-KZ" w:eastAsia="ru-RU"/>
              </w:rPr>
              <w:t xml:space="preserve">Жалпы мектеп мұғалімдері санынан </w:t>
            </w:r>
            <w:r w:rsidR="00813902" w:rsidRPr="00D800B7">
              <w:rPr>
                <w:rFonts w:ascii="Times New Roman" w:eastAsia="Times New Roman" w:hAnsi="Times New Roman" w:cs="Times New Roman"/>
                <w:b/>
                <w:sz w:val="28"/>
                <w:szCs w:val="28"/>
                <w:lang w:eastAsia="ru-RU"/>
              </w:rPr>
              <w:t xml:space="preserve">% </w:t>
            </w:r>
          </w:p>
          <w:p w:rsidR="00813902" w:rsidRPr="00D800B7" w:rsidRDefault="00813902" w:rsidP="00813902">
            <w:pPr>
              <w:jc w:val="center"/>
              <w:rPr>
                <w:rFonts w:ascii="Times New Roman" w:eastAsia="Times New Roman" w:hAnsi="Times New Roman" w:cs="Times New Roman"/>
                <w:b/>
                <w:sz w:val="28"/>
                <w:szCs w:val="28"/>
                <w:lang w:eastAsia="ru-RU"/>
              </w:rPr>
            </w:pPr>
          </w:p>
        </w:tc>
        <w:tc>
          <w:tcPr>
            <w:tcW w:w="1134" w:type="dxa"/>
          </w:tcPr>
          <w:p w:rsidR="00813902" w:rsidRPr="004179F7" w:rsidRDefault="004179F7" w:rsidP="00813902">
            <w:pP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Жүлде-герлер саны </w:t>
            </w:r>
          </w:p>
          <w:p w:rsidR="00813902" w:rsidRPr="00D800B7" w:rsidRDefault="00813902" w:rsidP="00813902">
            <w:pPr>
              <w:jc w:val="center"/>
              <w:rPr>
                <w:rFonts w:ascii="Times New Roman" w:eastAsia="Times New Roman" w:hAnsi="Times New Roman" w:cs="Times New Roman"/>
                <w:b/>
                <w:sz w:val="28"/>
                <w:szCs w:val="28"/>
                <w:lang w:eastAsia="ru-RU"/>
              </w:rPr>
            </w:pPr>
          </w:p>
        </w:tc>
        <w:tc>
          <w:tcPr>
            <w:tcW w:w="2552" w:type="dxa"/>
          </w:tcPr>
          <w:p w:rsidR="004179F7" w:rsidRPr="00D800B7" w:rsidRDefault="004179F7" w:rsidP="004179F7">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kk-KZ" w:eastAsia="ru-RU"/>
              </w:rPr>
              <w:t xml:space="preserve">Жалпы қатысушылар санынан </w:t>
            </w:r>
            <w:r w:rsidR="00813902" w:rsidRPr="00D800B7">
              <w:rPr>
                <w:rFonts w:ascii="Times New Roman" w:eastAsia="Times New Roman" w:hAnsi="Times New Roman" w:cs="Times New Roman"/>
                <w:b/>
                <w:sz w:val="28"/>
                <w:szCs w:val="28"/>
                <w:lang w:eastAsia="ru-RU"/>
              </w:rPr>
              <w:t xml:space="preserve">% </w:t>
            </w:r>
          </w:p>
          <w:p w:rsidR="00813902" w:rsidRPr="00D800B7" w:rsidRDefault="00813902" w:rsidP="00813902">
            <w:pPr>
              <w:jc w:val="center"/>
              <w:rPr>
                <w:rFonts w:ascii="Times New Roman" w:eastAsia="Times New Roman" w:hAnsi="Times New Roman" w:cs="Times New Roman"/>
                <w:b/>
                <w:sz w:val="28"/>
                <w:szCs w:val="28"/>
                <w:lang w:eastAsia="ru-RU"/>
              </w:rPr>
            </w:pPr>
          </w:p>
        </w:tc>
      </w:tr>
      <w:tr w:rsidR="00813902" w:rsidRPr="00D800B7" w:rsidTr="00B679A6">
        <w:trPr>
          <w:trHeight w:val="625"/>
        </w:trPr>
        <w:tc>
          <w:tcPr>
            <w:tcW w:w="2093" w:type="dxa"/>
          </w:tcPr>
          <w:p w:rsidR="00813902" w:rsidRPr="009C52DC" w:rsidRDefault="009C52DC" w:rsidP="009C52DC">
            <w:pPr>
              <w:rPr>
                <w:rFonts w:ascii="Times New Roman" w:eastAsia="Times New Roman" w:hAnsi="Times New Roman" w:cs="Times New Roman"/>
                <w:sz w:val="28"/>
                <w:szCs w:val="28"/>
                <w:lang w:eastAsia="ru-RU"/>
              </w:rPr>
            </w:pPr>
            <w:r w:rsidRPr="009C52DC">
              <w:rPr>
                <w:rFonts w:ascii="Times New Roman" w:eastAsia="Times New Roman" w:hAnsi="Times New Roman" w:cs="Times New Roman"/>
                <w:sz w:val="28"/>
                <w:szCs w:val="28"/>
                <w:lang w:eastAsia="ru-RU"/>
              </w:rPr>
              <w:t xml:space="preserve">Ағылшын тілі </w:t>
            </w:r>
            <w:proofErr w:type="gramStart"/>
            <w:r w:rsidRPr="009C52DC">
              <w:rPr>
                <w:rFonts w:ascii="Times New Roman" w:eastAsia="Times New Roman" w:hAnsi="Times New Roman" w:cs="Times New Roman"/>
                <w:sz w:val="28"/>
                <w:szCs w:val="28"/>
                <w:lang w:eastAsia="ru-RU"/>
              </w:rPr>
              <w:t>м</w:t>
            </w:r>
            <w:proofErr w:type="gramEnd"/>
            <w:r w:rsidRPr="009C52DC">
              <w:rPr>
                <w:rFonts w:ascii="Times New Roman" w:eastAsia="Times New Roman" w:hAnsi="Times New Roman" w:cs="Times New Roman"/>
                <w:sz w:val="28"/>
                <w:szCs w:val="28"/>
                <w:lang w:eastAsia="ru-RU"/>
              </w:rPr>
              <w:t>ұғалімдерінің І Халықаралық қашықтық олимпиадасы</w:t>
            </w:r>
          </w:p>
        </w:tc>
        <w:tc>
          <w:tcPr>
            <w:tcW w:w="1417" w:type="dxa"/>
          </w:tcPr>
          <w:p w:rsidR="00813902" w:rsidRPr="004179F7" w:rsidRDefault="004179F7" w:rsidP="00813902">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халықаралық</w:t>
            </w:r>
          </w:p>
        </w:tc>
        <w:tc>
          <w:tcPr>
            <w:tcW w:w="1560" w:type="dxa"/>
          </w:tcPr>
          <w:p w:rsidR="00813902" w:rsidRPr="00D800B7" w:rsidRDefault="00813902" w:rsidP="00813902">
            <w:pPr>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5</w:t>
            </w:r>
          </w:p>
        </w:tc>
        <w:tc>
          <w:tcPr>
            <w:tcW w:w="2409" w:type="dxa"/>
          </w:tcPr>
          <w:p w:rsidR="00813902" w:rsidRPr="00D800B7" w:rsidRDefault="00813902" w:rsidP="00813902">
            <w:pPr>
              <w:jc w:val="center"/>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2</w:t>
            </w:r>
          </w:p>
        </w:tc>
        <w:tc>
          <w:tcPr>
            <w:tcW w:w="1134" w:type="dxa"/>
          </w:tcPr>
          <w:p w:rsidR="00813902" w:rsidRPr="00D800B7" w:rsidRDefault="00813902" w:rsidP="00813902">
            <w:pPr>
              <w:jc w:val="center"/>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5</w:t>
            </w:r>
          </w:p>
        </w:tc>
        <w:tc>
          <w:tcPr>
            <w:tcW w:w="2552" w:type="dxa"/>
          </w:tcPr>
          <w:p w:rsidR="00813902" w:rsidRPr="00D800B7" w:rsidRDefault="00813902" w:rsidP="00813902">
            <w:pPr>
              <w:jc w:val="center"/>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100</w:t>
            </w:r>
          </w:p>
        </w:tc>
      </w:tr>
      <w:tr w:rsidR="00813902" w:rsidRPr="00D800B7" w:rsidTr="00B679A6">
        <w:trPr>
          <w:trHeight w:val="625"/>
        </w:trPr>
        <w:tc>
          <w:tcPr>
            <w:tcW w:w="2093" w:type="dxa"/>
          </w:tcPr>
          <w:p w:rsidR="00813902" w:rsidRPr="00D800B7" w:rsidRDefault="009C52DC" w:rsidP="00813902">
            <w:pPr>
              <w:rPr>
                <w:rFonts w:ascii="Times New Roman" w:hAnsi="Times New Roman" w:cs="Times New Roman"/>
                <w:sz w:val="28"/>
                <w:szCs w:val="28"/>
              </w:rPr>
            </w:pPr>
            <w:r>
              <w:rPr>
                <w:rFonts w:ascii="Times New Roman" w:hAnsi="Times New Roman" w:cs="Times New Roman"/>
                <w:sz w:val="28"/>
                <w:szCs w:val="28"/>
                <w:lang w:val="kk-KZ"/>
              </w:rPr>
              <w:t xml:space="preserve">Мұғалімдердің қашықтық олимпиадасы </w:t>
            </w:r>
          </w:p>
          <w:p w:rsidR="00813902" w:rsidRPr="00D800B7" w:rsidRDefault="00813902" w:rsidP="00813902">
            <w:pPr>
              <w:rPr>
                <w:rFonts w:ascii="Times New Roman" w:hAnsi="Times New Roman" w:cs="Times New Roman"/>
                <w:sz w:val="28"/>
                <w:szCs w:val="28"/>
              </w:rPr>
            </w:pPr>
          </w:p>
        </w:tc>
        <w:tc>
          <w:tcPr>
            <w:tcW w:w="1417" w:type="dxa"/>
          </w:tcPr>
          <w:p w:rsidR="004179F7" w:rsidRDefault="004179F7" w:rsidP="004179F7">
            <w:pPr>
              <w:rPr>
                <w:rFonts w:ascii="Times New Roman" w:eastAsia="Times New Roman" w:hAnsi="Times New Roman" w:cs="Times New Roman"/>
                <w:sz w:val="28"/>
                <w:szCs w:val="28"/>
                <w:lang w:val="kk-KZ" w:eastAsia="ru-RU"/>
              </w:rPr>
            </w:pPr>
            <w:r w:rsidRPr="00D800B7">
              <w:rPr>
                <w:rFonts w:ascii="Times New Roman" w:eastAsia="Times New Roman" w:hAnsi="Times New Roman" w:cs="Times New Roman"/>
                <w:sz w:val="28"/>
                <w:szCs w:val="28"/>
                <w:lang w:eastAsia="ru-RU"/>
              </w:rPr>
              <w:t>Р</w:t>
            </w:r>
            <w:r w:rsidR="00813902" w:rsidRPr="00D800B7">
              <w:rPr>
                <w:rFonts w:ascii="Times New Roman" w:eastAsia="Times New Roman" w:hAnsi="Times New Roman" w:cs="Times New Roman"/>
                <w:sz w:val="28"/>
                <w:szCs w:val="28"/>
                <w:lang w:eastAsia="ru-RU"/>
              </w:rPr>
              <w:t>еспубл</w:t>
            </w:r>
            <w:r>
              <w:rPr>
                <w:rFonts w:ascii="Times New Roman" w:eastAsia="Times New Roman" w:hAnsi="Times New Roman" w:cs="Times New Roman"/>
                <w:sz w:val="28"/>
                <w:szCs w:val="28"/>
                <w:lang w:val="kk-KZ" w:eastAsia="ru-RU"/>
              </w:rPr>
              <w:t>и</w:t>
            </w:r>
          </w:p>
          <w:p w:rsidR="00813902" w:rsidRPr="004179F7" w:rsidRDefault="004179F7" w:rsidP="004179F7">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калық</w:t>
            </w:r>
          </w:p>
        </w:tc>
        <w:tc>
          <w:tcPr>
            <w:tcW w:w="1560" w:type="dxa"/>
          </w:tcPr>
          <w:p w:rsidR="00813902" w:rsidRPr="00D800B7" w:rsidRDefault="00813902" w:rsidP="00813902">
            <w:pPr>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25</w:t>
            </w:r>
          </w:p>
        </w:tc>
        <w:tc>
          <w:tcPr>
            <w:tcW w:w="2409" w:type="dxa"/>
          </w:tcPr>
          <w:p w:rsidR="00813902" w:rsidRPr="00D800B7" w:rsidRDefault="00813902" w:rsidP="00813902">
            <w:pPr>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30</w:t>
            </w:r>
          </w:p>
        </w:tc>
        <w:tc>
          <w:tcPr>
            <w:tcW w:w="1134" w:type="dxa"/>
          </w:tcPr>
          <w:p w:rsidR="00813902" w:rsidRPr="00D800B7" w:rsidRDefault="00813902" w:rsidP="00813902">
            <w:pPr>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12</w:t>
            </w:r>
          </w:p>
        </w:tc>
        <w:tc>
          <w:tcPr>
            <w:tcW w:w="2552" w:type="dxa"/>
          </w:tcPr>
          <w:p w:rsidR="00813902" w:rsidRPr="00D800B7" w:rsidRDefault="00813902" w:rsidP="00813902">
            <w:pPr>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14</w:t>
            </w:r>
          </w:p>
        </w:tc>
      </w:tr>
      <w:tr w:rsidR="00813902" w:rsidRPr="00D800B7" w:rsidTr="00B679A6">
        <w:trPr>
          <w:trHeight w:val="625"/>
        </w:trPr>
        <w:tc>
          <w:tcPr>
            <w:tcW w:w="2093" w:type="dxa"/>
          </w:tcPr>
          <w:p w:rsidR="00813902" w:rsidRPr="00D800B7" w:rsidRDefault="0016283A" w:rsidP="0016283A">
            <w:pPr>
              <w:rPr>
                <w:rFonts w:ascii="Times New Roman" w:eastAsia="Times New Roman" w:hAnsi="Times New Roman" w:cs="Times New Roman"/>
                <w:sz w:val="28"/>
                <w:szCs w:val="28"/>
                <w:lang w:eastAsia="ru-RU"/>
              </w:rPr>
            </w:pPr>
            <w:r w:rsidRPr="0016283A">
              <w:rPr>
                <w:rFonts w:ascii="Times New Roman" w:eastAsia="Times New Roman" w:hAnsi="Times New Roman" w:cs="Times New Roman"/>
                <w:sz w:val="28"/>
                <w:szCs w:val="28"/>
                <w:lang w:eastAsia="ru-RU"/>
              </w:rPr>
              <w:t>«Инклюзивті бі</w:t>
            </w:r>
            <w:proofErr w:type="gramStart"/>
            <w:r w:rsidRPr="0016283A">
              <w:rPr>
                <w:rFonts w:ascii="Times New Roman" w:eastAsia="Times New Roman" w:hAnsi="Times New Roman" w:cs="Times New Roman"/>
                <w:sz w:val="28"/>
                <w:szCs w:val="28"/>
                <w:lang w:eastAsia="ru-RU"/>
              </w:rPr>
              <w:t>л</w:t>
            </w:r>
            <w:proofErr w:type="gramEnd"/>
            <w:r w:rsidRPr="0016283A">
              <w:rPr>
                <w:rFonts w:ascii="Times New Roman" w:eastAsia="Times New Roman" w:hAnsi="Times New Roman" w:cs="Times New Roman"/>
                <w:sz w:val="28"/>
                <w:szCs w:val="28"/>
                <w:lang w:eastAsia="ru-RU"/>
              </w:rPr>
              <w:t>ім беруді ұйымдастыру: теория, практика» семинары</w:t>
            </w:r>
          </w:p>
        </w:tc>
        <w:tc>
          <w:tcPr>
            <w:tcW w:w="1417" w:type="dxa"/>
          </w:tcPr>
          <w:p w:rsidR="00813902" w:rsidRPr="008C0F58" w:rsidRDefault="008C0F58" w:rsidP="00813902">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қалалық</w:t>
            </w:r>
          </w:p>
        </w:tc>
        <w:tc>
          <w:tcPr>
            <w:tcW w:w="1560" w:type="dxa"/>
          </w:tcPr>
          <w:p w:rsidR="00813902" w:rsidRPr="00D800B7" w:rsidRDefault="00813902" w:rsidP="00813902">
            <w:pPr>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10</w:t>
            </w:r>
          </w:p>
        </w:tc>
        <w:tc>
          <w:tcPr>
            <w:tcW w:w="2409" w:type="dxa"/>
          </w:tcPr>
          <w:p w:rsidR="00813902" w:rsidRPr="00D800B7" w:rsidRDefault="00813902" w:rsidP="00813902">
            <w:pPr>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11</w:t>
            </w:r>
          </w:p>
        </w:tc>
        <w:tc>
          <w:tcPr>
            <w:tcW w:w="1134" w:type="dxa"/>
          </w:tcPr>
          <w:p w:rsidR="00813902" w:rsidRPr="00D800B7" w:rsidRDefault="00813902" w:rsidP="00813902">
            <w:pPr>
              <w:rPr>
                <w:rFonts w:ascii="Times New Roman" w:eastAsia="Times New Roman" w:hAnsi="Times New Roman" w:cs="Times New Roman"/>
                <w:sz w:val="28"/>
                <w:szCs w:val="28"/>
                <w:lang w:eastAsia="ru-RU"/>
              </w:rPr>
            </w:pPr>
          </w:p>
        </w:tc>
        <w:tc>
          <w:tcPr>
            <w:tcW w:w="2552" w:type="dxa"/>
          </w:tcPr>
          <w:p w:rsidR="00813902" w:rsidRPr="00D800B7" w:rsidRDefault="00813902" w:rsidP="00813902">
            <w:pPr>
              <w:rPr>
                <w:rFonts w:ascii="Times New Roman" w:eastAsia="Times New Roman" w:hAnsi="Times New Roman" w:cs="Times New Roman"/>
                <w:sz w:val="28"/>
                <w:szCs w:val="28"/>
                <w:lang w:eastAsia="ru-RU"/>
              </w:rPr>
            </w:pPr>
          </w:p>
        </w:tc>
      </w:tr>
      <w:tr w:rsidR="00813902" w:rsidRPr="00D800B7" w:rsidTr="00B679A6">
        <w:trPr>
          <w:trHeight w:val="625"/>
        </w:trPr>
        <w:tc>
          <w:tcPr>
            <w:tcW w:w="2093" w:type="dxa"/>
          </w:tcPr>
          <w:p w:rsidR="00813902" w:rsidRPr="009C52DC" w:rsidRDefault="00813902" w:rsidP="009C52DC">
            <w:pPr>
              <w:rPr>
                <w:rFonts w:ascii="Times New Roman" w:eastAsia="Times New Roman" w:hAnsi="Times New Roman" w:cs="Times New Roman"/>
                <w:sz w:val="28"/>
                <w:szCs w:val="28"/>
                <w:lang w:val="kk-KZ" w:eastAsia="ru-RU"/>
              </w:rPr>
            </w:pPr>
            <w:r w:rsidRPr="00D800B7">
              <w:rPr>
                <w:rFonts w:ascii="Times New Roman" w:eastAsia="Times New Roman" w:hAnsi="Times New Roman" w:cs="Times New Roman"/>
                <w:sz w:val="28"/>
                <w:szCs w:val="28"/>
                <w:lang w:eastAsia="ru-RU"/>
              </w:rPr>
              <w:t>«Педагоги</w:t>
            </w:r>
            <w:r w:rsidR="009C52DC">
              <w:rPr>
                <w:rFonts w:ascii="Times New Roman" w:eastAsia="Times New Roman" w:hAnsi="Times New Roman" w:cs="Times New Roman"/>
                <w:sz w:val="28"/>
                <w:szCs w:val="28"/>
                <w:lang w:val="kk-KZ" w:eastAsia="ru-RU"/>
              </w:rPr>
              <w:t>калық бастамалар</w:t>
            </w:r>
            <w:r w:rsidRPr="00D800B7">
              <w:rPr>
                <w:rFonts w:ascii="Times New Roman" w:eastAsia="Times New Roman" w:hAnsi="Times New Roman" w:cs="Times New Roman"/>
                <w:sz w:val="28"/>
                <w:szCs w:val="28"/>
                <w:lang w:eastAsia="ru-RU"/>
              </w:rPr>
              <w:t>»</w:t>
            </w:r>
            <w:r w:rsidR="009C52DC">
              <w:rPr>
                <w:rFonts w:ascii="Times New Roman" w:eastAsia="Times New Roman" w:hAnsi="Times New Roman" w:cs="Times New Roman"/>
                <w:sz w:val="28"/>
                <w:szCs w:val="28"/>
                <w:lang w:val="kk-KZ" w:eastAsia="ru-RU"/>
              </w:rPr>
              <w:t xml:space="preserve"> байқауы </w:t>
            </w:r>
          </w:p>
        </w:tc>
        <w:tc>
          <w:tcPr>
            <w:tcW w:w="1417" w:type="dxa"/>
          </w:tcPr>
          <w:p w:rsidR="00813902" w:rsidRPr="008C0F58" w:rsidRDefault="00813902" w:rsidP="008C0F58">
            <w:pPr>
              <w:rPr>
                <w:rFonts w:ascii="Times New Roman" w:eastAsia="Times New Roman" w:hAnsi="Times New Roman" w:cs="Times New Roman"/>
                <w:sz w:val="28"/>
                <w:szCs w:val="28"/>
                <w:lang w:val="kk-KZ" w:eastAsia="ru-RU"/>
              </w:rPr>
            </w:pPr>
            <w:r w:rsidRPr="00D800B7">
              <w:rPr>
                <w:rFonts w:ascii="Times New Roman" w:eastAsia="Times New Roman" w:hAnsi="Times New Roman" w:cs="Times New Roman"/>
                <w:sz w:val="28"/>
                <w:szCs w:val="28"/>
                <w:lang w:eastAsia="ru-RU"/>
              </w:rPr>
              <w:t>обл</w:t>
            </w:r>
            <w:r w:rsidR="008C0F58">
              <w:rPr>
                <w:rFonts w:ascii="Times New Roman" w:eastAsia="Times New Roman" w:hAnsi="Times New Roman" w:cs="Times New Roman"/>
                <w:sz w:val="28"/>
                <w:szCs w:val="28"/>
                <w:lang w:val="kk-KZ" w:eastAsia="ru-RU"/>
              </w:rPr>
              <w:t>ыс</w:t>
            </w:r>
          </w:p>
        </w:tc>
        <w:tc>
          <w:tcPr>
            <w:tcW w:w="1560" w:type="dxa"/>
          </w:tcPr>
          <w:p w:rsidR="00813902" w:rsidRPr="00D800B7" w:rsidRDefault="00813902" w:rsidP="00813902">
            <w:pPr>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1</w:t>
            </w:r>
          </w:p>
        </w:tc>
        <w:tc>
          <w:tcPr>
            <w:tcW w:w="2409" w:type="dxa"/>
          </w:tcPr>
          <w:p w:rsidR="00813902" w:rsidRPr="00A930C8" w:rsidRDefault="00813902" w:rsidP="00813902">
            <w:pPr>
              <w:rPr>
                <w:rFonts w:ascii="Times New Roman" w:eastAsia="Times New Roman" w:hAnsi="Times New Roman" w:cs="Times New Roman"/>
                <w:sz w:val="28"/>
                <w:szCs w:val="28"/>
                <w:lang w:val="kk-KZ" w:eastAsia="ru-RU"/>
              </w:rPr>
            </w:pPr>
            <w:r w:rsidRPr="00D800B7">
              <w:rPr>
                <w:rFonts w:ascii="Times New Roman" w:eastAsia="Times New Roman" w:hAnsi="Times New Roman" w:cs="Times New Roman"/>
                <w:sz w:val="28"/>
                <w:szCs w:val="28"/>
                <w:lang w:eastAsia="ru-RU"/>
              </w:rPr>
              <w:t>1</w:t>
            </w:r>
            <w:r w:rsidR="00A930C8">
              <w:rPr>
                <w:rFonts w:ascii="Times New Roman" w:eastAsia="Times New Roman" w:hAnsi="Times New Roman" w:cs="Times New Roman"/>
                <w:sz w:val="28"/>
                <w:szCs w:val="28"/>
                <w:lang w:val="kk-KZ" w:eastAsia="ru-RU"/>
              </w:rPr>
              <w:t xml:space="preserve"> </w:t>
            </w:r>
          </w:p>
        </w:tc>
        <w:tc>
          <w:tcPr>
            <w:tcW w:w="1134" w:type="dxa"/>
          </w:tcPr>
          <w:p w:rsidR="00813902" w:rsidRPr="00D800B7" w:rsidRDefault="00813902" w:rsidP="00813902">
            <w:pPr>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1</w:t>
            </w:r>
          </w:p>
        </w:tc>
        <w:tc>
          <w:tcPr>
            <w:tcW w:w="2552" w:type="dxa"/>
          </w:tcPr>
          <w:p w:rsidR="00813902" w:rsidRPr="00D800B7" w:rsidRDefault="00813902" w:rsidP="00813902">
            <w:pPr>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1</w:t>
            </w:r>
          </w:p>
        </w:tc>
      </w:tr>
      <w:tr w:rsidR="00813902" w:rsidRPr="00D800B7" w:rsidTr="00B679A6">
        <w:trPr>
          <w:trHeight w:val="82"/>
        </w:trPr>
        <w:tc>
          <w:tcPr>
            <w:tcW w:w="2093" w:type="dxa"/>
          </w:tcPr>
          <w:p w:rsidR="00813902" w:rsidRPr="008C0F58" w:rsidRDefault="008422A5" w:rsidP="00813902">
            <w:pPr>
              <w:rPr>
                <w:rFonts w:ascii="Times New Roman" w:hAnsi="Times New Roman" w:cs="Times New Roman"/>
                <w:b/>
                <w:sz w:val="28"/>
                <w:szCs w:val="28"/>
                <w:lang w:val="kk-KZ"/>
              </w:rPr>
            </w:pPr>
            <w:r>
              <w:rPr>
                <w:rFonts w:ascii="Times New Roman" w:hAnsi="Times New Roman" w:cs="Times New Roman"/>
                <w:b/>
                <w:sz w:val="28"/>
                <w:szCs w:val="28"/>
                <w:lang w:val="kk-KZ"/>
              </w:rPr>
              <w:t xml:space="preserve">Ең үздік әдістемелік-дидактикалық оқу құралы </w:t>
            </w:r>
          </w:p>
          <w:p w:rsidR="00813902" w:rsidRPr="00D800B7" w:rsidRDefault="00813902" w:rsidP="00813902">
            <w:pPr>
              <w:rPr>
                <w:rFonts w:ascii="Times New Roman" w:hAnsi="Times New Roman" w:cs="Times New Roman"/>
                <w:sz w:val="28"/>
                <w:szCs w:val="28"/>
              </w:rPr>
            </w:pPr>
          </w:p>
        </w:tc>
        <w:tc>
          <w:tcPr>
            <w:tcW w:w="1417" w:type="dxa"/>
          </w:tcPr>
          <w:p w:rsidR="00813902" w:rsidRPr="008C0F58" w:rsidRDefault="008C0F58" w:rsidP="00813902">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қалалық</w:t>
            </w:r>
          </w:p>
        </w:tc>
        <w:tc>
          <w:tcPr>
            <w:tcW w:w="1560" w:type="dxa"/>
          </w:tcPr>
          <w:p w:rsidR="00813902" w:rsidRPr="00D800B7" w:rsidRDefault="00813902" w:rsidP="00813902">
            <w:pPr>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16</w:t>
            </w:r>
          </w:p>
        </w:tc>
        <w:tc>
          <w:tcPr>
            <w:tcW w:w="2409" w:type="dxa"/>
          </w:tcPr>
          <w:p w:rsidR="00813902" w:rsidRPr="00D800B7" w:rsidRDefault="00813902" w:rsidP="00813902">
            <w:pPr>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20</w:t>
            </w:r>
          </w:p>
        </w:tc>
        <w:tc>
          <w:tcPr>
            <w:tcW w:w="1134" w:type="dxa"/>
          </w:tcPr>
          <w:p w:rsidR="00813902" w:rsidRPr="00D800B7" w:rsidRDefault="00813902" w:rsidP="00813902">
            <w:pPr>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16</w:t>
            </w:r>
          </w:p>
        </w:tc>
        <w:tc>
          <w:tcPr>
            <w:tcW w:w="2552" w:type="dxa"/>
          </w:tcPr>
          <w:p w:rsidR="00813902" w:rsidRPr="00D800B7" w:rsidRDefault="00813902" w:rsidP="00813902">
            <w:pPr>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7</w:t>
            </w:r>
          </w:p>
        </w:tc>
      </w:tr>
      <w:tr w:rsidR="00813902" w:rsidRPr="00D800B7" w:rsidTr="00B679A6">
        <w:trPr>
          <w:trHeight w:val="82"/>
        </w:trPr>
        <w:tc>
          <w:tcPr>
            <w:tcW w:w="2093" w:type="dxa"/>
          </w:tcPr>
          <w:p w:rsidR="00813902" w:rsidRPr="008C0F58" w:rsidRDefault="00813902" w:rsidP="00813902">
            <w:pPr>
              <w:rPr>
                <w:rFonts w:ascii="Times New Roman" w:hAnsi="Times New Roman" w:cs="Times New Roman"/>
                <w:sz w:val="28"/>
                <w:szCs w:val="28"/>
                <w:lang w:val="kk-KZ"/>
              </w:rPr>
            </w:pPr>
            <w:r w:rsidRPr="00D800B7">
              <w:rPr>
                <w:rFonts w:ascii="Times New Roman" w:hAnsi="Times New Roman" w:cs="Times New Roman"/>
                <w:sz w:val="28"/>
                <w:szCs w:val="28"/>
              </w:rPr>
              <w:t>"</w:t>
            </w:r>
            <w:r w:rsidR="008C0F58">
              <w:rPr>
                <w:rFonts w:ascii="Times New Roman" w:hAnsi="Times New Roman" w:cs="Times New Roman"/>
                <w:b/>
                <w:sz w:val="28"/>
                <w:szCs w:val="28"/>
                <w:lang w:val="kk-KZ"/>
              </w:rPr>
              <w:t>Заманауи сабақ</w:t>
            </w:r>
            <w:r w:rsidRPr="00D800B7">
              <w:rPr>
                <w:rFonts w:ascii="Times New Roman" w:hAnsi="Times New Roman" w:cs="Times New Roman"/>
                <w:b/>
                <w:sz w:val="28"/>
                <w:szCs w:val="28"/>
              </w:rPr>
              <w:t>-2019"</w:t>
            </w:r>
            <w:r w:rsidR="008C0F58" w:rsidRPr="008C0F58">
              <w:rPr>
                <w:rFonts w:ascii="Times New Roman" w:hAnsi="Times New Roman" w:cs="Times New Roman"/>
                <w:sz w:val="28"/>
                <w:szCs w:val="28"/>
                <w:lang w:val="kk-KZ"/>
              </w:rPr>
              <w:t>интернет-фестивалі</w:t>
            </w:r>
            <w:r w:rsidR="008C0F58">
              <w:rPr>
                <w:rFonts w:ascii="Times New Roman" w:hAnsi="Times New Roman" w:cs="Times New Roman"/>
                <w:b/>
                <w:sz w:val="28"/>
                <w:szCs w:val="28"/>
                <w:lang w:val="kk-KZ"/>
              </w:rPr>
              <w:t xml:space="preserve"> </w:t>
            </w:r>
          </w:p>
          <w:p w:rsidR="00813902" w:rsidRPr="00D800B7" w:rsidRDefault="00813902" w:rsidP="00813902">
            <w:pPr>
              <w:rPr>
                <w:rFonts w:ascii="Times New Roman" w:hAnsi="Times New Roman" w:cs="Times New Roman"/>
                <w:sz w:val="28"/>
                <w:szCs w:val="28"/>
              </w:rPr>
            </w:pPr>
          </w:p>
        </w:tc>
        <w:tc>
          <w:tcPr>
            <w:tcW w:w="1417" w:type="dxa"/>
          </w:tcPr>
          <w:p w:rsidR="00813902" w:rsidRPr="008C0F58" w:rsidRDefault="008C0F58" w:rsidP="00813902">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қалалық</w:t>
            </w:r>
          </w:p>
        </w:tc>
        <w:tc>
          <w:tcPr>
            <w:tcW w:w="1560" w:type="dxa"/>
          </w:tcPr>
          <w:p w:rsidR="00813902" w:rsidRPr="00D800B7" w:rsidRDefault="00813902" w:rsidP="00813902">
            <w:pPr>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10</w:t>
            </w:r>
          </w:p>
        </w:tc>
        <w:tc>
          <w:tcPr>
            <w:tcW w:w="2409" w:type="dxa"/>
          </w:tcPr>
          <w:p w:rsidR="00813902" w:rsidRPr="00D800B7" w:rsidRDefault="00813902" w:rsidP="00813902">
            <w:pPr>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13</w:t>
            </w:r>
          </w:p>
        </w:tc>
        <w:tc>
          <w:tcPr>
            <w:tcW w:w="1134" w:type="dxa"/>
          </w:tcPr>
          <w:p w:rsidR="00813902" w:rsidRPr="00D800B7" w:rsidRDefault="00813902" w:rsidP="00813902">
            <w:pPr>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6</w:t>
            </w:r>
          </w:p>
        </w:tc>
        <w:tc>
          <w:tcPr>
            <w:tcW w:w="2552" w:type="dxa"/>
          </w:tcPr>
          <w:p w:rsidR="00813902" w:rsidRPr="00D800B7" w:rsidRDefault="00813902" w:rsidP="00813902">
            <w:pPr>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8</w:t>
            </w:r>
          </w:p>
        </w:tc>
      </w:tr>
      <w:tr w:rsidR="00813902" w:rsidRPr="00D800B7" w:rsidTr="00B679A6">
        <w:trPr>
          <w:trHeight w:val="82"/>
        </w:trPr>
        <w:tc>
          <w:tcPr>
            <w:tcW w:w="2093" w:type="dxa"/>
          </w:tcPr>
          <w:p w:rsidR="00813902" w:rsidRPr="008422A5" w:rsidRDefault="008422A5" w:rsidP="008422A5">
            <w:pPr>
              <w:rPr>
                <w:rFonts w:ascii="Times New Roman" w:hAnsi="Times New Roman" w:cs="Times New Roman"/>
                <w:sz w:val="28"/>
                <w:szCs w:val="28"/>
                <w:lang w:val="kk-KZ"/>
              </w:rPr>
            </w:pPr>
            <w:r>
              <w:rPr>
                <w:rFonts w:ascii="Times New Roman" w:hAnsi="Times New Roman" w:cs="Times New Roman"/>
                <w:sz w:val="28"/>
                <w:szCs w:val="28"/>
                <w:lang w:val="kk-KZ"/>
              </w:rPr>
              <w:t xml:space="preserve">Педагогикалық бастамалар </w:t>
            </w:r>
            <w:r w:rsidR="00813902" w:rsidRPr="00D800B7">
              <w:rPr>
                <w:rFonts w:ascii="Times New Roman" w:hAnsi="Times New Roman" w:cs="Times New Roman"/>
                <w:sz w:val="28"/>
                <w:szCs w:val="28"/>
              </w:rPr>
              <w:t>Республика</w:t>
            </w:r>
            <w:r>
              <w:rPr>
                <w:rFonts w:ascii="Times New Roman" w:hAnsi="Times New Roman" w:cs="Times New Roman"/>
                <w:sz w:val="28"/>
                <w:szCs w:val="28"/>
                <w:lang w:val="kk-KZ"/>
              </w:rPr>
              <w:t xml:space="preserve">лық фестивалі </w:t>
            </w:r>
          </w:p>
        </w:tc>
        <w:tc>
          <w:tcPr>
            <w:tcW w:w="1417" w:type="dxa"/>
          </w:tcPr>
          <w:p w:rsidR="004179F7" w:rsidRDefault="00813902" w:rsidP="008C0F58">
            <w:pPr>
              <w:rPr>
                <w:rFonts w:ascii="Times New Roman" w:eastAsia="Times New Roman" w:hAnsi="Times New Roman" w:cs="Times New Roman"/>
                <w:sz w:val="28"/>
                <w:szCs w:val="28"/>
                <w:lang w:val="kk-KZ" w:eastAsia="ru-RU"/>
              </w:rPr>
            </w:pPr>
            <w:r w:rsidRPr="00D800B7">
              <w:rPr>
                <w:rFonts w:ascii="Times New Roman" w:eastAsia="Times New Roman" w:hAnsi="Times New Roman" w:cs="Times New Roman"/>
                <w:sz w:val="28"/>
                <w:szCs w:val="28"/>
                <w:lang w:eastAsia="ru-RU"/>
              </w:rPr>
              <w:t>Республ</w:t>
            </w:r>
            <w:r w:rsidR="008C0F58">
              <w:rPr>
                <w:rFonts w:ascii="Times New Roman" w:eastAsia="Times New Roman" w:hAnsi="Times New Roman" w:cs="Times New Roman"/>
                <w:sz w:val="28"/>
                <w:szCs w:val="28"/>
                <w:lang w:val="kk-KZ" w:eastAsia="ru-RU"/>
              </w:rPr>
              <w:t>ика</w:t>
            </w:r>
          </w:p>
          <w:p w:rsidR="00813902" w:rsidRPr="008C0F58" w:rsidRDefault="008C0F58" w:rsidP="008C0F58">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лық</w:t>
            </w:r>
          </w:p>
        </w:tc>
        <w:tc>
          <w:tcPr>
            <w:tcW w:w="1560" w:type="dxa"/>
          </w:tcPr>
          <w:p w:rsidR="00813902" w:rsidRPr="00D800B7" w:rsidRDefault="00813902" w:rsidP="00813902">
            <w:pPr>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1</w:t>
            </w:r>
          </w:p>
        </w:tc>
        <w:tc>
          <w:tcPr>
            <w:tcW w:w="2409" w:type="dxa"/>
          </w:tcPr>
          <w:p w:rsidR="00813902" w:rsidRPr="00D800B7" w:rsidRDefault="00813902" w:rsidP="00813902">
            <w:pPr>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1</w:t>
            </w:r>
          </w:p>
        </w:tc>
        <w:tc>
          <w:tcPr>
            <w:tcW w:w="1134" w:type="dxa"/>
          </w:tcPr>
          <w:p w:rsidR="00813902" w:rsidRPr="00D800B7" w:rsidRDefault="00813902" w:rsidP="00813902">
            <w:pPr>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1</w:t>
            </w:r>
          </w:p>
        </w:tc>
        <w:tc>
          <w:tcPr>
            <w:tcW w:w="2552" w:type="dxa"/>
          </w:tcPr>
          <w:p w:rsidR="00813902" w:rsidRPr="00D800B7" w:rsidRDefault="00813902" w:rsidP="00813902">
            <w:pPr>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100</w:t>
            </w:r>
          </w:p>
        </w:tc>
      </w:tr>
      <w:tr w:rsidR="00813902" w:rsidRPr="00D800B7" w:rsidTr="00B679A6">
        <w:trPr>
          <w:trHeight w:val="82"/>
        </w:trPr>
        <w:tc>
          <w:tcPr>
            <w:tcW w:w="2093" w:type="dxa"/>
          </w:tcPr>
          <w:p w:rsidR="00813902" w:rsidRPr="00D800B7" w:rsidRDefault="00275F8A" w:rsidP="00275F8A">
            <w:pPr>
              <w:rPr>
                <w:rFonts w:ascii="Times New Roman" w:hAnsi="Times New Roman" w:cs="Times New Roman"/>
                <w:sz w:val="28"/>
                <w:szCs w:val="28"/>
              </w:rPr>
            </w:pPr>
            <w:r>
              <w:rPr>
                <w:rFonts w:ascii="Times New Roman" w:hAnsi="Times New Roman" w:cs="Times New Roman"/>
                <w:sz w:val="28"/>
                <w:szCs w:val="28"/>
                <w:lang w:val="kk-KZ"/>
              </w:rPr>
              <w:t xml:space="preserve">Ең үздік көптілді сабақ </w:t>
            </w:r>
          </w:p>
        </w:tc>
        <w:tc>
          <w:tcPr>
            <w:tcW w:w="1417" w:type="dxa"/>
          </w:tcPr>
          <w:p w:rsidR="00813902" w:rsidRPr="00275F8A" w:rsidRDefault="00275F8A" w:rsidP="00813902">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қалалық</w:t>
            </w:r>
          </w:p>
        </w:tc>
        <w:tc>
          <w:tcPr>
            <w:tcW w:w="1560" w:type="dxa"/>
          </w:tcPr>
          <w:p w:rsidR="00813902" w:rsidRPr="00D800B7" w:rsidRDefault="00813902" w:rsidP="00813902">
            <w:pPr>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4</w:t>
            </w:r>
          </w:p>
        </w:tc>
        <w:tc>
          <w:tcPr>
            <w:tcW w:w="2409" w:type="dxa"/>
          </w:tcPr>
          <w:p w:rsidR="00813902" w:rsidRPr="00D800B7" w:rsidRDefault="00813902" w:rsidP="00813902">
            <w:pPr>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4</w:t>
            </w:r>
          </w:p>
        </w:tc>
        <w:tc>
          <w:tcPr>
            <w:tcW w:w="1134" w:type="dxa"/>
          </w:tcPr>
          <w:p w:rsidR="00813902" w:rsidRPr="00D800B7" w:rsidRDefault="00813902" w:rsidP="00813902">
            <w:pPr>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3</w:t>
            </w:r>
          </w:p>
        </w:tc>
        <w:tc>
          <w:tcPr>
            <w:tcW w:w="2552" w:type="dxa"/>
          </w:tcPr>
          <w:p w:rsidR="00813902" w:rsidRPr="00D800B7" w:rsidRDefault="00813902" w:rsidP="00813902">
            <w:pPr>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3</w:t>
            </w:r>
          </w:p>
        </w:tc>
      </w:tr>
      <w:tr w:rsidR="00813902" w:rsidRPr="00D800B7" w:rsidTr="00B679A6">
        <w:trPr>
          <w:trHeight w:val="82"/>
        </w:trPr>
        <w:tc>
          <w:tcPr>
            <w:tcW w:w="2093" w:type="dxa"/>
          </w:tcPr>
          <w:p w:rsidR="00813902" w:rsidRPr="00275F8A" w:rsidRDefault="00275F8A" w:rsidP="00813902">
            <w:pPr>
              <w:rPr>
                <w:rFonts w:ascii="Times New Roman" w:hAnsi="Times New Roman" w:cs="Times New Roman"/>
                <w:sz w:val="28"/>
                <w:szCs w:val="28"/>
                <w:lang w:val="kk-KZ"/>
              </w:rPr>
            </w:pPr>
            <w:r>
              <w:rPr>
                <w:rFonts w:ascii="Times New Roman" w:hAnsi="Times New Roman" w:cs="Times New Roman"/>
                <w:sz w:val="28"/>
                <w:szCs w:val="28"/>
                <w:lang w:val="kk-KZ"/>
              </w:rPr>
              <w:t>Ең үздік көптілді сабақ</w:t>
            </w:r>
          </w:p>
        </w:tc>
        <w:tc>
          <w:tcPr>
            <w:tcW w:w="1417" w:type="dxa"/>
          </w:tcPr>
          <w:p w:rsidR="00813902" w:rsidRPr="00275F8A" w:rsidRDefault="00275F8A" w:rsidP="00813902">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облыс</w:t>
            </w:r>
          </w:p>
        </w:tc>
        <w:tc>
          <w:tcPr>
            <w:tcW w:w="1560" w:type="dxa"/>
          </w:tcPr>
          <w:p w:rsidR="00813902" w:rsidRPr="00D800B7" w:rsidRDefault="00813902" w:rsidP="00813902">
            <w:pPr>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3</w:t>
            </w:r>
          </w:p>
        </w:tc>
        <w:tc>
          <w:tcPr>
            <w:tcW w:w="2409" w:type="dxa"/>
          </w:tcPr>
          <w:p w:rsidR="00813902" w:rsidRPr="00D800B7" w:rsidRDefault="00813902" w:rsidP="00813902">
            <w:pPr>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3</w:t>
            </w:r>
          </w:p>
        </w:tc>
        <w:tc>
          <w:tcPr>
            <w:tcW w:w="1134" w:type="dxa"/>
          </w:tcPr>
          <w:p w:rsidR="00813902" w:rsidRPr="00D800B7" w:rsidRDefault="00813902" w:rsidP="00813902">
            <w:pPr>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3</w:t>
            </w:r>
          </w:p>
        </w:tc>
        <w:tc>
          <w:tcPr>
            <w:tcW w:w="2552" w:type="dxa"/>
          </w:tcPr>
          <w:p w:rsidR="00813902" w:rsidRPr="00D800B7" w:rsidRDefault="00813902" w:rsidP="00813902">
            <w:pPr>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3</w:t>
            </w:r>
          </w:p>
        </w:tc>
      </w:tr>
    </w:tbl>
    <w:p w:rsidR="00A80AA5" w:rsidRDefault="00A80AA5" w:rsidP="009A471A">
      <w:pPr>
        <w:pStyle w:val="a7"/>
        <w:rPr>
          <w:rFonts w:ascii="Times New Roman" w:hAnsi="Times New Roman" w:cs="Times New Roman"/>
          <w:sz w:val="28"/>
          <w:szCs w:val="28"/>
          <w:lang w:val="kk-KZ"/>
        </w:rPr>
      </w:pPr>
    </w:p>
    <w:p w:rsidR="00A8773E" w:rsidRDefault="00A8773E" w:rsidP="009A471A">
      <w:pPr>
        <w:pStyle w:val="a7"/>
        <w:rPr>
          <w:rFonts w:ascii="Times New Roman" w:hAnsi="Times New Roman" w:cs="Times New Roman"/>
          <w:sz w:val="28"/>
          <w:szCs w:val="28"/>
          <w:lang w:val="kk-KZ"/>
        </w:rPr>
      </w:pPr>
    </w:p>
    <w:p w:rsidR="00A8773E" w:rsidRDefault="00A8773E" w:rsidP="009A471A">
      <w:pPr>
        <w:pStyle w:val="a7"/>
        <w:rPr>
          <w:rFonts w:ascii="Times New Roman" w:hAnsi="Times New Roman" w:cs="Times New Roman"/>
          <w:sz w:val="28"/>
          <w:szCs w:val="28"/>
          <w:lang w:val="kk-KZ"/>
        </w:rPr>
      </w:pPr>
    </w:p>
    <w:p w:rsidR="00A8773E" w:rsidRDefault="00A8773E" w:rsidP="009A471A">
      <w:pPr>
        <w:pStyle w:val="a7"/>
        <w:rPr>
          <w:rFonts w:ascii="Times New Roman" w:hAnsi="Times New Roman" w:cs="Times New Roman"/>
          <w:sz w:val="28"/>
          <w:szCs w:val="28"/>
          <w:lang w:val="kk-KZ"/>
        </w:rPr>
      </w:pPr>
    </w:p>
    <w:p w:rsidR="00A8773E" w:rsidRDefault="00A8773E" w:rsidP="009A471A">
      <w:pPr>
        <w:pStyle w:val="a7"/>
        <w:rPr>
          <w:rFonts w:ascii="Times New Roman" w:hAnsi="Times New Roman" w:cs="Times New Roman"/>
          <w:sz w:val="28"/>
          <w:szCs w:val="28"/>
          <w:lang w:val="kk-KZ"/>
        </w:rPr>
      </w:pPr>
    </w:p>
    <w:p w:rsidR="00A8773E" w:rsidRDefault="00A8773E" w:rsidP="009A471A">
      <w:pPr>
        <w:pStyle w:val="a7"/>
        <w:rPr>
          <w:rFonts w:ascii="Times New Roman" w:hAnsi="Times New Roman" w:cs="Times New Roman"/>
          <w:sz w:val="28"/>
          <w:szCs w:val="28"/>
          <w:lang w:val="kk-KZ"/>
        </w:rPr>
      </w:pPr>
    </w:p>
    <w:p w:rsidR="009A471A" w:rsidRPr="00A80AA5" w:rsidRDefault="00A80AA5" w:rsidP="009A471A">
      <w:pPr>
        <w:pStyle w:val="a7"/>
        <w:rPr>
          <w:rFonts w:ascii="Times New Roman" w:hAnsi="Times New Roman" w:cs="Times New Roman"/>
          <w:sz w:val="28"/>
          <w:szCs w:val="28"/>
          <w:lang w:val="kk-KZ"/>
        </w:rPr>
      </w:pPr>
      <w:r>
        <w:rPr>
          <w:rFonts w:ascii="Times New Roman" w:hAnsi="Times New Roman" w:cs="Times New Roman"/>
          <w:sz w:val="28"/>
          <w:szCs w:val="28"/>
          <w:lang w:val="kk-KZ"/>
        </w:rPr>
        <w:t xml:space="preserve">2018-2019 оқу жылында төмендегі </w:t>
      </w:r>
      <w:r w:rsidRPr="00A80AA5">
        <w:rPr>
          <w:rFonts w:ascii="Times New Roman" w:hAnsi="Times New Roman" w:cs="Times New Roman"/>
          <w:b/>
          <w:sz w:val="28"/>
          <w:szCs w:val="28"/>
          <w:lang w:val="kk-KZ"/>
        </w:rPr>
        <w:t>пәндік апталар</w:t>
      </w:r>
      <w:r>
        <w:rPr>
          <w:rFonts w:ascii="Times New Roman" w:hAnsi="Times New Roman" w:cs="Times New Roman"/>
          <w:sz w:val="28"/>
          <w:szCs w:val="28"/>
          <w:lang w:val="kk-KZ"/>
        </w:rPr>
        <w:t xml:space="preserve"> өткізілді: </w:t>
      </w:r>
    </w:p>
    <w:p w:rsidR="00D31DC2" w:rsidRPr="00A80AA5" w:rsidRDefault="00A80AA5" w:rsidP="00D31DC2">
      <w:pPr>
        <w:pStyle w:val="a7"/>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31DC2" w:rsidRPr="00A80AA5">
        <w:rPr>
          <w:rFonts w:ascii="Times New Roman" w:hAnsi="Times New Roman" w:cs="Times New Roman"/>
          <w:sz w:val="28"/>
          <w:szCs w:val="28"/>
          <w:lang w:val="kk-KZ"/>
        </w:rPr>
        <w:t>Қазақ тілі мен әдебиеті</w:t>
      </w:r>
    </w:p>
    <w:p w:rsidR="00D31DC2" w:rsidRPr="006B1B01" w:rsidRDefault="00D31DC2" w:rsidP="00D31DC2">
      <w:pPr>
        <w:pStyle w:val="a7"/>
        <w:rPr>
          <w:rFonts w:ascii="Times New Roman" w:hAnsi="Times New Roman" w:cs="Times New Roman"/>
          <w:sz w:val="28"/>
          <w:szCs w:val="28"/>
          <w:lang w:val="kk-KZ"/>
        </w:rPr>
      </w:pPr>
      <w:r w:rsidRPr="00A80AA5">
        <w:rPr>
          <w:rFonts w:ascii="Times New Roman" w:hAnsi="Times New Roman" w:cs="Times New Roman"/>
          <w:sz w:val="28"/>
          <w:szCs w:val="28"/>
          <w:lang w:val="kk-KZ"/>
        </w:rPr>
        <w:t xml:space="preserve">       </w:t>
      </w:r>
      <w:r w:rsidRPr="006B1B01">
        <w:rPr>
          <w:rFonts w:ascii="Times New Roman" w:hAnsi="Times New Roman" w:cs="Times New Roman"/>
          <w:sz w:val="28"/>
          <w:szCs w:val="28"/>
          <w:lang w:val="kk-KZ"/>
        </w:rPr>
        <w:t>- орыс тілі мен әдебиеті</w:t>
      </w:r>
    </w:p>
    <w:p w:rsidR="00D31DC2" w:rsidRPr="006B1B01" w:rsidRDefault="00D31DC2" w:rsidP="00D31DC2">
      <w:pPr>
        <w:pStyle w:val="a7"/>
        <w:rPr>
          <w:rFonts w:ascii="Times New Roman" w:hAnsi="Times New Roman" w:cs="Times New Roman"/>
          <w:sz w:val="28"/>
          <w:szCs w:val="28"/>
          <w:lang w:val="kk-KZ"/>
        </w:rPr>
      </w:pPr>
      <w:r w:rsidRPr="006B1B01">
        <w:rPr>
          <w:rFonts w:ascii="Times New Roman" w:hAnsi="Times New Roman" w:cs="Times New Roman"/>
          <w:sz w:val="28"/>
          <w:szCs w:val="28"/>
          <w:lang w:val="kk-KZ"/>
        </w:rPr>
        <w:t xml:space="preserve">       - Тарих және әлеуметтік зерттеулер</w:t>
      </w:r>
    </w:p>
    <w:p w:rsidR="00D31DC2" w:rsidRPr="006B1B01" w:rsidRDefault="00D31DC2" w:rsidP="00D31DC2">
      <w:pPr>
        <w:pStyle w:val="a7"/>
        <w:rPr>
          <w:rFonts w:ascii="Times New Roman" w:hAnsi="Times New Roman" w:cs="Times New Roman"/>
          <w:sz w:val="28"/>
          <w:szCs w:val="28"/>
          <w:lang w:val="kk-KZ"/>
        </w:rPr>
      </w:pPr>
      <w:r w:rsidRPr="006B1B01">
        <w:rPr>
          <w:rFonts w:ascii="Times New Roman" w:hAnsi="Times New Roman" w:cs="Times New Roman"/>
          <w:sz w:val="28"/>
          <w:szCs w:val="28"/>
          <w:lang w:val="kk-KZ"/>
        </w:rPr>
        <w:t xml:space="preserve">       - бастауыш мектеп</w:t>
      </w:r>
    </w:p>
    <w:p w:rsidR="00D31DC2" w:rsidRPr="00D800B7" w:rsidRDefault="00D31DC2" w:rsidP="00D31DC2">
      <w:pPr>
        <w:pStyle w:val="a7"/>
        <w:rPr>
          <w:rFonts w:ascii="Times New Roman" w:hAnsi="Times New Roman" w:cs="Times New Roman"/>
          <w:sz w:val="28"/>
          <w:szCs w:val="28"/>
        </w:rPr>
      </w:pPr>
      <w:r w:rsidRPr="006B1B01">
        <w:rPr>
          <w:rFonts w:ascii="Times New Roman" w:hAnsi="Times New Roman" w:cs="Times New Roman"/>
          <w:sz w:val="28"/>
          <w:szCs w:val="28"/>
          <w:lang w:val="kk-KZ"/>
        </w:rPr>
        <w:t xml:space="preserve">       </w:t>
      </w:r>
      <w:r w:rsidRPr="00D800B7">
        <w:rPr>
          <w:rFonts w:ascii="Times New Roman" w:hAnsi="Times New Roman" w:cs="Times New Roman"/>
          <w:sz w:val="28"/>
          <w:szCs w:val="28"/>
        </w:rPr>
        <w:t>- Шет тілдері</w:t>
      </w:r>
    </w:p>
    <w:p w:rsidR="00D31DC2" w:rsidRPr="00D800B7" w:rsidRDefault="00D31DC2" w:rsidP="00D31DC2">
      <w:pPr>
        <w:pStyle w:val="a7"/>
        <w:rPr>
          <w:rFonts w:ascii="Times New Roman" w:hAnsi="Times New Roman" w:cs="Times New Roman"/>
          <w:sz w:val="28"/>
          <w:szCs w:val="28"/>
        </w:rPr>
      </w:pPr>
      <w:r w:rsidRPr="00D800B7">
        <w:rPr>
          <w:rFonts w:ascii="Times New Roman" w:hAnsi="Times New Roman" w:cs="Times New Roman"/>
          <w:sz w:val="28"/>
          <w:szCs w:val="28"/>
        </w:rPr>
        <w:t xml:space="preserve">     </w:t>
      </w:r>
      <w:r w:rsidR="0000395E">
        <w:rPr>
          <w:rFonts w:ascii="Times New Roman" w:hAnsi="Times New Roman" w:cs="Times New Roman"/>
          <w:sz w:val="28"/>
          <w:szCs w:val="28"/>
          <w:lang w:val="kk-KZ"/>
        </w:rPr>
        <w:t xml:space="preserve"> </w:t>
      </w:r>
      <w:r w:rsidRPr="00D800B7">
        <w:rPr>
          <w:rFonts w:ascii="Times New Roman" w:hAnsi="Times New Roman" w:cs="Times New Roman"/>
          <w:sz w:val="28"/>
          <w:szCs w:val="28"/>
        </w:rPr>
        <w:t xml:space="preserve">  - Биология, химия</w:t>
      </w:r>
    </w:p>
    <w:p w:rsidR="00D31DC2" w:rsidRPr="00D800B7" w:rsidRDefault="00D31DC2" w:rsidP="00D31DC2">
      <w:pPr>
        <w:pStyle w:val="a7"/>
        <w:rPr>
          <w:rFonts w:ascii="Times New Roman" w:hAnsi="Times New Roman" w:cs="Times New Roman"/>
          <w:sz w:val="28"/>
          <w:szCs w:val="28"/>
        </w:rPr>
      </w:pPr>
      <w:r w:rsidRPr="00D800B7">
        <w:rPr>
          <w:rFonts w:ascii="Times New Roman" w:hAnsi="Times New Roman" w:cs="Times New Roman"/>
          <w:sz w:val="28"/>
          <w:szCs w:val="28"/>
        </w:rPr>
        <w:t xml:space="preserve">        - Математика, физика және </w:t>
      </w:r>
      <w:r w:rsidR="009E3FC2">
        <w:rPr>
          <w:rFonts w:ascii="Times New Roman" w:hAnsi="Times New Roman" w:cs="Times New Roman"/>
          <w:sz w:val="28"/>
          <w:szCs w:val="28"/>
          <w:lang w:val="kk-KZ"/>
        </w:rPr>
        <w:t xml:space="preserve">ИЕТН </w:t>
      </w:r>
    </w:p>
    <w:p w:rsidR="009E3FC2" w:rsidRDefault="009E3FC2" w:rsidP="009C5465">
      <w:pPr>
        <w:pStyle w:val="a7"/>
        <w:jc w:val="both"/>
        <w:rPr>
          <w:rFonts w:ascii="Times New Roman" w:hAnsi="Times New Roman" w:cs="Times New Roman"/>
          <w:sz w:val="28"/>
          <w:szCs w:val="28"/>
          <w:lang w:val="kk-KZ"/>
        </w:rPr>
      </w:pPr>
      <w:proofErr w:type="gramStart"/>
      <w:r w:rsidRPr="009E3FC2">
        <w:rPr>
          <w:rFonts w:ascii="Times New Roman" w:hAnsi="Times New Roman" w:cs="Times New Roman"/>
          <w:sz w:val="28"/>
          <w:szCs w:val="28"/>
        </w:rPr>
        <w:t>П</w:t>
      </w:r>
      <w:proofErr w:type="gramEnd"/>
      <w:r w:rsidRPr="009E3FC2">
        <w:rPr>
          <w:rFonts w:ascii="Times New Roman" w:hAnsi="Times New Roman" w:cs="Times New Roman"/>
          <w:sz w:val="28"/>
          <w:szCs w:val="28"/>
        </w:rPr>
        <w:t>ән апталарында мектеп мұғалімдеріне іс-шаралар, конкурстар, фестивальдар және т.б. өткізілген жоспарларға сәйкес беріледі.</w:t>
      </w:r>
    </w:p>
    <w:p w:rsidR="009C5465" w:rsidRPr="009C5465" w:rsidRDefault="009C5465" w:rsidP="009C5465">
      <w:pPr>
        <w:pStyle w:val="a7"/>
        <w:jc w:val="both"/>
        <w:rPr>
          <w:rFonts w:ascii="Times New Roman" w:hAnsi="Times New Roman" w:cs="Times New Roman"/>
          <w:sz w:val="28"/>
          <w:szCs w:val="28"/>
          <w:lang w:val="kk-KZ"/>
        </w:rPr>
      </w:pPr>
      <w:r w:rsidRPr="009C5465">
        <w:rPr>
          <w:rFonts w:ascii="Times New Roman" w:hAnsi="Times New Roman" w:cs="Times New Roman"/>
          <w:sz w:val="28"/>
          <w:szCs w:val="28"/>
          <w:lang w:val="kk-KZ"/>
        </w:rPr>
        <w:t xml:space="preserve">Мектепте </w:t>
      </w:r>
      <w:r w:rsidRPr="009C5465">
        <w:rPr>
          <w:rFonts w:ascii="Times New Roman" w:hAnsi="Times New Roman" w:cs="Times New Roman"/>
          <w:b/>
          <w:sz w:val="28"/>
          <w:szCs w:val="28"/>
          <w:lang w:val="kk-KZ"/>
        </w:rPr>
        <w:t>8 әдістемелік</w:t>
      </w:r>
      <w:r w:rsidRPr="009C5465">
        <w:rPr>
          <w:rFonts w:ascii="Times New Roman" w:hAnsi="Times New Roman" w:cs="Times New Roman"/>
          <w:sz w:val="28"/>
          <w:szCs w:val="28"/>
          <w:lang w:val="kk-KZ"/>
        </w:rPr>
        <w:t xml:space="preserve"> </w:t>
      </w:r>
      <w:r w:rsidRPr="009C5465">
        <w:rPr>
          <w:rFonts w:ascii="Times New Roman" w:hAnsi="Times New Roman" w:cs="Times New Roman"/>
          <w:b/>
          <w:sz w:val="28"/>
          <w:szCs w:val="28"/>
          <w:lang w:val="kk-KZ"/>
        </w:rPr>
        <w:t>бірлестік</w:t>
      </w:r>
      <w:r w:rsidRPr="009C5465">
        <w:rPr>
          <w:rFonts w:ascii="Times New Roman" w:hAnsi="Times New Roman" w:cs="Times New Roman"/>
          <w:sz w:val="28"/>
          <w:szCs w:val="28"/>
          <w:lang w:val="kk-KZ"/>
        </w:rPr>
        <w:t xml:space="preserve"> бар:</w:t>
      </w:r>
    </w:p>
    <w:p w:rsidR="009C5465" w:rsidRPr="009C5465" w:rsidRDefault="009C5465" w:rsidP="009C5465">
      <w:pPr>
        <w:pStyle w:val="a7"/>
        <w:jc w:val="both"/>
        <w:rPr>
          <w:rFonts w:ascii="Times New Roman" w:hAnsi="Times New Roman" w:cs="Times New Roman"/>
          <w:sz w:val="28"/>
          <w:szCs w:val="28"/>
          <w:lang w:val="kk-KZ"/>
        </w:rPr>
      </w:pPr>
      <w:r w:rsidRPr="009C5465">
        <w:rPr>
          <w:rFonts w:ascii="Times New Roman" w:hAnsi="Times New Roman" w:cs="Times New Roman"/>
          <w:sz w:val="28"/>
          <w:szCs w:val="28"/>
          <w:lang w:val="kk-KZ"/>
        </w:rPr>
        <w:t>Мектептегі әдістемелік бірлестіктер жұмысының негізгі тәртібі белгіленген:</w:t>
      </w:r>
    </w:p>
    <w:p w:rsidR="009C5465" w:rsidRPr="009C5465" w:rsidRDefault="009C5465" w:rsidP="009C5465">
      <w:pPr>
        <w:pStyle w:val="a7"/>
        <w:jc w:val="both"/>
        <w:rPr>
          <w:rFonts w:ascii="Times New Roman" w:hAnsi="Times New Roman" w:cs="Times New Roman"/>
          <w:sz w:val="28"/>
          <w:szCs w:val="28"/>
          <w:lang w:val="kk-KZ"/>
        </w:rPr>
      </w:pPr>
      <w:r w:rsidRPr="009C5465">
        <w:rPr>
          <w:rFonts w:ascii="Times New Roman" w:hAnsi="Times New Roman" w:cs="Times New Roman"/>
          <w:sz w:val="28"/>
          <w:szCs w:val="28"/>
          <w:lang w:val="kk-KZ"/>
        </w:rPr>
        <w:t>- тоқсанына кемінде бір рет әдістемелік бірлестіктердің жиналыстары,</w:t>
      </w:r>
    </w:p>
    <w:p w:rsidR="009C5465" w:rsidRPr="009C5465" w:rsidRDefault="009C5465" w:rsidP="009C5465">
      <w:pPr>
        <w:pStyle w:val="a7"/>
        <w:jc w:val="both"/>
        <w:rPr>
          <w:rFonts w:ascii="Times New Roman" w:hAnsi="Times New Roman" w:cs="Times New Roman"/>
          <w:sz w:val="28"/>
          <w:szCs w:val="28"/>
          <w:lang w:val="kk-KZ"/>
        </w:rPr>
      </w:pPr>
      <w:r w:rsidRPr="009C5465">
        <w:rPr>
          <w:rFonts w:ascii="Times New Roman" w:hAnsi="Times New Roman" w:cs="Times New Roman"/>
          <w:sz w:val="28"/>
          <w:szCs w:val="28"/>
          <w:lang w:val="kk-KZ"/>
        </w:rPr>
        <w:t>- ашық сабақтарды көрсетумен және талдаумен әдістемелік апталар,</w:t>
      </w:r>
    </w:p>
    <w:p w:rsidR="009C5465" w:rsidRPr="009C5465" w:rsidRDefault="009C5465" w:rsidP="009C5465">
      <w:pPr>
        <w:pStyle w:val="a7"/>
        <w:jc w:val="both"/>
        <w:rPr>
          <w:rFonts w:ascii="Times New Roman" w:hAnsi="Times New Roman" w:cs="Times New Roman"/>
          <w:sz w:val="28"/>
          <w:szCs w:val="28"/>
          <w:lang w:val="kk-KZ"/>
        </w:rPr>
      </w:pPr>
      <w:r w:rsidRPr="009C5465">
        <w:rPr>
          <w:rFonts w:ascii="Times New Roman" w:hAnsi="Times New Roman" w:cs="Times New Roman"/>
          <w:sz w:val="28"/>
          <w:szCs w:val="28"/>
          <w:lang w:val="kk-KZ"/>
        </w:rPr>
        <w:t>- мектеп оқушыларының оқу уәждемесін жақсарту бойынша пәндік апталар,</w:t>
      </w:r>
    </w:p>
    <w:p w:rsidR="009C5465" w:rsidRPr="009C5465" w:rsidRDefault="009C5465" w:rsidP="009C5465">
      <w:pPr>
        <w:pStyle w:val="a7"/>
        <w:jc w:val="both"/>
        <w:rPr>
          <w:rFonts w:ascii="Times New Roman" w:hAnsi="Times New Roman" w:cs="Times New Roman"/>
          <w:sz w:val="28"/>
          <w:szCs w:val="28"/>
          <w:lang w:val="kk-KZ"/>
        </w:rPr>
      </w:pPr>
      <w:r w:rsidRPr="009C5465">
        <w:rPr>
          <w:rFonts w:ascii="Times New Roman" w:hAnsi="Times New Roman" w:cs="Times New Roman"/>
          <w:sz w:val="28"/>
          <w:szCs w:val="28"/>
          <w:lang w:val="kk-KZ"/>
        </w:rPr>
        <w:t>- осы білім беру саласындағы оқытушыларды ғылыми-әдістемелік қамтамасыз ету мәселелері бойынша әдістемелік семинарлар,</w:t>
      </w:r>
      <w:r>
        <w:rPr>
          <w:rFonts w:ascii="Times New Roman" w:hAnsi="Times New Roman" w:cs="Times New Roman"/>
          <w:sz w:val="28"/>
          <w:szCs w:val="28"/>
          <w:lang w:val="kk-KZ"/>
        </w:rPr>
        <w:t xml:space="preserve"> </w:t>
      </w:r>
      <w:r w:rsidRPr="009C5465">
        <w:rPr>
          <w:rFonts w:ascii="Times New Roman" w:hAnsi="Times New Roman" w:cs="Times New Roman"/>
          <w:sz w:val="28"/>
          <w:szCs w:val="28"/>
          <w:lang w:val="kk-KZ"/>
        </w:rPr>
        <w:t>ашық сабақтарды ұйымдастыру және өткізу,</w:t>
      </w:r>
    </w:p>
    <w:p w:rsidR="009C5465" w:rsidRPr="009C5465" w:rsidRDefault="009C5465" w:rsidP="009C5465">
      <w:pPr>
        <w:pStyle w:val="a7"/>
        <w:jc w:val="both"/>
        <w:rPr>
          <w:rFonts w:ascii="Times New Roman" w:hAnsi="Times New Roman" w:cs="Times New Roman"/>
          <w:sz w:val="28"/>
          <w:szCs w:val="28"/>
          <w:lang w:val="kk-KZ"/>
        </w:rPr>
      </w:pPr>
      <w:r w:rsidRPr="009C5465">
        <w:rPr>
          <w:rFonts w:ascii="Times New Roman" w:hAnsi="Times New Roman" w:cs="Times New Roman"/>
          <w:sz w:val="28"/>
          <w:szCs w:val="28"/>
          <w:lang w:val="kk-KZ"/>
        </w:rPr>
        <w:t>- авторлық оқу курстарының бағдарламаларына, әр білім беру саласына арналған күнтізбелік-тақырыптық жоспарларға сараптама жасау;</w:t>
      </w:r>
    </w:p>
    <w:p w:rsidR="009C5465" w:rsidRPr="009C5465" w:rsidRDefault="009C5465" w:rsidP="009C5465">
      <w:pPr>
        <w:pStyle w:val="a7"/>
        <w:jc w:val="both"/>
        <w:rPr>
          <w:rFonts w:ascii="Times New Roman" w:hAnsi="Times New Roman" w:cs="Times New Roman"/>
          <w:sz w:val="28"/>
          <w:szCs w:val="28"/>
          <w:lang w:val="kk-KZ"/>
        </w:rPr>
      </w:pPr>
      <w:r w:rsidRPr="009C5465">
        <w:rPr>
          <w:rFonts w:ascii="Times New Roman" w:hAnsi="Times New Roman" w:cs="Times New Roman"/>
          <w:sz w:val="28"/>
          <w:szCs w:val="28"/>
          <w:lang w:val="kk-KZ"/>
        </w:rPr>
        <w:t>- оқытушының өзіндік білім алуына жағдай жасау;</w:t>
      </w:r>
    </w:p>
    <w:p w:rsidR="009C5465" w:rsidRPr="009C5465" w:rsidRDefault="009C5465" w:rsidP="009C5465">
      <w:pPr>
        <w:pStyle w:val="a7"/>
        <w:jc w:val="both"/>
        <w:rPr>
          <w:rFonts w:ascii="Times New Roman" w:hAnsi="Times New Roman" w:cs="Times New Roman"/>
          <w:sz w:val="28"/>
          <w:szCs w:val="28"/>
          <w:lang w:val="kk-KZ"/>
        </w:rPr>
      </w:pPr>
      <w:r w:rsidRPr="009C5465">
        <w:rPr>
          <w:rFonts w:ascii="Times New Roman" w:hAnsi="Times New Roman" w:cs="Times New Roman"/>
          <w:sz w:val="28"/>
          <w:szCs w:val="28"/>
          <w:lang w:val="kk-KZ"/>
        </w:rPr>
        <w:t xml:space="preserve">- әдістемелік бірлестіктің жұмысы ағымдағы оқу жылына арналған жұмыс жоспарына сәйкес жүзеге асырылады, жоспарды </w:t>
      </w:r>
      <w:r>
        <w:rPr>
          <w:rFonts w:ascii="Times New Roman" w:hAnsi="Times New Roman" w:cs="Times New Roman"/>
          <w:sz w:val="28"/>
          <w:szCs w:val="28"/>
          <w:lang w:val="kk-KZ"/>
        </w:rPr>
        <w:t>ӘБ</w:t>
      </w:r>
      <w:r w:rsidRPr="009C5465">
        <w:rPr>
          <w:rFonts w:ascii="Times New Roman" w:hAnsi="Times New Roman" w:cs="Times New Roman"/>
          <w:sz w:val="28"/>
          <w:szCs w:val="28"/>
          <w:lang w:val="kk-KZ"/>
        </w:rPr>
        <w:t xml:space="preserve"> басшысы жасайды, </w:t>
      </w:r>
      <w:r>
        <w:rPr>
          <w:rFonts w:ascii="Times New Roman" w:hAnsi="Times New Roman" w:cs="Times New Roman"/>
          <w:sz w:val="28"/>
          <w:szCs w:val="28"/>
          <w:lang w:val="kk-KZ"/>
        </w:rPr>
        <w:t>ӘБ</w:t>
      </w:r>
      <w:r w:rsidRPr="009C5465">
        <w:rPr>
          <w:rFonts w:ascii="Times New Roman" w:hAnsi="Times New Roman" w:cs="Times New Roman"/>
          <w:sz w:val="28"/>
          <w:szCs w:val="28"/>
          <w:lang w:val="kk-KZ"/>
        </w:rPr>
        <w:t xml:space="preserve"> жиналысында қаралып, мектеп директоры бекітеді.</w:t>
      </w:r>
    </w:p>
    <w:p w:rsidR="009C5465" w:rsidRPr="009C5465" w:rsidRDefault="009C5465" w:rsidP="009C5465">
      <w:pPr>
        <w:pStyle w:val="a7"/>
        <w:jc w:val="both"/>
        <w:rPr>
          <w:rFonts w:ascii="Times New Roman" w:hAnsi="Times New Roman" w:cs="Times New Roman"/>
          <w:sz w:val="28"/>
          <w:szCs w:val="28"/>
          <w:lang w:val="kk-KZ"/>
        </w:rPr>
      </w:pPr>
      <w:r w:rsidRPr="009C5465">
        <w:rPr>
          <w:rFonts w:ascii="Times New Roman" w:hAnsi="Times New Roman" w:cs="Times New Roman"/>
          <w:sz w:val="28"/>
          <w:szCs w:val="28"/>
          <w:lang w:val="kk-KZ"/>
        </w:rPr>
        <w:t xml:space="preserve">   Педагогикалық шеберлік деңгейін көтерудің жетекші формалары - бұл өзін-өзі тәрбиелеу жұмыстары, мұғалімдердің кәсіби шеберлік сайыстары, қалалық шығармашылық топтарға қатысу.</w:t>
      </w:r>
    </w:p>
    <w:p w:rsidR="00C2091E" w:rsidRPr="000C4232" w:rsidRDefault="009C5465" w:rsidP="009C5465">
      <w:pPr>
        <w:tabs>
          <w:tab w:val="left" w:pos="5010"/>
        </w:tabs>
        <w:spacing w:after="0" w:line="240" w:lineRule="auto"/>
        <w:ind w:firstLine="708"/>
        <w:rPr>
          <w:rFonts w:ascii="Times New Roman" w:eastAsia="Times New Roman" w:hAnsi="Times New Roman" w:cs="Times New Roman"/>
          <w:b/>
          <w:sz w:val="28"/>
          <w:szCs w:val="28"/>
          <w:lang w:val="kk-KZ" w:eastAsia="ru-RU"/>
        </w:rPr>
      </w:pPr>
      <w:r w:rsidRPr="000C4232">
        <w:rPr>
          <w:rFonts w:ascii="Times New Roman" w:eastAsia="Times New Roman" w:hAnsi="Times New Roman" w:cs="Times New Roman"/>
          <w:b/>
          <w:sz w:val="28"/>
          <w:szCs w:val="28"/>
          <w:lang w:val="kk-KZ" w:eastAsia="ru-RU"/>
        </w:rPr>
        <w:tab/>
      </w:r>
    </w:p>
    <w:p w:rsidR="00C2091E" w:rsidRPr="00C2091E" w:rsidRDefault="00C2091E" w:rsidP="00C2091E">
      <w:pPr>
        <w:spacing w:after="0" w:line="240" w:lineRule="auto"/>
        <w:ind w:firstLine="708"/>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Қ</w:t>
      </w:r>
      <w:r w:rsidRPr="00C2091E">
        <w:rPr>
          <w:rFonts w:ascii="Times New Roman" w:eastAsia="Times New Roman" w:hAnsi="Times New Roman" w:cs="Times New Roman"/>
          <w:b/>
          <w:sz w:val="28"/>
          <w:szCs w:val="28"/>
          <w:lang w:val="kk-KZ" w:eastAsia="ru-RU"/>
        </w:rPr>
        <w:t>алалық, облыстық, республикалық және халықаралық конференциялар, семинарлар, форумдар, көрмелер, шерулер, педагогикалық оқулар</w:t>
      </w:r>
      <w:r>
        <w:rPr>
          <w:rFonts w:ascii="Times New Roman" w:eastAsia="Times New Roman" w:hAnsi="Times New Roman" w:cs="Times New Roman"/>
          <w:b/>
          <w:sz w:val="28"/>
          <w:szCs w:val="28"/>
          <w:lang w:val="kk-KZ" w:eastAsia="ru-RU"/>
        </w:rPr>
        <w:t xml:space="preserve">ға </w:t>
      </w:r>
    </w:p>
    <w:p w:rsidR="00C2091E" w:rsidRDefault="00C2091E" w:rsidP="00C2091E">
      <w:pPr>
        <w:spacing w:after="0" w:line="240" w:lineRule="auto"/>
        <w:ind w:firstLine="708"/>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қ</w:t>
      </w:r>
      <w:r w:rsidRPr="00C2091E">
        <w:rPr>
          <w:rFonts w:ascii="Times New Roman" w:eastAsia="Times New Roman" w:hAnsi="Times New Roman" w:cs="Times New Roman"/>
          <w:b/>
          <w:sz w:val="28"/>
          <w:szCs w:val="28"/>
          <w:lang w:val="kk-KZ" w:eastAsia="ru-RU"/>
        </w:rPr>
        <w:t>атысқан оқытушылардың үлесі</w:t>
      </w:r>
    </w:p>
    <w:p w:rsidR="00F50846" w:rsidRPr="006B1B01" w:rsidRDefault="00F50846" w:rsidP="009A471A">
      <w:pPr>
        <w:spacing w:after="0" w:line="240" w:lineRule="auto"/>
        <w:ind w:firstLine="708"/>
        <w:jc w:val="center"/>
        <w:rPr>
          <w:rFonts w:ascii="Times New Roman" w:eastAsia="Times New Roman" w:hAnsi="Times New Roman" w:cs="Times New Roman"/>
          <w:b/>
          <w:sz w:val="28"/>
          <w:szCs w:val="28"/>
          <w:lang w:val="kk-KZ" w:eastAsia="ru-RU"/>
        </w:rPr>
      </w:pPr>
    </w:p>
    <w:p w:rsidR="007F5EC3" w:rsidRDefault="009977F9" w:rsidP="007F5EC3">
      <w:pPr>
        <w:pStyle w:val="a7"/>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 xml:space="preserve">     </w:t>
      </w:r>
      <w:r w:rsidR="000B302B">
        <w:rPr>
          <w:rFonts w:ascii="Times New Roman" w:hAnsi="Times New Roman" w:cs="Times New Roman"/>
          <w:b/>
          <w:sz w:val="28"/>
          <w:szCs w:val="28"/>
          <w:lang w:val="kk-KZ" w:eastAsia="ru-RU"/>
        </w:rPr>
        <w:t>Мықты жақтары</w:t>
      </w:r>
      <w:r w:rsidR="007F5EC3" w:rsidRPr="006B1B01">
        <w:rPr>
          <w:rFonts w:ascii="Times New Roman" w:hAnsi="Times New Roman" w:cs="Times New Roman"/>
          <w:b/>
          <w:sz w:val="28"/>
          <w:szCs w:val="28"/>
          <w:lang w:val="kk-KZ" w:eastAsia="ru-RU"/>
        </w:rPr>
        <w:t>:</w:t>
      </w:r>
    </w:p>
    <w:p w:rsidR="00693AED" w:rsidRPr="00693AED" w:rsidRDefault="00693AED" w:rsidP="007F5EC3">
      <w:pPr>
        <w:pStyle w:val="a7"/>
        <w:rPr>
          <w:rFonts w:ascii="Times New Roman" w:hAnsi="Times New Roman" w:cs="Times New Roman"/>
          <w:sz w:val="28"/>
          <w:szCs w:val="28"/>
          <w:lang w:val="kk-KZ" w:eastAsia="ru-RU"/>
        </w:rPr>
      </w:pPr>
      <w:r w:rsidRPr="00693AED">
        <w:rPr>
          <w:rFonts w:ascii="Times New Roman" w:hAnsi="Times New Roman" w:cs="Times New Roman"/>
          <w:sz w:val="28"/>
          <w:szCs w:val="28"/>
          <w:lang w:val="kk-KZ" w:eastAsia="ru-RU"/>
        </w:rPr>
        <w:t>1.«Заманауи сабақ-2019» қалалық интернет-фестивалінің, «Үздік әдістемелік</w:t>
      </w:r>
      <w:r>
        <w:rPr>
          <w:rFonts w:ascii="Times New Roman" w:hAnsi="Times New Roman" w:cs="Times New Roman"/>
          <w:sz w:val="28"/>
          <w:szCs w:val="28"/>
          <w:lang w:val="kk-KZ" w:eastAsia="ru-RU"/>
        </w:rPr>
        <w:t>-</w:t>
      </w:r>
      <w:r w:rsidRPr="00693AED">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д</w:t>
      </w:r>
      <w:r w:rsidRPr="00693AED">
        <w:rPr>
          <w:rFonts w:ascii="Times New Roman" w:hAnsi="Times New Roman" w:cs="Times New Roman"/>
          <w:sz w:val="28"/>
          <w:szCs w:val="28"/>
          <w:lang w:val="kk-KZ" w:eastAsia="ru-RU"/>
        </w:rPr>
        <w:t>идактикалық оқу құралы» қалалық байқауының жүлдегерлерінің саны артып келеді</w:t>
      </w:r>
      <w:r>
        <w:rPr>
          <w:rFonts w:ascii="Times New Roman" w:hAnsi="Times New Roman" w:cs="Times New Roman"/>
          <w:sz w:val="28"/>
          <w:szCs w:val="28"/>
          <w:lang w:val="kk-KZ" w:eastAsia="ru-RU"/>
        </w:rPr>
        <w:t>.</w:t>
      </w:r>
    </w:p>
    <w:p w:rsidR="005E7990" w:rsidRDefault="005E7990" w:rsidP="00915505">
      <w:pPr>
        <w:pStyle w:val="a7"/>
        <w:jc w:val="center"/>
        <w:rPr>
          <w:rFonts w:ascii="Times New Roman" w:hAnsi="Times New Roman" w:cs="Times New Roman"/>
          <w:b/>
          <w:sz w:val="28"/>
          <w:szCs w:val="28"/>
          <w:lang w:val="kk-KZ" w:eastAsia="ru-RU"/>
        </w:rPr>
      </w:pPr>
    </w:p>
    <w:p w:rsidR="005E7990" w:rsidRDefault="005E7990" w:rsidP="00915505">
      <w:pPr>
        <w:pStyle w:val="a7"/>
        <w:jc w:val="center"/>
        <w:rPr>
          <w:rFonts w:ascii="Times New Roman" w:hAnsi="Times New Roman" w:cs="Times New Roman"/>
          <w:b/>
          <w:sz w:val="28"/>
          <w:szCs w:val="28"/>
          <w:lang w:val="kk-KZ" w:eastAsia="ru-RU"/>
        </w:rPr>
      </w:pPr>
      <w:r w:rsidRPr="005E7990">
        <w:rPr>
          <w:rFonts w:ascii="Times New Roman" w:hAnsi="Times New Roman" w:cs="Times New Roman"/>
          <w:b/>
          <w:sz w:val="28"/>
          <w:szCs w:val="28"/>
          <w:lang w:val="kk-KZ" w:eastAsia="ru-RU"/>
        </w:rPr>
        <w:t>«Жыл мұғалімі-2018» байқауының, Республикалық инновациялық идеялар фестивалі «Педагогикалық бастамалар» нәтижелері</w:t>
      </w:r>
    </w:p>
    <w:p w:rsidR="005E7990" w:rsidRDefault="005E7990" w:rsidP="00915505">
      <w:pPr>
        <w:pStyle w:val="a7"/>
        <w:jc w:val="center"/>
        <w:rPr>
          <w:rFonts w:ascii="Times New Roman" w:hAnsi="Times New Roman" w:cs="Times New Roman"/>
          <w:b/>
          <w:sz w:val="28"/>
          <w:szCs w:val="28"/>
          <w:lang w:val="kk-KZ" w:eastAsia="ru-RU"/>
        </w:rPr>
      </w:pPr>
    </w:p>
    <w:tbl>
      <w:tblPr>
        <w:tblStyle w:val="a6"/>
        <w:tblW w:w="10774" w:type="dxa"/>
        <w:tblInd w:w="-34" w:type="dxa"/>
        <w:tblLook w:val="04A0" w:firstRow="1" w:lastRow="0" w:firstColumn="1" w:lastColumn="0" w:noHBand="0" w:noVBand="1"/>
      </w:tblPr>
      <w:tblGrid>
        <w:gridCol w:w="1276"/>
        <w:gridCol w:w="2835"/>
        <w:gridCol w:w="3101"/>
        <w:gridCol w:w="3562"/>
      </w:tblGrid>
      <w:tr w:rsidR="009A471A" w:rsidRPr="00D800B7" w:rsidTr="009A471A">
        <w:tc>
          <w:tcPr>
            <w:tcW w:w="1276" w:type="dxa"/>
          </w:tcPr>
          <w:p w:rsidR="009A471A" w:rsidRPr="004562E6" w:rsidRDefault="005E7990" w:rsidP="00F50846">
            <w:pPr>
              <w:spacing w:line="480" w:lineRule="auto"/>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М</w:t>
            </w:r>
            <w:r w:rsidR="004562E6">
              <w:rPr>
                <w:rFonts w:ascii="Times New Roman" w:eastAsia="Times New Roman" w:hAnsi="Times New Roman" w:cs="Times New Roman"/>
                <w:b/>
                <w:sz w:val="28"/>
                <w:szCs w:val="28"/>
                <w:lang w:val="kk-KZ" w:eastAsia="ru-RU"/>
              </w:rPr>
              <w:t>ектеп</w:t>
            </w:r>
          </w:p>
        </w:tc>
        <w:tc>
          <w:tcPr>
            <w:tcW w:w="2835" w:type="dxa"/>
          </w:tcPr>
          <w:p w:rsidR="009A471A" w:rsidRPr="004562E6" w:rsidRDefault="004562E6" w:rsidP="00F50846">
            <w:pPr>
              <w:spacing w:line="480" w:lineRule="auto"/>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Қатысушының </w:t>
            </w:r>
            <w:r>
              <w:rPr>
                <w:rFonts w:ascii="Times New Roman" w:eastAsia="Times New Roman" w:hAnsi="Times New Roman" w:cs="Times New Roman"/>
                <w:b/>
                <w:sz w:val="28"/>
                <w:szCs w:val="28"/>
                <w:lang w:val="kk-KZ" w:eastAsia="ru-RU"/>
              </w:rPr>
              <w:lastRenderedPageBreak/>
              <w:t xml:space="preserve">аты-жөні </w:t>
            </w:r>
          </w:p>
        </w:tc>
        <w:tc>
          <w:tcPr>
            <w:tcW w:w="3101" w:type="dxa"/>
          </w:tcPr>
          <w:p w:rsidR="009A471A" w:rsidRPr="00D800B7" w:rsidRDefault="009A471A" w:rsidP="00F50846">
            <w:pPr>
              <w:spacing w:line="480" w:lineRule="auto"/>
              <w:rPr>
                <w:rFonts w:ascii="Times New Roman" w:eastAsia="Times New Roman" w:hAnsi="Times New Roman" w:cs="Times New Roman"/>
                <w:b/>
                <w:sz w:val="28"/>
                <w:szCs w:val="28"/>
                <w:lang w:eastAsia="ru-RU"/>
              </w:rPr>
            </w:pPr>
            <w:r w:rsidRPr="00D800B7">
              <w:rPr>
                <w:rFonts w:ascii="Times New Roman" w:eastAsia="Times New Roman" w:hAnsi="Times New Roman" w:cs="Times New Roman"/>
                <w:b/>
                <w:sz w:val="28"/>
                <w:szCs w:val="28"/>
                <w:lang w:eastAsia="ru-RU"/>
              </w:rPr>
              <w:lastRenderedPageBreak/>
              <w:t>номинация</w:t>
            </w:r>
          </w:p>
        </w:tc>
        <w:tc>
          <w:tcPr>
            <w:tcW w:w="3562" w:type="dxa"/>
          </w:tcPr>
          <w:p w:rsidR="009A471A" w:rsidRPr="005E7990" w:rsidRDefault="005E7990" w:rsidP="00F50846">
            <w:pPr>
              <w:spacing w:line="480" w:lineRule="auto"/>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Жетістіктері</w:t>
            </w:r>
          </w:p>
        </w:tc>
      </w:tr>
      <w:tr w:rsidR="009A471A" w:rsidRPr="00D800B7" w:rsidTr="009A471A">
        <w:tc>
          <w:tcPr>
            <w:tcW w:w="1276" w:type="dxa"/>
          </w:tcPr>
          <w:p w:rsidR="009A471A" w:rsidRPr="00D800B7" w:rsidRDefault="009A471A" w:rsidP="00F50846">
            <w:pPr>
              <w:spacing w:line="480" w:lineRule="auto"/>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lastRenderedPageBreak/>
              <w:t>29</w:t>
            </w:r>
          </w:p>
        </w:tc>
        <w:tc>
          <w:tcPr>
            <w:tcW w:w="2835" w:type="dxa"/>
          </w:tcPr>
          <w:p w:rsidR="009A471A" w:rsidRPr="00D800B7" w:rsidRDefault="008C2688" w:rsidP="00F50846">
            <w:pPr>
              <w:spacing w:line="480" w:lineRule="auto"/>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Дубовская Э.Г.</w:t>
            </w:r>
          </w:p>
        </w:tc>
        <w:tc>
          <w:tcPr>
            <w:tcW w:w="3101" w:type="dxa"/>
          </w:tcPr>
          <w:p w:rsidR="009A471A" w:rsidRPr="00614723" w:rsidRDefault="00614723" w:rsidP="00F50846">
            <w:pPr>
              <w:spacing w:line="48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Шоқжұлдыз</w:t>
            </w:r>
          </w:p>
        </w:tc>
        <w:tc>
          <w:tcPr>
            <w:tcW w:w="3562" w:type="dxa"/>
          </w:tcPr>
          <w:p w:rsidR="009A471A" w:rsidRPr="00614723" w:rsidRDefault="008C2688" w:rsidP="00614723">
            <w:pPr>
              <w:spacing w:line="480" w:lineRule="auto"/>
              <w:rPr>
                <w:rFonts w:ascii="Times New Roman" w:eastAsia="Times New Roman" w:hAnsi="Times New Roman" w:cs="Times New Roman"/>
                <w:sz w:val="28"/>
                <w:szCs w:val="28"/>
                <w:lang w:val="kk-KZ" w:eastAsia="ru-RU"/>
              </w:rPr>
            </w:pPr>
            <w:r w:rsidRPr="00D800B7">
              <w:rPr>
                <w:rFonts w:ascii="Times New Roman" w:eastAsia="Times New Roman" w:hAnsi="Times New Roman" w:cs="Times New Roman"/>
                <w:sz w:val="28"/>
                <w:szCs w:val="28"/>
                <w:lang w:eastAsia="ru-RU"/>
              </w:rPr>
              <w:t xml:space="preserve">2 </w:t>
            </w:r>
            <w:r w:rsidR="00614723">
              <w:rPr>
                <w:rFonts w:ascii="Times New Roman" w:eastAsia="Times New Roman" w:hAnsi="Times New Roman" w:cs="Times New Roman"/>
                <w:sz w:val="28"/>
                <w:szCs w:val="28"/>
                <w:lang w:val="kk-KZ" w:eastAsia="ru-RU"/>
              </w:rPr>
              <w:t>-орын</w:t>
            </w:r>
          </w:p>
        </w:tc>
      </w:tr>
      <w:tr w:rsidR="00915505" w:rsidRPr="00D800B7" w:rsidTr="009A471A">
        <w:tc>
          <w:tcPr>
            <w:tcW w:w="1276" w:type="dxa"/>
          </w:tcPr>
          <w:p w:rsidR="00915505" w:rsidRPr="00D800B7" w:rsidRDefault="00915505" w:rsidP="00F50846">
            <w:pPr>
              <w:spacing w:line="480" w:lineRule="auto"/>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29</w:t>
            </w:r>
          </w:p>
        </w:tc>
        <w:tc>
          <w:tcPr>
            <w:tcW w:w="2835" w:type="dxa"/>
          </w:tcPr>
          <w:p w:rsidR="00915505" w:rsidRPr="00D800B7" w:rsidRDefault="008C2688" w:rsidP="00F50846">
            <w:pPr>
              <w:spacing w:line="480" w:lineRule="auto"/>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Скляренко А.В.</w:t>
            </w:r>
          </w:p>
        </w:tc>
        <w:tc>
          <w:tcPr>
            <w:tcW w:w="3101" w:type="dxa"/>
          </w:tcPr>
          <w:p w:rsidR="00915505" w:rsidRPr="00D800B7" w:rsidRDefault="008C2688" w:rsidP="00F50846">
            <w:pPr>
              <w:spacing w:line="480" w:lineRule="auto"/>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информатика</w:t>
            </w:r>
          </w:p>
        </w:tc>
        <w:tc>
          <w:tcPr>
            <w:tcW w:w="3562" w:type="dxa"/>
          </w:tcPr>
          <w:p w:rsidR="00915505" w:rsidRPr="00614723" w:rsidRDefault="00614723" w:rsidP="00614723">
            <w:pPr>
              <w:spacing w:line="48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eastAsia="ru-RU"/>
              </w:rPr>
              <w:t>2-орын</w:t>
            </w:r>
          </w:p>
        </w:tc>
      </w:tr>
      <w:tr w:rsidR="00915505" w:rsidRPr="00D800B7" w:rsidTr="009A471A">
        <w:tc>
          <w:tcPr>
            <w:tcW w:w="1276" w:type="dxa"/>
          </w:tcPr>
          <w:p w:rsidR="00915505" w:rsidRPr="00D800B7" w:rsidRDefault="00915505" w:rsidP="00F50846">
            <w:pPr>
              <w:spacing w:line="480" w:lineRule="auto"/>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29</w:t>
            </w:r>
          </w:p>
        </w:tc>
        <w:tc>
          <w:tcPr>
            <w:tcW w:w="2835" w:type="dxa"/>
          </w:tcPr>
          <w:p w:rsidR="00915505" w:rsidRPr="00D800B7" w:rsidRDefault="008C2688" w:rsidP="00F50846">
            <w:pPr>
              <w:spacing w:line="480" w:lineRule="auto"/>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Сейткалиева А.А.</w:t>
            </w:r>
          </w:p>
        </w:tc>
        <w:tc>
          <w:tcPr>
            <w:tcW w:w="3101" w:type="dxa"/>
          </w:tcPr>
          <w:p w:rsidR="00915505" w:rsidRPr="00614723" w:rsidRDefault="00614723" w:rsidP="00F50846">
            <w:pPr>
              <w:spacing w:line="48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Қазақ тілі</w:t>
            </w:r>
          </w:p>
        </w:tc>
        <w:tc>
          <w:tcPr>
            <w:tcW w:w="3562" w:type="dxa"/>
          </w:tcPr>
          <w:p w:rsidR="00915505" w:rsidRPr="00D800B7" w:rsidRDefault="008C2688" w:rsidP="00F50846">
            <w:pPr>
              <w:spacing w:line="480" w:lineRule="auto"/>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сертификат</w:t>
            </w:r>
          </w:p>
        </w:tc>
      </w:tr>
      <w:tr w:rsidR="00915505" w:rsidRPr="00D800B7" w:rsidTr="009A471A">
        <w:tc>
          <w:tcPr>
            <w:tcW w:w="1276" w:type="dxa"/>
          </w:tcPr>
          <w:p w:rsidR="00915505" w:rsidRPr="00D800B7" w:rsidRDefault="00915505" w:rsidP="00F50846">
            <w:pPr>
              <w:spacing w:line="480" w:lineRule="auto"/>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29</w:t>
            </w:r>
          </w:p>
        </w:tc>
        <w:tc>
          <w:tcPr>
            <w:tcW w:w="2835" w:type="dxa"/>
          </w:tcPr>
          <w:p w:rsidR="00915505" w:rsidRPr="00D800B7" w:rsidRDefault="008C2688" w:rsidP="00F50846">
            <w:pPr>
              <w:spacing w:line="480" w:lineRule="auto"/>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Твардовская Н.В.</w:t>
            </w:r>
          </w:p>
        </w:tc>
        <w:tc>
          <w:tcPr>
            <w:tcW w:w="3101" w:type="dxa"/>
          </w:tcPr>
          <w:p w:rsidR="00915505" w:rsidRPr="00D800B7" w:rsidRDefault="008C2688" w:rsidP="00F50846">
            <w:pPr>
              <w:spacing w:line="480" w:lineRule="auto"/>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химия</w:t>
            </w:r>
          </w:p>
        </w:tc>
        <w:tc>
          <w:tcPr>
            <w:tcW w:w="3562" w:type="dxa"/>
          </w:tcPr>
          <w:p w:rsidR="00915505" w:rsidRPr="00D800B7" w:rsidRDefault="008C2688" w:rsidP="00F50846">
            <w:pPr>
              <w:spacing w:line="480" w:lineRule="auto"/>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номинант</w:t>
            </w:r>
          </w:p>
        </w:tc>
      </w:tr>
    </w:tbl>
    <w:p w:rsidR="000C4232" w:rsidRDefault="000C4232" w:rsidP="00915505">
      <w:pPr>
        <w:spacing w:after="0" w:line="480" w:lineRule="auto"/>
        <w:rPr>
          <w:rFonts w:ascii="Times New Roman" w:eastAsia="Times New Roman" w:hAnsi="Times New Roman" w:cs="Times New Roman"/>
          <w:b/>
          <w:sz w:val="28"/>
          <w:szCs w:val="28"/>
          <w:lang w:val="kk-KZ" w:eastAsia="ru-RU"/>
        </w:rPr>
      </w:pPr>
    </w:p>
    <w:p w:rsidR="00F50846" w:rsidRPr="00D800B7" w:rsidRDefault="00E60510" w:rsidP="00915505">
      <w:pPr>
        <w:spacing w:after="0" w:line="48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kk-KZ" w:eastAsia="ru-RU"/>
        </w:rPr>
        <w:t xml:space="preserve">Мықты жақтары </w:t>
      </w:r>
      <w:r w:rsidR="004A2EDE" w:rsidRPr="00D800B7">
        <w:rPr>
          <w:rFonts w:ascii="Times New Roman" w:eastAsia="Times New Roman" w:hAnsi="Times New Roman" w:cs="Times New Roman"/>
          <w:b/>
          <w:sz w:val="28"/>
          <w:szCs w:val="28"/>
          <w:lang w:eastAsia="ru-RU"/>
        </w:rPr>
        <w:t>:</w:t>
      </w:r>
    </w:p>
    <w:p w:rsidR="004A2EDE" w:rsidRPr="00D800B7" w:rsidRDefault="004A2EDE" w:rsidP="00133624">
      <w:pPr>
        <w:pStyle w:val="a7"/>
        <w:jc w:val="both"/>
        <w:rPr>
          <w:rFonts w:ascii="Times New Roman" w:hAnsi="Times New Roman" w:cs="Times New Roman"/>
          <w:sz w:val="28"/>
          <w:szCs w:val="28"/>
          <w:lang w:eastAsia="ru-RU"/>
        </w:rPr>
      </w:pPr>
      <w:r w:rsidRPr="00D800B7">
        <w:rPr>
          <w:rFonts w:ascii="Times New Roman" w:hAnsi="Times New Roman" w:cs="Times New Roman"/>
          <w:sz w:val="28"/>
          <w:szCs w:val="28"/>
          <w:lang w:eastAsia="ru-RU"/>
        </w:rPr>
        <w:t>1.</w:t>
      </w:r>
      <w:r w:rsidR="00E60510" w:rsidRPr="00E60510">
        <w:t xml:space="preserve"> </w:t>
      </w:r>
      <w:r w:rsidR="00E60510" w:rsidRPr="00E60510">
        <w:rPr>
          <w:rFonts w:ascii="Times New Roman" w:hAnsi="Times New Roman" w:cs="Times New Roman"/>
          <w:sz w:val="28"/>
          <w:szCs w:val="28"/>
          <w:lang w:eastAsia="ru-RU"/>
        </w:rPr>
        <w:t>«Жыл мұғалімі» қалалық байқауының жеңімпаздары мен лауреаттарының саны үш жыл ішінде сақталып келеді, сонымен қатар педагогикалық шеберлік конкурсының нәтижелері де байқалады.</w:t>
      </w:r>
    </w:p>
    <w:p w:rsidR="00915505" w:rsidRPr="00D800B7" w:rsidRDefault="00915505" w:rsidP="004A2EDE">
      <w:pPr>
        <w:pStyle w:val="a7"/>
        <w:rPr>
          <w:rFonts w:ascii="Times New Roman" w:hAnsi="Times New Roman" w:cs="Times New Roman"/>
          <w:sz w:val="28"/>
          <w:szCs w:val="28"/>
          <w:lang w:eastAsia="ru-RU"/>
        </w:rPr>
      </w:pPr>
    </w:p>
    <w:p w:rsidR="002141B1" w:rsidRPr="002141B1" w:rsidRDefault="002141B1" w:rsidP="002141B1">
      <w:pPr>
        <w:spacing w:after="0" w:line="240" w:lineRule="auto"/>
        <w:ind w:firstLine="708"/>
        <w:jc w:val="center"/>
        <w:rPr>
          <w:rFonts w:ascii="Times New Roman" w:eastAsia="Times New Roman" w:hAnsi="Times New Roman" w:cs="Times New Roman"/>
          <w:b/>
          <w:sz w:val="28"/>
          <w:szCs w:val="28"/>
          <w:lang w:val="kk-KZ" w:eastAsia="ru-RU"/>
        </w:rPr>
      </w:pPr>
    </w:p>
    <w:p w:rsidR="002141B1" w:rsidRPr="002141B1" w:rsidRDefault="002141B1" w:rsidP="002141B1">
      <w:pPr>
        <w:spacing w:after="0" w:line="240" w:lineRule="auto"/>
        <w:ind w:firstLine="708"/>
        <w:jc w:val="center"/>
        <w:rPr>
          <w:rFonts w:ascii="Times New Roman" w:eastAsia="Times New Roman" w:hAnsi="Times New Roman" w:cs="Times New Roman"/>
          <w:b/>
          <w:sz w:val="28"/>
          <w:szCs w:val="28"/>
          <w:lang w:val="kk-KZ" w:eastAsia="ru-RU"/>
        </w:rPr>
      </w:pPr>
      <w:r w:rsidRPr="002141B1">
        <w:rPr>
          <w:rFonts w:ascii="Times New Roman" w:eastAsia="Times New Roman" w:hAnsi="Times New Roman" w:cs="Times New Roman"/>
          <w:b/>
          <w:sz w:val="28"/>
          <w:szCs w:val="28"/>
          <w:lang w:val="kk-KZ" w:eastAsia="ru-RU"/>
        </w:rPr>
        <w:t>Инновациялық процестерді әдістемелік қамтамасыз ету</w:t>
      </w:r>
    </w:p>
    <w:p w:rsidR="002141B1" w:rsidRPr="002141B1" w:rsidRDefault="002141B1" w:rsidP="002141B1">
      <w:pPr>
        <w:spacing w:after="0" w:line="240" w:lineRule="auto"/>
        <w:ind w:firstLine="708"/>
        <w:jc w:val="center"/>
        <w:rPr>
          <w:rFonts w:ascii="Times New Roman" w:eastAsia="Times New Roman" w:hAnsi="Times New Roman" w:cs="Times New Roman"/>
          <w:b/>
          <w:sz w:val="28"/>
          <w:szCs w:val="28"/>
          <w:lang w:val="kk-KZ" w:eastAsia="ru-RU"/>
        </w:rPr>
      </w:pPr>
    </w:p>
    <w:p w:rsidR="002141B1" w:rsidRPr="002141B1" w:rsidRDefault="002141B1" w:rsidP="000C4232">
      <w:pPr>
        <w:spacing w:after="0" w:line="240" w:lineRule="auto"/>
        <w:ind w:firstLine="708"/>
        <w:rPr>
          <w:rFonts w:ascii="Times New Roman" w:eastAsia="Times New Roman" w:hAnsi="Times New Roman" w:cs="Times New Roman"/>
          <w:b/>
          <w:sz w:val="28"/>
          <w:szCs w:val="28"/>
          <w:lang w:val="kk-KZ" w:eastAsia="ru-RU"/>
        </w:rPr>
      </w:pPr>
      <w:r w:rsidRPr="002141B1">
        <w:rPr>
          <w:rFonts w:ascii="Times New Roman" w:eastAsia="Times New Roman" w:hAnsi="Times New Roman" w:cs="Times New Roman"/>
          <w:b/>
          <w:sz w:val="28"/>
          <w:szCs w:val="28"/>
          <w:lang w:val="kk-KZ" w:eastAsia="ru-RU"/>
        </w:rPr>
        <w:t>Оқу процесін</w:t>
      </w:r>
      <w:r>
        <w:rPr>
          <w:rFonts w:ascii="Times New Roman" w:eastAsia="Times New Roman" w:hAnsi="Times New Roman" w:cs="Times New Roman"/>
          <w:b/>
          <w:sz w:val="28"/>
          <w:szCs w:val="28"/>
          <w:lang w:val="kk-KZ" w:eastAsia="ru-RU"/>
        </w:rPr>
        <w:t xml:space="preserve">де </w:t>
      </w:r>
      <w:r w:rsidRPr="002141B1">
        <w:rPr>
          <w:rFonts w:ascii="Times New Roman" w:eastAsia="Times New Roman" w:hAnsi="Times New Roman" w:cs="Times New Roman"/>
          <w:b/>
          <w:sz w:val="28"/>
          <w:szCs w:val="28"/>
          <w:lang w:val="kk-KZ" w:eastAsia="ru-RU"/>
        </w:rPr>
        <w:t xml:space="preserve"> әдістемелік қамтамасыздандыру</w:t>
      </w:r>
      <w:r>
        <w:rPr>
          <w:rFonts w:ascii="Times New Roman" w:eastAsia="Times New Roman" w:hAnsi="Times New Roman" w:cs="Times New Roman"/>
          <w:b/>
          <w:sz w:val="28"/>
          <w:szCs w:val="28"/>
          <w:lang w:val="kk-KZ" w:eastAsia="ru-RU"/>
        </w:rPr>
        <w:t xml:space="preserve">дың </w:t>
      </w:r>
      <w:r w:rsidRPr="002141B1">
        <w:rPr>
          <w:rFonts w:ascii="Times New Roman" w:eastAsia="Times New Roman" w:hAnsi="Times New Roman" w:cs="Times New Roman"/>
          <w:b/>
          <w:sz w:val="28"/>
          <w:szCs w:val="28"/>
          <w:lang w:val="kk-KZ" w:eastAsia="ru-RU"/>
        </w:rPr>
        <w:t xml:space="preserve"> міндеттері:</w:t>
      </w:r>
    </w:p>
    <w:p w:rsidR="002141B1" w:rsidRPr="002141B1" w:rsidRDefault="002141B1" w:rsidP="002141B1">
      <w:pPr>
        <w:spacing w:after="0" w:line="240" w:lineRule="auto"/>
        <w:ind w:firstLine="708"/>
        <w:jc w:val="both"/>
        <w:rPr>
          <w:rFonts w:ascii="Times New Roman" w:eastAsia="Times New Roman" w:hAnsi="Times New Roman" w:cs="Times New Roman"/>
          <w:sz w:val="28"/>
          <w:szCs w:val="28"/>
          <w:lang w:val="kk-KZ" w:eastAsia="ru-RU"/>
        </w:rPr>
      </w:pPr>
      <w:r w:rsidRPr="002141B1">
        <w:rPr>
          <w:rFonts w:ascii="Times New Roman" w:eastAsia="Times New Roman" w:hAnsi="Times New Roman" w:cs="Times New Roman"/>
          <w:b/>
          <w:sz w:val="28"/>
          <w:szCs w:val="28"/>
          <w:lang w:val="kk-KZ" w:eastAsia="ru-RU"/>
        </w:rPr>
        <w:t xml:space="preserve">- </w:t>
      </w:r>
      <w:r w:rsidRPr="002141B1">
        <w:rPr>
          <w:rFonts w:ascii="Times New Roman" w:eastAsia="Times New Roman" w:hAnsi="Times New Roman" w:cs="Times New Roman"/>
          <w:sz w:val="28"/>
          <w:szCs w:val="28"/>
          <w:lang w:val="kk-KZ" w:eastAsia="ru-RU"/>
        </w:rPr>
        <w:t>мұғалімдердің біліктілігі мен кәсіби шеберлігін жетілдіру;</w:t>
      </w:r>
    </w:p>
    <w:p w:rsidR="002141B1" w:rsidRPr="002141B1" w:rsidRDefault="002141B1" w:rsidP="002141B1">
      <w:pPr>
        <w:spacing w:after="0" w:line="240" w:lineRule="auto"/>
        <w:ind w:firstLine="708"/>
        <w:jc w:val="both"/>
        <w:rPr>
          <w:rFonts w:ascii="Times New Roman" w:eastAsia="Times New Roman" w:hAnsi="Times New Roman" w:cs="Times New Roman"/>
          <w:sz w:val="28"/>
          <w:szCs w:val="28"/>
          <w:lang w:val="kk-KZ" w:eastAsia="ru-RU"/>
        </w:rPr>
      </w:pPr>
      <w:r w:rsidRPr="002141B1">
        <w:rPr>
          <w:rFonts w:ascii="Times New Roman" w:eastAsia="Times New Roman" w:hAnsi="Times New Roman" w:cs="Times New Roman"/>
          <w:sz w:val="28"/>
          <w:szCs w:val="28"/>
          <w:lang w:val="kk-KZ" w:eastAsia="ru-RU"/>
        </w:rPr>
        <w:t xml:space="preserve">- мектеп мұғалімдерінің </w:t>
      </w:r>
      <w:r>
        <w:rPr>
          <w:rFonts w:ascii="Times New Roman" w:eastAsia="Times New Roman" w:hAnsi="Times New Roman" w:cs="Times New Roman"/>
          <w:sz w:val="28"/>
          <w:szCs w:val="28"/>
          <w:lang w:val="kk-KZ" w:eastAsia="ru-RU"/>
        </w:rPr>
        <w:t xml:space="preserve">оқу-тәрбие процесінде </w:t>
      </w:r>
      <w:r w:rsidRPr="002141B1">
        <w:rPr>
          <w:rFonts w:ascii="Times New Roman" w:eastAsia="Times New Roman" w:hAnsi="Times New Roman" w:cs="Times New Roman"/>
          <w:sz w:val="28"/>
          <w:szCs w:val="28"/>
          <w:lang w:val="kk-KZ" w:eastAsia="ru-RU"/>
        </w:rPr>
        <w:t>басқару және ұйымдастырудағы ақпараттық, оқу-әдістемелік және тәрбиелік қажеттіліктерін қанағаттандыру, мектептің білім беру бағдарламасын және МЖМБС талаптарын қанағаттандыру;</w:t>
      </w:r>
    </w:p>
    <w:p w:rsidR="002141B1" w:rsidRPr="002141B1" w:rsidRDefault="002141B1" w:rsidP="002141B1">
      <w:pPr>
        <w:spacing w:after="0" w:line="240" w:lineRule="auto"/>
        <w:ind w:firstLine="708"/>
        <w:jc w:val="both"/>
        <w:rPr>
          <w:rFonts w:ascii="Times New Roman" w:eastAsia="Times New Roman" w:hAnsi="Times New Roman" w:cs="Times New Roman"/>
          <w:sz w:val="28"/>
          <w:szCs w:val="28"/>
          <w:lang w:val="kk-KZ" w:eastAsia="ru-RU"/>
        </w:rPr>
      </w:pPr>
      <w:r w:rsidRPr="002141B1">
        <w:rPr>
          <w:rFonts w:ascii="Times New Roman" w:eastAsia="Times New Roman" w:hAnsi="Times New Roman" w:cs="Times New Roman"/>
          <w:sz w:val="28"/>
          <w:szCs w:val="28"/>
          <w:lang w:val="kk-KZ" w:eastAsia="ru-RU"/>
        </w:rPr>
        <w:t>- мұғалімдердің шығармашылық әлеуетін дамытуға ықпал ету;</w:t>
      </w:r>
    </w:p>
    <w:p w:rsidR="002141B1" w:rsidRPr="002141B1" w:rsidRDefault="002141B1" w:rsidP="002141B1">
      <w:pPr>
        <w:spacing w:after="0" w:line="240" w:lineRule="auto"/>
        <w:ind w:firstLine="708"/>
        <w:jc w:val="both"/>
        <w:rPr>
          <w:rFonts w:ascii="Times New Roman" w:eastAsia="Times New Roman" w:hAnsi="Times New Roman" w:cs="Times New Roman"/>
          <w:sz w:val="28"/>
          <w:szCs w:val="28"/>
          <w:lang w:val="kk-KZ" w:eastAsia="ru-RU"/>
        </w:rPr>
      </w:pPr>
      <w:r w:rsidRPr="002141B1">
        <w:rPr>
          <w:rFonts w:ascii="Times New Roman" w:eastAsia="Times New Roman" w:hAnsi="Times New Roman" w:cs="Times New Roman"/>
          <w:sz w:val="28"/>
          <w:szCs w:val="28"/>
          <w:lang w:val="kk-KZ" w:eastAsia="ru-RU"/>
        </w:rPr>
        <w:t>- алдыңғы қатарлы білім беру тәжірибесін жинақтау және тарату;</w:t>
      </w:r>
    </w:p>
    <w:p w:rsidR="002141B1" w:rsidRPr="002141B1" w:rsidRDefault="002141B1" w:rsidP="002141B1">
      <w:pPr>
        <w:spacing w:after="0" w:line="240" w:lineRule="auto"/>
        <w:ind w:firstLine="708"/>
        <w:jc w:val="both"/>
        <w:rPr>
          <w:rFonts w:ascii="Times New Roman" w:eastAsia="Times New Roman" w:hAnsi="Times New Roman" w:cs="Times New Roman"/>
          <w:sz w:val="28"/>
          <w:szCs w:val="28"/>
          <w:lang w:val="kk-KZ" w:eastAsia="ru-RU"/>
        </w:rPr>
      </w:pPr>
      <w:r w:rsidRPr="002141B1">
        <w:rPr>
          <w:rFonts w:ascii="Times New Roman" w:eastAsia="Times New Roman" w:hAnsi="Times New Roman" w:cs="Times New Roman"/>
          <w:sz w:val="28"/>
          <w:szCs w:val="28"/>
          <w:lang w:val="kk-KZ" w:eastAsia="ru-RU"/>
        </w:rPr>
        <w:t>- инновациялық процестерді қолдау, кәсіби қайта даярлау және сертификаттау.</w:t>
      </w:r>
    </w:p>
    <w:p w:rsidR="00C2091E" w:rsidRDefault="00C2091E" w:rsidP="000E7940">
      <w:pPr>
        <w:pStyle w:val="a7"/>
        <w:jc w:val="center"/>
        <w:rPr>
          <w:rFonts w:ascii="Times New Roman" w:hAnsi="Times New Roman" w:cs="Times New Roman"/>
          <w:b/>
          <w:sz w:val="28"/>
          <w:szCs w:val="28"/>
          <w:lang w:val="kk-KZ"/>
        </w:rPr>
      </w:pPr>
    </w:p>
    <w:p w:rsidR="00A8773E" w:rsidRDefault="00A8773E" w:rsidP="000E7940">
      <w:pPr>
        <w:pStyle w:val="a7"/>
        <w:jc w:val="center"/>
        <w:rPr>
          <w:rFonts w:ascii="Times New Roman" w:hAnsi="Times New Roman" w:cs="Times New Roman"/>
          <w:b/>
          <w:sz w:val="28"/>
          <w:szCs w:val="28"/>
          <w:lang w:val="kk-KZ"/>
        </w:rPr>
      </w:pPr>
    </w:p>
    <w:p w:rsidR="00A8773E" w:rsidRDefault="00A8773E" w:rsidP="000E7940">
      <w:pPr>
        <w:pStyle w:val="a7"/>
        <w:jc w:val="center"/>
        <w:rPr>
          <w:rFonts w:ascii="Times New Roman" w:hAnsi="Times New Roman" w:cs="Times New Roman"/>
          <w:b/>
          <w:sz w:val="28"/>
          <w:szCs w:val="28"/>
          <w:lang w:val="kk-KZ"/>
        </w:rPr>
      </w:pPr>
    </w:p>
    <w:p w:rsidR="009A471A" w:rsidRPr="00D800B7" w:rsidRDefault="00C2091E" w:rsidP="000E7940">
      <w:pPr>
        <w:pStyle w:val="a7"/>
        <w:jc w:val="center"/>
        <w:rPr>
          <w:rFonts w:ascii="Times New Roman" w:hAnsi="Times New Roman" w:cs="Times New Roman"/>
          <w:b/>
          <w:sz w:val="28"/>
          <w:szCs w:val="28"/>
        </w:rPr>
      </w:pPr>
      <w:r>
        <w:rPr>
          <w:rFonts w:ascii="Times New Roman" w:hAnsi="Times New Roman" w:cs="Times New Roman"/>
          <w:b/>
          <w:sz w:val="28"/>
          <w:szCs w:val="28"/>
          <w:lang w:val="kk-KZ"/>
        </w:rPr>
        <w:t xml:space="preserve">Әдістемелік- дидактикалық материалдар </w:t>
      </w:r>
    </w:p>
    <w:p w:rsidR="000E7940" w:rsidRPr="00D800B7" w:rsidRDefault="000E7940" w:rsidP="000E7940">
      <w:pPr>
        <w:pStyle w:val="a7"/>
        <w:jc w:val="center"/>
        <w:rPr>
          <w:rFonts w:ascii="Times New Roman" w:hAnsi="Times New Roman" w:cs="Times New Roman"/>
          <w:b/>
          <w:sz w:val="28"/>
          <w:szCs w:val="28"/>
        </w:rPr>
      </w:pPr>
    </w:p>
    <w:tbl>
      <w:tblPr>
        <w:tblpPr w:leftFromText="180" w:rightFromText="180" w:vertAnchor="text" w:horzAnchor="margin" w:tblpXSpec="center" w:tblpY="-134"/>
        <w:tblW w:w="11496" w:type="dxa"/>
        <w:tblLook w:val="04A0" w:firstRow="1" w:lastRow="0" w:firstColumn="1" w:lastColumn="0" w:noHBand="0" w:noVBand="1"/>
      </w:tblPr>
      <w:tblGrid>
        <w:gridCol w:w="498"/>
        <w:gridCol w:w="2174"/>
        <w:gridCol w:w="1424"/>
        <w:gridCol w:w="7400"/>
      </w:tblGrid>
      <w:tr w:rsidR="000E7940" w:rsidRPr="00D800B7" w:rsidTr="008C2688">
        <w:trPr>
          <w:trHeight w:val="560"/>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940" w:rsidRPr="00D800B7" w:rsidRDefault="000E7940" w:rsidP="00C90577">
            <w:pPr>
              <w:spacing w:after="0" w:line="240" w:lineRule="auto"/>
              <w:rPr>
                <w:rFonts w:ascii="Times New Roman" w:eastAsia="Times New Roman" w:hAnsi="Times New Roman" w:cs="Times New Roman"/>
                <w:b/>
                <w:bCs/>
                <w:color w:val="000000"/>
                <w:sz w:val="28"/>
                <w:szCs w:val="28"/>
                <w:lang w:eastAsia="ru-RU"/>
              </w:rPr>
            </w:pPr>
            <w:r w:rsidRPr="00D800B7">
              <w:rPr>
                <w:rFonts w:ascii="Times New Roman" w:eastAsia="Times New Roman" w:hAnsi="Times New Roman" w:cs="Times New Roman"/>
                <w:b/>
                <w:bCs/>
                <w:color w:val="000000"/>
                <w:sz w:val="28"/>
                <w:szCs w:val="28"/>
                <w:lang w:eastAsia="ru-RU"/>
              </w:rPr>
              <w:t>№</w:t>
            </w:r>
          </w:p>
        </w:tc>
        <w:tc>
          <w:tcPr>
            <w:tcW w:w="2213" w:type="dxa"/>
            <w:tcBorders>
              <w:top w:val="single" w:sz="4" w:space="0" w:color="auto"/>
              <w:left w:val="nil"/>
              <w:bottom w:val="single" w:sz="4" w:space="0" w:color="auto"/>
              <w:right w:val="single" w:sz="4" w:space="0" w:color="auto"/>
            </w:tcBorders>
            <w:shd w:val="clear" w:color="auto" w:fill="auto"/>
            <w:vAlign w:val="bottom"/>
            <w:hideMark/>
          </w:tcPr>
          <w:p w:rsidR="000E7940" w:rsidRPr="00D800B7" w:rsidRDefault="000E7940" w:rsidP="00C90577">
            <w:pPr>
              <w:spacing w:after="0" w:line="240" w:lineRule="auto"/>
              <w:rPr>
                <w:rFonts w:ascii="Times New Roman" w:eastAsia="Times New Roman" w:hAnsi="Times New Roman" w:cs="Times New Roman"/>
                <w:b/>
                <w:bCs/>
                <w:color w:val="000000"/>
                <w:sz w:val="28"/>
                <w:szCs w:val="28"/>
                <w:lang w:eastAsia="ru-RU"/>
              </w:rPr>
            </w:pPr>
            <w:r w:rsidRPr="00D800B7">
              <w:rPr>
                <w:rFonts w:ascii="Times New Roman" w:eastAsia="Times New Roman" w:hAnsi="Times New Roman" w:cs="Times New Roman"/>
                <w:b/>
                <w:bCs/>
                <w:color w:val="000000"/>
                <w:sz w:val="28"/>
                <w:szCs w:val="28"/>
                <w:lang w:eastAsia="ru-RU"/>
              </w:rPr>
              <w:t>авторы</w:t>
            </w:r>
          </w:p>
        </w:tc>
        <w:tc>
          <w:tcPr>
            <w:tcW w:w="1425" w:type="dxa"/>
            <w:tcBorders>
              <w:top w:val="single" w:sz="4" w:space="0" w:color="auto"/>
              <w:left w:val="nil"/>
              <w:bottom w:val="single" w:sz="4" w:space="0" w:color="auto"/>
              <w:right w:val="single" w:sz="4" w:space="0" w:color="auto"/>
            </w:tcBorders>
            <w:shd w:val="clear" w:color="auto" w:fill="auto"/>
            <w:vAlign w:val="bottom"/>
            <w:hideMark/>
          </w:tcPr>
          <w:p w:rsidR="000E7940" w:rsidRPr="00EB6A0C" w:rsidRDefault="00133624" w:rsidP="00C90577">
            <w:pPr>
              <w:spacing w:after="0" w:line="240" w:lineRule="auto"/>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b/>
                <w:bCs/>
                <w:color w:val="000000"/>
                <w:sz w:val="28"/>
                <w:szCs w:val="28"/>
                <w:lang w:val="kk-KZ" w:eastAsia="ru-RU"/>
              </w:rPr>
              <w:t>П</w:t>
            </w:r>
            <w:r w:rsidR="00EB6A0C">
              <w:rPr>
                <w:rFonts w:ascii="Times New Roman" w:eastAsia="Times New Roman" w:hAnsi="Times New Roman" w:cs="Times New Roman"/>
                <w:b/>
                <w:bCs/>
                <w:color w:val="000000"/>
                <w:sz w:val="28"/>
                <w:szCs w:val="28"/>
                <w:lang w:val="kk-KZ" w:eastAsia="ru-RU"/>
              </w:rPr>
              <w:t>ӘН</w:t>
            </w:r>
          </w:p>
        </w:tc>
        <w:tc>
          <w:tcPr>
            <w:tcW w:w="7400" w:type="dxa"/>
            <w:tcBorders>
              <w:top w:val="single" w:sz="4" w:space="0" w:color="auto"/>
              <w:left w:val="nil"/>
              <w:bottom w:val="single" w:sz="4" w:space="0" w:color="auto"/>
              <w:right w:val="single" w:sz="4" w:space="0" w:color="auto"/>
            </w:tcBorders>
            <w:shd w:val="clear" w:color="auto" w:fill="auto"/>
            <w:vAlign w:val="bottom"/>
            <w:hideMark/>
          </w:tcPr>
          <w:p w:rsidR="000E7940" w:rsidRPr="00133624" w:rsidRDefault="00133624" w:rsidP="00C90577">
            <w:pPr>
              <w:spacing w:after="0" w:line="240" w:lineRule="auto"/>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b/>
                <w:bCs/>
                <w:color w:val="000000"/>
                <w:sz w:val="28"/>
                <w:szCs w:val="28"/>
                <w:lang w:val="kk-KZ" w:eastAsia="ru-RU"/>
              </w:rPr>
              <w:t>Қысқаша мазмұны</w:t>
            </w:r>
          </w:p>
        </w:tc>
      </w:tr>
      <w:tr w:rsidR="000E7940" w:rsidRPr="00D800B7" w:rsidTr="008C2688">
        <w:trPr>
          <w:trHeight w:val="1920"/>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0E7940" w:rsidRPr="00D800B7" w:rsidRDefault="000E7940" w:rsidP="00C90577">
            <w:pPr>
              <w:spacing w:after="0" w:line="240" w:lineRule="auto"/>
              <w:rPr>
                <w:rFonts w:ascii="Times New Roman" w:eastAsia="Times New Roman" w:hAnsi="Times New Roman" w:cs="Times New Roman"/>
                <w:b/>
                <w:bCs/>
                <w:color w:val="000000"/>
                <w:sz w:val="28"/>
                <w:szCs w:val="28"/>
                <w:lang w:eastAsia="ru-RU"/>
              </w:rPr>
            </w:pPr>
            <w:r w:rsidRPr="00D800B7">
              <w:rPr>
                <w:rFonts w:ascii="Times New Roman" w:eastAsia="Times New Roman" w:hAnsi="Times New Roman" w:cs="Times New Roman"/>
                <w:b/>
                <w:bCs/>
                <w:color w:val="000000"/>
                <w:sz w:val="28"/>
                <w:szCs w:val="28"/>
                <w:lang w:eastAsia="ru-RU"/>
              </w:rPr>
              <w:t>1</w:t>
            </w:r>
          </w:p>
        </w:tc>
        <w:tc>
          <w:tcPr>
            <w:tcW w:w="2213" w:type="dxa"/>
            <w:tcBorders>
              <w:top w:val="nil"/>
              <w:left w:val="nil"/>
              <w:bottom w:val="single" w:sz="4" w:space="0" w:color="auto"/>
              <w:right w:val="single" w:sz="4" w:space="0" w:color="auto"/>
            </w:tcBorders>
            <w:shd w:val="clear" w:color="auto" w:fill="auto"/>
            <w:vAlign w:val="bottom"/>
            <w:hideMark/>
          </w:tcPr>
          <w:p w:rsidR="000E7940" w:rsidRPr="00D800B7" w:rsidRDefault="000E7940" w:rsidP="00C90577">
            <w:pPr>
              <w:spacing w:after="0" w:line="240" w:lineRule="auto"/>
              <w:rPr>
                <w:rFonts w:ascii="Times New Roman" w:eastAsia="Times New Roman" w:hAnsi="Times New Roman" w:cs="Times New Roman"/>
                <w:color w:val="000000"/>
                <w:sz w:val="28"/>
                <w:szCs w:val="28"/>
                <w:lang w:eastAsia="ru-RU"/>
              </w:rPr>
            </w:pPr>
            <w:r w:rsidRPr="00D800B7">
              <w:rPr>
                <w:rFonts w:ascii="Times New Roman" w:eastAsia="Times New Roman" w:hAnsi="Times New Roman" w:cs="Times New Roman"/>
                <w:color w:val="000000"/>
                <w:sz w:val="28"/>
                <w:szCs w:val="28"/>
                <w:lang w:eastAsia="ru-RU"/>
              </w:rPr>
              <w:t>Сейткалиева А.А.</w:t>
            </w:r>
          </w:p>
        </w:tc>
        <w:tc>
          <w:tcPr>
            <w:tcW w:w="1425" w:type="dxa"/>
            <w:tcBorders>
              <w:top w:val="nil"/>
              <w:left w:val="nil"/>
              <w:bottom w:val="single" w:sz="4" w:space="0" w:color="auto"/>
              <w:right w:val="single" w:sz="4" w:space="0" w:color="auto"/>
            </w:tcBorders>
            <w:shd w:val="clear" w:color="auto" w:fill="auto"/>
            <w:vAlign w:val="bottom"/>
            <w:hideMark/>
          </w:tcPr>
          <w:p w:rsidR="000E7940" w:rsidRPr="00D800B7" w:rsidRDefault="000E7940" w:rsidP="00C90577">
            <w:pPr>
              <w:spacing w:after="0" w:line="240" w:lineRule="auto"/>
              <w:rPr>
                <w:rFonts w:ascii="Times New Roman" w:eastAsia="Times New Roman" w:hAnsi="Times New Roman" w:cs="Times New Roman"/>
                <w:color w:val="000000"/>
                <w:sz w:val="28"/>
                <w:szCs w:val="28"/>
                <w:lang w:eastAsia="ru-RU"/>
              </w:rPr>
            </w:pPr>
            <w:r w:rsidRPr="00D800B7">
              <w:rPr>
                <w:rFonts w:ascii="Times New Roman" w:eastAsia="Times New Roman" w:hAnsi="Times New Roman" w:cs="Times New Roman"/>
                <w:color w:val="000000"/>
                <w:sz w:val="28"/>
                <w:szCs w:val="28"/>
                <w:lang w:eastAsia="ru-RU"/>
              </w:rPr>
              <w:t>қазақ тлі</w:t>
            </w:r>
          </w:p>
        </w:tc>
        <w:tc>
          <w:tcPr>
            <w:tcW w:w="7400" w:type="dxa"/>
            <w:tcBorders>
              <w:top w:val="nil"/>
              <w:left w:val="nil"/>
              <w:bottom w:val="single" w:sz="4" w:space="0" w:color="auto"/>
              <w:right w:val="single" w:sz="4" w:space="0" w:color="auto"/>
            </w:tcBorders>
            <w:shd w:val="clear" w:color="auto" w:fill="auto"/>
            <w:vAlign w:val="bottom"/>
            <w:hideMark/>
          </w:tcPr>
          <w:p w:rsidR="000E7940" w:rsidRPr="00D800B7" w:rsidRDefault="000E7940" w:rsidP="002141B1">
            <w:pPr>
              <w:spacing w:after="0" w:line="240" w:lineRule="auto"/>
              <w:rPr>
                <w:rFonts w:ascii="Times New Roman" w:eastAsia="Times New Roman" w:hAnsi="Times New Roman" w:cs="Times New Roman"/>
                <w:color w:val="000000"/>
                <w:sz w:val="28"/>
                <w:szCs w:val="28"/>
                <w:lang w:eastAsia="ru-RU"/>
              </w:rPr>
            </w:pPr>
            <w:r w:rsidRPr="00D800B7">
              <w:rPr>
                <w:rFonts w:ascii="Times New Roman" w:eastAsia="Times New Roman" w:hAnsi="Times New Roman" w:cs="Times New Roman"/>
                <w:color w:val="000000"/>
                <w:sz w:val="28"/>
                <w:szCs w:val="28"/>
                <w:lang w:eastAsia="ru-RU"/>
              </w:rPr>
              <w:t xml:space="preserve">Оқулықта грамматикалық тапсырмалар жоқ болғандықтан, қалалық шығармашылық топ </w:t>
            </w:r>
            <w:proofErr w:type="gramStart"/>
            <w:r w:rsidRPr="00D800B7">
              <w:rPr>
                <w:rFonts w:ascii="Times New Roman" w:eastAsia="Times New Roman" w:hAnsi="Times New Roman" w:cs="Times New Roman"/>
                <w:color w:val="000000"/>
                <w:sz w:val="28"/>
                <w:szCs w:val="28"/>
                <w:lang w:eastAsia="ru-RU"/>
              </w:rPr>
              <w:t>м</w:t>
            </w:r>
            <w:proofErr w:type="gramEnd"/>
            <w:r w:rsidRPr="00D800B7">
              <w:rPr>
                <w:rFonts w:ascii="Times New Roman" w:eastAsia="Times New Roman" w:hAnsi="Times New Roman" w:cs="Times New Roman"/>
                <w:color w:val="000000"/>
                <w:sz w:val="28"/>
                <w:szCs w:val="28"/>
                <w:lang w:eastAsia="ru-RU"/>
              </w:rPr>
              <w:t>ұғалімдері "Қазақ тілінен 2-4 сыныптарына арналған грамматикалық тапсырмалар" жинағын құрастырды. Бұл жинақта ә</w:t>
            </w:r>
            <w:proofErr w:type="gramStart"/>
            <w:r w:rsidRPr="00D800B7">
              <w:rPr>
                <w:rFonts w:ascii="Times New Roman" w:eastAsia="Times New Roman" w:hAnsi="Times New Roman" w:cs="Times New Roman"/>
                <w:color w:val="000000"/>
                <w:sz w:val="28"/>
                <w:szCs w:val="28"/>
                <w:lang w:eastAsia="ru-RU"/>
              </w:rPr>
              <w:t>р</w:t>
            </w:r>
            <w:proofErr w:type="gramEnd"/>
            <w:r w:rsidRPr="00D800B7">
              <w:rPr>
                <w:rFonts w:ascii="Times New Roman" w:eastAsia="Times New Roman" w:hAnsi="Times New Roman" w:cs="Times New Roman"/>
                <w:color w:val="000000"/>
                <w:sz w:val="28"/>
                <w:szCs w:val="28"/>
                <w:lang w:eastAsia="ru-RU"/>
              </w:rPr>
              <w:t xml:space="preserve"> тақырып 3 грамматикалық тапсырмамен қамтылған. Жинақтағы тақырптар саны-151.  Жинақтың мақсат</w:t>
            </w:r>
            <w:proofErr w:type="gramStart"/>
            <w:r w:rsidRPr="00D800B7">
              <w:rPr>
                <w:rFonts w:ascii="Times New Roman" w:eastAsia="Times New Roman" w:hAnsi="Times New Roman" w:cs="Times New Roman"/>
                <w:color w:val="000000"/>
                <w:sz w:val="28"/>
                <w:szCs w:val="28"/>
                <w:lang w:eastAsia="ru-RU"/>
              </w:rPr>
              <w:t>ы-</w:t>
            </w:r>
            <w:proofErr w:type="gramEnd"/>
            <w:r w:rsidRPr="00D800B7">
              <w:rPr>
                <w:rFonts w:ascii="Times New Roman" w:eastAsia="Times New Roman" w:hAnsi="Times New Roman" w:cs="Times New Roman"/>
                <w:color w:val="000000"/>
                <w:sz w:val="28"/>
                <w:szCs w:val="28"/>
                <w:lang w:eastAsia="ru-RU"/>
              </w:rPr>
              <w:t xml:space="preserve"> өзге тілде білім алатын бастауыш сынып оқушыларын қазақ тілін жақсы меңгеруде грамматиканы сөйлеуде, жазуда сауатты қолдануға үйрету.</w:t>
            </w:r>
          </w:p>
        </w:tc>
      </w:tr>
      <w:tr w:rsidR="000E7940" w:rsidRPr="009B574E" w:rsidTr="00A8773E">
        <w:trPr>
          <w:trHeight w:val="1045"/>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0E7940" w:rsidRPr="00D800B7" w:rsidRDefault="000E7940" w:rsidP="00C90577">
            <w:pPr>
              <w:spacing w:after="0" w:line="240" w:lineRule="auto"/>
              <w:rPr>
                <w:rFonts w:ascii="Times New Roman" w:eastAsia="Times New Roman" w:hAnsi="Times New Roman" w:cs="Times New Roman"/>
                <w:color w:val="000000"/>
                <w:sz w:val="28"/>
                <w:szCs w:val="28"/>
                <w:lang w:eastAsia="ru-RU"/>
              </w:rPr>
            </w:pPr>
            <w:r w:rsidRPr="00D800B7">
              <w:rPr>
                <w:rFonts w:ascii="Times New Roman" w:eastAsia="Times New Roman" w:hAnsi="Times New Roman" w:cs="Times New Roman"/>
                <w:color w:val="000000"/>
                <w:sz w:val="28"/>
                <w:szCs w:val="28"/>
                <w:lang w:eastAsia="ru-RU"/>
              </w:rPr>
              <w:lastRenderedPageBreak/>
              <w:t>2</w:t>
            </w:r>
          </w:p>
        </w:tc>
        <w:tc>
          <w:tcPr>
            <w:tcW w:w="2213" w:type="dxa"/>
            <w:tcBorders>
              <w:top w:val="nil"/>
              <w:left w:val="nil"/>
              <w:bottom w:val="single" w:sz="4" w:space="0" w:color="auto"/>
              <w:right w:val="single" w:sz="4" w:space="0" w:color="auto"/>
            </w:tcBorders>
            <w:shd w:val="clear" w:color="auto" w:fill="auto"/>
            <w:vAlign w:val="bottom"/>
            <w:hideMark/>
          </w:tcPr>
          <w:p w:rsidR="000E7940" w:rsidRPr="00D800B7" w:rsidRDefault="008C2688" w:rsidP="00C90577">
            <w:pPr>
              <w:spacing w:after="0" w:line="240" w:lineRule="auto"/>
              <w:rPr>
                <w:rFonts w:ascii="Times New Roman" w:eastAsia="Times New Roman" w:hAnsi="Times New Roman" w:cs="Times New Roman"/>
                <w:color w:val="000000"/>
                <w:sz w:val="28"/>
                <w:szCs w:val="28"/>
                <w:lang w:eastAsia="ru-RU"/>
              </w:rPr>
            </w:pPr>
            <w:r w:rsidRPr="00D800B7">
              <w:rPr>
                <w:rFonts w:ascii="Times New Roman" w:eastAsia="Times New Roman" w:hAnsi="Times New Roman" w:cs="Times New Roman"/>
                <w:color w:val="000000"/>
                <w:sz w:val="28"/>
                <w:szCs w:val="28"/>
                <w:lang w:eastAsia="ru-RU"/>
              </w:rPr>
              <w:t>Дубовская Э.Г.</w:t>
            </w:r>
          </w:p>
        </w:tc>
        <w:tc>
          <w:tcPr>
            <w:tcW w:w="1425" w:type="dxa"/>
            <w:tcBorders>
              <w:top w:val="nil"/>
              <w:left w:val="nil"/>
              <w:bottom w:val="single" w:sz="4" w:space="0" w:color="auto"/>
              <w:right w:val="single" w:sz="4" w:space="0" w:color="auto"/>
            </w:tcBorders>
            <w:shd w:val="clear" w:color="auto" w:fill="auto"/>
            <w:vAlign w:val="bottom"/>
            <w:hideMark/>
          </w:tcPr>
          <w:p w:rsidR="000E7940" w:rsidRPr="00F01905" w:rsidRDefault="00F01905" w:rsidP="00C90577">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Бастауыш сыныптар</w:t>
            </w:r>
          </w:p>
        </w:tc>
        <w:tc>
          <w:tcPr>
            <w:tcW w:w="7400" w:type="dxa"/>
            <w:tcBorders>
              <w:top w:val="nil"/>
              <w:left w:val="nil"/>
              <w:bottom w:val="single" w:sz="4" w:space="0" w:color="auto"/>
              <w:right w:val="single" w:sz="4" w:space="0" w:color="auto"/>
            </w:tcBorders>
            <w:shd w:val="clear" w:color="auto" w:fill="auto"/>
            <w:vAlign w:val="bottom"/>
            <w:hideMark/>
          </w:tcPr>
          <w:p w:rsidR="000E7940" w:rsidRPr="00BB0AC9" w:rsidRDefault="00BB0AC9" w:rsidP="002141B1">
            <w:pPr>
              <w:spacing w:after="0" w:line="240" w:lineRule="auto"/>
              <w:rPr>
                <w:rFonts w:ascii="Times New Roman" w:eastAsia="Times New Roman" w:hAnsi="Times New Roman" w:cs="Times New Roman"/>
                <w:color w:val="000000"/>
                <w:sz w:val="28"/>
                <w:szCs w:val="28"/>
                <w:lang w:val="kk-KZ" w:eastAsia="ru-RU"/>
              </w:rPr>
            </w:pPr>
            <w:r w:rsidRPr="00BB0AC9">
              <w:rPr>
                <w:rFonts w:ascii="Times New Roman" w:eastAsia="Times New Roman" w:hAnsi="Times New Roman" w:cs="Times New Roman"/>
                <w:color w:val="000000"/>
                <w:sz w:val="28"/>
                <w:szCs w:val="28"/>
                <w:lang w:val="kk-KZ" w:eastAsia="ru-RU"/>
              </w:rPr>
              <w:t>Білім беру мазмұнын жаңарту аясында 1,2-сынып оқушыларына әлем туралы білуге ​​арналған жұмыс дәптері</w:t>
            </w:r>
          </w:p>
        </w:tc>
      </w:tr>
      <w:tr w:rsidR="000E7940" w:rsidRPr="009B574E" w:rsidTr="00A8773E">
        <w:trPr>
          <w:trHeight w:val="2974"/>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0E7940" w:rsidRPr="00D800B7" w:rsidRDefault="000E7940" w:rsidP="00C90577">
            <w:pPr>
              <w:spacing w:after="0" w:line="240" w:lineRule="auto"/>
              <w:rPr>
                <w:rFonts w:ascii="Times New Roman" w:eastAsia="Times New Roman" w:hAnsi="Times New Roman" w:cs="Times New Roman"/>
                <w:color w:val="000000"/>
                <w:sz w:val="28"/>
                <w:szCs w:val="28"/>
                <w:lang w:eastAsia="ru-RU"/>
              </w:rPr>
            </w:pPr>
            <w:r w:rsidRPr="00D800B7">
              <w:rPr>
                <w:rFonts w:ascii="Times New Roman" w:eastAsia="Times New Roman" w:hAnsi="Times New Roman" w:cs="Times New Roman"/>
                <w:color w:val="000000"/>
                <w:sz w:val="28"/>
                <w:szCs w:val="28"/>
                <w:lang w:eastAsia="ru-RU"/>
              </w:rPr>
              <w:t>3</w:t>
            </w:r>
          </w:p>
        </w:tc>
        <w:tc>
          <w:tcPr>
            <w:tcW w:w="2213" w:type="dxa"/>
            <w:tcBorders>
              <w:top w:val="nil"/>
              <w:left w:val="nil"/>
              <w:bottom w:val="single" w:sz="4" w:space="0" w:color="auto"/>
              <w:right w:val="single" w:sz="4" w:space="0" w:color="auto"/>
            </w:tcBorders>
            <w:shd w:val="clear" w:color="auto" w:fill="auto"/>
            <w:vAlign w:val="bottom"/>
            <w:hideMark/>
          </w:tcPr>
          <w:p w:rsidR="000E7940" w:rsidRPr="00D800B7" w:rsidRDefault="000E7940" w:rsidP="00C90577">
            <w:pPr>
              <w:spacing w:after="0" w:line="240" w:lineRule="auto"/>
              <w:rPr>
                <w:rFonts w:ascii="Times New Roman" w:eastAsia="Times New Roman" w:hAnsi="Times New Roman" w:cs="Times New Roman"/>
                <w:color w:val="000000"/>
                <w:sz w:val="28"/>
                <w:szCs w:val="28"/>
                <w:lang w:eastAsia="ru-RU"/>
              </w:rPr>
            </w:pPr>
            <w:r w:rsidRPr="00D800B7">
              <w:rPr>
                <w:rFonts w:ascii="Times New Roman" w:eastAsia="Times New Roman" w:hAnsi="Times New Roman" w:cs="Times New Roman"/>
                <w:color w:val="000000"/>
                <w:sz w:val="28"/>
                <w:szCs w:val="28"/>
                <w:lang w:eastAsia="ru-RU"/>
              </w:rPr>
              <w:t xml:space="preserve">Остапенко Н.С.                 </w:t>
            </w:r>
          </w:p>
        </w:tc>
        <w:tc>
          <w:tcPr>
            <w:tcW w:w="1425" w:type="dxa"/>
            <w:tcBorders>
              <w:top w:val="nil"/>
              <w:left w:val="nil"/>
              <w:bottom w:val="single" w:sz="4" w:space="0" w:color="auto"/>
              <w:right w:val="single" w:sz="4" w:space="0" w:color="auto"/>
            </w:tcBorders>
            <w:shd w:val="clear" w:color="auto" w:fill="auto"/>
            <w:vAlign w:val="bottom"/>
            <w:hideMark/>
          </w:tcPr>
          <w:p w:rsidR="000E7940" w:rsidRPr="00F01905" w:rsidRDefault="00F01905" w:rsidP="00C90577">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Орыс тілі</w:t>
            </w:r>
          </w:p>
        </w:tc>
        <w:tc>
          <w:tcPr>
            <w:tcW w:w="7400" w:type="dxa"/>
            <w:tcBorders>
              <w:top w:val="nil"/>
              <w:left w:val="nil"/>
              <w:bottom w:val="single" w:sz="4" w:space="0" w:color="auto"/>
              <w:right w:val="single" w:sz="4" w:space="0" w:color="auto"/>
            </w:tcBorders>
            <w:shd w:val="clear" w:color="auto" w:fill="auto"/>
            <w:noWrap/>
            <w:vAlign w:val="bottom"/>
            <w:hideMark/>
          </w:tcPr>
          <w:p w:rsidR="000E7940" w:rsidRPr="006B1B01" w:rsidRDefault="009324C4" w:rsidP="002141B1">
            <w:pPr>
              <w:spacing w:after="0" w:line="240" w:lineRule="auto"/>
              <w:rPr>
                <w:rFonts w:ascii="Times New Roman" w:eastAsia="Times New Roman" w:hAnsi="Times New Roman" w:cs="Times New Roman"/>
                <w:color w:val="000000"/>
                <w:sz w:val="28"/>
                <w:szCs w:val="28"/>
                <w:lang w:val="kk-KZ" w:eastAsia="ru-RU"/>
              </w:rPr>
            </w:pPr>
            <w:r w:rsidRPr="006B1B01">
              <w:rPr>
                <w:rFonts w:ascii="Times New Roman" w:eastAsia="Times New Roman" w:hAnsi="Times New Roman" w:cs="Times New Roman"/>
                <w:color w:val="000000"/>
                <w:sz w:val="28"/>
                <w:szCs w:val="28"/>
                <w:lang w:val="kk-KZ" w:eastAsia="ru-RU"/>
              </w:rPr>
              <w:t>Бірқатар сабақтарды жоспарлау 8-сынып оқушыларына арналған «Орыс тілі» пәні бойынша күнтізбелік және тақырыптық жоспарлау негізінде «Бір бөлшекті және аяқталмаған сөйлемдер» бөліміне дейін құрылды.Тапсырмалардың динамикалық күрделілігі Блум таксономиясына сәйкес әзірленді, яғни әрбір келесі тапсырма анағұрлым күрделі ақыл-ой әрекетін талап етеді. Сыни ойлауды қалыптастыру мен дамытудың әдістері мен стратегиялары белсенді қолданылады. Жоспарланған тапсырмалар мен стратегиялар метакогнитивті ақпараттың үлкен көлемін ескере отырып, 8-сынып оқушыларына бейімделген.</w:t>
            </w:r>
          </w:p>
        </w:tc>
      </w:tr>
      <w:tr w:rsidR="000E7940" w:rsidRPr="009B574E" w:rsidTr="008C2688">
        <w:trPr>
          <w:trHeight w:val="1545"/>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0E7940" w:rsidRPr="00D800B7" w:rsidRDefault="000E7940" w:rsidP="00C90577">
            <w:pPr>
              <w:spacing w:after="0" w:line="240" w:lineRule="auto"/>
              <w:rPr>
                <w:rFonts w:ascii="Times New Roman" w:eastAsia="Times New Roman" w:hAnsi="Times New Roman" w:cs="Times New Roman"/>
                <w:color w:val="000000"/>
                <w:sz w:val="28"/>
                <w:szCs w:val="28"/>
                <w:lang w:eastAsia="ru-RU"/>
              </w:rPr>
            </w:pPr>
            <w:r w:rsidRPr="00D800B7">
              <w:rPr>
                <w:rFonts w:ascii="Times New Roman" w:eastAsia="Times New Roman" w:hAnsi="Times New Roman" w:cs="Times New Roman"/>
                <w:color w:val="000000"/>
                <w:sz w:val="28"/>
                <w:szCs w:val="28"/>
                <w:lang w:eastAsia="ru-RU"/>
              </w:rPr>
              <w:t>6</w:t>
            </w:r>
          </w:p>
        </w:tc>
        <w:tc>
          <w:tcPr>
            <w:tcW w:w="2213" w:type="dxa"/>
            <w:tcBorders>
              <w:top w:val="nil"/>
              <w:left w:val="nil"/>
              <w:bottom w:val="single" w:sz="4" w:space="0" w:color="auto"/>
              <w:right w:val="single" w:sz="4" w:space="0" w:color="auto"/>
            </w:tcBorders>
            <w:shd w:val="clear" w:color="auto" w:fill="auto"/>
            <w:vAlign w:val="bottom"/>
            <w:hideMark/>
          </w:tcPr>
          <w:p w:rsidR="000E7940" w:rsidRPr="00D800B7" w:rsidRDefault="000E7940" w:rsidP="00C90577">
            <w:pPr>
              <w:spacing w:after="0" w:line="240" w:lineRule="auto"/>
              <w:rPr>
                <w:rFonts w:ascii="Times New Roman" w:eastAsia="Times New Roman" w:hAnsi="Times New Roman" w:cs="Times New Roman"/>
                <w:color w:val="000000"/>
                <w:sz w:val="28"/>
                <w:szCs w:val="28"/>
                <w:lang w:eastAsia="ru-RU"/>
              </w:rPr>
            </w:pPr>
            <w:r w:rsidRPr="00D800B7">
              <w:rPr>
                <w:rFonts w:ascii="Times New Roman" w:eastAsia="Times New Roman" w:hAnsi="Times New Roman" w:cs="Times New Roman"/>
                <w:color w:val="000000"/>
                <w:sz w:val="28"/>
                <w:szCs w:val="28"/>
                <w:lang w:eastAsia="ru-RU"/>
              </w:rPr>
              <w:t>Елюбаева Ж.Р.</w:t>
            </w:r>
          </w:p>
        </w:tc>
        <w:tc>
          <w:tcPr>
            <w:tcW w:w="1425" w:type="dxa"/>
            <w:tcBorders>
              <w:top w:val="nil"/>
              <w:left w:val="nil"/>
              <w:bottom w:val="single" w:sz="4" w:space="0" w:color="auto"/>
              <w:right w:val="single" w:sz="4" w:space="0" w:color="auto"/>
            </w:tcBorders>
            <w:shd w:val="clear" w:color="auto" w:fill="auto"/>
            <w:vAlign w:val="bottom"/>
            <w:hideMark/>
          </w:tcPr>
          <w:p w:rsidR="000E7940" w:rsidRPr="00F01905" w:rsidRDefault="00F01905" w:rsidP="00C90577">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Бастауыш сыныптар</w:t>
            </w:r>
          </w:p>
        </w:tc>
        <w:tc>
          <w:tcPr>
            <w:tcW w:w="7400" w:type="dxa"/>
            <w:tcBorders>
              <w:top w:val="nil"/>
              <w:left w:val="nil"/>
              <w:bottom w:val="single" w:sz="4" w:space="0" w:color="auto"/>
              <w:right w:val="single" w:sz="4" w:space="0" w:color="auto"/>
            </w:tcBorders>
            <w:shd w:val="clear" w:color="auto" w:fill="auto"/>
            <w:vAlign w:val="bottom"/>
            <w:hideMark/>
          </w:tcPr>
          <w:p w:rsidR="000E7940" w:rsidRPr="006B1B01" w:rsidRDefault="00D31DC2" w:rsidP="002141B1">
            <w:pPr>
              <w:spacing w:after="0" w:line="240" w:lineRule="auto"/>
              <w:rPr>
                <w:rFonts w:ascii="Times New Roman" w:eastAsia="Times New Roman" w:hAnsi="Times New Roman" w:cs="Times New Roman"/>
                <w:color w:val="000000"/>
                <w:sz w:val="28"/>
                <w:szCs w:val="28"/>
                <w:lang w:val="kk-KZ" w:eastAsia="ru-RU"/>
              </w:rPr>
            </w:pPr>
            <w:r w:rsidRPr="006B1B01">
              <w:rPr>
                <w:rFonts w:ascii="Times New Roman" w:eastAsia="Times New Roman" w:hAnsi="Times New Roman" w:cs="Times New Roman"/>
                <w:color w:val="000000"/>
                <w:sz w:val="28"/>
                <w:szCs w:val="28"/>
                <w:lang w:val="kk-KZ" w:eastAsia="ru-RU"/>
              </w:rPr>
              <w:t>Бұл нұсқаулықта танымдық белсенділікті, математикаға деген қызығушылықты, логикалық ойлауды дамытуға мүмкіндік туады. Ауызша есептің формалары, ауызша жаттығулардың түрлері, математикалық диктанттар, ауызша есептерді ұйымдастыруда кестелерді қолдану.</w:t>
            </w:r>
          </w:p>
        </w:tc>
      </w:tr>
      <w:tr w:rsidR="000E7940" w:rsidRPr="009B574E" w:rsidTr="008C2688">
        <w:trPr>
          <w:trHeight w:val="1335"/>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0E7940" w:rsidRPr="00D800B7" w:rsidRDefault="000E7940" w:rsidP="00C90577">
            <w:pPr>
              <w:spacing w:after="0" w:line="240" w:lineRule="auto"/>
              <w:rPr>
                <w:rFonts w:ascii="Times New Roman" w:eastAsia="Times New Roman" w:hAnsi="Times New Roman" w:cs="Times New Roman"/>
                <w:b/>
                <w:bCs/>
                <w:color w:val="000000"/>
                <w:sz w:val="28"/>
                <w:szCs w:val="28"/>
                <w:lang w:eastAsia="ru-RU"/>
              </w:rPr>
            </w:pPr>
            <w:r w:rsidRPr="00D800B7">
              <w:rPr>
                <w:rFonts w:ascii="Times New Roman" w:eastAsia="Times New Roman" w:hAnsi="Times New Roman" w:cs="Times New Roman"/>
                <w:b/>
                <w:bCs/>
                <w:color w:val="000000"/>
                <w:sz w:val="28"/>
                <w:szCs w:val="28"/>
                <w:lang w:eastAsia="ru-RU"/>
              </w:rPr>
              <w:t>7</w:t>
            </w:r>
          </w:p>
        </w:tc>
        <w:tc>
          <w:tcPr>
            <w:tcW w:w="2213" w:type="dxa"/>
            <w:tcBorders>
              <w:top w:val="nil"/>
              <w:left w:val="nil"/>
              <w:bottom w:val="nil"/>
              <w:right w:val="single" w:sz="4" w:space="0" w:color="auto"/>
            </w:tcBorders>
            <w:shd w:val="clear" w:color="auto" w:fill="auto"/>
            <w:vAlign w:val="bottom"/>
            <w:hideMark/>
          </w:tcPr>
          <w:p w:rsidR="000E7940" w:rsidRPr="00D800B7" w:rsidRDefault="000E7940" w:rsidP="00C90577">
            <w:pPr>
              <w:spacing w:after="0" w:line="240" w:lineRule="auto"/>
              <w:rPr>
                <w:rFonts w:ascii="Times New Roman" w:eastAsia="Times New Roman" w:hAnsi="Times New Roman" w:cs="Times New Roman"/>
                <w:color w:val="000000"/>
                <w:sz w:val="28"/>
                <w:szCs w:val="28"/>
                <w:lang w:eastAsia="ru-RU"/>
              </w:rPr>
            </w:pPr>
            <w:r w:rsidRPr="00D800B7">
              <w:rPr>
                <w:rFonts w:ascii="Times New Roman" w:eastAsia="Times New Roman" w:hAnsi="Times New Roman" w:cs="Times New Roman"/>
                <w:color w:val="000000"/>
                <w:sz w:val="28"/>
                <w:szCs w:val="28"/>
                <w:lang w:eastAsia="ru-RU"/>
              </w:rPr>
              <w:t>Краузе И.Л.</w:t>
            </w:r>
          </w:p>
        </w:tc>
        <w:tc>
          <w:tcPr>
            <w:tcW w:w="1425" w:type="dxa"/>
            <w:tcBorders>
              <w:top w:val="nil"/>
              <w:left w:val="nil"/>
              <w:bottom w:val="nil"/>
              <w:right w:val="single" w:sz="4" w:space="0" w:color="auto"/>
            </w:tcBorders>
            <w:shd w:val="clear" w:color="auto" w:fill="auto"/>
            <w:vAlign w:val="bottom"/>
            <w:hideMark/>
          </w:tcPr>
          <w:p w:rsidR="000E7940" w:rsidRPr="00F01905" w:rsidRDefault="00F01905" w:rsidP="00C90577">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Ағылшын тілі </w:t>
            </w:r>
          </w:p>
        </w:tc>
        <w:tc>
          <w:tcPr>
            <w:tcW w:w="7400" w:type="dxa"/>
            <w:tcBorders>
              <w:top w:val="nil"/>
              <w:left w:val="nil"/>
              <w:bottom w:val="nil"/>
              <w:right w:val="single" w:sz="4" w:space="0" w:color="auto"/>
            </w:tcBorders>
            <w:shd w:val="clear" w:color="auto" w:fill="auto"/>
            <w:vAlign w:val="bottom"/>
            <w:hideMark/>
          </w:tcPr>
          <w:p w:rsidR="000E7940" w:rsidRPr="000C4232" w:rsidRDefault="00AB5B0D" w:rsidP="002141B1">
            <w:pPr>
              <w:spacing w:after="0" w:line="240" w:lineRule="auto"/>
              <w:rPr>
                <w:rFonts w:ascii="Times New Roman" w:eastAsia="Times New Roman" w:hAnsi="Times New Roman" w:cs="Times New Roman"/>
                <w:color w:val="000000"/>
                <w:sz w:val="28"/>
                <w:szCs w:val="28"/>
                <w:lang w:val="kk-KZ" w:eastAsia="ru-RU"/>
              </w:rPr>
            </w:pPr>
            <w:r w:rsidRPr="00AB5B0D">
              <w:rPr>
                <w:rFonts w:ascii="Times New Roman" w:eastAsia="Times New Roman" w:hAnsi="Times New Roman" w:cs="Times New Roman"/>
                <w:color w:val="000000"/>
                <w:sz w:val="28"/>
                <w:szCs w:val="28"/>
                <w:lang w:val="kk-KZ" w:eastAsia="ru-RU"/>
              </w:rPr>
              <w:t>Оқу құралына 9-шы сынып оқушылары</w:t>
            </w:r>
            <w:r>
              <w:rPr>
                <w:rFonts w:ascii="Times New Roman" w:eastAsia="Times New Roman" w:hAnsi="Times New Roman" w:cs="Times New Roman"/>
                <w:color w:val="000000"/>
                <w:sz w:val="28"/>
                <w:szCs w:val="28"/>
                <w:lang w:val="kk-KZ" w:eastAsia="ru-RU"/>
              </w:rPr>
              <w:t>на ОЖСБ -ға</w:t>
            </w:r>
            <w:r w:rsidRPr="00AB5B0D">
              <w:rPr>
                <w:rFonts w:ascii="Times New Roman" w:eastAsia="Times New Roman" w:hAnsi="Times New Roman" w:cs="Times New Roman"/>
                <w:color w:val="000000"/>
                <w:sz w:val="28"/>
                <w:szCs w:val="28"/>
                <w:lang w:val="kk-KZ" w:eastAsia="ru-RU"/>
              </w:rPr>
              <w:t xml:space="preserve"> дайындау үшін пайдаланған тест үлгілерінің 20 нұсқасы кіреді. Тесттердің мазмұны оқушылардың пәнді, тілдік нормаларды, орфографиялық, лексикалық және грамматикалық білімдерін, </w:t>
            </w:r>
            <w:r>
              <w:rPr>
                <w:rFonts w:ascii="Times New Roman" w:eastAsia="Times New Roman" w:hAnsi="Times New Roman" w:cs="Times New Roman"/>
                <w:color w:val="000000"/>
                <w:sz w:val="28"/>
                <w:szCs w:val="28"/>
                <w:lang w:val="kk-KZ" w:eastAsia="ru-RU"/>
              </w:rPr>
              <w:t xml:space="preserve">елтану </w:t>
            </w:r>
            <w:r w:rsidRPr="00AB5B0D">
              <w:rPr>
                <w:rFonts w:ascii="Times New Roman" w:eastAsia="Times New Roman" w:hAnsi="Times New Roman" w:cs="Times New Roman"/>
                <w:color w:val="000000"/>
                <w:sz w:val="28"/>
                <w:szCs w:val="28"/>
                <w:lang w:val="kk-KZ" w:eastAsia="ru-RU"/>
              </w:rPr>
              <w:t>бойынша материалды меңгеру деңгейін тексеруге мүмкіндік береді.</w:t>
            </w:r>
            <w:r w:rsidR="000E7940" w:rsidRPr="00AB5B0D">
              <w:rPr>
                <w:rFonts w:ascii="Times New Roman" w:eastAsia="Times New Roman" w:hAnsi="Times New Roman" w:cs="Times New Roman"/>
                <w:color w:val="000000"/>
                <w:sz w:val="28"/>
                <w:szCs w:val="28"/>
                <w:lang w:val="kk-KZ" w:eastAsia="ru-RU"/>
              </w:rPr>
              <w:t xml:space="preserve"> </w:t>
            </w:r>
          </w:p>
        </w:tc>
      </w:tr>
      <w:tr w:rsidR="000E7940" w:rsidRPr="00D800B7" w:rsidTr="008C2688">
        <w:trPr>
          <w:trHeight w:val="1020"/>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0E7940" w:rsidRPr="00D800B7" w:rsidRDefault="000E7940" w:rsidP="00C90577">
            <w:pPr>
              <w:spacing w:after="0" w:line="240" w:lineRule="auto"/>
              <w:rPr>
                <w:rFonts w:ascii="Times New Roman" w:eastAsia="Times New Roman" w:hAnsi="Times New Roman" w:cs="Times New Roman"/>
                <w:color w:val="000000"/>
                <w:sz w:val="28"/>
                <w:szCs w:val="28"/>
                <w:lang w:eastAsia="ru-RU"/>
              </w:rPr>
            </w:pPr>
            <w:r w:rsidRPr="00D800B7">
              <w:rPr>
                <w:rFonts w:ascii="Times New Roman" w:eastAsia="Times New Roman" w:hAnsi="Times New Roman" w:cs="Times New Roman"/>
                <w:color w:val="000000"/>
                <w:sz w:val="28"/>
                <w:szCs w:val="28"/>
                <w:lang w:eastAsia="ru-RU"/>
              </w:rPr>
              <w:t>8</w:t>
            </w:r>
          </w:p>
        </w:tc>
        <w:tc>
          <w:tcPr>
            <w:tcW w:w="2213" w:type="dxa"/>
            <w:tcBorders>
              <w:top w:val="single" w:sz="4" w:space="0" w:color="auto"/>
              <w:left w:val="nil"/>
              <w:bottom w:val="single" w:sz="4" w:space="0" w:color="auto"/>
              <w:right w:val="single" w:sz="4" w:space="0" w:color="auto"/>
            </w:tcBorders>
            <w:shd w:val="clear" w:color="auto" w:fill="auto"/>
            <w:vAlign w:val="bottom"/>
            <w:hideMark/>
          </w:tcPr>
          <w:p w:rsidR="000E7940" w:rsidRPr="00D800B7" w:rsidRDefault="000E7940" w:rsidP="00C90577">
            <w:pPr>
              <w:spacing w:after="0" w:line="240" w:lineRule="auto"/>
              <w:rPr>
                <w:rFonts w:ascii="Times New Roman" w:eastAsia="Times New Roman" w:hAnsi="Times New Roman" w:cs="Times New Roman"/>
                <w:color w:val="000000"/>
                <w:sz w:val="28"/>
                <w:szCs w:val="28"/>
                <w:lang w:eastAsia="ru-RU"/>
              </w:rPr>
            </w:pPr>
            <w:r w:rsidRPr="00D800B7">
              <w:rPr>
                <w:rFonts w:ascii="Times New Roman" w:eastAsia="Times New Roman" w:hAnsi="Times New Roman" w:cs="Times New Roman"/>
                <w:color w:val="000000"/>
                <w:sz w:val="28"/>
                <w:szCs w:val="28"/>
                <w:lang w:eastAsia="ru-RU"/>
              </w:rPr>
              <w:t>Черненко Н.Н.</w:t>
            </w:r>
          </w:p>
        </w:tc>
        <w:tc>
          <w:tcPr>
            <w:tcW w:w="1425" w:type="dxa"/>
            <w:tcBorders>
              <w:top w:val="single" w:sz="4" w:space="0" w:color="auto"/>
              <w:left w:val="nil"/>
              <w:bottom w:val="single" w:sz="4" w:space="0" w:color="auto"/>
              <w:right w:val="single" w:sz="4" w:space="0" w:color="auto"/>
            </w:tcBorders>
            <w:shd w:val="clear" w:color="auto" w:fill="auto"/>
            <w:vAlign w:val="bottom"/>
            <w:hideMark/>
          </w:tcPr>
          <w:p w:rsidR="000E7940" w:rsidRPr="00D800B7" w:rsidRDefault="000E7940" w:rsidP="00C90577">
            <w:pPr>
              <w:spacing w:after="0" w:line="240" w:lineRule="auto"/>
              <w:rPr>
                <w:rFonts w:ascii="Times New Roman" w:eastAsia="Times New Roman" w:hAnsi="Times New Roman" w:cs="Times New Roman"/>
                <w:color w:val="000000"/>
                <w:sz w:val="28"/>
                <w:szCs w:val="28"/>
                <w:lang w:eastAsia="ru-RU"/>
              </w:rPr>
            </w:pPr>
            <w:r w:rsidRPr="00D800B7">
              <w:rPr>
                <w:rFonts w:ascii="Times New Roman" w:eastAsia="Times New Roman" w:hAnsi="Times New Roman" w:cs="Times New Roman"/>
                <w:color w:val="000000"/>
                <w:sz w:val="28"/>
                <w:szCs w:val="28"/>
                <w:lang w:eastAsia="ru-RU"/>
              </w:rPr>
              <w:t>физика</w:t>
            </w:r>
          </w:p>
        </w:tc>
        <w:tc>
          <w:tcPr>
            <w:tcW w:w="7400" w:type="dxa"/>
            <w:tcBorders>
              <w:top w:val="single" w:sz="4" w:space="0" w:color="auto"/>
              <w:left w:val="nil"/>
              <w:bottom w:val="single" w:sz="4" w:space="0" w:color="auto"/>
              <w:right w:val="single" w:sz="4" w:space="0" w:color="auto"/>
            </w:tcBorders>
            <w:shd w:val="clear" w:color="auto" w:fill="auto"/>
            <w:vAlign w:val="bottom"/>
            <w:hideMark/>
          </w:tcPr>
          <w:p w:rsidR="000E7940" w:rsidRPr="00D800B7" w:rsidRDefault="0092153F" w:rsidP="002141B1">
            <w:pPr>
              <w:spacing w:after="0" w:line="240" w:lineRule="auto"/>
              <w:rPr>
                <w:rFonts w:ascii="Times New Roman" w:eastAsia="Times New Roman" w:hAnsi="Times New Roman" w:cs="Times New Roman"/>
                <w:color w:val="000000"/>
                <w:sz w:val="28"/>
                <w:szCs w:val="28"/>
                <w:lang w:eastAsia="ru-RU"/>
              </w:rPr>
            </w:pPr>
            <w:r w:rsidRPr="0092153F">
              <w:rPr>
                <w:rFonts w:ascii="Times New Roman" w:eastAsia="Times New Roman" w:hAnsi="Times New Roman" w:cs="Times New Roman"/>
                <w:color w:val="000000"/>
                <w:sz w:val="28"/>
                <w:szCs w:val="28"/>
                <w:lang w:eastAsia="ru-RU"/>
              </w:rPr>
              <w:t>Электрондық оқу</w:t>
            </w:r>
            <w:r>
              <w:rPr>
                <w:rFonts w:ascii="Times New Roman" w:eastAsia="Times New Roman" w:hAnsi="Times New Roman" w:cs="Times New Roman"/>
                <w:color w:val="000000"/>
                <w:sz w:val="28"/>
                <w:szCs w:val="28"/>
                <w:lang w:val="kk-KZ" w:eastAsia="ru-RU"/>
              </w:rPr>
              <w:t xml:space="preserve"> құралы оқушыларға</w:t>
            </w:r>
            <w:r w:rsidRPr="0092153F">
              <w:rPr>
                <w:rFonts w:ascii="Times New Roman" w:eastAsia="Times New Roman" w:hAnsi="Times New Roman" w:cs="Times New Roman"/>
                <w:color w:val="000000"/>
                <w:sz w:val="28"/>
                <w:szCs w:val="28"/>
                <w:lang w:eastAsia="ru-RU"/>
              </w:rPr>
              <w:t xml:space="preserve"> материалды тез ә</w:t>
            </w:r>
            <w:proofErr w:type="gramStart"/>
            <w:r w:rsidRPr="0092153F">
              <w:rPr>
                <w:rFonts w:ascii="Times New Roman" w:eastAsia="Times New Roman" w:hAnsi="Times New Roman" w:cs="Times New Roman"/>
                <w:color w:val="000000"/>
                <w:sz w:val="28"/>
                <w:szCs w:val="28"/>
                <w:lang w:eastAsia="ru-RU"/>
              </w:rPr>
              <w:t>р</w:t>
            </w:r>
            <w:proofErr w:type="gramEnd"/>
            <w:r w:rsidRPr="0092153F">
              <w:rPr>
                <w:rFonts w:ascii="Times New Roman" w:eastAsia="Times New Roman" w:hAnsi="Times New Roman" w:cs="Times New Roman"/>
                <w:color w:val="000000"/>
                <w:sz w:val="28"/>
                <w:szCs w:val="28"/>
                <w:lang w:eastAsia="ru-RU"/>
              </w:rPr>
              <w:t>і оңай үйренуге мүмкіндік береді, бұл оның қол жетімділігі мен анықтығы арқасында, гуманитарлық және жаратылыстану-математикалық бағыттағы сабақтарда, сонымен қатар студенттердің өзіндік жұмыстарына арналған.</w:t>
            </w:r>
          </w:p>
        </w:tc>
      </w:tr>
      <w:tr w:rsidR="000E7940" w:rsidRPr="009B574E" w:rsidTr="008C2688">
        <w:trPr>
          <w:trHeight w:val="1395"/>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0E7940" w:rsidRPr="00D800B7" w:rsidRDefault="000E7940" w:rsidP="00C90577">
            <w:pPr>
              <w:spacing w:after="0" w:line="240" w:lineRule="auto"/>
              <w:rPr>
                <w:rFonts w:ascii="Times New Roman" w:eastAsia="Times New Roman" w:hAnsi="Times New Roman" w:cs="Times New Roman"/>
                <w:color w:val="000000"/>
                <w:sz w:val="28"/>
                <w:szCs w:val="28"/>
                <w:lang w:eastAsia="ru-RU"/>
              </w:rPr>
            </w:pPr>
            <w:r w:rsidRPr="00D800B7">
              <w:rPr>
                <w:rFonts w:ascii="Times New Roman" w:eastAsia="Times New Roman" w:hAnsi="Times New Roman" w:cs="Times New Roman"/>
                <w:color w:val="000000"/>
                <w:sz w:val="28"/>
                <w:szCs w:val="28"/>
                <w:lang w:eastAsia="ru-RU"/>
              </w:rPr>
              <w:t>9</w:t>
            </w:r>
          </w:p>
        </w:tc>
        <w:tc>
          <w:tcPr>
            <w:tcW w:w="2213" w:type="dxa"/>
            <w:tcBorders>
              <w:top w:val="nil"/>
              <w:left w:val="nil"/>
              <w:bottom w:val="single" w:sz="4" w:space="0" w:color="auto"/>
              <w:right w:val="single" w:sz="4" w:space="0" w:color="auto"/>
            </w:tcBorders>
            <w:shd w:val="clear" w:color="auto" w:fill="auto"/>
            <w:vAlign w:val="bottom"/>
            <w:hideMark/>
          </w:tcPr>
          <w:p w:rsidR="000E7940" w:rsidRPr="00D800B7" w:rsidRDefault="000E7940" w:rsidP="00C90577">
            <w:pPr>
              <w:spacing w:after="0" w:line="240" w:lineRule="auto"/>
              <w:rPr>
                <w:rFonts w:ascii="Times New Roman" w:eastAsia="Times New Roman" w:hAnsi="Times New Roman" w:cs="Times New Roman"/>
                <w:color w:val="000000"/>
                <w:sz w:val="28"/>
                <w:szCs w:val="28"/>
                <w:lang w:eastAsia="ru-RU"/>
              </w:rPr>
            </w:pPr>
            <w:r w:rsidRPr="00D800B7">
              <w:rPr>
                <w:rFonts w:ascii="Times New Roman" w:eastAsia="Times New Roman" w:hAnsi="Times New Roman" w:cs="Times New Roman"/>
                <w:color w:val="000000"/>
                <w:sz w:val="28"/>
                <w:szCs w:val="28"/>
                <w:lang w:eastAsia="ru-RU"/>
              </w:rPr>
              <w:t>Рассказова А.Е.</w:t>
            </w:r>
          </w:p>
        </w:tc>
        <w:tc>
          <w:tcPr>
            <w:tcW w:w="1425" w:type="dxa"/>
            <w:tcBorders>
              <w:top w:val="nil"/>
              <w:left w:val="nil"/>
              <w:bottom w:val="single" w:sz="4" w:space="0" w:color="auto"/>
              <w:right w:val="single" w:sz="4" w:space="0" w:color="auto"/>
            </w:tcBorders>
            <w:shd w:val="clear" w:color="auto" w:fill="auto"/>
            <w:vAlign w:val="bottom"/>
            <w:hideMark/>
          </w:tcPr>
          <w:p w:rsidR="000E7940" w:rsidRPr="00F01905" w:rsidRDefault="00F01905" w:rsidP="00C90577">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Бастауыш сыныптар</w:t>
            </w:r>
          </w:p>
        </w:tc>
        <w:tc>
          <w:tcPr>
            <w:tcW w:w="7400" w:type="dxa"/>
            <w:tcBorders>
              <w:top w:val="nil"/>
              <w:left w:val="nil"/>
              <w:bottom w:val="single" w:sz="4" w:space="0" w:color="auto"/>
              <w:right w:val="single" w:sz="4" w:space="0" w:color="auto"/>
            </w:tcBorders>
            <w:shd w:val="clear" w:color="auto" w:fill="auto"/>
            <w:vAlign w:val="bottom"/>
            <w:hideMark/>
          </w:tcPr>
          <w:p w:rsidR="000E7940" w:rsidRPr="002141B1" w:rsidRDefault="00AB53B6" w:rsidP="002141B1">
            <w:pPr>
              <w:spacing w:after="0" w:line="240" w:lineRule="auto"/>
              <w:rPr>
                <w:rFonts w:ascii="Times New Roman" w:eastAsia="Times New Roman" w:hAnsi="Times New Roman" w:cs="Times New Roman"/>
                <w:color w:val="000000"/>
                <w:sz w:val="28"/>
                <w:szCs w:val="28"/>
                <w:lang w:val="kk-KZ" w:eastAsia="ru-RU"/>
              </w:rPr>
            </w:pPr>
            <w:r w:rsidRPr="00AB53B6">
              <w:rPr>
                <w:rFonts w:ascii="Times New Roman" w:eastAsia="Times New Roman" w:hAnsi="Times New Roman" w:cs="Times New Roman"/>
                <w:color w:val="000000"/>
                <w:sz w:val="28"/>
                <w:szCs w:val="28"/>
                <w:lang w:val="kk-KZ" w:eastAsia="ru-RU"/>
              </w:rPr>
              <w:t xml:space="preserve">Бұл оқу құралы бастауыш мектепте орыс тілі сабақтарында оқуға, сөздік сөздерді дұрыс жазуға дағдыландыру, сонымен қатар сабақта бақылау мен өзін-өзі бақылауды ұйымдастыруға арналған. </w:t>
            </w:r>
            <w:r>
              <w:rPr>
                <w:rFonts w:ascii="Times New Roman" w:eastAsia="Times New Roman" w:hAnsi="Times New Roman" w:cs="Times New Roman"/>
                <w:color w:val="000000"/>
                <w:sz w:val="28"/>
                <w:szCs w:val="28"/>
                <w:lang w:val="kk-KZ" w:eastAsia="ru-RU"/>
              </w:rPr>
              <w:t xml:space="preserve">Дәптерге </w:t>
            </w:r>
            <w:r w:rsidRPr="00AB53B6">
              <w:rPr>
                <w:rFonts w:ascii="Times New Roman" w:eastAsia="Times New Roman" w:hAnsi="Times New Roman" w:cs="Times New Roman"/>
                <w:color w:val="000000"/>
                <w:sz w:val="28"/>
                <w:szCs w:val="28"/>
                <w:lang w:val="kk-KZ" w:eastAsia="ru-RU"/>
              </w:rPr>
              <w:t xml:space="preserve"> мемлекеттік жалпыға міндетті білім стандарты мен пән бойынша оқу жоспарына сәйкес тексерілмеген жазбасы бар 50 сөз бар.</w:t>
            </w:r>
            <w:r w:rsidR="000E7940" w:rsidRPr="002141B1">
              <w:rPr>
                <w:rFonts w:ascii="Times New Roman" w:eastAsia="Times New Roman" w:hAnsi="Times New Roman" w:cs="Times New Roman"/>
                <w:color w:val="000000"/>
                <w:sz w:val="28"/>
                <w:szCs w:val="28"/>
                <w:lang w:val="kk-KZ" w:eastAsia="ru-RU"/>
              </w:rPr>
              <w:t xml:space="preserve">. </w:t>
            </w:r>
          </w:p>
        </w:tc>
      </w:tr>
    </w:tbl>
    <w:p w:rsidR="000E7940" w:rsidRDefault="000E7940" w:rsidP="000E7940">
      <w:pPr>
        <w:pStyle w:val="a7"/>
        <w:jc w:val="center"/>
        <w:rPr>
          <w:rFonts w:ascii="Times New Roman" w:hAnsi="Times New Roman" w:cs="Times New Roman"/>
          <w:b/>
          <w:sz w:val="28"/>
          <w:szCs w:val="28"/>
          <w:lang w:val="kk-KZ"/>
        </w:rPr>
      </w:pPr>
    </w:p>
    <w:p w:rsidR="004F1C25" w:rsidRDefault="002F4482" w:rsidP="002F4482">
      <w:pPr>
        <w:pStyle w:val="a7"/>
        <w:tabs>
          <w:tab w:val="left" w:pos="3240"/>
        </w:tabs>
        <w:rPr>
          <w:rFonts w:ascii="Times New Roman" w:hAnsi="Times New Roman" w:cs="Times New Roman"/>
          <w:b/>
          <w:sz w:val="28"/>
          <w:szCs w:val="28"/>
          <w:lang w:val="kk-KZ"/>
        </w:rPr>
      </w:pPr>
      <w:r>
        <w:rPr>
          <w:rFonts w:ascii="Times New Roman" w:hAnsi="Times New Roman" w:cs="Times New Roman"/>
          <w:b/>
          <w:sz w:val="28"/>
          <w:szCs w:val="28"/>
          <w:lang w:val="kk-KZ"/>
        </w:rPr>
        <w:tab/>
      </w:r>
    </w:p>
    <w:p w:rsidR="00087905" w:rsidRDefault="00087905" w:rsidP="002F4482">
      <w:pPr>
        <w:pStyle w:val="a7"/>
        <w:tabs>
          <w:tab w:val="left" w:pos="3240"/>
        </w:tabs>
        <w:rPr>
          <w:rFonts w:ascii="Times New Roman" w:hAnsi="Times New Roman" w:cs="Times New Roman"/>
          <w:b/>
          <w:sz w:val="28"/>
          <w:szCs w:val="28"/>
          <w:lang w:val="kk-KZ"/>
        </w:rPr>
      </w:pPr>
    </w:p>
    <w:p w:rsidR="00087905" w:rsidRDefault="00087905" w:rsidP="002F4482">
      <w:pPr>
        <w:pStyle w:val="a7"/>
        <w:tabs>
          <w:tab w:val="left" w:pos="3240"/>
        </w:tabs>
        <w:rPr>
          <w:rFonts w:ascii="Times New Roman" w:hAnsi="Times New Roman" w:cs="Times New Roman"/>
          <w:b/>
          <w:sz w:val="28"/>
          <w:szCs w:val="28"/>
          <w:lang w:val="kk-KZ"/>
        </w:rPr>
      </w:pPr>
    </w:p>
    <w:p w:rsidR="00087905" w:rsidRDefault="00087905" w:rsidP="002F4482">
      <w:pPr>
        <w:pStyle w:val="a7"/>
        <w:tabs>
          <w:tab w:val="left" w:pos="3240"/>
        </w:tabs>
        <w:rPr>
          <w:rFonts w:ascii="Times New Roman" w:hAnsi="Times New Roman" w:cs="Times New Roman"/>
          <w:b/>
          <w:sz w:val="28"/>
          <w:szCs w:val="28"/>
          <w:lang w:val="kk-KZ"/>
        </w:rPr>
      </w:pPr>
    </w:p>
    <w:p w:rsidR="00087905" w:rsidRDefault="00087905" w:rsidP="002F4482">
      <w:pPr>
        <w:pStyle w:val="a7"/>
        <w:tabs>
          <w:tab w:val="left" w:pos="3240"/>
        </w:tabs>
        <w:rPr>
          <w:rFonts w:ascii="Times New Roman" w:hAnsi="Times New Roman" w:cs="Times New Roman"/>
          <w:b/>
          <w:sz w:val="28"/>
          <w:szCs w:val="28"/>
          <w:lang w:val="kk-KZ"/>
        </w:rPr>
      </w:pPr>
    </w:p>
    <w:p w:rsidR="00087905" w:rsidRDefault="00087905" w:rsidP="002F4482">
      <w:pPr>
        <w:pStyle w:val="a7"/>
        <w:tabs>
          <w:tab w:val="left" w:pos="3240"/>
        </w:tabs>
        <w:rPr>
          <w:rFonts w:ascii="Times New Roman" w:hAnsi="Times New Roman" w:cs="Times New Roman"/>
          <w:b/>
          <w:sz w:val="28"/>
          <w:szCs w:val="28"/>
          <w:lang w:val="kk-KZ"/>
        </w:rPr>
      </w:pPr>
    </w:p>
    <w:p w:rsidR="00087905" w:rsidRDefault="00087905" w:rsidP="002F4482">
      <w:pPr>
        <w:pStyle w:val="a7"/>
        <w:tabs>
          <w:tab w:val="left" w:pos="3240"/>
        </w:tabs>
        <w:rPr>
          <w:rFonts w:ascii="Times New Roman" w:hAnsi="Times New Roman" w:cs="Times New Roman"/>
          <w:b/>
          <w:sz w:val="28"/>
          <w:szCs w:val="28"/>
          <w:lang w:val="kk-KZ"/>
        </w:rPr>
      </w:pPr>
    </w:p>
    <w:p w:rsidR="00087905" w:rsidRPr="004F1C25" w:rsidRDefault="00087905" w:rsidP="002F4482">
      <w:pPr>
        <w:pStyle w:val="a7"/>
        <w:tabs>
          <w:tab w:val="left" w:pos="3240"/>
        </w:tabs>
        <w:rPr>
          <w:rFonts w:ascii="Times New Roman" w:hAnsi="Times New Roman" w:cs="Times New Roman"/>
          <w:b/>
          <w:sz w:val="28"/>
          <w:szCs w:val="28"/>
          <w:lang w:val="kk-KZ"/>
        </w:rPr>
      </w:pPr>
    </w:p>
    <w:p w:rsidR="009A471A" w:rsidRDefault="004F1C25" w:rsidP="009A471A">
      <w:pPr>
        <w:pStyle w:val="a7"/>
        <w:ind w:left="-567"/>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Pr="004F1C25">
        <w:rPr>
          <w:rFonts w:ascii="Times New Roman" w:hAnsi="Times New Roman" w:cs="Times New Roman"/>
          <w:sz w:val="28"/>
          <w:szCs w:val="28"/>
        </w:rPr>
        <w:t xml:space="preserve">Озық педагогикалық </w:t>
      </w:r>
      <w:proofErr w:type="gramStart"/>
      <w:r w:rsidRPr="004F1C25">
        <w:rPr>
          <w:rFonts w:ascii="Times New Roman" w:hAnsi="Times New Roman" w:cs="Times New Roman"/>
          <w:sz w:val="28"/>
          <w:szCs w:val="28"/>
        </w:rPr>
        <w:t>тәж</w:t>
      </w:r>
      <w:proofErr w:type="gramEnd"/>
      <w:r w:rsidRPr="004F1C25">
        <w:rPr>
          <w:rFonts w:ascii="Times New Roman" w:hAnsi="Times New Roman" w:cs="Times New Roman"/>
          <w:sz w:val="28"/>
          <w:szCs w:val="28"/>
        </w:rPr>
        <w:t>ірибені ж</w:t>
      </w:r>
      <w:r>
        <w:rPr>
          <w:rFonts w:ascii="Times New Roman" w:hAnsi="Times New Roman" w:cs="Times New Roman"/>
          <w:sz w:val="28"/>
          <w:szCs w:val="28"/>
          <w:lang w:val="kk-KZ"/>
        </w:rPr>
        <w:t>алпылау</w:t>
      </w:r>
    </w:p>
    <w:p w:rsidR="004F1C25" w:rsidRPr="004F1C25" w:rsidRDefault="004F1C25" w:rsidP="009A471A">
      <w:pPr>
        <w:pStyle w:val="a7"/>
        <w:ind w:left="-567"/>
        <w:rPr>
          <w:rFonts w:ascii="Times New Roman" w:hAnsi="Times New Roman" w:cs="Times New Roman"/>
          <w:sz w:val="28"/>
          <w:szCs w:val="28"/>
          <w:lang w:val="kk-KZ"/>
        </w:rPr>
      </w:pPr>
    </w:p>
    <w:tbl>
      <w:tblPr>
        <w:tblStyle w:val="a6"/>
        <w:tblW w:w="11057" w:type="dxa"/>
        <w:tblInd w:w="-176" w:type="dxa"/>
        <w:tblLayout w:type="fixed"/>
        <w:tblLook w:val="04A0" w:firstRow="1" w:lastRow="0" w:firstColumn="1" w:lastColumn="0" w:noHBand="0" w:noVBand="1"/>
      </w:tblPr>
      <w:tblGrid>
        <w:gridCol w:w="1844"/>
        <w:gridCol w:w="1417"/>
        <w:gridCol w:w="1134"/>
        <w:gridCol w:w="1276"/>
        <w:gridCol w:w="1276"/>
        <w:gridCol w:w="2126"/>
        <w:gridCol w:w="1984"/>
      </w:tblGrid>
      <w:tr w:rsidR="009A471A" w:rsidRPr="00D800B7" w:rsidTr="0031065D">
        <w:trPr>
          <w:trHeight w:val="255"/>
        </w:trPr>
        <w:tc>
          <w:tcPr>
            <w:tcW w:w="1844" w:type="dxa"/>
            <w:vMerge w:val="restart"/>
            <w:hideMark/>
          </w:tcPr>
          <w:p w:rsidR="009A471A" w:rsidRPr="004F1C25" w:rsidRDefault="004F1C25" w:rsidP="00227BED">
            <w:pPr>
              <w:pStyle w:val="a7"/>
              <w:jc w:val="center"/>
              <w:rPr>
                <w:rFonts w:ascii="Times New Roman" w:hAnsi="Times New Roman" w:cs="Times New Roman"/>
                <w:bCs/>
                <w:sz w:val="28"/>
                <w:szCs w:val="28"/>
                <w:lang w:val="kk-KZ"/>
              </w:rPr>
            </w:pPr>
            <w:r>
              <w:rPr>
                <w:rFonts w:ascii="Times New Roman" w:hAnsi="Times New Roman" w:cs="Times New Roman"/>
                <w:bCs/>
                <w:sz w:val="28"/>
                <w:szCs w:val="28"/>
                <w:lang w:val="kk-KZ"/>
              </w:rPr>
              <w:t>Мұғалімнің аты-жөні</w:t>
            </w:r>
          </w:p>
        </w:tc>
        <w:tc>
          <w:tcPr>
            <w:tcW w:w="1417" w:type="dxa"/>
            <w:vMerge w:val="restart"/>
            <w:noWrap/>
            <w:hideMark/>
          </w:tcPr>
          <w:p w:rsidR="009A471A" w:rsidRPr="004F1C25" w:rsidRDefault="004F1C25" w:rsidP="00227BED">
            <w:pPr>
              <w:pStyle w:val="a7"/>
              <w:jc w:val="center"/>
              <w:rPr>
                <w:rFonts w:ascii="Times New Roman" w:hAnsi="Times New Roman" w:cs="Times New Roman"/>
                <w:bCs/>
                <w:sz w:val="28"/>
                <w:szCs w:val="28"/>
                <w:lang w:val="kk-KZ"/>
              </w:rPr>
            </w:pPr>
            <w:r>
              <w:rPr>
                <w:rFonts w:ascii="Times New Roman" w:hAnsi="Times New Roman" w:cs="Times New Roman"/>
                <w:bCs/>
                <w:sz w:val="28"/>
                <w:szCs w:val="28"/>
                <w:lang w:val="kk-KZ"/>
              </w:rPr>
              <w:t>Пән</w:t>
            </w:r>
          </w:p>
        </w:tc>
        <w:tc>
          <w:tcPr>
            <w:tcW w:w="1134" w:type="dxa"/>
            <w:vMerge w:val="restart"/>
            <w:hideMark/>
          </w:tcPr>
          <w:p w:rsidR="009A471A" w:rsidRPr="00FA6459" w:rsidRDefault="003457D6" w:rsidP="00FA6459">
            <w:pPr>
              <w:pStyle w:val="a7"/>
              <w:jc w:val="center"/>
              <w:rPr>
                <w:rFonts w:ascii="Times New Roman" w:hAnsi="Times New Roman" w:cs="Times New Roman"/>
                <w:bCs/>
                <w:sz w:val="28"/>
                <w:szCs w:val="28"/>
                <w:lang w:val="kk-KZ"/>
              </w:rPr>
            </w:pPr>
            <w:r>
              <w:rPr>
                <w:rFonts w:ascii="Times New Roman" w:hAnsi="Times New Roman" w:cs="Times New Roman"/>
                <w:bCs/>
                <w:sz w:val="28"/>
                <w:szCs w:val="28"/>
                <w:lang w:val="kk-KZ"/>
              </w:rPr>
              <w:t xml:space="preserve">Кіммен жалпылаған </w:t>
            </w:r>
            <w:r w:rsidR="009A471A" w:rsidRPr="00D800B7">
              <w:rPr>
                <w:rFonts w:ascii="Times New Roman" w:hAnsi="Times New Roman" w:cs="Times New Roman"/>
                <w:bCs/>
                <w:sz w:val="28"/>
                <w:szCs w:val="28"/>
              </w:rPr>
              <w:t xml:space="preserve"> ИП</w:t>
            </w:r>
            <w:r w:rsidR="00FA6459">
              <w:rPr>
                <w:rFonts w:ascii="Times New Roman" w:hAnsi="Times New Roman" w:cs="Times New Roman"/>
                <w:bCs/>
                <w:sz w:val="28"/>
                <w:szCs w:val="28"/>
                <w:lang w:val="kk-KZ"/>
              </w:rPr>
              <w:t>Т</w:t>
            </w:r>
          </w:p>
        </w:tc>
        <w:tc>
          <w:tcPr>
            <w:tcW w:w="6662" w:type="dxa"/>
            <w:gridSpan w:val="4"/>
            <w:noWrap/>
            <w:hideMark/>
          </w:tcPr>
          <w:p w:rsidR="009A471A" w:rsidRPr="002358C2" w:rsidRDefault="002358C2" w:rsidP="00227BED">
            <w:pPr>
              <w:pStyle w:val="a7"/>
              <w:jc w:val="center"/>
              <w:rPr>
                <w:rFonts w:ascii="Times New Roman" w:hAnsi="Times New Roman" w:cs="Times New Roman"/>
                <w:bCs/>
                <w:sz w:val="28"/>
                <w:szCs w:val="28"/>
                <w:lang w:val="kk-KZ"/>
              </w:rPr>
            </w:pPr>
            <w:r>
              <w:rPr>
                <w:rFonts w:ascii="Times New Roman" w:hAnsi="Times New Roman" w:cs="Times New Roman"/>
                <w:bCs/>
                <w:sz w:val="28"/>
                <w:szCs w:val="28"/>
                <w:lang w:val="kk-KZ"/>
              </w:rPr>
              <w:t>Деңгей</w:t>
            </w:r>
          </w:p>
        </w:tc>
      </w:tr>
      <w:tr w:rsidR="009A471A" w:rsidRPr="00D800B7" w:rsidTr="007A1377">
        <w:trPr>
          <w:trHeight w:val="1590"/>
        </w:trPr>
        <w:tc>
          <w:tcPr>
            <w:tcW w:w="1844" w:type="dxa"/>
            <w:vMerge/>
            <w:hideMark/>
          </w:tcPr>
          <w:p w:rsidR="009A471A" w:rsidRPr="00D800B7" w:rsidRDefault="009A471A" w:rsidP="00227BED">
            <w:pPr>
              <w:pStyle w:val="a7"/>
              <w:jc w:val="center"/>
              <w:rPr>
                <w:rFonts w:ascii="Times New Roman" w:hAnsi="Times New Roman" w:cs="Times New Roman"/>
                <w:bCs/>
                <w:sz w:val="28"/>
                <w:szCs w:val="28"/>
              </w:rPr>
            </w:pPr>
          </w:p>
        </w:tc>
        <w:tc>
          <w:tcPr>
            <w:tcW w:w="1417" w:type="dxa"/>
            <w:vMerge/>
            <w:hideMark/>
          </w:tcPr>
          <w:p w:rsidR="009A471A" w:rsidRPr="00D800B7" w:rsidRDefault="009A471A" w:rsidP="00227BED">
            <w:pPr>
              <w:pStyle w:val="a7"/>
              <w:jc w:val="center"/>
              <w:rPr>
                <w:rFonts w:ascii="Times New Roman" w:hAnsi="Times New Roman" w:cs="Times New Roman"/>
                <w:bCs/>
                <w:sz w:val="28"/>
                <w:szCs w:val="28"/>
              </w:rPr>
            </w:pPr>
          </w:p>
        </w:tc>
        <w:tc>
          <w:tcPr>
            <w:tcW w:w="1134" w:type="dxa"/>
            <w:vMerge/>
            <w:hideMark/>
          </w:tcPr>
          <w:p w:rsidR="009A471A" w:rsidRPr="00D800B7" w:rsidRDefault="009A471A" w:rsidP="00227BED">
            <w:pPr>
              <w:pStyle w:val="a7"/>
              <w:jc w:val="center"/>
              <w:rPr>
                <w:rFonts w:ascii="Times New Roman" w:hAnsi="Times New Roman" w:cs="Times New Roman"/>
                <w:bCs/>
                <w:sz w:val="28"/>
                <w:szCs w:val="28"/>
              </w:rPr>
            </w:pPr>
          </w:p>
        </w:tc>
        <w:tc>
          <w:tcPr>
            <w:tcW w:w="1276" w:type="dxa"/>
            <w:noWrap/>
            <w:hideMark/>
          </w:tcPr>
          <w:p w:rsidR="009A471A" w:rsidRPr="004F1C25" w:rsidRDefault="004F1C25" w:rsidP="00227BED">
            <w:pPr>
              <w:pStyle w:val="a7"/>
              <w:jc w:val="center"/>
              <w:rPr>
                <w:rFonts w:ascii="Times New Roman" w:hAnsi="Times New Roman" w:cs="Times New Roman"/>
                <w:bCs/>
                <w:sz w:val="28"/>
                <w:szCs w:val="28"/>
                <w:lang w:val="kk-KZ"/>
              </w:rPr>
            </w:pPr>
            <w:r>
              <w:rPr>
                <w:rFonts w:ascii="Times New Roman" w:hAnsi="Times New Roman" w:cs="Times New Roman"/>
                <w:bCs/>
                <w:sz w:val="28"/>
                <w:szCs w:val="28"/>
                <w:lang w:val="kk-KZ"/>
              </w:rPr>
              <w:t>қалалық</w:t>
            </w:r>
          </w:p>
        </w:tc>
        <w:tc>
          <w:tcPr>
            <w:tcW w:w="1276" w:type="dxa"/>
            <w:noWrap/>
            <w:hideMark/>
          </w:tcPr>
          <w:p w:rsidR="009A471A" w:rsidRPr="004F1C25" w:rsidRDefault="004F1C25" w:rsidP="00227BED">
            <w:pPr>
              <w:pStyle w:val="a7"/>
              <w:jc w:val="center"/>
              <w:rPr>
                <w:rFonts w:ascii="Times New Roman" w:hAnsi="Times New Roman" w:cs="Times New Roman"/>
                <w:bCs/>
                <w:sz w:val="28"/>
                <w:szCs w:val="28"/>
                <w:lang w:val="kk-KZ"/>
              </w:rPr>
            </w:pPr>
            <w:r>
              <w:rPr>
                <w:rFonts w:ascii="Times New Roman" w:hAnsi="Times New Roman" w:cs="Times New Roman"/>
                <w:bCs/>
                <w:sz w:val="28"/>
                <w:szCs w:val="28"/>
                <w:lang w:val="kk-KZ"/>
              </w:rPr>
              <w:t>облыс</w:t>
            </w:r>
          </w:p>
        </w:tc>
        <w:tc>
          <w:tcPr>
            <w:tcW w:w="2126" w:type="dxa"/>
            <w:noWrap/>
            <w:hideMark/>
          </w:tcPr>
          <w:p w:rsidR="009A471A" w:rsidRPr="00D800B7" w:rsidRDefault="009A471A" w:rsidP="004F1C25">
            <w:pPr>
              <w:pStyle w:val="a7"/>
              <w:jc w:val="center"/>
              <w:rPr>
                <w:rFonts w:ascii="Times New Roman" w:hAnsi="Times New Roman" w:cs="Times New Roman"/>
                <w:bCs/>
                <w:sz w:val="28"/>
                <w:szCs w:val="28"/>
              </w:rPr>
            </w:pPr>
            <w:r w:rsidRPr="00D800B7">
              <w:rPr>
                <w:rFonts w:ascii="Times New Roman" w:hAnsi="Times New Roman" w:cs="Times New Roman"/>
                <w:bCs/>
                <w:sz w:val="28"/>
                <w:szCs w:val="28"/>
              </w:rPr>
              <w:t>республика</w:t>
            </w:r>
          </w:p>
        </w:tc>
        <w:tc>
          <w:tcPr>
            <w:tcW w:w="1984" w:type="dxa"/>
            <w:noWrap/>
            <w:hideMark/>
          </w:tcPr>
          <w:p w:rsidR="009A471A" w:rsidRPr="004F1C25" w:rsidRDefault="004F1C25" w:rsidP="00227BED">
            <w:pPr>
              <w:pStyle w:val="a7"/>
              <w:jc w:val="center"/>
              <w:rPr>
                <w:rFonts w:ascii="Times New Roman" w:hAnsi="Times New Roman" w:cs="Times New Roman"/>
                <w:bCs/>
                <w:sz w:val="28"/>
                <w:szCs w:val="28"/>
                <w:lang w:val="kk-KZ"/>
              </w:rPr>
            </w:pPr>
            <w:r>
              <w:rPr>
                <w:rFonts w:ascii="Times New Roman" w:hAnsi="Times New Roman" w:cs="Times New Roman"/>
                <w:bCs/>
                <w:sz w:val="28"/>
                <w:szCs w:val="28"/>
                <w:lang w:val="kk-KZ"/>
              </w:rPr>
              <w:t>халықаралық</w:t>
            </w:r>
          </w:p>
        </w:tc>
      </w:tr>
      <w:tr w:rsidR="009A471A" w:rsidRPr="00D800B7" w:rsidTr="007A1377">
        <w:trPr>
          <w:trHeight w:val="255"/>
        </w:trPr>
        <w:tc>
          <w:tcPr>
            <w:tcW w:w="1844" w:type="dxa"/>
            <w:noWrap/>
            <w:hideMark/>
          </w:tcPr>
          <w:p w:rsidR="009A471A" w:rsidRPr="00D800B7" w:rsidRDefault="008C2688" w:rsidP="00227BED">
            <w:pPr>
              <w:pStyle w:val="a7"/>
              <w:rPr>
                <w:rFonts w:ascii="Times New Roman" w:hAnsi="Times New Roman" w:cs="Times New Roman"/>
                <w:sz w:val="28"/>
                <w:szCs w:val="28"/>
              </w:rPr>
            </w:pPr>
            <w:r w:rsidRPr="00D800B7">
              <w:rPr>
                <w:rFonts w:ascii="Times New Roman" w:hAnsi="Times New Roman" w:cs="Times New Roman"/>
                <w:sz w:val="28"/>
                <w:szCs w:val="28"/>
              </w:rPr>
              <w:t>Скляренко А.В.</w:t>
            </w:r>
          </w:p>
        </w:tc>
        <w:tc>
          <w:tcPr>
            <w:tcW w:w="1417" w:type="dxa"/>
            <w:noWrap/>
            <w:hideMark/>
          </w:tcPr>
          <w:p w:rsidR="009A471A" w:rsidRPr="00D800B7" w:rsidRDefault="008C2688" w:rsidP="00227BED">
            <w:pPr>
              <w:pStyle w:val="a7"/>
              <w:rPr>
                <w:rFonts w:ascii="Times New Roman" w:hAnsi="Times New Roman" w:cs="Times New Roman"/>
                <w:sz w:val="28"/>
                <w:szCs w:val="28"/>
              </w:rPr>
            </w:pPr>
            <w:r w:rsidRPr="00D800B7">
              <w:rPr>
                <w:rFonts w:ascii="Times New Roman" w:hAnsi="Times New Roman" w:cs="Times New Roman"/>
                <w:sz w:val="28"/>
                <w:szCs w:val="28"/>
              </w:rPr>
              <w:t>информатика</w:t>
            </w:r>
          </w:p>
        </w:tc>
        <w:tc>
          <w:tcPr>
            <w:tcW w:w="1134" w:type="dxa"/>
            <w:noWrap/>
            <w:hideMark/>
          </w:tcPr>
          <w:p w:rsidR="009A471A" w:rsidRPr="007A1377" w:rsidRDefault="007A1377" w:rsidP="00227BED">
            <w:pPr>
              <w:pStyle w:val="a7"/>
              <w:rPr>
                <w:rFonts w:ascii="Times New Roman" w:hAnsi="Times New Roman" w:cs="Times New Roman"/>
                <w:sz w:val="28"/>
                <w:szCs w:val="28"/>
                <w:lang w:val="kk-KZ"/>
              </w:rPr>
            </w:pPr>
            <w:r>
              <w:rPr>
                <w:rFonts w:ascii="Times New Roman" w:hAnsi="Times New Roman" w:cs="Times New Roman"/>
                <w:sz w:val="28"/>
                <w:szCs w:val="28"/>
                <w:lang w:val="kk-KZ"/>
              </w:rPr>
              <w:t>ҚББ</w:t>
            </w:r>
            <w:r w:rsidR="00086473">
              <w:rPr>
                <w:rFonts w:ascii="Times New Roman" w:hAnsi="Times New Roman" w:cs="Times New Roman"/>
                <w:sz w:val="28"/>
                <w:szCs w:val="28"/>
                <w:lang w:val="kk-KZ"/>
              </w:rPr>
              <w:t>Б</w:t>
            </w:r>
          </w:p>
        </w:tc>
        <w:tc>
          <w:tcPr>
            <w:tcW w:w="1276" w:type="dxa"/>
            <w:noWrap/>
            <w:hideMark/>
          </w:tcPr>
          <w:p w:rsidR="009A471A" w:rsidRPr="007A1377" w:rsidRDefault="007A1377" w:rsidP="007A1377">
            <w:pPr>
              <w:pStyle w:val="a7"/>
              <w:rPr>
                <w:rFonts w:ascii="Times New Roman" w:hAnsi="Times New Roman" w:cs="Times New Roman"/>
                <w:sz w:val="28"/>
                <w:szCs w:val="28"/>
                <w:lang w:val="kk-KZ"/>
              </w:rPr>
            </w:pPr>
            <w:r>
              <w:rPr>
                <w:rFonts w:ascii="Times New Roman" w:hAnsi="Times New Roman" w:cs="Times New Roman"/>
                <w:sz w:val="28"/>
                <w:szCs w:val="28"/>
                <w:lang w:val="kk-KZ"/>
              </w:rPr>
              <w:t>ҚББ</w:t>
            </w:r>
            <w:r w:rsidR="00FE258B">
              <w:rPr>
                <w:rFonts w:ascii="Times New Roman" w:hAnsi="Times New Roman" w:cs="Times New Roman"/>
                <w:sz w:val="28"/>
                <w:szCs w:val="28"/>
                <w:lang w:val="kk-KZ"/>
              </w:rPr>
              <w:t>Б</w:t>
            </w:r>
            <w:r w:rsidR="008C2688" w:rsidRPr="00D800B7">
              <w:rPr>
                <w:rFonts w:ascii="Times New Roman" w:hAnsi="Times New Roman" w:cs="Times New Roman"/>
                <w:sz w:val="28"/>
                <w:szCs w:val="28"/>
              </w:rPr>
              <w:t>,</w:t>
            </w:r>
            <w:r w:rsidR="00FE258B">
              <w:rPr>
                <w:rFonts w:ascii="Times New Roman" w:hAnsi="Times New Roman" w:cs="Times New Roman"/>
                <w:sz w:val="28"/>
                <w:szCs w:val="28"/>
                <w:lang w:val="kk-KZ"/>
              </w:rPr>
              <w:t xml:space="preserve"> </w:t>
            </w:r>
            <w:r>
              <w:rPr>
                <w:rFonts w:ascii="Times New Roman" w:hAnsi="Times New Roman" w:cs="Times New Roman"/>
                <w:sz w:val="28"/>
                <w:szCs w:val="28"/>
                <w:lang w:val="kk-KZ"/>
              </w:rPr>
              <w:t>бұйрық</w:t>
            </w:r>
          </w:p>
        </w:tc>
        <w:tc>
          <w:tcPr>
            <w:tcW w:w="1276" w:type="dxa"/>
            <w:noWrap/>
            <w:hideMark/>
          </w:tcPr>
          <w:p w:rsidR="009A471A" w:rsidRPr="00D800B7" w:rsidRDefault="009A471A" w:rsidP="00227BED">
            <w:pPr>
              <w:pStyle w:val="a7"/>
              <w:rPr>
                <w:rFonts w:ascii="Times New Roman" w:hAnsi="Times New Roman" w:cs="Times New Roman"/>
                <w:sz w:val="28"/>
                <w:szCs w:val="28"/>
              </w:rPr>
            </w:pPr>
          </w:p>
        </w:tc>
        <w:tc>
          <w:tcPr>
            <w:tcW w:w="2126" w:type="dxa"/>
            <w:noWrap/>
            <w:hideMark/>
          </w:tcPr>
          <w:p w:rsidR="009A471A" w:rsidRPr="00D800B7" w:rsidRDefault="009A471A" w:rsidP="00227BED">
            <w:pPr>
              <w:pStyle w:val="a7"/>
              <w:rPr>
                <w:rFonts w:ascii="Times New Roman" w:hAnsi="Times New Roman" w:cs="Times New Roman"/>
                <w:sz w:val="28"/>
                <w:szCs w:val="28"/>
              </w:rPr>
            </w:pPr>
            <w:r w:rsidRPr="00D800B7">
              <w:rPr>
                <w:rFonts w:ascii="Times New Roman" w:hAnsi="Times New Roman" w:cs="Times New Roman"/>
                <w:sz w:val="28"/>
                <w:szCs w:val="28"/>
              </w:rPr>
              <w:t> </w:t>
            </w:r>
          </w:p>
        </w:tc>
        <w:tc>
          <w:tcPr>
            <w:tcW w:w="1984" w:type="dxa"/>
            <w:noWrap/>
            <w:hideMark/>
          </w:tcPr>
          <w:p w:rsidR="009A471A" w:rsidRPr="00D800B7" w:rsidRDefault="009A471A" w:rsidP="00227BED">
            <w:pPr>
              <w:pStyle w:val="a7"/>
              <w:rPr>
                <w:rFonts w:ascii="Times New Roman" w:hAnsi="Times New Roman" w:cs="Times New Roman"/>
                <w:sz w:val="28"/>
                <w:szCs w:val="28"/>
              </w:rPr>
            </w:pPr>
            <w:r w:rsidRPr="00D800B7">
              <w:rPr>
                <w:rFonts w:ascii="Times New Roman" w:hAnsi="Times New Roman" w:cs="Times New Roman"/>
                <w:sz w:val="28"/>
                <w:szCs w:val="28"/>
              </w:rPr>
              <w:t> </w:t>
            </w:r>
          </w:p>
        </w:tc>
      </w:tr>
      <w:tr w:rsidR="00915505" w:rsidRPr="00D800B7" w:rsidTr="007A1377">
        <w:trPr>
          <w:trHeight w:val="255"/>
        </w:trPr>
        <w:tc>
          <w:tcPr>
            <w:tcW w:w="1844" w:type="dxa"/>
            <w:noWrap/>
          </w:tcPr>
          <w:p w:rsidR="00915505" w:rsidRPr="00D800B7" w:rsidRDefault="008C2688" w:rsidP="00227BED">
            <w:pPr>
              <w:pStyle w:val="a7"/>
              <w:rPr>
                <w:rFonts w:ascii="Times New Roman" w:hAnsi="Times New Roman" w:cs="Times New Roman"/>
                <w:sz w:val="28"/>
                <w:szCs w:val="28"/>
              </w:rPr>
            </w:pPr>
            <w:r w:rsidRPr="00D800B7">
              <w:rPr>
                <w:rFonts w:ascii="Times New Roman" w:hAnsi="Times New Roman" w:cs="Times New Roman"/>
                <w:sz w:val="28"/>
                <w:szCs w:val="28"/>
              </w:rPr>
              <w:t>Сейткалиева А.А.</w:t>
            </w:r>
          </w:p>
        </w:tc>
        <w:tc>
          <w:tcPr>
            <w:tcW w:w="1417" w:type="dxa"/>
            <w:noWrap/>
          </w:tcPr>
          <w:p w:rsidR="00915505" w:rsidRPr="002911C6" w:rsidRDefault="002911C6" w:rsidP="002911C6">
            <w:pPr>
              <w:pStyle w:val="a7"/>
              <w:rPr>
                <w:rFonts w:ascii="Times New Roman" w:hAnsi="Times New Roman" w:cs="Times New Roman"/>
                <w:sz w:val="28"/>
                <w:szCs w:val="28"/>
                <w:lang w:val="kk-KZ"/>
              </w:rPr>
            </w:pPr>
            <w:r>
              <w:rPr>
                <w:rFonts w:ascii="Times New Roman" w:hAnsi="Times New Roman" w:cs="Times New Roman"/>
                <w:sz w:val="28"/>
                <w:szCs w:val="28"/>
                <w:lang w:val="kk-KZ"/>
              </w:rPr>
              <w:t>Қазақ тілі және әдебиет</w:t>
            </w:r>
          </w:p>
        </w:tc>
        <w:tc>
          <w:tcPr>
            <w:tcW w:w="1134" w:type="dxa"/>
            <w:noWrap/>
          </w:tcPr>
          <w:p w:rsidR="00915505" w:rsidRPr="000C0817" w:rsidRDefault="000C0817" w:rsidP="000C0817">
            <w:pPr>
              <w:pStyle w:val="a7"/>
              <w:rPr>
                <w:rFonts w:ascii="Times New Roman" w:hAnsi="Times New Roman" w:cs="Times New Roman"/>
                <w:sz w:val="28"/>
                <w:szCs w:val="28"/>
                <w:lang w:val="kk-KZ"/>
              </w:rPr>
            </w:pPr>
            <w:r>
              <w:rPr>
                <w:rFonts w:ascii="Times New Roman" w:hAnsi="Times New Roman" w:cs="Times New Roman"/>
                <w:sz w:val="28"/>
                <w:szCs w:val="28"/>
                <w:lang w:val="kk-KZ"/>
              </w:rPr>
              <w:t>БДИО</w:t>
            </w:r>
          </w:p>
        </w:tc>
        <w:tc>
          <w:tcPr>
            <w:tcW w:w="1276" w:type="dxa"/>
            <w:noWrap/>
          </w:tcPr>
          <w:p w:rsidR="00915505" w:rsidRPr="000C0817" w:rsidRDefault="00915505" w:rsidP="00227BED">
            <w:pPr>
              <w:pStyle w:val="a7"/>
              <w:rPr>
                <w:rFonts w:ascii="Times New Roman" w:hAnsi="Times New Roman" w:cs="Times New Roman"/>
                <w:sz w:val="28"/>
                <w:szCs w:val="28"/>
                <w:lang w:val="kk-KZ"/>
              </w:rPr>
            </w:pPr>
          </w:p>
        </w:tc>
        <w:tc>
          <w:tcPr>
            <w:tcW w:w="1276" w:type="dxa"/>
            <w:noWrap/>
          </w:tcPr>
          <w:p w:rsidR="00915505" w:rsidRPr="00D800B7" w:rsidRDefault="000C0817" w:rsidP="00915505">
            <w:pPr>
              <w:pStyle w:val="a7"/>
              <w:rPr>
                <w:rFonts w:ascii="Times New Roman" w:hAnsi="Times New Roman" w:cs="Times New Roman"/>
                <w:sz w:val="28"/>
                <w:szCs w:val="28"/>
              </w:rPr>
            </w:pPr>
            <w:r>
              <w:rPr>
                <w:rFonts w:ascii="Times New Roman" w:hAnsi="Times New Roman" w:cs="Times New Roman"/>
                <w:sz w:val="28"/>
                <w:szCs w:val="28"/>
                <w:lang w:val="kk-KZ"/>
              </w:rPr>
              <w:t>БДИО</w:t>
            </w:r>
            <w:r w:rsidR="00915505" w:rsidRPr="00D800B7">
              <w:rPr>
                <w:rFonts w:ascii="Times New Roman" w:hAnsi="Times New Roman" w:cs="Times New Roman"/>
                <w:sz w:val="28"/>
                <w:szCs w:val="28"/>
              </w:rPr>
              <w:t>,</w:t>
            </w:r>
          </w:p>
          <w:p w:rsidR="00915505" w:rsidRPr="000C0817" w:rsidRDefault="000C0817" w:rsidP="00915505">
            <w:pPr>
              <w:pStyle w:val="a7"/>
              <w:rPr>
                <w:rFonts w:ascii="Times New Roman" w:hAnsi="Times New Roman" w:cs="Times New Roman"/>
                <w:sz w:val="28"/>
                <w:szCs w:val="28"/>
                <w:lang w:val="kk-KZ"/>
              </w:rPr>
            </w:pPr>
            <w:r>
              <w:rPr>
                <w:rFonts w:ascii="Times New Roman" w:hAnsi="Times New Roman" w:cs="Times New Roman"/>
                <w:sz w:val="28"/>
                <w:szCs w:val="28"/>
                <w:lang w:val="kk-KZ"/>
              </w:rPr>
              <w:t>бұйрық</w:t>
            </w:r>
          </w:p>
        </w:tc>
        <w:tc>
          <w:tcPr>
            <w:tcW w:w="2126" w:type="dxa"/>
            <w:noWrap/>
          </w:tcPr>
          <w:p w:rsidR="00915505" w:rsidRPr="00D800B7" w:rsidRDefault="00915505" w:rsidP="00227BED">
            <w:pPr>
              <w:pStyle w:val="a7"/>
              <w:rPr>
                <w:rFonts w:ascii="Times New Roman" w:hAnsi="Times New Roman" w:cs="Times New Roman"/>
                <w:sz w:val="28"/>
                <w:szCs w:val="28"/>
              </w:rPr>
            </w:pPr>
          </w:p>
        </w:tc>
        <w:tc>
          <w:tcPr>
            <w:tcW w:w="1984" w:type="dxa"/>
            <w:noWrap/>
          </w:tcPr>
          <w:p w:rsidR="00915505" w:rsidRPr="00D800B7" w:rsidRDefault="00915505" w:rsidP="00227BED">
            <w:pPr>
              <w:pStyle w:val="a7"/>
              <w:rPr>
                <w:rFonts w:ascii="Times New Roman" w:hAnsi="Times New Roman" w:cs="Times New Roman"/>
                <w:sz w:val="28"/>
                <w:szCs w:val="28"/>
              </w:rPr>
            </w:pPr>
          </w:p>
        </w:tc>
      </w:tr>
    </w:tbl>
    <w:p w:rsidR="0019608D" w:rsidRPr="0019608D" w:rsidRDefault="0019608D" w:rsidP="0019608D">
      <w:pPr>
        <w:spacing w:after="0" w:line="240" w:lineRule="auto"/>
        <w:ind w:left="360"/>
        <w:jc w:val="both"/>
        <w:rPr>
          <w:rFonts w:ascii="Times New Roman" w:eastAsia="Times New Roman" w:hAnsi="Times New Roman" w:cs="Times New Roman"/>
          <w:b/>
          <w:sz w:val="28"/>
          <w:szCs w:val="28"/>
          <w:lang w:eastAsia="ru-RU"/>
        </w:rPr>
      </w:pPr>
    </w:p>
    <w:p w:rsidR="0019608D" w:rsidRPr="0019608D" w:rsidRDefault="0019608D" w:rsidP="0019608D">
      <w:pPr>
        <w:spacing w:after="0" w:line="240" w:lineRule="auto"/>
        <w:ind w:left="360"/>
        <w:jc w:val="both"/>
        <w:rPr>
          <w:rFonts w:ascii="Times New Roman" w:eastAsia="Times New Roman" w:hAnsi="Times New Roman" w:cs="Times New Roman"/>
          <w:b/>
          <w:sz w:val="28"/>
          <w:szCs w:val="28"/>
          <w:lang w:eastAsia="ru-RU"/>
        </w:rPr>
      </w:pPr>
      <w:r w:rsidRPr="0019608D">
        <w:rPr>
          <w:rFonts w:ascii="Times New Roman" w:eastAsia="Times New Roman" w:hAnsi="Times New Roman" w:cs="Times New Roman"/>
          <w:b/>
          <w:sz w:val="28"/>
          <w:szCs w:val="28"/>
          <w:lang w:eastAsia="ru-RU"/>
        </w:rPr>
        <w:t>Мықты жақтары:</w:t>
      </w:r>
    </w:p>
    <w:p w:rsidR="0019608D" w:rsidRDefault="0019608D" w:rsidP="0019608D">
      <w:pPr>
        <w:spacing w:after="0" w:line="240" w:lineRule="auto"/>
        <w:ind w:left="360"/>
        <w:jc w:val="both"/>
        <w:rPr>
          <w:rFonts w:ascii="Times New Roman" w:eastAsia="Times New Roman" w:hAnsi="Times New Roman" w:cs="Times New Roman"/>
          <w:sz w:val="28"/>
          <w:szCs w:val="28"/>
          <w:lang w:val="kk-KZ" w:eastAsia="ru-RU"/>
        </w:rPr>
      </w:pPr>
      <w:r w:rsidRPr="0019608D">
        <w:rPr>
          <w:rFonts w:ascii="Times New Roman" w:eastAsia="Times New Roman" w:hAnsi="Times New Roman" w:cs="Times New Roman"/>
          <w:sz w:val="28"/>
          <w:szCs w:val="28"/>
          <w:lang w:eastAsia="ru-RU"/>
        </w:rPr>
        <w:t xml:space="preserve">Тәжірибесі қалалық деңгейде жинақталған және облыстық деңгейде </w:t>
      </w:r>
      <w:proofErr w:type="gramStart"/>
      <w:r w:rsidRPr="0019608D">
        <w:rPr>
          <w:rFonts w:ascii="Times New Roman" w:eastAsia="Times New Roman" w:hAnsi="Times New Roman" w:cs="Times New Roman"/>
          <w:sz w:val="28"/>
          <w:szCs w:val="28"/>
          <w:lang w:eastAsia="ru-RU"/>
        </w:rPr>
        <w:t>жалпылау</w:t>
      </w:r>
      <w:proofErr w:type="gramEnd"/>
      <w:r w:rsidRPr="0019608D">
        <w:rPr>
          <w:rFonts w:ascii="Times New Roman" w:eastAsia="Times New Roman" w:hAnsi="Times New Roman" w:cs="Times New Roman"/>
          <w:sz w:val="28"/>
          <w:szCs w:val="28"/>
          <w:lang w:eastAsia="ru-RU"/>
        </w:rPr>
        <w:t>ға ұсынылған мұғалімдердің саны сақталды, сонымен қатар облыстық деңгейде тәжірибе жинақтаған мұғалімдер санының көбеюі.</w:t>
      </w:r>
    </w:p>
    <w:p w:rsidR="00D546C0" w:rsidRDefault="0019608D" w:rsidP="0019608D">
      <w:pPr>
        <w:spacing w:after="0" w:line="240" w:lineRule="auto"/>
        <w:ind w:left="360"/>
        <w:jc w:val="both"/>
        <w:rPr>
          <w:rFonts w:ascii="Times New Roman" w:eastAsia="Times New Roman" w:hAnsi="Times New Roman" w:cs="Times New Roman"/>
          <w:sz w:val="28"/>
          <w:szCs w:val="28"/>
          <w:lang w:val="kk-KZ" w:eastAsia="ru-RU"/>
        </w:rPr>
      </w:pPr>
      <w:r w:rsidRPr="002961E4">
        <w:rPr>
          <w:rFonts w:ascii="Times New Roman" w:eastAsia="Times New Roman" w:hAnsi="Times New Roman" w:cs="Times New Roman"/>
          <w:sz w:val="28"/>
          <w:szCs w:val="28"/>
          <w:lang w:val="kk-KZ" w:eastAsia="ru-RU"/>
        </w:rPr>
        <w:t>• қалалық деңгейде, мектеп жанындағы аудандарда практикалық семинарлар өткізу</w:t>
      </w:r>
    </w:p>
    <w:p w:rsidR="002961E4" w:rsidRPr="002961E4" w:rsidRDefault="002961E4" w:rsidP="0019608D">
      <w:pPr>
        <w:spacing w:after="0" w:line="240" w:lineRule="auto"/>
        <w:ind w:left="360"/>
        <w:jc w:val="both"/>
        <w:rPr>
          <w:rFonts w:ascii="Times New Roman" w:eastAsia="Times New Roman" w:hAnsi="Times New Roman" w:cs="Times New Roman"/>
          <w:sz w:val="28"/>
          <w:szCs w:val="28"/>
          <w:lang w:val="kk-KZ" w:eastAsia="ru-RU"/>
        </w:rPr>
      </w:pPr>
    </w:p>
    <w:tbl>
      <w:tblPr>
        <w:tblStyle w:val="a6"/>
        <w:tblW w:w="0" w:type="auto"/>
        <w:tblLook w:val="04A0" w:firstRow="1" w:lastRow="0" w:firstColumn="1" w:lastColumn="0" w:noHBand="0" w:noVBand="1"/>
      </w:tblPr>
      <w:tblGrid>
        <w:gridCol w:w="2670"/>
        <w:gridCol w:w="2670"/>
        <w:gridCol w:w="2671"/>
        <w:gridCol w:w="2671"/>
      </w:tblGrid>
      <w:tr w:rsidR="00D546C0" w:rsidRPr="00D800B7" w:rsidTr="00C7075A">
        <w:tc>
          <w:tcPr>
            <w:tcW w:w="2670" w:type="dxa"/>
          </w:tcPr>
          <w:p w:rsidR="00D546C0" w:rsidRPr="00813902" w:rsidRDefault="00813902" w:rsidP="00D546C0">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Мұғалімнің аты-жөні</w:t>
            </w:r>
          </w:p>
        </w:tc>
        <w:tc>
          <w:tcPr>
            <w:tcW w:w="2670" w:type="dxa"/>
          </w:tcPr>
          <w:p w:rsidR="00D546C0" w:rsidRPr="00813902" w:rsidRDefault="00813902" w:rsidP="00D546C0">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Пән</w:t>
            </w:r>
          </w:p>
        </w:tc>
        <w:tc>
          <w:tcPr>
            <w:tcW w:w="2671" w:type="dxa"/>
          </w:tcPr>
          <w:p w:rsidR="00D546C0" w:rsidRPr="00813902" w:rsidRDefault="00813902" w:rsidP="00D546C0">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Семинар тақырыбы </w:t>
            </w:r>
          </w:p>
        </w:tc>
        <w:tc>
          <w:tcPr>
            <w:tcW w:w="2671" w:type="dxa"/>
          </w:tcPr>
          <w:p w:rsidR="00D546C0" w:rsidRPr="00813902" w:rsidRDefault="00813902" w:rsidP="00D546C0">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Деңгейі</w:t>
            </w:r>
          </w:p>
        </w:tc>
      </w:tr>
      <w:tr w:rsidR="00D546C0" w:rsidRPr="00D800B7" w:rsidTr="00C7075A">
        <w:tc>
          <w:tcPr>
            <w:tcW w:w="2670" w:type="dxa"/>
          </w:tcPr>
          <w:p w:rsidR="00D546C0" w:rsidRPr="00D800B7" w:rsidRDefault="008C2688" w:rsidP="00D546C0">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Краузе И.Л.</w:t>
            </w:r>
          </w:p>
          <w:p w:rsidR="008C2688" w:rsidRPr="00D800B7" w:rsidRDefault="008C2688" w:rsidP="00D546C0">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Туманшина А.В.</w:t>
            </w:r>
          </w:p>
          <w:p w:rsidR="008C2688" w:rsidRPr="00D800B7" w:rsidRDefault="008C2688" w:rsidP="00D546C0">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Вдовенко Ю.П.</w:t>
            </w:r>
          </w:p>
          <w:p w:rsidR="008C2688" w:rsidRPr="00D800B7" w:rsidRDefault="008C2688" w:rsidP="00D546C0">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Скляренко А.В.</w:t>
            </w:r>
          </w:p>
          <w:p w:rsidR="008C2688" w:rsidRPr="00D800B7" w:rsidRDefault="008C2688" w:rsidP="00D546C0">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Тарвидас Т.Л.</w:t>
            </w:r>
          </w:p>
          <w:p w:rsidR="008C2688" w:rsidRPr="00D800B7" w:rsidRDefault="008C2688" w:rsidP="00D546C0">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Рассказова А.Е.</w:t>
            </w:r>
          </w:p>
          <w:p w:rsidR="008C2688" w:rsidRPr="00D800B7" w:rsidRDefault="002716D7" w:rsidP="00D546C0">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Стулова О.В.</w:t>
            </w:r>
          </w:p>
          <w:p w:rsidR="002716D7" w:rsidRPr="00D800B7" w:rsidRDefault="002716D7" w:rsidP="00D546C0">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Хуако В.Г.</w:t>
            </w:r>
          </w:p>
          <w:p w:rsidR="002716D7" w:rsidRPr="00D800B7" w:rsidRDefault="002716D7" w:rsidP="00D546C0">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Мукушева Д.Е.</w:t>
            </w:r>
          </w:p>
        </w:tc>
        <w:tc>
          <w:tcPr>
            <w:tcW w:w="2670" w:type="dxa"/>
          </w:tcPr>
          <w:p w:rsidR="00D546C0" w:rsidRPr="00D800B7" w:rsidRDefault="00BC1925" w:rsidP="002716D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Инклюзивті білім беру </w:t>
            </w:r>
            <w:r w:rsidR="002716D7" w:rsidRPr="00D800B7">
              <w:rPr>
                <w:rFonts w:ascii="Times New Roman" w:eastAsia="Times New Roman" w:hAnsi="Times New Roman" w:cs="Times New Roman"/>
                <w:sz w:val="28"/>
                <w:szCs w:val="28"/>
                <w:lang w:eastAsia="ru-RU"/>
              </w:rPr>
              <w:t xml:space="preserve"> </w:t>
            </w:r>
          </w:p>
        </w:tc>
        <w:tc>
          <w:tcPr>
            <w:tcW w:w="2671" w:type="dxa"/>
          </w:tcPr>
          <w:p w:rsidR="00D546C0" w:rsidRPr="00D800B7" w:rsidRDefault="00601D81" w:rsidP="00601D81">
            <w:pPr>
              <w:rPr>
                <w:rFonts w:ascii="Times New Roman" w:eastAsia="Times New Roman" w:hAnsi="Times New Roman" w:cs="Times New Roman"/>
                <w:sz w:val="28"/>
                <w:szCs w:val="28"/>
                <w:lang w:eastAsia="ru-RU"/>
              </w:rPr>
            </w:pPr>
            <w:r w:rsidRPr="00601D81">
              <w:rPr>
                <w:rFonts w:ascii="Times New Roman" w:eastAsia="Times New Roman" w:hAnsi="Times New Roman" w:cs="Times New Roman"/>
                <w:sz w:val="28"/>
                <w:szCs w:val="28"/>
                <w:lang w:eastAsia="ru-RU"/>
              </w:rPr>
              <w:t>Орта мектепте инклюзивті бі</w:t>
            </w:r>
            <w:proofErr w:type="gramStart"/>
            <w:r w:rsidRPr="00601D81">
              <w:rPr>
                <w:rFonts w:ascii="Times New Roman" w:eastAsia="Times New Roman" w:hAnsi="Times New Roman" w:cs="Times New Roman"/>
                <w:sz w:val="28"/>
                <w:szCs w:val="28"/>
                <w:lang w:eastAsia="ru-RU"/>
              </w:rPr>
              <w:t>л</w:t>
            </w:r>
            <w:proofErr w:type="gramEnd"/>
            <w:r w:rsidRPr="00601D81">
              <w:rPr>
                <w:rFonts w:ascii="Times New Roman" w:eastAsia="Times New Roman" w:hAnsi="Times New Roman" w:cs="Times New Roman"/>
                <w:sz w:val="28"/>
                <w:szCs w:val="28"/>
                <w:lang w:eastAsia="ru-RU"/>
              </w:rPr>
              <w:t>ім беруді ұйымдастыру</w:t>
            </w:r>
          </w:p>
        </w:tc>
        <w:tc>
          <w:tcPr>
            <w:tcW w:w="2671" w:type="dxa"/>
          </w:tcPr>
          <w:p w:rsidR="00D546C0" w:rsidRPr="00BC1925" w:rsidRDefault="00BC1925" w:rsidP="00D546C0">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қалалық</w:t>
            </w:r>
          </w:p>
        </w:tc>
      </w:tr>
      <w:tr w:rsidR="00D546C0" w:rsidRPr="00D800B7" w:rsidTr="00C7075A">
        <w:tc>
          <w:tcPr>
            <w:tcW w:w="2670" w:type="dxa"/>
          </w:tcPr>
          <w:p w:rsidR="00D546C0" w:rsidRPr="00D800B7" w:rsidRDefault="00D546C0" w:rsidP="00D546C0">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Тастенова Ж.М.</w:t>
            </w:r>
          </w:p>
          <w:p w:rsidR="00D546C0" w:rsidRPr="00D800B7" w:rsidRDefault="00D546C0" w:rsidP="00D546C0">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Мухамеджанова З.А.</w:t>
            </w:r>
          </w:p>
          <w:p w:rsidR="00D546C0" w:rsidRPr="00D800B7" w:rsidRDefault="00D546C0" w:rsidP="00D546C0">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Балажанова А.М.</w:t>
            </w:r>
          </w:p>
          <w:p w:rsidR="00D546C0" w:rsidRPr="00D800B7" w:rsidRDefault="00D546C0" w:rsidP="00D546C0">
            <w:pPr>
              <w:jc w:val="both"/>
              <w:rPr>
                <w:rFonts w:ascii="Times New Roman" w:eastAsia="Times New Roman" w:hAnsi="Times New Roman" w:cs="Times New Roman"/>
                <w:sz w:val="28"/>
                <w:szCs w:val="28"/>
                <w:lang w:eastAsia="ru-RU"/>
              </w:rPr>
            </w:pPr>
            <w:r w:rsidRPr="00D800B7">
              <w:rPr>
                <w:rFonts w:ascii="Times New Roman" w:eastAsia="Times New Roman" w:hAnsi="Times New Roman" w:cs="Times New Roman"/>
                <w:sz w:val="28"/>
                <w:szCs w:val="28"/>
                <w:lang w:eastAsia="ru-RU"/>
              </w:rPr>
              <w:t>Рассказова А.Е.</w:t>
            </w:r>
          </w:p>
        </w:tc>
        <w:tc>
          <w:tcPr>
            <w:tcW w:w="2670" w:type="dxa"/>
          </w:tcPr>
          <w:p w:rsidR="00D546C0" w:rsidRPr="00BC1925" w:rsidRDefault="00BC1925" w:rsidP="00D546C0">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Бастауыш сыныптар</w:t>
            </w:r>
          </w:p>
        </w:tc>
        <w:tc>
          <w:tcPr>
            <w:tcW w:w="2671" w:type="dxa"/>
          </w:tcPr>
          <w:p w:rsidR="00D546C0" w:rsidRPr="00995886" w:rsidRDefault="00995886" w:rsidP="00995886">
            <w:pPr>
              <w:rPr>
                <w:rFonts w:ascii="Times New Roman" w:eastAsia="Times New Roman" w:hAnsi="Times New Roman" w:cs="Times New Roman"/>
                <w:sz w:val="28"/>
                <w:szCs w:val="28"/>
                <w:lang w:val="kk-KZ" w:eastAsia="ru-RU"/>
              </w:rPr>
            </w:pPr>
            <w:r w:rsidRPr="00995886">
              <w:rPr>
                <w:rFonts w:ascii="Times New Roman" w:eastAsia="Times New Roman" w:hAnsi="Times New Roman" w:cs="Times New Roman"/>
                <w:sz w:val="28"/>
                <w:szCs w:val="28"/>
                <w:lang w:val="kk-KZ" w:eastAsia="ru-RU"/>
              </w:rPr>
              <w:t xml:space="preserve">«Білім мазмұнын жаңарту жағдайында жас </w:t>
            </w:r>
            <w:r>
              <w:rPr>
                <w:rFonts w:ascii="Times New Roman" w:eastAsia="Times New Roman" w:hAnsi="Times New Roman" w:cs="Times New Roman"/>
                <w:sz w:val="28"/>
                <w:szCs w:val="28"/>
                <w:lang w:val="kk-KZ" w:eastAsia="ru-RU"/>
              </w:rPr>
              <w:t xml:space="preserve">оқушылардың </w:t>
            </w:r>
            <w:r w:rsidRPr="00995886">
              <w:rPr>
                <w:rFonts w:ascii="Times New Roman" w:eastAsia="Times New Roman" w:hAnsi="Times New Roman" w:cs="Times New Roman"/>
                <w:sz w:val="28"/>
                <w:szCs w:val="28"/>
                <w:lang w:val="kk-KZ" w:eastAsia="ru-RU"/>
              </w:rPr>
              <w:t>негізгі құзіреттіліктерін қалыптастыру».</w:t>
            </w:r>
          </w:p>
        </w:tc>
        <w:tc>
          <w:tcPr>
            <w:tcW w:w="2671" w:type="dxa"/>
          </w:tcPr>
          <w:p w:rsidR="00D546C0" w:rsidRPr="00BC1925" w:rsidRDefault="00906C62" w:rsidP="00BC1925">
            <w:pPr>
              <w:jc w:val="both"/>
              <w:rPr>
                <w:rFonts w:ascii="Times New Roman" w:eastAsia="Times New Roman" w:hAnsi="Times New Roman" w:cs="Times New Roman"/>
                <w:sz w:val="28"/>
                <w:szCs w:val="28"/>
                <w:lang w:val="kk-KZ" w:eastAsia="ru-RU"/>
              </w:rPr>
            </w:pPr>
            <w:r w:rsidRPr="00D800B7">
              <w:rPr>
                <w:rFonts w:ascii="Times New Roman" w:eastAsia="Times New Roman" w:hAnsi="Times New Roman" w:cs="Times New Roman"/>
                <w:sz w:val="28"/>
                <w:szCs w:val="28"/>
                <w:lang w:eastAsia="ru-RU"/>
              </w:rPr>
              <w:t>обл</w:t>
            </w:r>
            <w:r w:rsidR="00BC1925">
              <w:rPr>
                <w:rFonts w:ascii="Times New Roman" w:eastAsia="Times New Roman" w:hAnsi="Times New Roman" w:cs="Times New Roman"/>
                <w:sz w:val="28"/>
                <w:szCs w:val="28"/>
                <w:lang w:val="kk-KZ" w:eastAsia="ru-RU"/>
              </w:rPr>
              <w:t>ыстық</w:t>
            </w:r>
          </w:p>
        </w:tc>
      </w:tr>
    </w:tbl>
    <w:p w:rsidR="00906C62" w:rsidRPr="00D800B7" w:rsidRDefault="00906C62" w:rsidP="00906C62">
      <w:pPr>
        <w:spacing w:after="0" w:line="240" w:lineRule="auto"/>
        <w:ind w:left="360"/>
        <w:jc w:val="both"/>
        <w:rPr>
          <w:rFonts w:ascii="Times New Roman" w:eastAsia="Times New Roman" w:hAnsi="Times New Roman" w:cs="Times New Roman"/>
          <w:sz w:val="28"/>
          <w:szCs w:val="28"/>
          <w:lang w:eastAsia="ru-RU"/>
        </w:rPr>
      </w:pPr>
    </w:p>
    <w:p w:rsidR="00762F49" w:rsidRPr="00762F49" w:rsidRDefault="00762F49" w:rsidP="00762F49">
      <w:pPr>
        <w:pStyle w:val="a5"/>
        <w:rPr>
          <w:rFonts w:ascii="Times New Roman" w:eastAsia="Times New Roman" w:hAnsi="Times New Roman" w:cs="Times New Roman"/>
          <w:b/>
          <w:bCs/>
          <w:color w:val="000000"/>
          <w:sz w:val="28"/>
          <w:szCs w:val="28"/>
          <w:lang w:eastAsia="ru-RU"/>
        </w:rPr>
      </w:pPr>
    </w:p>
    <w:p w:rsidR="00941AF8" w:rsidRDefault="00941AF8" w:rsidP="00941AF8">
      <w:pPr>
        <w:pStyle w:val="a5"/>
        <w:jc w:val="center"/>
        <w:rPr>
          <w:rFonts w:ascii="Times New Roman" w:eastAsia="Times New Roman" w:hAnsi="Times New Roman" w:cs="Times New Roman"/>
          <w:b/>
          <w:bCs/>
          <w:color w:val="000000"/>
          <w:sz w:val="28"/>
          <w:szCs w:val="28"/>
          <w:lang w:val="kk-KZ" w:eastAsia="ru-RU"/>
        </w:rPr>
      </w:pPr>
    </w:p>
    <w:p w:rsidR="00941AF8" w:rsidRDefault="00941AF8" w:rsidP="00941AF8">
      <w:pPr>
        <w:pStyle w:val="a5"/>
        <w:jc w:val="center"/>
        <w:rPr>
          <w:rFonts w:ascii="Times New Roman" w:eastAsia="Times New Roman" w:hAnsi="Times New Roman" w:cs="Times New Roman"/>
          <w:b/>
          <w:bCs/>
          <w:color w:val="000000"/>
          <w:sz w:val="28"/>
          <w:szCs w:val="28"/>
          <w:lang w:val="kk-KZ" w:eastAsia="ru-RU"/>
        </w:rPr>
      </w:pPr>
    </w:p>
    <w:p w:rsidR="00941AF8" w:rsidRDefault="00941AF8" w:rsidP="00941AF8">
      <w:pPr>
        <w:pStyle w:val="a5"/>
        <w:jc w:val="center"/>
        <w:rPr>
          <w:rFonts w:ascii="Times New Roman" w:eastAsia="Times New Roman" w:hAnsi="Times New Roman" w:cs="Times New Roman"/>
          <w:b/>
          <w:bCs/>
          <w:color w:val="000000"/>
          <w:sz w:val="28"/>
          <w:szCs w:val="28"/>
          <w:lang w:val="kk-KZ" w:eastAsia="ru-RU"/>
        </w:rPr>
      </w:pPr>
    </w:p>
    <w:p w:rsidR="0033400F" w:rsidRPr="00941AF8" w:rsidRDefault="00941AF8" w:rsidP="00941AF8">
      <w:pPr>
        <w:pStyle w:val="a5"/>
        <w:jc w:val="center"/>
        <w:rPr>
          <w:rFonts w:ascii="Times New Roman" w:hAnsi="Times New Roman" w:cs="Times New Roman"/>
          <w:sz w:val="28"/>
          <w:szCs w:val="28"/>
          <w:lang w:val="kk-KZ"/>
        </w:rPr>
      </w:pPr>
      <w:r>
        <w:rPr>
          <w:rFonts w:ascii="Times New Roman" w:eastAsia="Times New Roman" w:hAnsi="Times New Roman" w:cs="Times New Roman"/>
          <w:b/>
          <w:bCs/>
          <w:color w:val="000000"/>
          <w:sz w:val="28"/>
          <w:szCs w:val="28"/>
          <w:lang w:val="kk-KZ" w:eastAsia="ru-RU"/>
        </w:rPr>
        <w:lastRenderedPageBreak/>
        <w:t>М</w:t>
      </w:r>
      <w:r w:rsidR="00762F49" w:rsidRPr="00941AF8">
        <w:rPr>
          <w:rFonts w:ascii="Times New Roman" w:eastAsia="Times New Roman" w:hAnsi="Times New Roman" w:cs="Times New Roman"/>
          <w:b/>
          <w:bCs/>
          <w:color w:val="000000"/>
          <w:sz w:val="28"/>
          <w:szCs w:val="28"/>
          <w:lang w:val="kk-KZ" w:eastAsia="ru-RU"/>
        </w:rPr>
        <w:t>ектеп ұжымы қолданатын білім беру технологиялары:</w:t>
      </w:r>
      <w:r w:rsidR="009E4730" w:rsidRPr="00D800B7">
        <w:rPr>
          <w:rFonts w:ascii="Times New Roman" w:eastAsia="Times New Roman" w:hAnsi="Times New Roman" w:cs="Times New Roman"/>
          <w:b/>
          <w:noProof/>
          <w:color w:val="000000"/>
          <w:sz w:val="28"/>
          <w:szCs w:val="28"/>
          <w:lang w:eastAsia="ru-RU"/>
        </w:rPr>
        <w:drawing>
          <wp:inline distT="0" distB="0" distL="0" distR="0" wp14:anchorId="07C84D2A" wp14:editId="2A45012D">
            <wp:extent cx="5657850" cy="50768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A2EDE" w:rsidRPr="00941AF8" w:rsidRDefault="004A2EDE" w:rsidP="009E4730">
      <w:pPr>
        <w:pStyle w:val="a8"/>
        <w:spacing w:before="0" w:beforeAutospacing="0" w:after="0" w:afterAutospacing="0"/>
        <w:rPr>
          <w:b/>
          <w:bCs/>
          <w:color w:val="000000"/>
          <w:sz w:val="28"/>
          <w:szCs w:val="28"/>
          <w:lang w:val="kk-KZ"/>
        </w:rPr>
      </w:pPr>
    </w:p>
    <w:p w:rsidR="009E4730" w:rsidRPr="00941AF8" w:rsidRDefault="00E50C76" w:rsidP="009E4730">
      <w:pPr>
        <w:pStyle w:val="a8"/>
        <w:spacing w:before="0" w:beforeAutospacing="0" w:after="0" w:afterAutospacing="0"/>
        <w:rPr>
          <w:color w:val="000000"/>
          <w:sz w:val="28"/>
          <w:szCs w:val="28"/>
          <w:lang w:val="kk-KZ"/>
        </w:rPr>
      </w:pPr>
      <w:r>
        <w:rPr>
          <w:b/>
          <w:bCs/>
          <w:color w:val="000000"/>
          <w:sz w:val="28"/>
          <w:szCs w:val="28"/>
          <w:lang w:val="kk-KZ"/>
        </w:rPr>
        <w:t>Жалпы тұжырымдар</w:t>
      </w:r>
      <w:r w:rsidR="009E4730" w:rsidRPr="00941AF8">
        <w:rPr>
          <w:b/>
          <w:bCs/>
          <w:color w:val="000000"/>
          <w:sz w:val="28"/>
          <w:szCs w:val="28"/>
          <w:lang w:val="kk-KZ"/>
        </w:rPr>
        <w:t>:</w:t>
      </w:r>
    </w:p>
    <w:p w:rsidR="007A4B19" w:rsidRPr="006B1B01" w:rsidRDefault="007A4B19" w:rsidP="00E50C76">
      <w:pPr>
        <w:pStyle w:val="a8"/>
        <w:spacing w:before="0" w:beforeAutospacing="0" w:after="0" w:afterAutospacing="0"/>
        <w:jc w:val="both"/>
        <w:rPr>
          <w:color w:val="000000"/>
          <w:sz w:val="28"/>
          <w:szCs w:val="28"/>
          <w:lang w:val="kk-KZ"/>
        </w:rPr>
      </w:pPr>
      <w:r w:rsidRPr="006B1B01">
        <w:rPr>
          <w:color w:val="000000"/>
          <w:sz w:val="28"/>
          <w:szCs w:val="28"/>
          <w:lang w:val="kk-KZ"/>
        </w:rPr>
        <w:t>Мектептің әдістемелік жұмысындағы бастысы - мұғалімдерге тиімді көмек көрсету. Мектебімізде осы оқу жылында негізгі міндеттер орындалды. Профессор-оқытушылар құрамының кәсіби деңгейін жоғарылату. Мұғалімдердің белсенділігі, олардың шығармашылыққа деген құштарлығы арта түсті.</w:t>
      </w:r>
    </w:p>
    <w:p w:rsidR="009E4730" w:rsidRPr="006B1B01" w:rsidRDefault="009E4730" w:rsidP="00E50C76">
      <w:pPr>
        <w:pStyle w:val="a8"/>
        <w:spacing w:after="0"/>
        <w:jc w:val="both"/>
        <w:rPr>
          <w:color w:val="000000"/>
          <w:sz w:val="28"/>
          <w:szCs w:val="28"/>
          <w:lang w:val="kk-KZ"/>
        </w:rPr>
      </w:pPr>
      <w:r w:rsidRPr="006B1B01">
        <w:rPr>
          <w:color w:val="000000"/>
          <w:sz w:val="28"/>
          <w:szCs w:val="28"/>
          <w:lang w:val="kk-KZ"/>
        </w:rPr>
        <w:t xml:space="preserve">1. </w:t>
      </w:r>
      <w:r w:rsidR="006C2874" w:rsidRPr="006B1B01">
        <w:rPr>
          <w:color w:val="000000"/>
          <w:sz w:val="28"/>
          <w:szCs w:val="28"/>
          <w:lang w:val="kk-KZ"/>
        </w:rPr>
        <w:t xml:space="preserve">Мектептің әдістемелік тақырыбы және одан туындайтын әдістемелік бірлестіктердің тақырыптары мектептің негізгі міндеттеріне сәйкес келеді. Барлық мұғалімдер </w:t>
      </w:r>
      <w:r w:rsidR="006C2874">
        <w:rPr>
          <w:color w:val="000000"/>
          <w:sz w:val="28"/>
          <w:szCs w:val="28"/>
          <w:lang w:val="kk-KZ"/>
        </w:rPr>
        <w:t>ӘБ</w:t>
      </w:r>
      <w:r w:rsidR="006C2874" w:rsidRPr="006B1B01">
        <w:rPr>
          <w:color w:val="000000"/>
          <w:sz w:val="28"/>
          <w:szCs w:val="28"/>
          <w:lang w:val="kk-KZ"/>
        </w:rPr>
        <w:t xml:space="preserve"> тақырыбында біріктірілген, яғни мектептің әдістемелік жүйесіне қатысады. Әдістемелік жұмыс - бұл күнделікті сипатқа ие, курсты қайта даярлаумен, семинарлар жұмыстарымен үйлесетін салыстырмалы түрде үздіксіз, үздіксіз процесс.</w:t>
      </w:r>
    </w:p>
    <w:p w:rsidR="009E4730" w:rsidRPr="000C4232" w:rsidRDefault="009E4730" w:rsidP="00E50C76">
      <w:pPr>
        <w:pStyle w:val="a8"/>
        <w:spacing w:after="0"/>
        <w:jc w:val="both"/>
        <w:rPr>
          <w:color w:val="000000"/>
          <w:sz w:val="28"/>
          <w:szCs w:val="28"/>
          <w:lang w:val="kk-KZ"/>
        </w:rPr>
      </w:pPr>
      <w:r w:rsidRPr="000C4232">
        <w:rPr>
          <w:color w:val="000000"/>
          <w:sz w:val="28"/>
          <w:szCs w:val="28"/>
          <w:lang w:val="kk-KZ"/>
        </w:rPr>
        <w:t>2</w:t>
      </w:r>
      <w:r w:rsidR="00E50C76" w:rsidRPr="000C4232">
        <w:rPr>
          <w:color w:val="000000"/>
          <w:sz w:val="28"/>
          <w:szCs w:val="28"/>
          <w:lang w:val="kk-KZ"/>
        </w:rPr>
        <w:t xml:space="preserve">. </w:t>
      </w:r>
      <w:r w:rsidR="00E50C76">
        <w:rPr>
          <w:color w:val="000000"/>
          <w:sz w:val="28"/>
          <w:szCs w:val="28"/>
          <w:lang w:val="kk-KZ"/>
        </w:rPr>
        <w:t xml:space="preserve">Әдістемелік бірлестік </w:t>
      </w:r>
      <w:r w:rsidR="00E50C76" w:rsidRPr="000C4232">
        <w:rPr>
          <w:color w:val="000000"/>
          <w:sz w:val="28"/>
          <w:szCs w:val="28"/>
          <w:lang w:val="kk-KZ"/>
        </w:rPr>
        <w:t xml:space="preserve"> мен педагогикалық кеңестер отырыстарының тақырыптары мектептің педагогикалық ұжымы шешуге тырысатын негізгі проблемалық мәселелерді көрсетеді.</w:t>
      </w:r>
    </w:p>
    <w:p w:rsidR="009E4730" w:rsidRPr="000C4232" w:rsidRDefault="009E4730" w:rsidP="00E50C76">
      <w:pPr>
        <w:pStyle w:val="a8"/>
        <w:spacing w:before="0" w:beforeAutospacing="0" w:after="0" w:afterAutospacing="0"/>
        <w:jc w:val="both"/>
        <w:rPr>
          <w:color w:val="000000"/>
          <w:sz w:val="28"/>
          <w:szCs w:val="28"/>
          <w:lang w:val="kk-KZ"/>
        </w:rPr>
      </w:pPr>
      <w:r w:rsidRPr="000C4232">
        <w:rPr>
          <w:color w:val="000000"/>
          <w:sz w:val="28"/>
          <w:szCs w:val="28"/>
          <w:lang w:val="kk-KZ"/>
        </w:rPr>
        <w:t>3.</w:t>
      </w:r>
      <w:r w:rsidR="00E50C76" w:rsidRPr="000C4232">
        <w:rPr>
          <w:lang w:val="kk-KZ"/>
        </w:rPr>
        <w:t xml:space="preserve"> </w:t>
      </w:r>
      <w:r w:rsidR="00E50C76" w:rsidRPr="000C4232">
        <w:rPr>
          <w:color w:val="000000"/>
          <w:sz w:val="28"/>
          <w:szCs w:val="28"/>
          <w:lang w:val="kk-KZ"/>
        </w:rPr>
        <w:t xml:space="preserve">Мектептегі мұғалімдердің біліктілігі мен дағдыларын жетілдіру бізге әдістемелік жұмыстың мазмұны мен сипатын нақты оқу-тәрбие процесінің барысы мен нәтижесімен, оқушылардың </w:t>
      </w:r>
      <w:r w:rsidR="00E50C76">
        <w:rPr>
          <w:color w:val="000000"/>
          <w:sz w:val="28"/>
          <w:szCs w:val="28"/>
          <w:lang w:val="kk-KZ"/>
        </w:rPr>
        <w:t xml:space="preserve">білім, іскерлік, дағды </w:t>
      </w:r>
      <w:r w:rsidR="00E50C76" w:rsidRPr="000C4232">
        <w:rPr>
          <w:color w:val="000000"/>
          <w:sz w:val="28"/>
          <w:szCs w:val="28"/>
          <w:lang w:val="kk-KZ"/>
        </w:rPr>
        <w:t>сапасының өзгеруімен, оқушылардың тәрбие деңгейімен байланыстыруға мүмкіндік береді.</w:t>
      </w:r>
    </w:p>
    <w:p w:rsidR="009E4730" w:rsidRPr="000C4232" w:rsidRDefault="009E4730" w:rsidP="00787C10">
      <w:pPr>
        <w:pStyle w:val="a8"/>
        <w:spacing w:before="0" w:beforeAutospacing="0" w:after="0" w:afterAutospacing="0"/>
        <w:jc w:val="both"/>
        <w:rPr>
          <w:color w:val="000000"/>
          <w:sz w:val="28"/>
          <w:szCs w:val="28"/>
          <w:lang w:val="kk-KZ"/>
        </w:rPr>
      </w:pPr>
      <w:r w:rsidRPr="000C4232">
        <w:rPr>
          <w:color w:val="000000"/>
          <w:sz w:val="28"/>
          <w:szCs w:val="28"/>
          <w:lang w:val="kk-KZ"/>
        </w:rPr>
        <w:lastRenderedPageBreak/>
        <w:t xml:space="preserve">4. </w:t>
      </w:r>
      <w:r w:rsidR="00787C10" w:rsidRPr="000C4232">
        <w:rPr>
          <w:color w:val="000000"/>
          <w:sz w:val="28"/>
          <w:szCs w:val="28"/>
          <w:lang w:val="kk-KZ"/>
        </w:rPr>
        <w:t>Мұғалімнің шеберлігін диагностикалау мұғалімнің, сынып жетекшісінің жеке қасиеттерін зерттеуге, олардың қызметіндегі қиындықтар мен кемшіліктерді, озық тәжірибенің элементтерін анықтауға мүмкіндік береді.</w:t>
      </w:r>
    </w:p>
    <w:p w:rsidR="009E4730" w:rsidRPr="000C4232" w:rsidRDefault="009E4730" w:rsidP="009E4730">
      <w:pPr>
        <w:pStyle w:val="a8"/>
        <w:spacing w:before="0" w:beforeAutospacing="0" w:after="0" w:afterAutospacing="0"/>
        <w:rPr>
          <w:b/>
          <w:bCs/>
          <w:color w:val="000000"/>
          <w:sz w:val="28"/>
          <w:szCs w:val="28"/>
          <w:lang w:val="kk-KZ"/>
        </w:rPr>
      </w:pPr>
    </w:p>
    <w:p w:rsidR="004A2EDE" w:rsidRPr="00941AF8" w:rsidRDefault="004A2EDE" w:rsidP="00941AF8">
      <w:pPr>
        <w:pStyle w:val="a8"/>
        <w:spacing w:before="0" w:beforeAutospacing="0" w:after="0" w:afterAutospacing="0"/>
        <w:rPr>
          <w:b/>
          <w:bCs/>
          <w:color w:val="000000"/>
          <w:sz w:val="28"/>
          <w:szCs w:val="28"/>
          <w:lang w:val="kk-KZ"/>
        </w:rPr>
      </w:pPr>
      <w:r w:rsidRPr="00D800B7">
        <w:rPr>
          <w:b/>
          <w:bCs/>
          <w:color w:val="000000"/>
          <w:sz w:val="28"/>
          <w:szCs w:val="28"/>
        </w:rPr>
        <w:t>Рефлексив</w:t>
      </w:r>
      <w:r w:rsidR="00DB2BFC">
        <w:rPr>
          <w:b/>
          <w:bCs/>
          <w:color w:val="000000"/>
          <w:sz w:val="28"/>
          <w:szCs w:val="28"/>
          <w:lang w:val="kk-KZ"/>
        </w:rPr>
        <w:t xml:space="preserve">ті талдау </w:t>
      </w:r>
    </w:p>
    <w:p w:rsidR="004A2EDE" w:rsidRPr="00D800B7" w:rsidRDefault="00DB2BFC" w:rsidP="00941AF8">
      <w:pPr>
        <w:pStyle w:val="a8"/>
        <w:spacing w:before="0" w:beforeAutospacing="0" w:after="0" w:afterAutospacing="0"/>
        <w:rPr>
          <w:b/>
          <w:bCs/>
          <w:color w:val="000000"/>
          <w:sz w:val="28"/>
          <w:szCs w:val="28"/>
        </w:rPr>
      </w:pPr>
      <w:r>
        <w:rPr>
          <w:b/>
          <w:bCs/>
          <w:color w:val="000000"/>
          <w:sz w:val="28"/>
          <w:szCs w:val="28"/>
          <w:lang w:val="kk-KZ"/>
        </w:rPr>
        <w:t>Не істелді</w:t>
      </w:r>
      <w:r w:rsidR="004A2EDE" w:rsidRPr="00D800B7">
        <w:rPr>
          <w:b/>
          <w:bCs/>
          <w:color w:val="000000"/>
          <w:sz w:val="28"/>
          <w:szCs w:val="28"/>
        </w:rPr>
        <w:t>:</w:t>
      </w:r>
    </w:p>
    <w:p w:rsidR="004E4839" w:rsidRPr="004E4839" w:rsidRDefault="004E4839" w:rsidP="00C61A7D">
      <w:pPr>
        <w:pStyle w:val="a8"/>
        <w:spacing w:after="0" w:afterAutospacing="0"/>
        <w:jc w:val="both"/>
        <w:rPr>
          <w:bCs/>
          <w:color w:val="000000"/>
          <w:sz w:val="28"/>
          <w:szCs w:val="28"/>
        </w:rPr>
      </w:pPr>
      <w:r w:rsidRPr="004E4839">
        <w:rPr>
          <w:bCs/>
          <w:color w:val="000000"/>
          <w:sz w:val="28"/>
          <w:szCs w:val="28"/>
        </w:rPr>
        <w:t xml:space="preserve">1. </w:t>
      </w:r>
      <w:r>
        <w:rPr>
          <w:bCs/>
          <w:color w:val="000000"/>
          <w:sz w:val="28"/>
          <w:szCs w:val="28"/>
          <w:lang w:val="kk-KZ"/>
        </w:rPr>
        <w:t xml:space="preserve"> </w:t>
      </w:r>
      <w:r w:rsidRPr="004E4839">
        <w:rPr>
          <w:bCs/>
          <w:color w:val="000000"/>
          <w:sz w:val="28"/>
          <w:szCs w:val="28"/>
        </w:rPr>
        <w:t xml:space="preserve">Мектептің оқу процесінде жоғары нәтиже беретін </w:t>
      </w:r>
      <w:proofErr w:type="gramStart"/>
      <w:r w:rsidRPr="004E4839">
        <w:rPr>
          <w:bCs/>
          <w:color w:val="000000"/>
          <w:sz w:val="28"/>
          <w:szCs w:val="28"/>
        </w:rPr>
        <w:t>м</w:t>
      </w:r>
      <w:proofErr w:type="gramEnd"/>
      <w:r w:rsidRPr="004E4839">
        <w:rPr>
          <w:bCs/>
          <w:color w:val="000000"/>
          <w:sz w:val="28"/>
          <w:szCs w:val="28"/>
        </w:rPr>
        <w:t>ұғалімдер контингентін сақтау.</w:t>
      </w:r>
    </w:p>
    <w:p w:rsidR="004E4839" w:rsidRPr="0035203E" w:rsidRDefault="004E4839" w:rsidP="00C61A7D">
      <w:pPr>
        <w:pStyle w:val="a8"/>
        <w:spacing w:before="0" w:beforeAutospacing="0" w:after="0" w:afterAutospacing="0"/>
        <w:jc w:val="both"/>
        <w:rPr>
          <w:bCs/>
          <w:color w:val="000000"/>
          <w:sz w:val="28"/>
          <w:szCs w:val="28"/>
          <w:lang w:val="kk-KZ"/>
        </w:rPr>
      </w:pPr>
      <w:r w:rsidRPr="004E4839">
        <w:rPr>
          <w:bCs/>
          <w:color w:val="000000"/>
          <w:sz w:val="28"/>
          <w:szCs w:val="28"/>
        </w:rPr>
        <w:t xml:space="preserve">2.Мектептің әртүрлі бағыттарындағы сертификатталған мұғалімдер </w:t>
      </w:r>
      <w:r>
        <w:rPr>
          <w:bCs/>
          <w:color w:val="000000"/>
          <w:sz w:val="28"/>
          <w:szCs w:val="28"/>
          <w:lang w:val="kk-KZ"/>
        </w:rPr>
        <w:t xml:space="preserve"> қ</w:t>
      </w:r>
      <w:r w:rsidRPr="004E4839">
        <w:rPr>
          <w:bCs/>
          <w:color w:val="000000"/>
          <w:sz w:val="28"/>
          <w:szCs w:val="28"/>
        </w:rPr>
        <w:t xml:space="preserve">ауымдастығының жұмысы мақсатты түрде жасалады: жас мұғалімдердің қызметін ұйымдастыру, гимназия сыныптарындағы білім сапасын арттыру, кәсіби </w:t>
      </w:r>
      <w:proofErr w:type="gramStart"/>
      <w:r w:rsidRPr="004E4839">
        <w:rPr>
          <w:bCs/>
          <w:color w:val="000000"/>
          <w:sz w:val="28"/>
          <w:szCs w:val="28"/>
        </w:rPr>
        <w:t>жарыстар</w:t>
      </w:r>
      <w:proofErr w:type="gramEnd"/>
      <w:r w:rsidRPr="004E4839">
        <w:rPr>
          <w:bCs/>
          <w:color w:val="000000"/>
          <w:sz w:val="28"/>
          <w:szCs w:val="28"/>
        </w:rPr>
        <w:t>ға қатысу</w:t>
      </w:r>
      <w:r w:rsidR="0035203E">
        <w:rPr>
          <w:bCs/>
          <w:color w:val="000000"/>
          <w:sz w:val="28"/>
          <w:szCs w:val="28"/>
          <w:lang w:val="kk-KZ"/>
        </w:rPr>
        <w:t>.</w:t>
      </w:r>
    </w:p>
    <w:p w:rsidR="00C61A7D" w:rsidRPr="00C61A7D" w:rsidRDefault="007F2AB8" w:rsidP="00C61A7D">
      <w:pPr>
        <w:pStyle w:val="a8"/>
        <w:spacing w:before="0" w:beforeAutospacing="0" w:after="0" w:afterAutospacing="0"/>
        <w:jc w:val="both"/>
        <w:rPr>
          <w:bCs/>
          <w:color w:val="000000"/>
          <w:sz w:val="28"/>
          <w:szCs w:val="28"/>
          <w:lang w:val="kk-KZ"/>
        </w:rPr>
      </w:pPr>
      <w:r w:rsidRPr="0035203E">
        <w:rPr>
          <w:bCs/>
          <w:color w:val="000000"/>
          <w:sz w:val="28"/>
          <w:szCs w:val="28"/>
          <w:lang w:val="kk-KZ"/>
        </w:rPr>
        <w:t>3.</w:t>
      </w:r>
      <w:r w:rsidR="0035203E" w:rsidRPr="0035203E">
        <w:rPr>
          <w:lang w:val="kk-KZ"/>
        </w:rPr>
        <w:t xml:space="preserve"> </w:t>
      </w:r>
      <w:r w:rsidR="0035203E" w:rsidRPr="0035203E">
        <w:rPr>
          <w:bCs/>
          <w:color w:val="000000"/>
          <w:sz w:val="28"/>
          <w:szCs w:val="28"/>
          <w:lang w:val="kk-KZ"/>
        </w:rPr>
        <w:t>Жас мамандардың түрлі деңгейдегі байқаулар мен байқаулардағы тиімділігі сақталуда.</w:t>
      </w:r>
    </w:p>
    <w:p w:rsidR="00736EFE" w:rsidRPr="0035203E" w:rsidRDefault="00AD2CAE" w:rsidP="00C61A7D">
      <w:pPr>
        <w:pStyle w:val="a8"/>
        <w:spacing w:before="0" w:beforeAutospacing="0" w:after="0" w:afterAutospacing="0"/>
        <w:jc w:val="both"/>
        <w:rPr>
          <w:bCs/>
          <w:color w:val="000000"/>
          <w:sz w:val="28"/>
          <w:szCs w:val="28"/>
          <w:lang w:val="kk-KZ"/>
        </w:rPr>
      </w:pPr>
      <w:r w:rsidRPr="0035203E">
        <w:rPr>
          <w:bCs/>
          <w:color w:val="000000"/>
          <w:sz w:val="28"/>
          <w:szCs w:val="28"/>
          <w:lang w:val="kk-KZ"/>
        </w:rPr>
        <w:t>4.</w:t>
      </w:r>
      <w:r w:rsidR="0035203E">
        <w:rPr>
          <w:bCs/>
          <w:color w:val="000000"/>
          <w:sz w:val="28"/>
          <w:szCs w:val="28"/>
          <w:lang w:val="kk-KZ"/>
        </w:rPr>
        <w:t xml:space="preserve"> </w:t>
      </w:r>
      <w:r w:rsidR="0035203E" w:rsidRPr="0035203E">
        <w:rPr>
          <w:b/>
          <w:bCs/>
          <w:color w:val="000000"/>
          <w:sz w:val="28"/>
          <w:szCs w:val="28"/>
          <w:lang w:val="kk-KZ"/>
        </w:rPr>
        <w:t xml:space="preserve">«Интернет-фестиваль -2019», «Үздік әдістемелік және дидактикалық құрал», «Жыл мұғалімі-2018» </w:t>
      </w:r>
      <w:r w:rsidR="0035203E">
        <w:rPr>
          <w:bCs/>
          <w:color w:val="000000"/>
          <w:sz w:val="28"/>
          <w:szCs w:val="28"/>
          <w:lang w:val="kk-KZ"/>
        </w:rPr>
        <w:t>қалалық байқауларда үздік нәтижелер көрсетуі сақталуда.</w:t>
      </w:r>
    </w:p>
    <w:p w:rsidR="00C61A7D" w:rsidRPr="001C0696" w:rsidRDefault="00736EFE" w:rsidP="00C61A7D">
      <w:pPr>
        <w:pStyle w:val="a8"/>
        <w:spacing w:after="0" w:afterAutospacing="0"/>
        <w:jc w:val="both"/>
        <w:rPr>
          <w:bCs/>
          <w:color w:val="000000"/>
          <w:sz w:val="28"/>
          <w:szCs w:val="28"/>
          <w:lang w:val="kk-KZ"/>
        </w:rPr>
      </w:pPr>
      <w:r w:rsidRPr="0035203E">
        <w:rPr>
          <w:bCs/>
          <w:color w:val="000000"/>
          <w:sz w:val="28"/>
          <w:szCs w:val="28"/>
          <w:lang w:val="kk-KZ"/>
        </w:rPr>
        <w:t xml:space="preserve"> </w:t>
      </w:r>
      <w:r w:rsidR="0010135B" w:rsidRPr="001C0696">
        <w:rPr>
          <w:bCs/>
          <w:color w:val="000000"/>
          <w:sz w:val="28"/>
          <w:szCs w:val="28"/>
          <w:lang w:val="kk-KZ"/>
        </w:rPr>
        <w:t xml:space="preserve">5. </w:t>
      </w:r>
      <w:r w:rsidR="001C0696" w:rsidRPr="001C0696">
        <w:rPr>
          <w:bCs/>
          <w:color w:val="000000"/>
          <w:sz w:val="28"/>
          <w:szCs w:val="28"/>
          <w:lang w:val="kk-KZ"/>
        </w:rPr>
        <w:t xml:space="preserve">Инновациялық тәжірибені тарату және тарату үшін </w:t>
      </w:r>
      <w:r w:rsidR="001C0696" w:rsidRPr="001C0696">
        <w:rPr>
          <w:b/>
          <w:bCs/>
          <w:color w:val="000000"/>
          <w:sz w:val="28"/>
          <w:szCs w:val="28"/>
          <w:lang w:val="kk-KZ"/>
        </w:rPr>
        <w:t xml:space="preserve">мұғалімдердің </w:t>
      </w:r>
      <w:r w:rsidR="001C0696">
        <w:rPr>
          <w:b/>
          <w:bCs/>
          <w:color w:val="000000"/>
          <w:sz w:val="28"/>
          <w:szCs w:val="28"/>
          <w:lang w:val="kk-KZ"/>
        </w:rPr>
        <w:t xml:space="preserve">персоналды </w:t>
      </w:r>
      <w:r w:rsidR="001C0696" w:rsidRPr="001C0696">
        <w:rPr>
          <w:b/>
          <w:bCs/>
          <w:color w:val="000000"/>
          <w:sz w:val="28"/>
          <w:szCs w:val="28"/>
          <w:lang w:val="kk-KZ"/>
        </w:rPr>
        <w:t>сайттары жасалды</w:t>
      </w:r>
      <w:r w:rsidR="001C0696" w:rsidRPr="001C0696">
        <w:rPr>
          <w:bCs/>
          <w:color w:val="000000"/>
          <w:sz w:val="28"/>
          <w:szCs w:val="28"/>
          <w:lang w:val="kk-KZ"/>
        </w:rPr>
        <w:t>, қашықтық олимпиадаларға қатысқан мұғалімдер мен жүлдегерлер саны артып келеді.</w:t>
      </w:r>
    </w:p>
    <w:p w:rsidR="0010135B" w:rsidRPr="001C0696" w:rsidRDefault="0010135B" w:rsidP="00C61A7D">
      <w:pPr>
        <w:pStyle w:val="a8"/>
        <w:spacing w:before="0" w:beforeAutospacing="0" w:after="0" w:afterAutospacing="0"/>
        <w:jc w:val="both"/>
        <w:rPr>
          <w:bCs/>
          <w:color w:val="000000"/>
          <w:sz w:val="28"/>
          <w:szCs w:val="28"/>
          <w:lang w:val="kk-KZ"/>
        </w:rPr>
      </w:pPr>
      <w:r w:rsidRPr="001C0696">
        <w:rPr>
          <w:bCs/>
          <w:color w:val="000000"/>
          <w:sz w:val="28"/>
          <w:szCs w:val="28"/>
          <w:lang w:val="kk-KZ"/>
        </w:rPr>
        <w:t>6.</w:t>
      </w:r>
      <w:r w:rsidR="001C0696" w:rsidRPr="001C0696">
        <w:rPr>
          <w:lang w:val="kk-KZ"/>
        </w:rPr>
        <w:t xml:space="preserve"> </w:t>
      </w:r>
      <w:r w:rsidR="001C0696" w:rsidRPr="001C0696">
        <w:rPr>
          <w:b/>
          <w:sz w:val="28"/>
          <w:szCs w:val="28"/>
          <w:lang w:val="kk-KZ"/>
        </w:rPr>
        <w:t>Қалалық деңгейде өз</w:t>
      </w:r>
      <w:r w:rsidR="001C0696">
        <w:rPr>
          <w:b/>
          <w:sz w:val="28"/>
          <w:szCs w:val="28"/>
          <w:lang w:val="kk-KZ"/>
        </w:rPr>
        <w:t xml:space="preserve">інің педагогикалық </w:t>
      </w:r>
      <w:r w:rsidR="001C0696" w:rsidRPr="001C0696">
        <w:rPr>
          <w:b/>
          <w:sz w:val="28"/>
          <w:szCs w:val="28"/>
          <w:lang w:val="kk-KZ"/>
        </w:rPr>
        <w:t xml:space="preserve"> тәжірибесін жалпылап</w:t>
      </w:r>
      <w:r w:rsidR="001C0696">
        <w:rPr>
          <w:sz w:val="28"/>
          <w:szCs w:val="28"/>
          <w:lang w:val="kk-KZ"/>
        </w:rPr>
        <w:t xml:space="preserve"> және ол тәжірибелері келесі облыстық деңгейге өткен мұғалімдер саны өсті.  </w:t>
      </w:r>
      <w:r w:rsidR="001C0696" w:rsidRPr="001C0696">
        <w:rPr>
          <w:b/>
          <w:bCs/>
          <w:color w:val="000000"/>
          <w:sz w:val="28"/>
          <w:szCs w:val="28"/>
          <w:lang w:val="kk-KZ"/>
        </w:rPr>
        <w:t xml:space="preserve"> </w:t>
      </w:r>
    </w:p>
    <w:p w:rsidR="004D4254" w:rsidRPr="004D4254" w:rsidRDefault="004D4254" w:rsidP="004D4254">
      <w:pPr>
        <w:pStyle w:val="a7"/>
        <w:rPr>
          <w:rFonts w:ascii="Times New Roman" w:eastAsia="Times New Roman" w:hAnsi="Times New Roman" w:cs="Times New Roman"/>
          <w:bCs/>
          <w:color w:val="000000"/>
          <w:sz w:val="28"/>
          <w:szCs w:val="28"/>
          <w:lang w:val="kk-KZ" w:eastAsia="ru-RU"/>
        </w:rPr>
      </w:pPr>
    </w:p>
    <w:p w:rsidR="004D4254" w:rsidRPr="004D4254" w:rsidRDefault="004D4254" w:rsidP="004D4254">
      <w:pPr>
        <w:pStyle w:val="a7"/>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b/>
          <w:bCs/>
          <w:color w:val="000000"/>
          <w:sz w:val="28"/>
          <w:szCs w:val="28"/>
          <w:lang w:val="kk-KZ" w:eastAsia="ru-RU"/>
        </w:rPr>
        <w:t xml:space="preserve">2019-2020 оқу жылына қойылатын </w:t>
      </w:r>
      <w:r w:rsidRPr="004D4254">
        <w:rPr>
          <w:rFonts w:ascii="Times New Roman" w:eastAsia="Times New Roman" w:hAnsi="Times New Roman" w:cs="Times New Roman"/>
          <w:b/>
          <w:bCs/>
          <w:color w:val="000000"/>
          <w:sz w:val="28"/>
          <w:szCs w:val="28"/>
          <w:lang w:val="kk-KZ" w:eastAsia="ru-RU"/>
        </w:rPr>
        <w:t xml:space="preserve"> міндеттер:</w:t>
      </w:r>
    </w:p>
    <w:p w:rsidR="004D4254" w:rsidRPr="004D4254" w:rsidRDefault="004D4254" w:rsidP="004D4254">
      <w:pPr>
        <w:pStyle w:val="a7"/>
        <w:rPr>
          <w:rFonts w:ascii="Times New Roman" w:eastAsia="Times New Roman" w:hAnsi="Times New Roman" w:cs="Times New Roman"/>
          <w:bCs/>
          <w:color w:val="000000"/>
          <w:sz w:val="28"/>
          <w:szCs w:val="28"/>
          <w:lang w:val="kk-KZ" w:eastAsia="ru-RU"/>
        </w:rPr>
      </w:pPr>
      <w:r w:rsidRPr="004D4254">
        <w:rPr>
          <w:rFonts w:ascii="Times New Roman" w:eastAsia="Times New Roman" w:hAnsi="Times New Roman" w:cs="Times New Roman"/>
          <w:bCs/>
          <w:color w:val="000000"/>
          <w:sz w:val="28"/>
          <w:szCs w:val="28"/>
          <w:lang w:val="kk-KZ" w:eastAsia="ru-RU"/>
        </w:rPr>
        <w:t>1. Оқу пәндерін</w:t>
      </w:r>
      <w:r>
        <w:rPr>
          <w:rFonts w:ascii="Times New Roman" w:eastAsia="Times New Roman" w:hAnsi="Times New Roman" w:cs="Times New Roman"/>
          <w:bCs/>
          <w:color w:val="000000"/>
          <w:sz w:val="28"/>
          <w:szCs w:val="28"/>
          <w:lang w:val="kk-KZ" w:eastAsia="ru-RU"/>
        </w:rPr>
        <w:t xml:space="preserve">де, ЖМЦ  таңдау курстарында ағылшын тілін </w:t>
      </w:r>
      <w:r w:rsidRPr="004D4254">
        <w:rPr>
          <w:rFonts w:ascii="Times New Roman" w:eastAsia="Times New Roman" w:hAnsi="Times New Roman" w:cs="Times New Roman"/>
          <w:bCs/>
          <w:color w:val="000000"/>
          <w:sz w:val="28"/>
          <w:szCs w:val="28"/>
          <w:lang w:val="kk-KZ" w:eastAsia="ru-RU"/>
        </w:rPr>
        <w:t>қолдану арқылы көптілділікке эксперимент енгізуді жалғастыру.</w:t>
      </w:r>
    </w:p>
    <w:p w:rsidR="004D4254" w:rsidRPr="004D4254" w:rsidRDefault="004D4254" w:rsidP="004D4254">
      <w:pPr>
        <w:pStyle w:val="a7"/>
        <w:rPr>
          <w:rFonts w:ascii="Times New Roman" w:eastAsia="Times New Roman" w:hAnsi="Times New Roman" w:cs="Times New Roman"/>
          <w:bCs/>
          <w:color w:val="000000"/>
          <w:sz w:val="28"/>
          <w:szCs w:val="28"/>
          <w:lang w:val="kk-KZ" w:eastAsia="ru-RU"/>
        </w:rPr>
      </w:pPr>
      <w:r w:rsidRPr="004D4254">
        <w:rPr>
          <w:rFonts w:ascii="Times New Roman" w:eastAsia="Times New Roman" w:hAnsi="Times New Roman" w:cs="Times New Roman"/>
          <w:bCs/>
          <w:color w:val="000000"/>
          <w:sz w:val="28"/>
          <w:szCs w:val="28"/>
          <w:lang w:val="kk-KZ" w:eastAsia="ru-RU"/>
        </w:rPr>
        <w:t xml:space="preserve">2. Құзіреттілікке бағытталған тапсырмаларды қолдану арқылы </w:t>
      </w:r>
      <w:r>
        <w:rPr>
          <w:rFonts w:ascii="Times New Roman" w:eastAsia="Times New Roman" w:hAnsi="Times New Roman" w:cs="Times New Roman"/>
          <w:bCs/>
          <w:color w:val="000000"/>
          <w:sz w:val="28"/>
          <w:szCs w:val="28"/>
          <w:lang w:val="kk-KZ" w:eastAsia="ru-RU"/>
        </w:rPr>
        <w:t xml:space="preserve">оқушыларда </w:t>
      </w:r>
      <w:r w:rsidRPr="004D4254">
        <w:rPr>
          <w:rFonts w:ascii="Times New Roman" w:eastAsia="Times New Roman" w:hAnsi="Times New Roman" w:cs="Times New Roman"/>
          <w:bCs/>
          <w:color w:val="000000"/>
          <w:sz w:val="28"/>
          <w:szCs w:val="28"/>
          <w:lang w:val="kk-KZ" w:eastAsia="ru-RU"/>
        </w:rPr>
        <w:t>функционалдық сауаттылықты қалыптастыру.</w:t>
      </w:r>
    </w:p>
    <w:p w:rsidR="004D4254" w:rsidRPr="004D4254" w:rsidRDefault="004D4254" w:rsidP="004D4254">
      <w:pPr>
        <w:pStyle w:val="a7"/>
        <w:rPr>
          <w:rFonts w:ascii="Times New Roman" w:eastAsia="Times New Roman" w:hAnsi="Times New Roman" w:cs="Times New Roman"/>
          <w:bCs/>
          <w:color w:val="000000"/>
          <w:sz w:val="28"/>
          <w:szCs w:val="28"/>
          <w:lang w:val="kk-KZ" w:eastAsia="ru-RU"/>
        </w:rPr>
      </w:pPr>
      <w:r w:rsidRPr="004D4254">
        <w:rPr>
          <w:rFonts w:ascii="Times New Roman" w:eastAsia="Times New Roman" w:hAnsi="Times New Roman" w:cs="Times New Roman"/>
          <w:bCs/>
          <w:color w:val="000000"/>
          <w:sz w:val="28"/>
          <w:szCs w:val="28"/>
          <w:lang w:val="kk-KZ" w:eastAsia="ru-RU"/>
        </w:rPr>
        <w:t>3. Оқушылардың жетістіктерін критериалды бағалау тұрғысынан тапсырмалардың бақылау пакеттерін құру (қалыптастырушы тапсырмалар жинағы,</w:t>
      </w:r>
      <w:r>
        <w:rPr>
          <w:rFonts w:ascii="Times New Roman" w:eastAsia="Times New Roman" w:hAnsi="Times New Roman" w:cs="Times New Roman"/>
          <w:bCs/>
          <w:color w:val="000000"/>
          <w:sz w:val="28"/>
          <w:szCs w:val="28"/>
          <w:lang w:val="kk-KZ" w:eastAsia="ru-RU"/>
        </w:rPr>
        <w:t>БЖБ,ТЖБ</w:t>
      </w:r>
      <w:r w:rsidRPr="004D4254">
        <w:rPr>
          <w:rFonts w:ascii="Times New Roman" w:eastAsia="Times New Roman" w:hAnsi="Times New Roman" w:cs="Times New Roman"/>
          <w:bCs/>
          <w:color w:val="000000"/>
          <w:sz w:val="28"/>
          <w:szCs w:val="28"/>
          <w:lang w:val="kk-KZ" w:eastAsia="ru-RU"/>
        </w:rPr>
        <w:t>)</w:t>
      </w:r>
    </w:p>
    <w:p w:rsidR="004D4254" w:rsidRPr="004D4254" w:rsidRDefault="004D4254" w:rsidP="004D4254">
      <w:pPr>
        <w:pStyle w:val="a7"/>
        <w:rPr>
          <w:rFonts w:ascii="Times New Roman" w:eastAsia="Times New Roman" w:hAnsi="Times New Roman" w:cs="Times New Roman"/>
          <w:bCs/>
          <w:color w:val="000000"/>
          <w:sz w:val="28"/>
          <w:szCs w:val="28"/>
          <w:lang w:val="kk-KZ" w:eastAsia="ru-RU"/>
        </w:rPr>
      </w:pPr>
      <w:r w:rsidRPr="004D4254">
        <w:rPr>
          <w:rFonts w:ascii="Times New Roman" w:eastAsia="Times New Roman" w:hAnsi="Times New Roman" w:cs="Times New Roman"/>
          <w:bCs/>
          <w:color w:val="000000"/>
          <w:sz w:val="28"/>
          <w:szCs w:val="28"/>
          <w:lang w:val="kk-KZ" w:eastAsia="ru-RU"/>
        </w:rPr>
        <w:t>4. Жалпы білім беру процесіне кіретін</w:t>
      </w:r>
      <w:r w:rsidR="00AA77E8">
        <w:rPr>
          <w:rFonts w:ascii="Times New Roman" w:eastAsia="Times New Roman" w:hAnsi="Times New Roman" w:cs="Times New Roman"/>
          <w:bCs/>
          <w:color w:val="000000"/>
          <w:sz w:val="28"/>
          <w:szCs w:val="28"/>
          <w:lang w:val="kk-KZ" w:eastAsia="ru-RU"/>
        </w:rPr>
        <w:t xml:space="preserve"> </w:t>
      </w:r>
      <w:r w:rsidRPr="004D4254">
        <w:rPr>
          <w:rFonts w:ascii="Times New Roman" w:eastAsia="Times New Roman" w:hAnsi="Times New Roman" w:cs="Times New Roman"/>
          <w:bCs/>
          <w:color w:val="000000"/>
          <w:sz w:val="28"/>
          <w:szCs w:val="28"/>
          <w:lang w:val="kk-KZ" w:eastAsia="ru-RU"/>
        </w:rPr>
        <w:t xml:space="preserve"> </w:t>
      </w:r>
      <w:r w:rsidR="00AF5119" w:rsidRPr="00AF5119">
        <w:rPr>
          <w:rFonts w:ascii="Times New Roman" w:eastAsia="Times New Roman" w:hAnsi="Times New Roman" w:cs="Times New Roman"/>
          <w:bCs/>
          <w:color w:val="000000"/>
          <w:sz w:val="28"/>
          <w:szCs w:val="28"/>
          <w:lang w:val="kk-KZ" w:eastAsia="ru-RU"/>
        </w:rPr>
        <w:t>негізгі білім беру бағдарламасы</w:t>
      </w:r>
      <w:r w:rsidR="00AF5119">
        <w:rPr>
          <w:rFonts w:ascii="Times New Roman" w:eastAsia="Times New Roman" w:hAnsi="Times New Roman" w:cs="Times New Roman"/>
          <w:b/>
          <w:bCs/>
          <w:color w:val="000000"/>
          <w:sz w:val="28"/>
          <w:szCs w:val="28"/>
          <w:lang w:val="kk-KZ" w:eastAsia="ru-RU"/>
        </w:rPr>
        <w:t xml:space="preserve"> </w:t>
      </w:r>
      <w:r w:rsidRPr="004D4254">
        <w:rPr>
          <w:rFonts w:ascii="Times New Roman" w:eastAsia="Times New Roman" w:hAnsi="Times New Roman" w:cs="Times New Roman"/>
          <w:bCs/>
          <w:color w:val="000000"/>
          <w:sz w:val="28"/>
          <w:szCs w:val="28"/>
          <w:lang w:val="kk-KZ" w:eastAsia="ru-RU"/>
        </w:rPr>
        <w:t xml:space="preserve">бар </w:t>
      </w:r>
      <w:r w:rsidR="00AA77E8">
        <w:rPr>
          <w:rFonts w:ascii="Times New Roman" w:eastAsia="Times New Roman" w:hAnsi="Times New Roman" w:cs="Times New Roman"/>
          <w:bCs/>
          <w:color w:val="000000"/>
          <w:sz w:val="28"/>
          <w:szCs w:val="28"/>
          <w:lang w:val="kk-KZ" w:eastAsia="ru-RU"/>
        </w:rPr>
        <w:t xml:space="preserve">оқушыларға </w:t>
      </w:r>
      <w:r w:rsidRPr="004D4254">
        <w:rPr>
          <w:rFonts w:ascii="Times New Roman" w:eastAsia="Times New Roman" w:hAnsi="Times New Roman" w:cs="Times New Roman"/>
          <w:bCs/>
          <w:color w:val="000000"/>
          <w:sz w:val="28"/>
          <w:szCs w:val="28"/>
          <w:lang w:val="kk-KZ" w:eastAsia="ru-RU"/>
        </w:rPr>
        <w:t xml:space="preserve"> арналған тапсырмалар пакетін әзірлеуді жалғастыру.</w:t>
      </w:r>
    </w:p>
    <w:p w:rsidR="009E4730" w:rsidRPr="004D4254" w:rsidRDefault="004D4254" w:rsidP="004D4254">
      <w:pPr>
        <w:pStyle w:val="a7"/>
        <w:rPr>
          <w:rFonts w:ascii="Times New Roman" w:hAnsi="Times New Roman" w:cs="Times New Roman"/>
          <w:b/>
          <w:sz w:val="28"/>
          <w:szCs w:val="28"/>
          <w:lang w:val="kk-KZ"/>
        </w:rPr>
      </w:pPr>
      <w:r w:rsidRPr="004D4254">
        <w:rPr>
          <w:rFonts w:ascii="Times New Roman" w:eastAsia="Times New Roman" w:hAnsi="Times New Roman" w:cs="Times New Roman"/>
          <w:bCs/>
          <w:color w:val="000000"/>
          <w:sz w:val="28"/>
          <w:szCs w:val="28"/>
          <w:lang w:val="kk-KZ" w:eastAsia="ru-RU"/>
        </w:rPr>
        <w:t>4. Тестілеуді және сабақтың құрылымына заманауи білім беру технологияларын енгізуді жалғастыру.</w:t>
      </w:r>
    </w:p>
    <w:p w:rsidR="00227198" w:rsidRPr="000C4232" w:rsidRDefault="00227198" w:rsidP="009E4730">
      <w:pPr>
        <w:pStyle w:val="a8"/>
        <w:rPr>
          <w:b/>
          <w:bCs/>
          <w:color w:val="000000"/>
          <w:sz w:val="28"/>
          <w:szCs w:val="28"/>
          <w:lang w:val="kk-KZ"/>
        </w:rPr>
      </w:pPr>
    </w:p>
    <w:p w:rsidR="00FD3237" w:rsidRPr="000C4232" w:rsidRDefault="00FD3237" w:rsidP="00FD3237">
      <w:pPr>
        <w:spacing w:before="100" w:beforeAutospacing="1" w:after="100" w:afterAutospacing="1" w:line="240" w:lineRule="auto"/>
        <w:ind w:left="720"/>
        <w:rPr>
          <w:rFonts w:ascii="Times New Roman" w:hAnsi="Times New Roman" w:cs="Times New Roman"/>
          <w:color w:val="000000"/>
          <w:sz w:val="28"/>
          <w:szCs w:val="28"/>
          <w:lang w:val="kk-KZ"/>
        </w:rPr>
      </w:pPr>
    </w:p>
    <w:p w:rsidR="00025388" w:rsidRPr="000C4232" w:rsidRDefault="00025388" w:rsidP="00FD3237">
      <w:pPr>
        <w:spacing w:before="100" w:beforeAutospacing="1" w:after="100" w:afterAutospacing="1" w:line="240" w:lineRule="auto"/>
        <w:ind w:left="720"/>
        <w:rPr>
          <w:rFonts w:ascii="Times New Roman" w:hAnsi="Times New Roman" w:cs="Times New Roman"/>
          <w:color w:val="000000"/>
          <w:sz w:val="28"/>
          <w:szCs w:val="28"/>
          <w:lang w:val="kk-KZ"/>
        </w:rPr>
      </w:pPr>
    </w:p>
    <w:p w:rsidR="001F667F" w:rsidRPr="000C4232" w:rsidRDefault="001F667F" w:rsidP="001F667F">
      <w:pPr>
        <w:spacing w:before="100" w:beforeAutospacing="1" w:after="100" w:afterAutospacing="1" w:line="240" w:lineRule="auto"/>
        <w:ind w:left="360"/>
        <w:rPr>
          <w:rFonts w:ascii="Times New Roman" w:hAnsi="Times New Roman" w:cs="Times New Roman"/>
          <w:color w:val="000000"/>
          <w:sz w:val="28"/>
          <w:szCs w:val="28"/>
          <w:lang w:val="kk-KZ"/>
        </w:rPr>
      </w:pPr>
    </w:p>
    <w:p w:rsidR="009E4730" w:rsidRPr="000C4232" w:rsidRDefault="009E4730" w:rsidP="009E4730">
      <w:pPr>
        <w:rPr>
          <w:rFonts w:ascii="Times New Roman" w:hAnsi="Times New Roman" w:cs="Times New Roman"/>
          <w:sz w:val="28"/>
          <w:szCs w:val="28"/>
          <w:lang w:val="kk-KZ"/>
        </w:rPr>
      </w:pPr>
    </w:p>
    <w:p w:rsidR="009E4730" w:rsidRPr="000C4232" w:rsidRDefault="009E4730" w:rsidP="009E4730">
      <w:pPr>
        <w:rPr>
          <w:rFonts w:ascii="Times New Roman" w:hAnsi="Times New Roman" w:cs="Times New Roman"/>
          <w:sz w:val="28"/>
          <w:szCs w:val="28"/>
          <w:lang w:val="kk-KZ"/>
        </w:rPr>
      </w:pPr>
    </w:p>
    <w:sectPr w:rsidR="009E4730" w:rsidRPr="000C4232" w:rsidSect="00707C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7F79"/>
    <w:multiLevelType w:val="hybridMultilevel"/>
    <w:tmpl w:val="40A0B578"/>
    <w:lvl w:ilvl="0" w:tplc="AA90E7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6B72EE"/>
    <w:multiLevelType w:val="hybridMultilevel"/>
    <w:tmpl w:val="DFD45FA2"/>
    <w:lvl w:ilvl="0" w:tplc="F85C8724">
      <w:start w:val="1"/>
      <w:numFmt w:val="decimal"/>
      <w:lvlText w:val="%1."/>
      <w:lvlJc w:val="left"/>
      <w:pPr>
        <w:ind w:left="1788" w:hanging="108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812754"/>
    <w:multiLevelType w:val="hybridMultilevel"/>
    <w:tmpl w:val="DD2EE2D6"/>
    <w:lvl w:ilvl="0" w:tplc="A95010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15F131B"/>
    <w:multiLevelType w:val="multilevel"/>
    <w:tmpl w:val="582E4C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
    <w:nsid w:val="120F6C1C"/>
    <w:multiLevelType w:val="hybridMultilevel"/>
    <w:tmpl w:val="D19E4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F638DC"/>
    <w:multiLevelType w:val="hybridMultilevel"/>
    <w:tmpl w:val="2ECE13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EDD4512"/>
    <w:multiLevelType w:val="hybridMultilevel"/>
    <w:tmpl w:val="1EC25900"/>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3CC0686"/>
    <w:multiLevelType w:val="hybridMultilevel"/>
    <w:tmpl w:val="E01C2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4C0A60"/>
    <w:multiLevelType w:val="hybridMultilevel"/>
    <w:tmpl w:val="1E68F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C85C16"/>
    <w:multiLevelType w:val="hybridMultilevel"/>
    <w:tmpl w:val="DE0C0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AD1191"/>
    <w:multiLevelType w:val="hybridMultilevel"/>
    <w:tmpl w:val="51C44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5F262C"/>
    <w:multiLevelType w:val="multilevel"/>
    <w:tmpl w:val="50EC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926C45"/>
    <w:multiLevelType w:val="hybridMultilevel"/>
    <w:tmpl w:val="B4BAB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3118E9"/>
    <w:multiLevelType w:val="hybridMultilevel"/>
    <w:tmpl w:val="A2B20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4F7F92"/>
    <w:multiLevelType w:val="multilevel"/>
    <w:tmpl w:val="BEFE91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62842ED5"/>
    <w:multiLevelType w:val="hybridMultilevel"/>
    <w:tmpl w:val="82CAE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5E4201"/>
    <w:multiLevelType w:val="multilevel"/>
    <w:tmpl w:val="F404BD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1B3056"/>
    <w:multiLevelType w:val="hybridMultilevel"/>
    <w:tmpl w:val="770C74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807B04"/>
    <w:multiLevelType w:val="hybridMultilevel"/>
    <w:tmpl w:val="A600CDAA"/>
    <w:lvl w:ilvl="0" w:tplc="418AD0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EA20F49"/>
    <w:multiLevelType w:val="hybridMultilevel"/>
    <w:tmpl w:val="2EE0B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0355D5"/>
    <w:multiLevelType w:val="hybridMultilevel"/>
    <w:tmpl w:val="E020D114"/>
    <w:lvl w:ilvl="0" w:tplc="E98C26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3D45CB3"/>
    <w:multiLevelType w:val="hybridMultilevel"/>
    <w:tmpl w:val="76225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A4698D"/>
    <w:multiLevelType w:val="multilevel"/>
    <w:tmpl w:val="3A02B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C37011"/>
    <w:multiLevelType w:val="hybridMultilevel"/>
    <w:tmpl w:val="0178CE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77A0171D"/>
    <w:multiLevelType w:val="hybridMultilevel"/>
    <w:tmpl w:val="D0D2A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165FD5"/>
    <w:multiLevelType w:val="multilevel"/>
    <w:tmpl w:val="93104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7C174EB0"/>
    <w:multiLevelType w:val="hybridMultilevel"/>
    <w:tmpl w:val="87EA9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1"/>
  </w:num>
  <w:num w:numId="4">
    <w:abstractNumId w:val="14"/>
  </w:num>
  <w:num w:numId="5">
    <w:abstractNumId w:val="24"/>
  </w:num>
  <w:num w:numId="6">
    <w:abstractNumId w:val="12"/>
  </w:num>
  <w:num w:numId="7">
    <w:abstractNumId w:val="5"/>
  </w:num>
  <w:num w:numId="8">
    <w:abstractNumId w:val="9"/>
  </w:num>
  <w:num w:numId="9">
    <w:abstractNumId w:val="8"/>
  </w:num>
  <w:num w:numId="10">
    <w:abstractNumId w:val="2"/>
  </w:num>
  <w:num w:numId="11">
    <w:abstractNumId w:val="20"/>
  </w:num>
  <w:num w:numId="12">
    <w:abstractNumId w:val="0"/>
  </w:num>
  <w:num w:numId="13">
    <w:abstractNumId w:val="18"/>
  </w:num>
  <w:num w:numId="14">
    <w:abstractNumId w:val="19"/>
  </w:num>
  <w:num w:numId="15">
    <w:abstractNumId w:val="26"/>
  </w:num>
  <w:num w:numId="16">
    <w:abstractNumId w:val="17"/>
  </w:num>
  <w:num w:numId="17">
    <w:abstractNumId w:val="7"/>
  </w:num>
  <w:num w:numId="18">
    <w:abstractNumId w:val="2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
  </w:num>
  <w:num w:numId="22">
    <w:abstractNumId w:val="15"/>
  </w:num>
  <w:num w:numId="23">
    <w:abstractNumId w:val="21"/>
  </w:num>
  <w:num w:numId="24">
    <w:abstractNumId w:val="13"/>
  </w:num>
  <w:num w:numId="25">
    <w:abstractNumId w:val="10"/>
  </w:num>
  <w:num w:numId="26">
    <w:abstractNumId w:val="2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C89"/>
    <w:rsid w:val="00000D82"/>
    <w:rsid w:val="00001507"/>
    <w:rsid w:val="000025BC"/>
    <w:rsid w:val="00002FD1"/>
    <w:rsid w:val="0000395E"/>
    <w:rsid w:val="00022E0D"/>
    <w:rsid w:val="00025388"/>
    <w:rsid w:val="00050DB8"/>
    <w:rsid w:val="00050FA2"/>
    <w:rsid w:val="000567B1"/>
    <w:rsid w:val="00064C34"/>
    <w:rsid w:val="0007099F"/>
    <w:rsid w:val="00072CBA"/>
    <w:rsid w:val="00073F9F"/>
    <w:rsid w:val="00086473"/>
    <w:rsid w:val="00087905"/>
    <w:rsid w:val="00087A64"/>
    <w:rsid w:val="000B1373"/>
    <w:rsid w:val="000B302B"/>
    <w:rsid w:val="000B58B0"/>
    <w:rsid w:val="000B6B25"/>
    <w:rsid w:val="000C0817"/>
    <w:rsid w:val="000C4232"/>
    <w:rsid w:val="000D5484"/>
    <w:rsid w:val="000E210C"/>
    <w:rsid w:val="000E5332"/>
    <w:rsid w:val="000E7940"/>
    <w:rsid w:val="0010135B"/>
    <w:rsid w:val="0010411A"/>
    <w:rsid w:val="001107E8"/>
    <w:rsid w:val="00112433"/>
    <w:rsid w:val="00112F72"/>
    <w:rsid w:val="00116F1B"/>
    <w:rsid w:val="00133464"/>
    <w:rsid w:val="00133624"/>
    <w:rsid w:val="00160CD6"/>
    <w:rsid w:val="0016283A"/>
    <w:rsid w:val="00180464"/>
    <w:rsid w:val="001855F0"/>
    <w:rsid w:val="00194799"/>
    <w:rsid w:val="0019608D"/>
    <w:rsid w:val="001A428D"/>
    <w:rsid w:val="001C0696"/>
    <w:rsid w:val="001C11EF"/>
    <w:rsid w:val="001E0343"/>
    <w:rsid w:val="001E0A8E"/>
    <w:rsid w:val="001E6445"/>
    <w:rsid w:val="001F667F"/>
    <w:rsid w:val="001F7654"/>
    <w:rsid w:val="002141B1"/>
    <w:rsid w:val="00227198"/>
    <w:rsid w:val="00227BED"/>
    <w:rsid w:val="002358C2"/>
    <w:rsid w:val="00251530"/>
    <w:rsid w:val="00262601"/>
    <w:rsid w:val="00270BD1"/>
    <w:rsid w:val="002716D7"/>
    <w:rsid w:val="00271741"/>
    <w:rsid w:val="00275F8A"/>
    <w:rsid w:val="002911C6"/>
    <w:rsid w:val="002961E4"/>
    <w:rsid w:val="002D0655"/>
    <w:rsid w:val="002D5133"/>
    <w:rsid w:val="002F4482"/>
    <w:rsid w:val="0031065D"/>
    <w:rsid w:val="003214C3"/>
    <w:rsid w:val="00332B4B"/>
    <w:rsid w:val="0033400F"/>
    <w:rsid w:val="00341DA3"/>
    <w:rsid w:val="003457D6"/>
    <w:rsid w:val="0035187C"/>
    <w:rsid w:val="0035203E"/>
    <w:rsid w:val="00357682"/>
    <w:rsid w:val="00364A4F"/>
    <w:rsid w:val="00372A39"/>
    <w:rsid w:val="00380D61"/>
    <w:rsid w:val="00386219"/>
    <w:rsid w:val="00391816"/>
    <w:rsid w:val="003A44D6"/>
    <w:rsid w:val="003A6A47"/>
    <w:rsid w:val="003B0499"/>
    <w:rsid w:val="003B7A15"/>
    <w:rsid w:val="003C2636"/>
    <w:rsid w:val="003D2963"/>
    <w:rsid w:val="003D5835"/>
    <w:rsid w:val="003D6AB6"/>
    <w:rsid w:val="003E5157"/>
    <w:rsid w:val="0040164B"/>
    <w:rsid w:val="00405F36"/>
    <w:rsid w:val="004069AA"/>
    <w:rsid w:val="004179F7"/>
    <w:rsid w:val="004221E2"/>
    <w:rsid w:val="00423CB7"/>
    <w:rsid w:val="004261E9"/>
    <w:rsid w:val="00426F62"/>
    <w:rsid w:val="00430C47"/>
    <w:rsid w:val="0044353E"/>
    <w:rsid w:val="004472FB"/>
    <w:rsid w:val="0045448E"/>
    <w:rsid w:val="004562E6"/>
    <w:rsid w:val="004836B1"/>
    <w:rsid w:val="00487D45"/>
    <w:rsid w:val="004A2EDE"/>
    <w:rsid w:val="004D1ACA"/>
    <w:rsid w:val="004D2B37"/>
    <w:rsid w:val="004D4254"/>
    <w:rsid w:val="004D58ED"/>
    <w:rsid w:val="004E3DF8"/>
    <w:rsid w:val="004E4839"/>
    <w:rsid w:val="004F1C25"/>
    <w:rsid w:val="0050220A"/>
    <w:rsid w:val="00503D27"/>
    <w:rsid w:val="0050450C"/>
    <w:rsid w:val="005114B0"/>
    <w:rsid w:val="00566289"/>
    <w:rsid w:val="00576A71"/>
    <w:rsid w:val="005801DC"/>
    <w:rsid w:val="005812A5"/>
    <w:rsid w:val="005844F8"/>
    <w:rsid w:val="005B4AEC"/>
    <w:rsid w:val="005C4FF7"/>
    <w:rsid w:val="005D62C2"/>
    <w:rsid w:val="005E7990"/>
    <w:rsid w:val="006019F3"/>
    <w:rsid w:val="00601D81"/>
    <w:rsid w:val="00613599"/>
    <w:rsid w:val="00614723"/>
    <w:rsid w:val="006427CE"/>
    <w:rsid w:val="006625BA"/>
    <w:rsid w:val="00665C66"/>
    <w:rsid w:val="00674E53"/>
    <w:rsid w:val="00682A19"/>
    <w:rsid w:val="00693AED"/>
    <w:rsid w:val="006B1B01"/>
    <w:rsid w:val="006C2874"/>
    <w:rsid w:val="006E293A"/>
    <w:rsid w:val="006F7BDB"/>
    <w:rsid w:val="00707C89"/>
    <w:rsid w:val="00726925"/>
    <w:rsid w:val="00730F7E"/>
    <w:rsid w:val="00736EFE"/>
    <w:rsid w:val="00762F49"/>
    <w:rsid w:val="00772625"/>
    <w:rsid w:val="00782B41"/>
    <w:rsid w:val="00787C10"/>
    <w:rsid w:val="007A1377"/>
    <w:rsid w:val="007A4B19"/>
    <w:rsid w:val="007B639A"/>
    <w:rsid w:val="007D25E1"/>
    <w:rsid w:val="007E6886"/>
    <w:rsid w:val="007E72CF"/>
    <w:rsid w:val="007F2AB8"/>
    <w:rsid w:val="007F3A20"/>
    <w:rsid w:val="007F5EC3"/>
    <w:rsid w:val="00805C9D"/>
    <w:rsid w:val="00813902"/>
    <w:rsid w:val="00815BCB"/>
    <w:rsid w:val="00817C48"/>
    <w:rsid w:val="00821040"/>
    <w:rsid w:val="0082240A"/>
    <w:rsid w:val="00825CB1"/>
    <w:rsid w:val="00833DA8"/>
    <w:rsid w:val="008422A5"/>
    <w:rsid w:val="00865A29"/>
    <w:rsid w:val="00867A4D"/>
    <w:rsid w:val="008C0F58"/>
    <w:rsid w:val="008C2688"/>
    <w:rsid w:val="008C2B42"/>
    <w:rsid w:val="008C6557"/>
    <w:rsid w:val="008D0931"/>
    <w:rsid w:val="008D0E17"/>
    <w:rsid w:val="008D2FAC"/>
    <w:rsid w:val="008F04D4"/>
    <w:rsid w:val="00901460"/>
    <w:rsid w:val="00903E22"/>
    <w:rsid w:val="00906C62"/>
    <w:rsid w:val="009076BD"/>
    <w:rsid w:val="00911DB0"/>
    <w:rsid w:val="00915505"/>
    <w:rsid w:val="0092153F"/>
    <w:rsid w:val="00922938"/>
    <w:rsid w:val="00924356"/>
    <w:rsid w:val="00927B4A"/>
    <w:rsid w:val="009324C4"/>
    <w:rsid w:val="00940E1C"/>
    <w:rsid w:val="00941AF8"/>
    <w:rsid w:val="00946E2D"/>
    <w:rsid w:val="00962226"/>
    <w:rsid w:val="00975877"/>
    <w:rsid w:val="00995886"/>
    <w:rsid w:val="009977F9"/>
    <w:rsid w:val="009A16CB"/>
    <w:rsid w:val="009A471A"/>
    <w:rsid w:val="009B574E"/>
    <w:rsid w:val="009C52DC"/>
    <w:rsid w:val="009C5465"/>
    <w:rsid w:val="009E3FC2"/>
    <w:rsid w:val="009E4730"/>
    <w:rsid w:val="009E7BE0"/>
    <w:rsid w:val="009F6386"/>
    <w:rsid w:val="00A20EC3"/>
    <w:rsid w:val="00A546E9"/>
    <w:rsid w:val="00A548AA"/>
    <w:rsid w:val="00A66147"/>
    <w:rsid w:val="00A717D4"/>
    <w:rsid w:val="00A72A3D"/>
    <w:rsid w:val="00A736EB"/>
    <w:rsid w:val="00A80AA5"/>
    <w:rsid w:val="00A80B79"/>
    <w:rsid w:val="00A84364"/>
    <w:rsid w:val="00A85356"/>
    <w:rsid w:val="00A8773E"/>
    <w:rsid w:val="00A930C8"/>
    <w:rsid w:val="00A94735"/>
    <w:rsid w:val="00AA0A5B"/>
    <w:rsid w:val="00AA77E8"/>
    <w:rsid w:val="00AA7DB3"/>
    <w:rsid w:val="00AB53B6"/>
    <w:rsid w:val="00AB5B0D"/>
    <w:rsid w:val="00AC7B44"/>
    <w:rsid w:val="00AD2CAE"/>
    <w:rsid w:val="00AE78BA"/>
    <w:rsid w:val="00AF5119"/>
    <w:rsid w:val="00B10D83"/>
    <w:rsid w:val="00B16DEC"/>
    <w:rsid w:val="00B33B73"/>
    <w:rsid w:val="00B37341"/>
    <w:rsid w:val="00B45BD4"/>
    <w:rsid w:val="00B46BC5"/>
    <w:rsid w:val="00B51E79"/>
    <w:rsid w:val="00B65975"/>
    <w:rsid w:val="00B679A6"/>
    <w:rsid w:val="00B75FF7"/>
    <w:rsid w:val="00B85038"/>
    <w:rsid w:val="00B859A3"/>
    <w:rsid w:val="00BA022A"/>
    <w:rsid w:val="00BA6085"/>
    <w:rsid w:val="00BB0AC9"/>
    <w:rsid w:val="00BC1925"/>
    <w:rsid w:val="00BE084C"/>
    <w:rsid w:val="00C2091E"/>
    <w:rsid w:val="00C23482"/>
    <w:rsid w:val="00C2402E"/>
    <w:rsid w:val="00C269EB"/>
    <w:rsid w:val="00C50E20"/>
    <w:rsid w:val="00C603C8"/>
    <w:rsid w:val="00C61A7D"/>
    <w:rsid w:val="00C7075A"/>
    <w:rsid w:val="00C80301"/>
    <w:rsid w:val="00C8144B"/>
    <w:rsid w:val="00C90577"/>
    <w:rsid w:val="00CA0F41"/>
    <w:rsid w:val="00CA344F"/>
    <w:rsid w:val="00CA6AA9"/>
    <w:rsid w:val="00CB001A"/>
    <w:rsid w:val="00CB3F30"/>
    <w:rsid w:val="00CC6DF6"/>
    <w:rsid w:val="00CE0CAD"/>
    <w:rsid w:val="00CE730A"/>
    <w:rsid w:val="00D311DC"/>
    <w:rsid w:val="00D31DC2"/>
    <w:rsid w:val="00D3598F"/>
    <w:rsid w:val="00D503D1"/>
    <w:rsid w:val="00D546C0"/>
    <w:rsid w:val="00D54F82"/>
    <w:rsid w:val="00D71D82"/>
    <w:rsid w:val="00D74CDA"/>
    <w:rsid w:val="00D800B7"/>
    <w:rsid w:val="00D90214"/>
    <w:rsid w:val="00DB2BFC"/>
    <w:rsid w:val="00DB49B7"/>
    <w:rsid w:val="00DC3CCF"/>
    <w:rsid w:val="00DC4F04"/>
    <w:rsid w:val="00DC6D72"/>
    <w:rsid w:val="00DE62A3"/>
    <w:rsid w:val="00E20E8B"/>
    <w:rsid w:val="00E218A2"/>
    <w:rsid w:val="00E239D2"/>
    <w:rsid w:val="00E245B2"/>
    <w:rsid w:val="00E31FC2"/>
    <w:rsid w:val="00E42EBA"/>
    <w:rsid w:val="00E50C76"/>
    <w:rsid w:val="00E53D1E"/>
    <w:rsid w:val="00E60510"/>
    <w:rsid w:val="00E60A80"/>
    <w:rsid w:val="00E6286B"/>
    <w:rsid w:val="00E74A95"/>
    <w:rsid w:val="00E7617E"/>
    <w:rsid w:val="00E976CF"/>
    <w:rsid w:val="00EA2ED6"/>
    <w:rsid w:val="00EA55EF"/>
    <w:rsid w:val="00EB6A0C"/>
    <w:rsid w:val="00ED5EB3"/>
    <w:rsid w:val="00EF69E4"/>
    <w:rsid w:val="00F01905"/>
    <w:rsid w:val="00F01EC8"/>
    <w:rsid w:val="00F11354"/>
    <w:rsid w:val="00F13BC8"/>
    <w:rsid w:val="00F160C4"/>
    <w:rsid w:val="00F349AA"/>
    <w:rsid w:val="00F42DCA"/>
    <w:rsid w:val="00F47DDD"/>
    <w:rsid w:val="00F50846"/>
    <w:rsid w:val="00F573F4"/>
    <w:rsid w:val="00F60C0D"/>
    <w:rsid w:val="00FA11D9"/>
    <w:rsid w:val="00FA6459"/>
    <w:rsid w:val="00FD21CC"/>
    <w:rsid w:val="00FD3237"/>
    <w:rsid w:val="00FD3D21"/>
    <w:rsid w:val="00FE258B"/>
    <w:rsid w:val="00FE2D93"/>
    <w:rsid w:val="00FF0343"/>
    <w:rsid w:val="00FF2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C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7C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7C89"/>
    <w:rPr>
      <w:rFonts w:ascii="Tahoma" w:hAnsi="Tahoma" w:cs="Tahoma"/>
      <w:sz w:val="16"/>
      <w:szCs w:val="16"/>
    </w:rPr>
  </w:style>
  <w:style w:type="paragraph" w:styleId="a5">
    <w:name w:val="List Paragraph"/>
    <w:basedOn w:val="a"/>
    <w:uiPriority w:val="34"/>
    <w:qFormat/>
    <w:rsid w:val="00707C89"/>
    <w:pPr>
      <w:ind w:left="720"/>
      <w:contextualSpacing/>
    </w:pPr>
  </w:style>
  <w:style w:type="table" w:styleId="a6">
    <w:name w:val="Table Grid"/>
    <w:basedOn w:val="a1"/>
    <w:uiPriority w:val="59"/>
    <w:rsid w:val="00D54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8C2B42"/>
    <w:pPr>
      <w:spacing w:after="0" w:line="240" w:lineRule="auto"/>
    </w:pPr>
  </w:style>
  <w:style w:type="paragraph" w:styleId="a8">
    <w:name w:val="Normal (Web)"/>
    <w:basedOn w:val="a"/>
    <w:uiPriority w:val="99"/>
    <w:semiHidden/>
    <w:unhideWhenUsed/>
    <w:rsid w:val="009E47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B37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37341"/>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C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7C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7C89"/>
    <w:rPr>
      <w:rFonts w:ascii="Tahoma" w:hAnsi="Tahoma" w:cs="Tahoma"/>
      <w:sz w:val="16"/>
      <w:szCs w:val="16"/>
    </w:rPr>
  </w:style>
  <w:style w:type="paragraph" w:styleId="a5">
    <w:name w:val="List Paragraph"/>
    <w:basedOn w:val="a"/>
    <w:uiPriority w:val="34"/>
    <w:qFormat/>
    <w:rsid w:val="00707C89"/>
    <w:pPr>
      <w:ind w:left="720"/>
      <w:contextualSpacing/>
    </w:pPr>
  </w:style>
  <w:style w:type="table" w:styleId="a6">
    <w:name w:val="Table Grid"/>
    <w:basedOn w:val="a1"/>
    <w:uiPriority w:val="59"/>
    <w:rsid w:val="00D54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8C2B42"/>
    <w:pPr>
      <w:spacing w:after="0" w:line="240" w:lineRule="auto"/>
    </w:pPr>
  </w:style>
  <w:style w:type="paragraph" w:styleId="a8">
    <w:name w:val="Normal (Web)"/>
    <w:basedOn w:val="a"/>
    <w:uiPriority w:val="99"/>
    <w:semiHidden/>
    <w:unhideWhenUsed/>
    <w:rsid w:val="009E47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B37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3734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5296">
      <w:bodyDiv w:val="1"/>
      <w:marLeft w:val="0"/>
      <w:marRight w:val="0"/>
      <w:marTop w:val="0"/>
      <w:marBottom w:val="0"/>
      <w:divBdr>
        <w:top w:val="none" w:sz="0" w:space="0" w:color="auto"/>
        <w:left w:val="none" w:sz="0" w:space="0" w:color="auto"/>
        <w:bottom w:val="none" w:sz="0" w:space="0" w:color="auto"/>
        <w:right w:val="none" w:sz="0" w:space="0" w:color="auto"/>
      </w:divBdr>
    </w:div>
    <w:div w:id="194543010">
      <w:bodyDiv w:val="1"/>
      <w:marLeft w:val="0"/>
      <w:marRight w:val="0"/>
      <w:marTop w:val="0"/>
      <w:marBottom w:val="0"/>
      <w:divBdr>
        <w:top w:val="none" w:sz="0" w:space="0" w:color="auto"/>
        <w:left w:val="none" w:sz="0" w:space="0" w:color="auto"/>
        <w:bottom w:val="none" w:sz="0" w:space="0" w:color="auto"/>
        <w:right w:val="none" w:sz="0" w:space="0" w:color="auto"/>
      </w:divBdr>
    </w:div>
    <w:div w:id="284238512">
      <w:bodyDiv w:val="1"/>
      <w:marLeft w:val="0"/>
      <w:marRight w:val="0"/>
      <w:marTop w:val="0"/>
      <w:marBottom w:val="0"/>
      <w:divBdr>
        <w:top w:val="none" w:sz="0" w:space="0" w:color="auto"/>
        <w:left w:val="none" w:sz="0" w:space="0" w:color="auto"/>
        <w:bottom w:val="none" w:sz="0" w:space="0" w:color="auto"/>
        <w:right w:val="none" w:sz="0" w:space="0" w:color="auto"/>
      </w:divBdr>
    </w:div>
    <w:div w:id="393937905">
      <w:bodyDiv w:val="1"/>
      <w:marLeft w:val="0"/>
      <w:marRight w:val="0"/>
      <w:marTop w:val="0"/>
      <w:marBottom w:val="0"/>
      <w:divBdr>
        <w:top w:val="none" w:sz="0" w:space="0" w:color="auto"/>
        <w:left w:val="none" w:sz="0" w:space="0" w:color="auto"/>
        <w:bottom w:val="none" w:sz="0" w:space="0" w:color="auto"/>
        <w:right w:val="none" w:sz="0" w:space="0" w:color="auto"/>
      </w:divBdr>
    </w:div>
    <w:div w:id="624048274">
      <w:bodyDiv w:val="1"/>
      <w:marLeft w:val="0"/>
      <w:marRight w:val="0"/>
      <w:marTop w:val="0"/>
      <w:marBottom w:val="0"/>
      <w:divBdr>
        <w:top w:val="none" w:sz="0" w:space="0" w:color="auto"/>
        <w:left w:val="none" w:sz="0" w:space="0" w:color="auto"/>
        <w:bottom w:val="none" w:sz="0" w:space="0" w:color="auto"/>
        <w:right w:val="none" w:sz="0" w:space="0" w:color="auto"/>
      </w:divBdr>
    </w:div>
    <w:div w:id="1665670770">
      <w:bodyDiv w:val="1"/>
      <w:marLeft w:val="0"/>
      <w:marRight w:val="0"/>
      <w:marTop w:val="0"/>
      <w:marBottom w:val="0"/>
      <w:divBdr>
        <w:top w:val="none" w:sz="0" w:space="0" w:color="auto"/>
        <w:left w:val="none" w:sz="0" w:space="0" w:color="auto"/>
        <w:bottom w:val="none" w:sz="0" w:space="0" w:color="auto"/>
        <w:right w:val="none" w:sz="0" w:space="0" w:color="auto"/>
      </w:divBdr>
    </w:div>
    <w:div w:id="179517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175930786429482"/>
          <c:y val="1.8715466890749329E-2"/>
          <c:w val="0.67857451151939419"/>
          <c:h val="0.45095950950795188"/>
        </c:manualLayout>
      </c:layout>
      <c:barChart>
        <c:barDir val="col"/>
        <c:grouping val="stacked"/>
        <c:varyColors val="0"/>
        <c:ser>
          <c:idx val="0"/>
          <c:order val="0"/>
          <c:tx>
            <c:strRef>
              <c:f>Лист1!$B$1</c:f>
              <c:strCache>
                <c:ptCount val="1"/>
                <c:pt idx="0">
                  <c:v>Ряд 1</c:v>
                </c:pt>
              </c:strCache>
            </c:strRef>
          </c:tx>
          <c:invertIfNegative val="0"/>
          <c:cat>
            <c:strRef>
              <c:f>Лист1!$A$2:$A$10</c:f>
              <c:strCache>
                <c:ptCount val="9"/>
                <c:pt idx="0">
                  <c:v>білім беруді дамыту технологиясы</c:v>
                </c:pt>
                <c:pt idx="1">
                  <c:v>проблемалық оқыту технологиясы</c:v>
                </c:pt>
                <c:pt idx="2">
                  <c:v>сыни тұрғысынан ойлау технологиясы</c:v>
                </c:pt>
                <c:pt idx="3">
                  <c:v>жобалар әдісі</c:v>
                </c:pt>
                <c:pt idx="4">
                  <c:v>кейс технологиясы</c:v>
                </c:pt>
                <c:pt idx="5">
                  <c:v>әрекет әдісі технологиясы</c:v>
                </c:pt>
                <c:pt idx="6">
                  <c:v>ақпараттық-коммуникациялық технологиялар</c:v>
                </c:pt>
                <c:pt idx="7">
                  <c:v>лекциоялық-семинарлық  әдіс </c:v>
                </c:pt>
                <c:pt idx="8">
                  <c:v>денсаулық сақтау технологиялары </c:v>
                </c:pt>
              </c:strCache>
            </c:strRef>
          </c:cat>
          <c:val>
            <c:numRef>
              <c:f>Лист1!$B$2:$B$10</c:f>
              <c:numCache>
                <c:formatCode>General</c:formatCode>
                <c:ptCount val="9"/>
                <c:pt idx="0">
                  <c:v>2.1</c:v>
                </c:pt>
                <c:pt idx="1">
                  <c:v>2.5</c:v>
                </c:pt>
                <c:pt idx="2">
                  <c:v>2.6</c:v>
                </c:pt>
                <c:pt idx="3">
                  <c:v>3.2</c:v>
                </c:pt>
                <c:pt idx="4">
                  <c:v>1</c:v>
                </c:pt>
                <c:pt idx="5">
                  <c:v>4</c:v>
                </c:pt>
                <c:pt idx="6">
                  <c:v>7</c:v>
                </c:pt>
                <c:pt idx="7">
                  <c:v>6</c:v>
                </c:pt>
                <c:pt idx="8">
                  <c:v>8.1999999999999993</c:v>
                </c:pt>
              </c:numCache>
            </c:numRef>
          </c:val>
        </c:ser>
        <c:dLbls>
          <c:showLegendKey val="0"/>
          <c:showVal val="0"/>
          <c:showCatName val="0"/>
          <c:showSerName val="0"/>
          <c:showPercent val="0"/>
          <c:showBubbleSize val="0"/>
        </c:dLbls>
        <c:gapWidth val="150"/>
        <c:overlap val="100"/>
        <c:axId val="54046720"/>
        <c:axId val="54048256"/>
      </c:barChart>
      <c:catAx>
        <c:axId val="54046720"/>
        <c:scaling>
          <c:orientation val="minMax"/>
        </c:scaling>
        <c:delete val="0"/>
        <c:axPos val="b"/>
        <c:numFmt formatCode="General" sourceLinked="1"/>
        <c:majorTickMark val="out"/>
        <c:minorTickMark val="none"/>
        <c:tickLblPos val="nextTo"/>
        <c:txPr>
          <a:bodyPr/>
          <a:lstStyle/>
          <a:p>
            <a:pPr>
              <a:defRPr sz="1176" baseline="0">
                <a:solidFill>
                  <a:sysClr val="windowText" lastClr="000000"/>
                </a:solidFill>
                <a:latin typeface="Times New Roman" pitchFamily="18" charset="0"/>
              </a:defRPr>
            </a:pPr>
            <a:endParaRPr lang="ru-RU"/>
          </a:p>
        </c:txPr>
        <c:crossAx val="54048256"/>
        <c:crosses val="autoZero"/>
        <c:auto val="1"/>
        <c:lblAlgn val="ctr"/>
        <c:lblOffset val="100"/>
        <c:noMultiLvlLbl val="0"/>
      </c:catAx>
      <c:valAx>
        <c:axId val="54048256"/>
        <c:scaling>
          <c:orientation val="minMax"/>
        </c:scaling>
        <c:delete val="0"/>
        <c:axPos val="l"/>
        <c:majorGridlines/>
        <c:numFmt formatCode="General" sourceLinked="1"/>
        <c:majorTickMark val="out"/>
        <c:minorTickMark val="none"/>
        <c:tickLblPos val="nextTo"/>
        <c:crossAx val="54046720"/>
        <c:crosses val="autoZero"/>
        <c:crossBetween val="between"/>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3CF5D-E907-4FB8-8D74-475D46225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21</Pages>
  <Words>5554</Words>
  <Characters>31661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ы</dc:creator>
  <cp:lastModifiedBy>приёмная</cp:lastModifiedBy>
  <cp:revision>244</cp:revision>
  <cp:lastPrinted>2016-08-04T10:15:00Z</cp:lastPrinted>
  <dcterms:created xsi:type="dcterms:W3CDTF">2019-07-24T11:09:00Z</dcterms:created>
  <dcterms:modified xsi:type="dcterms:W3CDTF">2019-07-31T09:20:00Z</dcterms:modified>
</cp:coreProperties>
</file>