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4B" w:rsidRPr="00A140F4" w:rsidRDefault="00A140F4" w:rsidP="00D7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</w:t>
      </w:r>
      <w:r w:rsidR="006E72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 кеңесші</w:t>
      </w:r>
    </w:p>
    <w:p w:rsidR="00A162F1" w:rsidRPr="00B615E3" w:rsidRDefault="00A162F1" w:rsidP="00D7704B">
      <w:pPr>
        <w:shd w:val="clear" w:color="auto" w:fill="FFFFFF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A162F1" w:rsidRPr="00B615E3" w:rsidTr="00833D24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2F1" w:rsidRPr="00B615E3" w:rsidRDefault="00A162F1" w:rsidP="0083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0F4" w:rsidRPr="00122500" w:rsidRDefault="00A140F4" w:rsidP="00A14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Сипаттамалар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40F4" w:rsidRPr="00122500" w:rsidRDefault="00A140F4" w:rsidP="00A14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түрлері</w:t>
      </w: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Экономика  / 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A140F4" w:rsidRPr="00122500" w:rsidRDefault="00A140F4" w:rsidP="00A14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Кәсіби бағыт: адам - адам 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40F4" w:rsidRPr="00122500" w:rsidRDefault="00A140F4" w:rsidP="00A14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саласы: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Экономика/  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Қызмет көрсету </w:t>
      </w:r>
    </w:p>
    <w:p w:rsidR="00A140F4" w:rsidRPr="00122500" w:rsidRDefault="00A140F4" w:rsidP="00A14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саласы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</w:p>
    <w:p w:rsidR="00A140F4" w:rsidRPr="00122500" w:rsidRDefault="00A140F4" w:rsidP="00A140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Сипаттау</w:t>
      </w:r>
    </w:p>
    <w:p w:rsidR="00A140F4" w:rsidRPr="00122500" w:rsidRDefault="00A140F4" w:rsidP="00A140F4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122500">
        <w:rPr>
          <w:b/>
          <w:bCs/>
          <w:color w:val="009933"/>
          <w:lang w:val="kk-KZ"/>
        </w:rPr>
        <w:t>Еңбек мағынасы</w:t>
      </w:r>
      <w:r w:rsidRPr="00122500">
        <w:t xml:space="preserve"> </w:t>
      </w:r>
    </w:p>
    <w:p w:rsidR="00A140F4" w:rsidRPr="00A140F4" w:rsidRDefault="00A140F4" w:rsidP="0087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сауатты инвестициялық саясатты, банктермен жұмыс істеу сызбасын әзірлейді, кәсіпорынның несие қабілетін бағалайды және оны жақсарту жолдарын анықтайды </w:t>
      </w:r>
    </w:p>
    <w:p w:rsidR="00A140F4" w:rsidRPr="00A140F4" w:rsidRDefault="00A140F4" w:rsidP="0087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- капиталды басқару кезінде кеңес</w:t>
      </w:r>
      <w:r w:rsidR="00E547D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термен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көмектеседі (толықтыру көздерін таңдау, өсу қарқынын есептеу және т.б.), қандай да бір әрекеттердің салдарын болжау. </w:t>
      </w:r>
    </w:p>
    <w:p w:rsidR="00A140F4" w:rsidRPr="00A140F4" w:rsidRDefault="00A140F4" w:rsidP="0087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- жеке қаржылық жоспарларды әзірлеуге, инвестициялық шот ашуға, қолайлы пай қорын, сатып алу үшін акцияларды және т. б. таңдауға көмектеседі.</w:t>
      </w:r>
    </w:p>
    <w:p w:rsidR="00A162F1" w:rsidRPr="00A140F4" w:rsidRDefault="00A140F4" w:rsidP="0087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ab/>
      </w: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Білу керек</w:t>
      </w:r>
    </w:p>
    <w:p w:rsidR="00A140F4" w:rsidRPr="00A140F4" w:rsidRDefault="00A140F4" w:rsidP="00A16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қор нарығының жағдайы</w:t>
      </w:r>
      <w:r w:rsidR="00935F64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оның үрдістерін талдайды; </w:t>
      </w:r>
    </w:p>
    <w:p w:rsidR="00A140F4" w:rsidRPr="00A140F4" w:rsidRDefault="00A140F4" w:rsidP="00A16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қаржы құралдары</w:t>
      </w:r>
      <w:r w:rsidR="00935F64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жүйесі</w:t>
      </w:r>
      <w:r w:rsidR="00935F64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, қаржы активтерін бағалау әдістері</w:t>
      </w:r>
      <w:r w:rsidR="00935F64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, ақша салымдарының кірістілігі мен тәуекелдері</w:t>
      </w:r>
      <w:r w:rsidR="00935F64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, бағалы қағаздарды шығару және сатып алу рәсімі</w:t>
      </w:r>
      <w:r w:rsidR="00935F64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A140F4" w:rsidRPr="00A140F4" w:rsidRDefault="00A140F4" w:rsidP="00A16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 w:rsidR="00935F6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несие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беру тәртібі</w:t>
      </w:r>
      <w:r w:rsidR="00BB1237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, қаржылық бақылау</w:t>
      </w:r>
      <w:r w:rsidR="00BB12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принциптерін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салық салу принциптері</w:t>
      </w:r>
      <w:r w:rsidR="00BB1237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, қаржылық есеп және есептілік стандарттары</w:t>
      </w:r>
      <w:r w:rsidR="00BB12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н, бухгалтерлік есептің 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негіздері</w:t>
      </w:r>
      <w:r w:rsidR="00BB12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 және 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т. б.; </w:t>
      </w:r>
    </w:p>
    <w:p w:rsidR="00A140F4" w:rsidRPr="00A140F4" w:rsidRDefault="00A140F4" w:rsidP="00A16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қаржы заңнамасындағы өзгерістер</w:t>
      </w:r>
      <w:r w:rsidR="00BB1237">
        <w:rPr>
          <w:rFonts w:ascii="Times New Roman" w:hAnsi="Times New Roman" w:cs="Times New Roman"/>
          <w:color w:val="000000"/>
          <w:sz w:val="24"/>
          <w:szCs w:val="24"/>
          <w:lang w:val="kk-KZ"/>
        </w:rPr>
        <w:t>ді.</w:t>
      </w:r>
      <w:r w:rsidRPr="00A140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140F4" w:rsidRPr="00A140F4" w:rsidRDefault="00A140F4" w:rsidP="00A140F4">
      <w:pPr>
        <w:pStyle w:val="a3"/>
        <w:spacing w:before="0" w:beforeAutospacing="0" w:after="0" w:afterAutospacing="0"/>
        <w:rPr>
          <w:lang w:val="kk-KZ"/>
        </w:rPr>
      </w:pPr>
      <w:r w:rsidRPr="00A140F4">
        <w:rPr>
          <w:rFonts w:ascii="Arial" w:hAnsi="Arial" w:cs="Arial"/>
          <w:color w:val="000000"/>
          <w:sz w:val="27"/>
          <w:szCs w:val="27"/>
          <w:lang w:val="kk-KZ"/>
        </w:rPr>
        <w:t xml:space="preserve"> </w:t>
      </w:r>
      <w:r w:rsidRPr="00122500">
        <w:rPr>
          <w:b/>
          <w:bCs/>
          <w:color w:val="009933"/>
          <w:lang w:val="kk-KZ"/>
        </w:rPr>
        <w:t>Кәсіби маңызды қасиеттері</w:t>
      </w:r>
    </w:p>
    <w:p w:rsidR="00A162F1" w:rsidRPr="008D3FE8" w:rsidRDefault="00A140F4" w:rsidP="00A162F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жауапкершілі</w:t>
      </w:r>
      <w:proofErr w:type="gram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="00A162F1" w:rsidRPr="008D3FE8">
        <w:rPr>
          <w:rFonts w:ascii="Times New Roman" w:hAnsi="Times New Roman" w:cs="Times New Roman"/>
          <w:bCs/>
          <w:sz w:val="24"/>
          <w:szCs w:val="24"/>
        </w:rPr>
        <w:t>;</w:t>
      </w:r>
    </w:p>
    <w:p w:rsidR="00A162F1" w:rsidRPr="008D3FE8" w:rsidRDefault="00A140F4" w:rsidP="00A162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адалдық</w:t>
      </w:r>
      <w:proofErr w:type="spellEnd"/>
      <w:r w:rsidR="00A162F1" w:rsidRPr="008D3FE8">
        <w:rPr>
          <w:rFonts w:ascii="Times New Roman" w:hAnsi="Times New Roman" w:cs="Times New Roman"/>
          <w:bCs/>
          <w:sz w:val="24"/>
          <w:szCs w:val="24"/>
        </w:rPr>
        <w:t>;</w:t>
      </w:r>
    </w:p>
    <w:p w:rsidR="00A162F1" w:rsidRPr="008D3FE8" w:rsidRDefault="00A140F4" w:rsidP="00A162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жақсы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жады</w:t>
      </w:r>
      <w:proofErr w:type="spellEnd"/>
      <w:r w:rsidR="00A162F1" w:rsidRPr="008D3FE8">
        <w:rPr>
          <w:rFonts w:ascii="Times New Roman" w:hAnsi="Times New Roman" w:cs="Times New Roman"/>
          <w:bCs/>
          <w:sz w:val="24"/>
          <w:szCs w:val="24"/>
        </w:rPr>
        <w:t>;</w:t>
      </w:r>
    </w:p>
    <w:p w:rsidR="00A162F1" w:rsidRPr="00A140F4" w:rsidRDefault="00A140F4" w:rsidP="00A162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ұсақ нәрселерге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зейінділік</w:t>
      </w:r>
      <w:proofErr w:type="spellEnd"/>
      <w:r w:rsidR="008D3FE8" w:rsidRPr="00A140F4">
        <w:rPr>
          <w:rFonts w:ascii="Times New Roman" w:hAnsi="Times New Roman" w:cs="Times New Roman"/>
          <w:bCs/>
          <w:sz w:val="24"/>
          <w:szCs w:val="24"/>
        </w:rPr>
        <w:t>;</w:t>
      </w:r>
    </w:p>
    <w:p w:rsidR="008D3FE8" w:rsidRPr="008D3FE8" w:rsidRDefault="00A140F4" w:rsidP="00A162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клиенттермен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қары</w:t>
      </w:r>
      <w:proofErr w:type="gram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A140F4">
        <w:rPr>
          <w:rFonts w:ascii="Times New Roman" w:hAnsi="Times New Roman" w:cs="Times New Roman"/>
          <w:color w:val="000000"/>
          <w:sz w:val="24"/>
          <w:szCs w:val="24"/>
        </w:rPr>
        <w:t>қатынас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жасай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білу</w:t>
      </w:r>
      <w:proofErr w:type="spellEnd"/>
      <w:r w:rsidR="008D3FE8" w:rsidRPr="008D3FE8">
        <w:rPr>
          <w:rFonts w:ascii="Times New Roman" w:hAnsi="Times New Roman" w:cs="Times New Roman"/>
        </w:rPr>
        <w:t>.</w:t>
      </w:r>
    </w:p>
    <w:p w:rsidR="00A140F4" w:rsidRPr="00122500" w:rsidRDefault="00A162F1" w:rsidP="00A140F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3F9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</w:t>
      </w:r>
      <w:r w:rsidR="00A140F4"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Медициналық</w:t>
      </w:r>
      <w:r w:rsidR="00A140F4"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</w:rPr>
        <w:t xml:space="preserve"> </w:t>
      </w:r>
      <w:r w:rsidR="00A140F4"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қарсы көрсетілімдер</w:t>
      </w:r>
      <w:r w:rsidR="00A47922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і</w:t>
      </w:r>
      <w:r w:rsidR="00A140F4"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140F4" w:rsidRPr="00A140F4" w:rsidRDefault="00A140F4" w:rsidP="00A140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proofErr w:type="gram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үйке</w:t>
      </w:r>
      <w:proofErr w:type="spell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аурулар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1225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0F4" w:rsidRPr="00A140F4" w:rsidRDefault="00A140F4" w:rsidP="00A14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0F4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Мамандықты алу жолдары</w:t>
      </w:r>
    </w:p>
    <w:p w:rsidR="00DB4A1C" w:rsidRPr="00DB4A1C" w:rsidRDefault="00DB4A1C" w:rsidP="00A16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DB4A1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</w:t>
      </w:r>
      <w:r w:rsidR="00ED2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ЕНнЭБА</w:t>
      </w:r>
      <w:r w:rsidR="00044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044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Алматы</w:t>
      </w:r>
      <w:proofErr w:type="spellEnd"/>
      <w:r w:rsidR="00044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044D76" w:rsidRPr="00044D76">
        <w:rPr>
          <w:rFonts w:ascii="Times New Roman" w:hAnsi="Times New Roman" w:cs="Times New Roman"/>
          <w:sz w:val="24"/>
          <w:szCs w:val="24"/>
        </w:rPr>
        <w:t xml:space="preserve"> ЕАГИ</w:t>
      </w:r>
      <w:r w:rsidR="00044D76">
        <w:rPr>
          <w:rFonts w:ascii="Times New Roman" w:hAnsi="Times New Roman" w:cs="Times New Roman"/>
          <w:sz w:val="24"/>
          <w:szCs w:val="24"/>
        </w:rPr>
        <w:t>( Н</w:t>
      </w:r>
      <w:r w:rsidR="00A140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044D76">
        <w:rPr>
          <w:rFonts w:ascii="Times New Roman" w:hAnsi="Times New Roman" w:cs="Times New Roman"/>
          <w:sz w:val="24"/>
          <w:szCs w:val="24"/>
        </w:rPr>
        <w:t>р-Султан</w:t>
      </w:r>
      <w:proofErr w:type="spellEnd"/>
      <w:r w:rsidR="00044D76">
        <w:rPr>
          <w:rFonts w:ascii="Times New Roman" w:hAnsi="Times New Roman" w:cs="Times New Roman"/>
          <w:sz w:val="24"/>
          <w:szCs w:val="24"/>
        </w:rPr>
        <w:t>)</w:t>
      </w:r>
    </w:p>
    <w:p w:rsidR="00A140F4" w:rsidRPr="00122500" w:rsidRDefault="00A140F4" w:rsidP="00A140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Ұқсас мамандықтар</w:t>
      </w:r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40F4" w:rsidRP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Инвестициялық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кеңесші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қордың</w:t>
      </w:r>
      <w:proofErr w:type="spellEnd"/>
      <w:r w:rsidRPr="00A1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0F4">
        <w:rPr>
          <w:rFonts w:ascii="Times New Roman" w:hAnsi="Times New Roman" w:cs="Times New Roman"/>
          <w:color w:val="000000"/>
          <w:sz w:val="24"/>
          <w:szCs w:val="24"/>
        </w:rPr>
        <w:t>менеджері</w:t>
      </w:r>
      <w:proofErr w:type="spellEnd"/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40F4" w:rsidRDefault="00A140F4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A140F4" w:rsidSect="00AC3F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401"/>
    <w:multiLevelType w:val="multilevel"/>
    <w:tmpl w:val="9BD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A0755"/>
    <w:multiLevelType w:val="hybridMultilevel"/>
    <w:tmpl w:val="FC364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B57D5"/>
    <w:multiLevelType w:val="hybridMultilevel"/>
    <w:tmpl w:val="82F6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F1"/>
    <w:rsid w:val="00044D76"/>
    <w:rsid w:val="000A1499"/>
    <w:rsid w:val="000A5B31"/>
    <w:rsid w:val="004453FD"/>
    <w:rsid w:val="005E0432"/>
    <w:rsid w:val="00645779"/>
    <w:rsid w:val="006E72E3"/>
    <w:rsid w:val="007D2C7E"/>
    <w:rsid w:val="00805551"/>
    <w:rsid w:val="008745C7"/>
    <w:rsid w:val="008D3FE8"/>
    <w:rsid w:val="00935F64"/>
    <w:rsid w:val="00A06DFD"/>
    <w:rsid w:val="00A140F4"/>
    <w:rsid w:val="00A162F1"/>
    <w:rsid w:val="00A47922"/>
    <w:rsid w:val="00BB1237"/>
    <w:rsid w:val="00CC16F2"/>
    <w:rsid w:val="00D66E82"/>
    <w:rsid w:val="00D7704B"/>
    <w:rsid w:val="00DB4A1C"/>
    <w:rsid w:val="00E547D9"/>
    <w:rsid w:val="00EB1513"/>
    <w:rsid w:val="00ED230E"/>
    <w:rsid w:val="00F3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meyram</dc:creator>
  <cp:lastModifiedBy>Пользователь</cp:lastModifiedBy>
  <cp:revision>3</cp:revision>
  <dcterms:created xsi:type="dcterms:W3CDTF">2020-01-14T08:21:00Z</dcterms:created>
  <dcterms:modified xsi:type="dcterms:W3CDTF">2020-01-14T08:21:00Z</dcterms:modified>
</cp:coreProperties>
</file>