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7A" w:rsidRDefault="00AF2906" w:rsidP="00AF2906">
      <w:pPr>
        <w:tabs>
          <w:tab w:val="left" w:pos="2212"/>
        </w:tabs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F2906" w:rsidRDefault="00253666" w:rsidP="00AF2906">
      <w:pPr>
        <w:tabs>
          <w:tab w:val="left" w:pos="2212"/>
        </w:tabs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F2906">
        <w:rPr>
          <w:rFonts w:ascii="Times New Roman" w:hAnsi="Times New Roman" w:cs="Times New Roman"/>
          <w:b/>
          <w:sz w:val="24"/>
          <w:szCs w:val="24"/>
        </w:rPr>
        <w:t xml:space="preserve"> СОШ № 5</w:t>
      </w:r>
    </w:p>
    <w:p w:rsidR="00AF2906" w:rsidRDefault="00AF2906" w:rsidP="00AF2906">
      <w:pPr>
        <w:tabs>
          <w:tab w:val="left" w:pos="2212"/>
        </w:tabs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 А.</w:t>
      </w:r>
      <w:r w:rsidR="00253666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253666">
        <w:rPr>
          <w:rFonts w:ascii="Times New Roman" w:hAnsi="Times New Roman" w:cs="Times New Roman"/>
          <w:b/>
          <w:sz w:val="24"/>
          <w:szCs w:val="24"/>
        </w:rPr>
        <w:t>Каукенов</w:t>
      </w:r>
      <w:proofErr w:type="spellEnd"/>
    </w:p>
    <w:p w:rsidR="00AF2906" w:rsidRDefault="00AF2906" w:rsidP="00AF2906">
      <w:pPr>
        <w:tabs>
          <w:tab w:val="left" w:pos="2212"/>
        </w:tabs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 20</w:t>
      </w:r>
      <w:r w:rsidR="007370E5">
        <w:rPr>
          <w:rFonts w:ascii="Times New Roman" w:hAnsi="Times New Roman" w:cs="Times New Roman"/>
          <w:b/>
          <w:sz w:val="24"/>
          <w:szCs w:val="24"/>
        </w:rPr>
        <w:t>2</w:t>
      </w:r>
      <w:r w:rsidR="002536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F2906" w:rsidRDefault="00AF2906" w:rsidP="00AF2906">
      <w:pPr>
        <w:tabs>
          <w:tab w:val="left" w:pos="22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57A" w:rsidRDefault="004A157A" w:rsidP="005E4062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46" w:rsidRPr="003C78C6" w:rsidRDefault="002D0746" w:rsidP="002D074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C6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классных руководителей</w:t>
      </w:r>
    </w:p>
    <w:p w:rsidR="003C78C6" w:rsidRPr="003C78C6" w:rsidRDefault="003C78C6" w:rsidP="002D074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C6">
        <w:rPr>
          <w:rFonts w:ascii="Times New Roman" w:hAnsi="Times New Roman" w:cs="Times New Roman"/>
          <w:b/>
          <w:sz w:val="28"/>
          <w:szCs w:val="28"/>
        </w:rPr>
        <w:t>на 20</w:t>
      </w:r>
      <w:r w:rsidR="006D0FB5">
        <w:rPr>
          <w:rFonts w:ascii="Times New Roman" w:hAnsi="Times New Roman" w:cs="Times New Roman"/>
          <w:b/>
          <w:sz w:val="28"/>
          <w:szCs w:val="28"/>
        </w:rPr>
        <w:t>2</w:t>
      </w:r>
      <w:r w:rsidR="00253666">
        <w:rPr>
          <w:rFonts w:ascii="Times New Roman" w:hAnsi="Times New Roman" w:cs="Times New Roman"/>
          <w:b/>
          <w:sz w:val="28"/>
          <w:szCs w:val="28"/>
        </w:rPr>
        <w:t>2</w:t>
      </w:r>
      <w:r w:rsidRPr="003C78C6">
        <w:rPr>
          <w:rFonts w:ascii="Times New Roman" w:hAnsi="Times New Roman" w:cs="Times New Roman"/>
          <w:b/>
          <w:sz w:val="28"/>
          <w:szCs w:val="28"/>
        </w:rPr>
        <w:t>-20</w:t>
      </w:r>
      <w:r w:rsidR="006D0FB5">
        <w:rPr>
          <w:rFonts w:ascii="Times New Roman" w:hAnsi="Times New Roman" w:cs="Times New Roman"/>
          <w:b/>
          <w:sz w:val="28"/>
          <w:szCs w:val="28"/>
        </w:rPr>
        <w:t>2</w:t>
      </w:r>
      <w:r w:rsidR="00253666">
        <w:rPr>
          <w:rFonts w:ascii="Times New Roman" w:hAnsi="Times New Roman" w:cs="Times New Roman"/>
          <w:b/>
          <w:sz w:val="28"/>
          <w:szCs w:val="28"/>
        </w:rPr>
        <w:t>3</w:t>
      </w:r>
      <w:r w:rsidRPr="003C78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906" w:rsidRPr="002D0746" w:rsidRDefault="00AF2906" w:rsidP="002D074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2552"/>
      </w:tblGrid>
      <w:tr w:rsidR="002D0746" w:rsidRPr="003F0951" w:rsidTr="000C797D">
        <w:tc>
          <w:tcPr>
            <w:tcW w:w="1702" w:type="dxa"/>
          </w:tcPr>
          <w:p w:rsidR="002D0746" w:rsidRPr="003F0951" w:rsidRDefault="002D074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Месяцы </w:t>
            </w:r>
          </w:p>
        </w:tc>
        <w:tc>
          <w:tcPr>
            <w:tcW w:w="6095" w:type="dxa"/>
          </w:tcPr>
          <w:p w:rsidR="002D0746" w:rsidRPr="003F0951" w:rsidRDefault="002D0746" w:rsidP="002D0746">
            <w:pPr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552" w:type="dxa"/>
          </w:tcPr>
          <w:p w:rsidR="002D0746" w:rsidRPr="003F0951" w:rsidRDefault="002D074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485DC8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95" w:type="dxa"/>
          </w:tcPr>
          <w:p w:rsidR="002D0746" w:rsidRPr="003F0951" w:rsidRDefault="002D074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</w:t>
            </w:r>
            <w:r w:rsidR="00F44E73">
              <w:rPr>
                <w:rFonts w:ascii="Times New Roman" w:hAnsi="Times New Roman" w:cs="Times New Roman"/>
                <w:sz w:val="28"/>
                <w:szCs w:val="28"/>
              </w:rPr>
              <w:t xml:space="preserve">в летний период 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D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F44E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44E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746" w:rsidRPr="003F0951" w:rsidRDefault="002D074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2. Выборы председателя МО классных руководителей на 20</w:t>
            </w:r>
            <w:r w:rsidR="006D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9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D0746" w:rsidRPr="003F0951" w:rsidRDefault="002D074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3. Планирование работы МО классных руководителей на 20</w:t>
            </w:r>
            <w:r w:rsidR="006D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D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D0746" w:rsidRPr="003F0951" w:rsidRDefault="002D0746" w:rsidP="0025366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4. Рекомендации по составлению плана воспитательной работы </w:t>
            </w:r>
            <w:r w:rsidR="0053290F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руководителей 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D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D0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114566"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ИМП на новый учебный год</w:t>
            </w:r>
            <w:r w:rsidR="001B5753">
              <w:rPr>
                <w:rFonts w:ascii="Times New Roman" w:hAnsi="Times New Roman" w:cs="Times New Roman"/>
                <w:sz w:val="28"/>
                <w:szCs w:val="28"/>
              </w:rPr>
              <w:t xml:space="preserve"> (раздел «Воспитательная работа»)</w:t>
            </w:r>
          </w:p>
        </w:tc>
        <w:tc>
          <w:tcPr>
            <w:tcW w:w="2552" w:type="dxa"/>
          </w:tcPr>
          <w:p w:rsidR="002D0746" w:rsidRPr="003F0951" w:rsidRDefault="001B5753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 w:rsidR="00114566" w:rsidRPr="003F095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485DC8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6D0FB5" w:rsidRDefault="0025366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0063">
              <w:rPr>
                <w:rFonts w:ascii="Times New Roman" w:hAnsi="Times New Roman" w:cs="Times New Roman"/>
                <w:sz w:val="28"/>
                <w:szCs w:val="28"/>
              </w:rPr>
              <w:t>. Правила поведения при возникновении угрозы</w:t>
            </w:r>
            <w:r w:rsidR="006D0FB5">
              <w:rPr>
                <w:rFonts w:ascii="Times New Roman" w:hAnsi="Times New Roman" w:cs="Times New Roman"/>
                <w:sz w:val="28"/>
                <w:szCs w:val="28"/>
              </w:rPr>
              <w:t xml:space="preserve"> или совершения акта терроризм.  </w:t>
            </w:r>
          </w:p>
          <w:p w:rsidR="00485DC8" w:rsidRDefault="00253666" w:rsidP="00E851C1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75B" w:rsidRPr="003F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ТБ и ПДД в школе и классе</w:t>
            </w:r>
            <w:r w:rsidR="0021675B" w:rsidRPr="003F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753" w:rsidRDefault="001B5753" w:rsidP="00E851C1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контроле посещаемости учащихся учебных занятий.</w:t>
            </w:r>
          </w:p>
          <w:p w:rsidR="006D0FB5" w:rsidRPr="003F0951" w:rsidRDefault="001B5753" w:rsidP="0025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</w:t>
            </w:r>
            <w:proofErr w:type="spellStart"/>
            <w:r w:rsidR="00253666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2536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53666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</w:p>
        </w:tc>
        <w:tc>
          <w:tcPr>
            <w:tcW w:w="2552" w:type="dxa"/>
          </w:tcPr>
          <w:p w:rsidR="000C797D" w:rsidRDefault="0025366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 w:rsidR="000C797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C797D" w:rsidRDefault="000C797D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9F" w:rsidRDefault="000C797D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3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C797D" w:rsidRDefault="000C797D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53" w:rsidRDefault="001B5753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ЗРВР</w:t>
            </w:r>
          </w:p>
          <w:p w:rsidR="001B5753" w:rsidRDefault="001B5753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B5" w:rsidRPr="003F0951" w:rsidRDefault="006D0FB5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485DC8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1B5753" w:rsidRPr="001B5753" w:rsidRDefault="001B5753" w:rsidP="006D0FB5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753">
              <w:rPr>
                <w:rFonts w:ascii="Times New Roman" w:hAnsi="Times New Roman"/>
                <w:sz w:val="28"/>
                <w:szCs w:val="28"/>
              </w:rPr>
              <w:t>Семинар «Масштабы проблемы и факторы риска суицида»</w:t>
            </w:r>
          </w:p>
          <w:p w:rsidR="00C01F1E" w:rsidRDefault="00C01F1E" w:rsidP="006D0FB5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планов ВР.</w:t>
            </w:r>
          </w:p>
          <w:p w:rsidR="006D0FB5" w:rsidRPr="009E1201" w:rsidRDefault="001B5753" w:rsidP="001B5753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собеседования с классными руководителями помощь в подготовке общешкольных мероприятий</w:t>
            </w:r>
          </w:p>
        </w:tc>
        <w:tc>
          <w:tcPr>
            <w:tcW w:w="2552" w:type="dxa"/>
          </w:tcPr>
          <w:p w:rsidR="002D0746" w:rsidRDefault="00253666" w:rsidP="000C797D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 w:rsidR="000C797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57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C797D" w:rsidRDefault="000C797D" w:rsidP="000C797D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1E" w:rsidRDefault="001B5753" w:rsidP="000C797D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ЗРВР</w:t>
            </w:r>
          </w:p>
          <w:p w:rsidR="000C797D" w:rsidRPr="003F0951" w:rsidRDefault="000C797D" w:rsidP="000C797D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485DC8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1B5753" w:rsidRPr="001B5753" w:rsidRDefault="001B5753" w:rsidP="001B575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7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Семинар «Профориентационная работа с классным </w:t>
            </w:r>
            <w:r w:rsidRPr="001B5753">
              <w:rPr>
                <w:rFonts w:ascii="Times New Roman" w:hAnsi="Times New Roman"/>
                <w:sz w:val="28"/>
                <w:szCs w:val="28"/>
                <w:lang w:val="kk-KZ"/>
              </w:rPr>
              <w:t>коллективом».</w:t>
            </w:r>
          </w:p>
          <w:p w:rsidR="001B5753" w:rsidRPr="001B5753" w:rsidRDefault="001B5753" w:rsidP="00356804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1B5753"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1B5753">
              <w:rPr>
                <w:rFonts w:ascii="Times New Roman" w:hAnsi="Times New Roman"/>
                <w:sz w:val="28"/>
                <w:szCs w:val="28"/>
                <w:lang w:val="kk-KZ"/>
              </w:rPr>
              <w:t>анятость учащихся, с</w:t>
            </w:r>
            <w:r w:rsidRPr="001B5753">
              <w:rPr>
                <w:rFonts w:ascii="Times New Roman" w:hAnsi="Times New Roman"/>
                <w:sz w:val="28"/>
                <w:szCs w:val="28"/>
                <w:lang w:val="kk-KZ"/>
              </w:rPr>
              <w:t>остоящих на разных видах учета.</w:t>
            </w:r>
          </w:p>
          <w:p w:rsidR="002D0746" w:rsidRPr="001B5753" w:rsidRDefault="001B5753" w:rsidP="00356804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1B5753">
              <w:rPr>
                <w:rFonts w:ascii="Times New Roman" w:hAnsi="Times New Roman"/>
                <w:sz w:val="28"/>
                <w:szCs w:val="28"/>
                <w:lang w:val="kk-KZ"/>
              </w:rPr>
              <w:t>сихологические рекомендации по управлению конфликтами</w:t>
            </w:r>
            <w:r w:rsidR="0035680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0C797D" w:rsidRDefault="000C797D" w:rsidP="0003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57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психологи</w:t>
            </w:r>
          </w:p>
          <w:p w:rsidR="001B5753" w:rsidRDefault="001B5753" w:rsidP="0003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7D" w:rsidRDefault="001B5753" w:rsidP="0003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0C797D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0C797D" w:rsidRPr="003F0951" w:rsidRDefault="00C01F1E" w:rsidP="009E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485DC8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5" w:type="dxa"/>
          </w:tcPr>
          <w:p w:rsidR="00356804" w:rsidRPr="00356804" w:rsidRDefault="00356804" w:rsidP="00356804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3568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екомендации по работе с детьми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девиантного поведения.</w:t>
            </w:r>
          </w:p>
          <w:p w:rsidR="00C01F1E" w:rsidRPr="00763204" w:rsidRDefault="00356804" w:rsidP="00356804">
            <w:pPr>
              <w:pStyle w:val="a3"/>
              <w:numPr>
                <w:ilvl w:val="0"/>
                <w:numId w:val="19"/>
              </w:numPr>
              <w:tabs>
                <w:tab w:val="left" w:pos="221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новогодних праздников. Составление графика.</w:t>
            </w:r>
          </w:p>
        </w:tc>
        <w:tc>
          <w:tcPr>
            <w:tcW w:w="2552" w:type="dxa"/>
          </w:tcPr>
          <w:p w:rsidR="00763204" w:rsidRDefault="00356804" w:rsidP="000B3797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 w:rsidR="0076320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  <w:p w:rsidR="00C01F1E" w:rsidRDefault="00C01F1E" w:rsidP="000B3797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04" w:rsidRPr="003F0951" w:rsidRDefault="00356804" w:rsidP="00356804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ЗРВР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485DC8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AF2906" w:rsidRDefault="00356804" w:rsidP="00C01F1E">
            <w:pPr>
              <w:pStyle w:val="a3"/>
              <w:numPr>
                <w:ilvl w:val="0"/>
                <w:numId w:val="13"/>
              </w:numPr>
              <w:tabs>
                <w:tab w:val="left" w:pos="2212"/>
              </w:tabs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 w:rsidRPr="00356804">
              <w:rPr>
                <w:rFonts w:ascii="Times New Roman" w:hAnsi="Times New Roman"/>
                <w:sz w:val="28"/>
                <w:szCs w:val="28"/>
              </w:rPr>
              <w:t>«Профессиональный кодекс учителя»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6804" w:rsidRDefault="00356804" w:rsidP="00356804">
            <w:pPr>
              <w:pStyle w:val="a3"/>
              <w:tabs>
                <w:tab w:val="left" w:pos="2212"/>
              </w:tabs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Личность учителя как фактор установления педагогически целесообразных взаимоотношений.</w:t>
            </w:r>
          </w:p>
          <w:p w:rsidR="00356804" w:rsidRDefault="00356804" w:rsidP="00356804">
            <w:pPr>
              <w:pStyle w:val="a3"/>
              <w:tabs>
                <w:tab w:val="left" w:pos="2212"/>
              </w:tabs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Учитель и ученик: система взаимоотношений. Модели общения педагога с учащимися.</w:t>
            </w:r>
          </w:p>
          <w:p w:rsidR="00356804" w:rsidRDefault="00356804" w:rsidP="00356804">
            <w:pPr>
              <w:pStyle w:val="a3"/>
              <w:tabs>
                <w:tab w:val="left" w:pos="2212"/>
              </w:tabs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5026">
              <w:rPr>
                <w:rFonts w:ascii="Times New Roman" w:hAnsi="Times New Roman"/>
                <w:sz w:val="28"/>
                <w:szCs w:val="28"/>
              </w:rPr>
              <w:t>Правила профессионального такта в работе с родителями учащихся.</w:t>
            </w:r>
          </w:p>
          <w:p w:rsidR="00D85026" w:rsidRPr="00D85026" w:rsidRDefault="00D85026" w:rsidP="00D85026">
            <w:pPr>
              <w:tabs>
                <w:tab w:val="left" w:pos="221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Консультации классных руководителей по корректировке плана воспитательной работы на 2 полугодие.</w:t>
            </w:r>
          </w:p>
        </w:tc>
        <w:tc>
          <w:tcPr>
            <w:tcW w:w="2552" w:type="dxa"/>
          </w:tcPr>
          <w:p w:rsidR="009E1201" w:rsidRDefault="009E1201" w:rsidP="0003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психологи</w:t>
            </w:r>
          </w:p>
          <w:p w:rsidR="009E1201" w:rsidRDefault="009E1201" w:rsidP="009E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Default="00D85026" w:rsidP="009E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P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P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P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P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BF" w:rsidRP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ЗРВР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485DC8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EA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3E58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EA3E5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6095" w:type="dxa"/>
          </w:tcPr>
          <w:p w:rsidR="00EA3E58" w:rsidRDefault="00F44E73" w:rsidP="00EA3E58">
            <w:pPr>
              <w:pStyle w:val="a3"/>
              <w:numPr>
                <w:ilvl w:val="0"/>
                <w:numId w:val="14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Нравственно-половое воспитание.</w:t>
            </w:r>
            <w:r w:rsidR="00C01F1E">
              <w:rPr>
                <w:rFonts w:ascii="Times New Roman" w:hAnsi="Times New Roman"/>
                <w:sz w:val="28"/>
                <w:szCs w:val="28"/>
              </w:rPr>
              <w:t xml:space="preserve"> «Профилактика ранней беременности».</w:t>
            </w:r>
          </w:p>
          <w:p w:rsidR="00AF2906" w:rsidRDefault="00D85026" w:rsidP="00D85026">
            <w:pPr>
              <w:pStyle w:val="a3"/>
              <w:numPr>
                <w:ilvl w:val="0"/>
                <w:numId w:val="14"/>
              </w:numPr>
              <w:tabs>
                <w:tab w:val="left" w:pos="2212"/>
              </w:tabs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D85026">
              <w:rPr>
                <w:rFonts w:ascii="Times New Roman" w:hAnsi="Times New Roman"/>
                <w:sz w:val="28"/>
                <w:szCs w:val="28"/>
              </w:rPr>
              <w:t>Семинар «Система работы классных руководителей по профилактике правонарушений»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5026" w:rsidRPr="00D85026" w:rsidRDefault="00D85026" w:rsidP="00D85026">
            <w:pPr>
              <w:pStyle w:val="a3"/>
              <w:numPr>
                <w:ilvl w:val="0"/>
                <w:numId w:val="14"/>
              </w:numPr>
              <w:tabs>
                <w:tab w:val="left" w:pos="2212"/>
              </w:tabs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D850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Социальные проблемы профориентации ученической молодежи. </w:t>
            </w:r>
          </w:p>
          <w:p w:rsidR="00D85026" w:rsidRPr="00D85026" w:rsidRDefault="00D85026" w:rsidP="00D85026">
            <w:pPr>
              <w:pStyle w:val="a3"/>
              <w:numPr>
                <w:ilvl w:val="0"/>
                <w:numId w:val="14"/>
              </w:numPr>
              <w:tabs>
                <w:tab w:val="left" w:pos="2212"/>
              </w:tabs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D85026">
              <w:rPr>
                <w:rFonts w:ascii="Times New Roman" w:hAnsi="Times New Roman"/>
                <w:sz w:val="28"/>
                <w:szCs w:val="28"/>
                <w:lang w:val="kk-KZ"/>
              </w:rPr>
              <w:t>О работе по профилактике религиозного экстремизма.</w:t>
            </w:r>
          </w:p>
        </w:tc>
        <w:tc>
          <w:tcPr>
            <w:tcW w:w="2552" w:type="dxa"/>
          </w:tcPr>
          <w:p w:rsidR="00C01F1E" w:rsidRDefault="00C01F1E" w:rsidP="00EA3E58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 работник</w:t>
            </w:r>
            <w:proofErr w:type="gramEnd"/>
          </w:p>
          <w:p w:rsidR="00EA3E58" w:rsidRDefault="00EA3E58" w:rsidP="00EA3E58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сихологи, З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85026" w:rsidRDefault="00EA3E58" w:rsidP="00D8502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85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D850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850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58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ЗРВР, психологи</w:t>
            </w:r>
          </w:p>
          <w:p w:rsid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26" w:rsidRPr="00D85026" w:rsidRDefault="00D85026" w:rsidP="00D8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ИПГ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2D074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6095" w:type="dxa"/>
          </w:tcPr>
          <w:p w:rsidR="00D85026" w:rsidRPr="00D85026" w:rsidRDefault="00D85026" w:rsidP="006F405F">
            <w:pPr>
              <w:pStyle w:val="a3"/>
              <w:numPr>
                <w:ilvl w:val="0"/>
                <w:numId w:val="16"/>
              </w:numPr>
              <w:tabs>
                <w:tab w:val="left" w:pos="2212"/>
              </w:tabs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D85026">
              <w:rPr>
                <w:rFonts w:ascii="Times New Roman" w:hAnsi="Times New Roman"/>
                <w:sz w:val="28"/>
                <w:szCs w:val="28"/>
                <w:lang w:val="kk-KZ"/>
              </w:rPr>
              <w:t>Круглй стол « Проектная деятельность в воспитательном процессе»</w:t>
            </w:r>
          </w:p>
          <w:p w:rsidR="006F405F" w:rsidRPr="006F405F" w:rsidRDefault="00D85026" w:rsidP="006F405F">
            <w:pPr>
              <w:pStyle w:val="a3"/>
              <w:numPr>
                <w:ilvl w:val="0"/>
                <w:numId w:val="16"/>
              </w:numPr>
              <w:tabs>
                <w:tab w:val="left" w:pos="2212"/>
              </w:tabs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6F405F">
              <w:rPr>
                <w:rFonts w:ascii="Times New Roman" w:hAnsi="Times New Roman"/>
                <w:sz w:val="28"/>
                <w:szCs w:val="28"/>
              </w:rPr>
              <w:t xml:space="preserve"> «Режим питания школьников»</w:t>
            </w:r>
          </w:p>
          <w:p w:rsidR="00AF2906" w:rsidRPr="003F0951" w:rsidRDefault="00D8502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F2906" w:rsidRPr="003F0951"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 и отдыха школьников.</w:t>
            </w:r>
          </w:p>
          <w:p w:rsidR="003C78C6" w:rsidRPr="003F0951" w:rsidRDefault="006F405F" w:rsidP="006F405F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1675B" w:rsidRPr="003F0951">
              <w:rPr>
                <w:rFonts w:ascii="Times New Roman" w:hAnsi="Times New Roman" w:cs="Times New Roman"/>
                <w:sz w:val="28"/>
                <w:szCs w:val="28"/>
              </w:rPr>
              <w:t>Подготовка к месячнику «Патриот»</w:t>
            </w:r>
            <w:r w:rsidR="003C78C6" w:rsidRPr="003F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D0746" w:rsidRPr="003F0951" w:rsidRDefault="003C78C6" w:rsidP="00D8502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, преподаватель-организатор НВПТ</w:t>
            </w:r>
          </w:p>
        </w:tc>
      </w:tr>
      <w:tr w:rsidR="002D0746" w:rsidRPr="003F0951" w:rsidTr="000C797D">
        <w:tc>
          <w:tcPr>
            <w:tcW w:w="1702" w:type="dxa"/>
          </w:tcPr>
          <w:p w:rsidR="002D0746" w:rsidRPr="003F0951" w:rsidRDefault="002D0746" w:rsidP="002D074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95" w:type="dxa"/>
          </w:tcPr>
          <w:p w:rsidR="00F236DB" w:rsidRPr="003F0951" w:rsidRDefault="00F236DB" w:rsidP="00F236DB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1. Анализ  деятельности классных руководителей за 20</w:t>
            </w:r>
            <w:r w:rsidR="006F4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F4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D0746" w:rsidRPr="003F0951" w:rsidRDefault="00F236DB" w:rsidP="00D8502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2.  Перспективное планирование воспитательной работы на  20</w:t>
            </w:r>
            <w:r w:rsidR="006F4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F4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52" w:type="dxa"/>
          </w:tcPr>
          <w:p w:rsidR="000350D3" w:rsidRPr="003F0951" w:rsidRDefault="003C78C6" w:rsidP="00D85026">
            <w:pPr>
              <w:tabs>
                <w:tab w:val="left" w:pos="2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50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0951">
              <w:rPr>
                <w:rFonts w:ascii="Times New Roman" w:hAnsi="Times New Roman" w:cs="Times New Roman"/>
                <w:sz w:val="28"/>
                <w:szCs w:val="28"/>
              </w:rPr>
              <w:t>ВР, руководитель МО</w:t>
            </w:r>
          </w:p>
        </w:tc>
      </w:tr>
    </w:tbl>
    <w:p w:rsidR="002D0746" w:rsidRDefault="002D0746" w:rsidP="005A5ABF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026" w:rsidRDefault="00D85026" w:rsidP="00773FBE">
      <w:pPr>
        <w:rPr>
          <w:sz w:val="28"/>
          <w:szCs w:val="28"/>
        </w:rPr>
      </w:pPr>
    </w:p>
    <w:p w:rsidR="00D85026" w:rsidRDefault="00D85026" w:rsidP="00773FBE">
      <w:pPr>
        <w:rPr>
          <w:sz w:val="28"/>
          <w:szCs w:val="28"/>
        </w:rPr>
      </w:pPr>
    </w:p>
    <w:p w:rsidR="00D85026" w:rsidRDefault="00D85026" w:rsidP="00773FBE">
      <w:pPr>
        <w:rPr>
          <w:sz w:val="28"/>
          <w:szCs w:val="28"/>
        </w:rPr>
      </w:pPr>
    </w:p>
    <w:p w:rsidR="00D85026" w:rsidRDefault="00D85026" w:rsidP="00773FBE">
      <w:pPr>
        <w:rPr>
          <w:sz w:val="28"/>
          <w:szCs w:val="28"/>
        </w:rPr>
      </w:pPr>
    </w:p>
    <w:p w:rsidR="00D85026" w:rsidRDefault="00D85026" w:rsidP="00773FBE">
      <w:pPr>
        <w:rPr>
          <w:sz w:val="28"/>
          <w:szCs w:val="28"/>
        </w:rPr>
      </w:pPr>
    </w:p>
    <w:p w:rsidR="00D85026" w:rsidRDefault="00D85026" w:rsidP="00773FBE">
      <w:pPr>
        <w:rPr>
          <w:sz w:val="28"/>
          <w:szCs w:val="28"/>
        </w:rPr>
      </w:pPr>
    </w:p>
    <w:p w:rsidR="00D85026" w:rsidRDefault="00D85026" w:rsidP="00773FBE">
      <w:pPr>
        <w:rPr>
          <w:sz w:val="28"/>
          <w:szCs w:val="28"/>
        </w:rPr>
      </w:pPr>
    </w:p>
    <w:p w:rsidR="00773FBE" w:rsidRPr="00D85026" w:rsidRDefault="00773FBE" w:rsidP="00D85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26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в 2022-2023 учебном году реализуется в рамках Концептуальных основ воспитания личности, базовой идеей которого признается национальный образ гармонично развитого человека, воплощенный в духовном наследии Абая «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>». Личностные атрибуты «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>» интегрируют существующие ценности и приоритеты, определенные в государственных общеобязательных стандартах образования, программных статьях Главы государства «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D850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5026">
        <w:rPr>
          <w:rFonts w:ascii="Times New Roman" w:hAnsi="Times New Roman" w:cs="Times New Roman"/>
          <w:sz w:val="28"/>
          <w:szCs w:val="28"/>
        </w:rPr>
        <w:t>інен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 xml:space="preserve">» и «Абай 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85026">
        <w:rPr>
          <w:rFonts w:ascii="Times New Roman" w:hAnsi="Times New Roman" w:cs="Times New Roman"/>
          <w:sz w:val="28"/>
          <w:szCs w:val="28"/>
        </w:rPr>
        <w:t>» и других концепциях для обеспечения единого системного подхода к воспитанию личности.</w:t>
      </w:r>
    </w:p>
    <w:p w:rsidR="00773FBE" w:rsidRPr="00D85026" w:rsidRDefault="00773FBE" w:rsidP="00D850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5026">
        <w:rPr>
          <w:sz w:val="28"/>
          <w:szCs w:val="28"/>
        </w:rPr>
        <w:t xml:space="preserve">Приоритетами при организации учебно-воспитательного процесса являются обеспечение благополучия обучающихся, уважение и доверие к личности ребенка, обеспечение прав и законных интересов детей, недопущение их дискриминации. </w:t>
      </w:r>
    </w:p>
    <w:p w:rsidR="00773FBE" w:rsidRPr="00D85026" w:rsidRDefault="00773FBE" w:rsidP="00D85026">
      <w:pPr>
        <w:pStyle w:val="Default"/>
        <w:jc w:val="both"/>
        <w:rPr>
          <w:sz w:val="28"/>
          <w:szCs w:val="28"/>
        </w:rPr>
      </w:pPr>
    </w:p>
    <w:p w:rsidR="00773FBE" w:rsidRPr="00D85026" w:rsidRDefault="00773FBE" w:rsidP="00D85026">
      <w:pPr>
        <w:pStyle w:val="Default"/>
        <w:ind w:firstLine="708"/>
        <w:jc w:val="both"/>
        <w:rPr>
          <w:sz w:val="28"/>
          <w:szCs w:val="28"/>
        </w:rPr>
      </w:pPr>
      <w:r w:rsidRPr="00D85026">
        <w:rPr>
          <w:iCs/>
          <w:sz w:val="28"/>
          <w:szCs w:val="28"/>
        </w:rPr>
        <w:t xml:space="preserve">При организации воспитательной работы в 2022/2023 учебном году необходимо уделить особое внимание подготовке и празднованию 150-летия Ахмета </w:t>
      </w:r>
      <w:proofErr w:type="spellStart"/>
      <w:r w:rsidRPr="00D85026">
        <w:rPr>
          <w:iCs/>
          <w:sz w:val="28"/>
          <w:szCs w:val="28"/>
        </w:rPr>
        <w:t>Байтурсынулы</w:t>
      </w:r>
      <w:proofErr w:type="spellEnd"/>
      <w:r w:rsidRPr="00D85026">
        <w:rPr>
          <w:iCs/>
          <w:sz w:val="28"/>
          <w:szCs w:val="28"/>
        </w:rPr>
        <w:t xml:space="preserve">, 100-летия Розы </w:t>
      </w:r>
      <w:proofErr w:type="spellStart"/>
      <w:r w:rsidRPr="00D85026">
        <w:rPr>
          <w:iCs/>
          <w:sz w:val="28"/>
          <w:szCs w:val="28"/>
        </w:rPr>
        <w:t>Баглановой</w:t>
      </w:r>
      <w:proofErr w:type="spellEnd"/>
      <w:r w:rsidRPr="00D85026">
        <w:rPr>
          <w:iCs/>
          <w:sz w:val="28"/>
          <w:szCs w:val="28"/>
        </w:rPr>
        <w:t xml:space="preserve">, 355-летия </w:t>
      </w:r>
      <w:proofErr w:type="spellStart"/>
      <w:r w:rsidRPr="00D85026">
        <w:rPr>
          <w:iCs/>
          <w:sz w:val="28"/>
          <w:szCs w:val="28"/>
        </w:rPr>
        <w:t>Казыбек</w:t>
      </w:r>
      <w:proofErr w:type="spellEnd"/>
      <w:r w:rsidRPr="00D85026">
        <w:rPr>
          <w:iCs/>
          <w:sz w:val="28"/>
          <w:szCs w:val="28"/>
        </w:rPr>
        <w:t xml:space="preserve"> </w:t>
      </w:r>
      <w:proofErr w:type="spellStart"/>
      <w:r w:rsidRPr="00D85026">
        <w:rPr>
          <w:iCs/>
          <w:sz w:val="28"/>
          <w:szCs w:val="28"/>
        </w:rPr>
        <w:t>би</w:t>
      </w:r>
      <w:proofErr w:type="spellEnd"/>
      <w:r w:rsidRPr="00D85026">
        <w:rPr>
          <w:iCs/>
          <w:sz w:val="28"/>
          <w:szCs w:val="28"/>
        </w:rPr>
        <w:t xml:space="preserve">, 125-летию </w:t>
      </w:r>
      <w:proofErr w:type="spellStart"/>
      <w:r w:rsidRPr="00D85026">
        <w:rPr>
          <w:iCs/>
          <w:sz w:val="28"/>
          <w:szCs w:val="28"/>
        </w:rPr>
        <w:t>Мухтара</w:t>
      </w:r>
      <w:proofErr w:type="spellEnd"/>
      <w:r w:rsidRPr="00D85026">
        <w:rPr>
          <w:iCs/>
          <w:sz w:val="28"/>
          <w:szCs w:val="28"/>
        </w:rPr>
        <w:t xml:space="preserve"> </w:t>
      </w:r>
      <w:proofErr w:type="spellStart"/>
      <w:r w:rsidRPr="00D85026">
        <w:rPr>
          <w:iCs/>
          <w:sz w:val="28"/>
          <w:szCs w:val="28"/>
        </w:rPr>
        <w:t>Ауэзова</w:t>
      </w:r>
      <w:proofErr w:type="spellEnd"/>
      <w:r w:rsidRPr="00D85026">
        <w:rPr>
          <w:iCs/>
          <w:sz w:val="28"/>
          <w:szCs w:val="28"/>
        </w:rPr>
        <w:t xml:space="preserve">, 110-летию </w:t>
      </w:r>
      <w:proofErr w:type="spellStart"/>
      <w:r w:rsidRPr="00D85026">
        <w:rPr>
          <w:iCs/>
          <w:sz w:val="28"/>
          <w:szCs w:val="28"/>
        </w:rPr>
        <w:t>Динмухамеда</w:t>
      </w:r>
      <w:proofErr w:type="spellEnd"/>
      <w:r w:rsidRPr="00D85026">
        <w:rPr>
          <w:iCs/>
          <w:sz w:val="28"/>
          <w:szCs w:val="28"/>
        </w:rPr>
        <w:t xml:space="preserve"> </w:t>
      </w:r>
      <w:proofErr w:type="spellStart"/>
      <w:r w:rsidRPr="00D85026">
        <w:rPr>
          <w:iCs/>
          <w:sz w:val="28"/>
          <w:szCs w:val="28"/>
        </w:rPr>
        <w:t>Кунаева</w:t>
      </w:r>
      <w:proofErr w:type="spellEnd"/>
      <w:r w:rsidRPr="00D85026">
        <w:rPr>
          <w:iCs/>
          <w:sz w:val="28"/>
          <w:szCs w:val="28"/>
        </w:rPr>
        <w:t xml:space="preserve">, а также 30-летию принятия </w:t>
      </w:r>
      <w:r w:rsidRPr="00D85026">
        <w:rPr>
          <w:sz w:val="28"/>
          <w:szCs w:val="28"/>
        </w:rPr>
        <w:t>гос</w:t>
      </w:r>
      <w:r w:rsidRPr="00D85026">
        <w:rPr>
          <w:iCs/>
          <w:sz w:val="28"/>
          <w:szCs w:val="28"/>
        </w:rPr>
        <w:t xml:space="preserve">ударственных символов Казахстана </w:t>
      </w:r>
    </w:p>
    <w:p w:rsidR="00773FBE" w:rsidRPr="00D85026" w:rsidRDefault="00773FBE" w:rsidP="00D85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FBE" w:rsidRPr="00D85026" w:rsidRDefault="00773FBE" w:rsidP="00D85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26">
        <w:rPr>
          <w:rFonts w:ascii="Times New Roman" w:hAnsi="Times New Roman" w:cs="Times New Roman"/>
          <w:b/>
          <w:bCs/>
          <w:sz w:val="28"/>
          <w:szCs w:val="28"/>
        </w:rPr>
        <w:t>О взаимодействии семьи и школы в интересах личности ребенка</w:t>
      </w:r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Подготовка и празднование 150-летия Ахмета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Байтурсынулы</w:t>
      </w:r>
      <w:proofErr w:type="spellEnd"/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Мероприятия к 100-летию Розы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Баглановой</w:t>
      </w:r>
      <w:proofErr w:type="spellEnd"/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Мероприятия к 355-летию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Казыбек</w:t>
      </w:r>
      <w:proofErr w:type="spellEnd"/>
      <w:r w:rsidRPr="00D8502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би</w:t>
      </w:r>
      <w:proofErr w:type="spellEnd"/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Мероприятия к 125-летию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Мухтара</w:t>
      </w:r>
      <w:proofErr w:type="spellEnd"/>
      <w:r w:rsidRPr="00D8502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Ауэзова</w:t>
      </w:r>
      <w:proofErr w:type="spellEnd"/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Мероприятия к 110-летию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Динмухамеда</w:t>
      </w:r>
      <w:proofErr w:type="spellEnd"/>
      <w:r w:rsidRPr="00D8502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Кунаева</w:t>
      </w:r>
      <w:proofErr w:type="spellEnd"/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К 30-летию принятия </w:t>
      </w:r>
      <w:r w:rsidRPr="00D85026">
        <w:rPr>
          <w:rFonts w:ascii="Times New Roman" w:hAnsi="Times New Roman"/>
          <w:sz w:val="28"/>
          <w:szCs w:val="28"/>
        </w:rPr>
        <w:t>гос</w:t>
      </w:r>
      <w:r w:rsidRPr="00D85026">
        <w:rPr>
          <w:rFonts w:ascii="Times New Roman" w:hAnsi="Times New Roman"/>
          <w:iCs/>
          <w:sz w:val="28"/>
          <w:szCs w:val="28"/>
        </w:rPr>
        <w:t>ударственных символов Казахстана</w:t>
      </w:r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>Мероприятия к 30-летию вступления Казахстана в ООН</w:t>
      </w:r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К 100-летию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Азильхана</w:t>
      </w:r>
      <w:proofErr w:type="spellEnd"/>
      <w:r w:rsidRPr="00D8502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Нуршаикова</w:t>
      </w:r>
      <w:proofErr w:type="spellEnd"/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К 100-летию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Талгата</w:t>
      </w:r>
      <w:proofErr w:type="spellEnd"/>
      <w:r w:rsidRPr="00D8502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Бигильдинова</w:t>
      </w:r>
      <w:proofErr w:type="spellEnd"/>
    </w:p>
    <w:p w:rsidR="00773FBE" w:rsidRPr="00D85026" w:rsidRDefault="00773FBE" w:rsidP="00D85026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026">
        <w:rPr>
          <w:rFonts w:ascii="Times New Roman" w:hAnsi="Times New Roman"/>
          <w:iCs/>
          <w:sz w:val="28"/>
          <w:szCs w:val="28"/>
        </w:rPr>
        <w:t xml:space="preserve">К 800-летию Султана </w:t>
      </w:r>
      <w:proofErr w:type="spellStart"/>
      <w:r w:rsidRPr="00D85026">
        <w:rPr>
          <w:rFonts w:ascii="Times New Roman" w:hAnsi="Times New Roman"/>
          <w:iCs/>
          <w:sz w:val="28"/>
          <w:szCs w:val="28"/>
        </w:rPr>
        <w:t>Бейбарса</w:t>
      </w:r>
      <w:proofErr w:type="spellEnd"/>
    </w:p>
    <w:p w:rsidR="00773FBE" w:rsidRDefault="00773FBE" w:rsidP="00773FBE"/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5026" w:rsidRDefault="00D85026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2571" w:rsidRPr="00D20274" w:rsidRDefault="00932571" w:rsidP="009325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D20274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План работы МО </w:t>
      </w:r>
      <w:r w:rsidR="00D85026">
        <w:rPr>
          <w:rFonts w:ascii="Times New Roman" w:eastAsia="Times New Roman" w:hAnsi="Times New Roman"/>
          <w:b/>
          <w:sz w:val="28"/>
          <w:szCs w:val="28"/>
        </w:rPr>
        <w:t>классных руководителей</w:t>
      </w:r>
      <w:r w:rsidRPr="00D2027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85026" w:rsidRDefault="00D85026" w:rsidP="00932571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:rsidR="00932571" w:rsidRDefault="00932571" w:rsidP="00932571">
      <w:p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Методическая тема:</w:t>
      </w:r>
      <w:r>
        <w:rPr>
          <w:rFonts w:ascii="Times New Roman" w:eastAsia="Times New Roman" w:hAnsi="Times New Roman"/>
          <w:sz w:val="28"/>
        </w:rPr>
        <w:t xml:space="preserve"> «Взаимодействия школы с семьей»</w:t>
      </w:r>
    </w:p>
    <w:p w:rsidR="00D85026" w:rsidRDefault="00D85026" w:rsidP="009325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2571" w:rsidRDefault="00932571" w:rsidP="0093257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МО: </w:t>
      </w:r>
      <w:r>
        <w:rPr>
          <w:rFonts w:ascii="Times New Roman" w:hAnsi="Times New Roman"/>
          <w:sz w:val="28"/>
          <w:szCs w:val="28"/>
        </w:rPr>
        <w:t xml:space="preserve">эффективное взаимодействие школы и семьи для успешной социализации обучающихся. </w:t>
      </w:r>
    </w:p>
    <w:p w:rsidR="00D85026" w:rsidRDefault="00D85026" w:rsidP="009325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2571" w:rsidRDefault="00932571" w:rsidP="009325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МО:</w:t>
      </w:r>
    </w:p>
    <w:p w:rsidR="00932571" w:rsidRDefault="00932571" w:rsidP="00932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в школе комфортные условия для развития личности каждого ребенка.</w:t>
      </w:r>
    </w:p>
    <w:p w:rsidR="00932571" w:rsidRDefault="00932571" w:rsidP="00932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с родителями отношения сотрудничества, взаимного уважения и доверия.</w:t>
      </w:r>
    </w:p>
    <w:p w:rsidR="00932571" w:rsidRDefault="00932571" w:rsidP="00932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Представить традиционные и нетрадиционные формы организации работы педагогов с родителями обучающихся.</w:t>
      </w:r>
    </w:p>
    <w:p w:rsidR="00932571" w:rsidRDefault="00932571" w:rsidP="0093257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Воспитывать у участников образовательного процесса отношение к семье как к базовой ценности общества.</w:t>
      </w:r>
    </w:p>
    <w:p w:rsidR="00773FBE" w:rsidRPr="002D0746" w:rsidRDefault="00773FBE" w:rsidP="005A5ABF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3FBE" w:rsidRPr="002D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DCC"/>
    <w:multiLevelType w:val="hybridMultilevel"/>
    <w:tmpl w:val="416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1EE8"/>
    <w:multiLevelType w:val="hybridMultilevel"/>
    <w:tmpl w:val="859C5B18"/>
    <w:lvl w:ilvl="0" w:tplc="B450D7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ABF"/>
    <w:multiLevelType w:val="hybridMultilevel"/>
    <w:tmpl w:val="9796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0BC"/>
    <w:multiLevelType w:val="hybridMultilevel"/>
    <w:tmpl w:val="C416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5CB"/>
    <w:multiLevelType w:val="hybridMultilevel"/>
    <w:tmpl w:val="865E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E3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0068EA"/>
    <w:multiLevelType w:val="hybridMultilevel"/>
    <w:tmpl w:val="143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7242"/>
    <w:multiLevelType w:val="hybridMultilevel"/>
    <w:tmpl w:val="447CC4F8"/>
    <w:lvl w:ilvl="0" w:tplc="B9EAF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75EA"/>
    <w:multiLevelType w:val="hybridMultilevel"/>
    <w:tmpl w:val="F39A0EC6"/>
    <w:lvl w:ilvl="0" w:tplc="54BE721A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749AB"/>
    <w:multiLevelType w:val="hybridMultilevel"/>
    <w:tmpl w:val="B924491A"/>
    <w:lvl w:ilvl="0" w:tplc="D58A8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262EA"/>
    <w:multiLevelType w:val="hybridMultilevel"/>
    <w:tmpl w:val="BFEC3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F532A0"/>
    <w:multiLevelType w:val="hybridMultilevel"/>
    <w:tmpl w:val="214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F5C05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06EA"/>
    <w:multiLevelType w:val="hybridMultilevel"/>
    <w:tmpl w:val="FF40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D5AD5"/>
    <w:multiLevelType w:val="hybridMultilevel"/>
    <w:tmpl w:val="B34050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E13199"/>
    <w:multiLevelType w:val="hybridMultilevel"/>
    <w:tmpl w:val="4F2A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15893"/>
    <w:multiLevelType w:val="hybridMultilevel"/>
    <w:tmpl w:val="05EC9CDC"/>
    <w:lvl w:ilvl="0" w:tplc="4D2AD35E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6D060BA"/>
    <w:multiLevelType w:val="hybridMultilevel"/>
    <w:tmpl w:val="DE889340"/>
    <w:lvl w:ilvl="0" w:tplc="1B3C38A8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83557"/>
    <w:multiLevelType w:val="hybridMultilevel"/>
    <w:tmpl w:val="168E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5"/>
  </w:num>
  <w:num w:numId="10">
    <w:abstractNumId w:val="4"/>
  </w:num>
  <w:num w:numId="11">
    <w:abstractNumId w:val="2"/>
  </w:num>
  <w:num w:numId="12">
    <w:abstractNumId w:val="13"/>
  </w:num>
  <w:num w:numId="13">
    <w:abstractNumId w:val="18"/>
  </w:num>
  <w:num w:numId="14">
    <w:abstractNumId w:val="3"/>
  </w:num>
  <w:num w:numId="15">
    <w:abstractNumId w:val="17"/>
  </w:num>
  <w:num w:numId="16">
    <w:abstractNumId w:val="10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72"/>
    <w:rsid w:val="000350D3"/>
    <w:rsid w:val="000B3797"/>
    <w:rsid w:val="000C797D"/>
    <w:rsid w:val="00114566"/>
    <w:rsid w:val="00116C73"/>
    <w:rsid w:val="0015607B"/>
    <w:rsid w:val="00194CE3"/>
    <w:rsid w:val="001B1C70"/>
    <w:rsid w:val="001B5753"/>
    <w:rsid w:val="0021675B"/>
    <w:rsid w:val="00253666"/>
    <w:rsid w:val="002D0746"/>
    <w:rsid w:val="00330FFA"/>
    <w:rsid w:val="00356804"/>
    <w:rsid w:val="003C78C6"/>
    <w:rsid w:val="003F0951"/>
    <w:rsid w:val="00404CC6"/>
    <w:rsid w:val="00485DC8"/>
    <w:rsid w:val="004A157A"/>
    <w:rsid w:val="0053290F"/>
    <w:rsid w:val="005A5ABF"/>
    <w:rsid w:val="005C7201"/>
    <w:rsid w:val="005E4062"/>
    <w:rsid w:val="00616C4E"/>
    <w:rsid w:val="006D0FB5"/>
    <w:rsid w:val="006F405F"/>
    <w:rsid w:val="007370E5"/>
    <w:rsid w:val="00763204"/>
    <w:rsid w:val="00773FBE"/>
    <w:rsid w:val="007B5060"/>
    <w:rsid w:val="008573D8"/>
    <w:rsid w:val="00921FD7"/>
    <w:rsid w:val="00932571"/>
    <w:rsid w:val="009E1201"/>
    <w:rsid w:val="00A064C3"/>
    <w:rsid w:val="00A97A72"/>
    <w:rsid w:val="00AA0063"/>
    <w:rsid w:val="00AF2906"/>
    <w:rsid w:val="00BD3A0B"/>
    <w:rsid w:val="00C01F1E"/>
    <w:rsid w:val="00C2328B"/>
    <w:rsid w:val="00CA2523"/>
    <w:rsid w:val="00D2485B"/>
    <w:rsid w:val="00D26E9F"/>
    <w:rsid w:val="00D30002"/>
    <w:rsid w:val="00D447F0"/>
    <w:rsid w:val="00D85026"/>
    <w:rsid w:val="00DE2C21"/>
    <w:rsid w:val="00E851C1"/>
    <w:rsid w:val="00EA3E58"/>
    <w:rsid w:val="00EB3803"/>
    <w:rsid w:val="00F236DB"/>
    <w:rsid w:val="00F44E73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5E406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5E40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5E40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E40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A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5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D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rsid w:val="00773FB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73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4">
    <w:name w:val="c24"/>
    <w:basedOn w:val="a"/>
    <w:uiPriority w:val="99"/>
    <w:rsid w:val="0093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3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5E406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5E40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5E40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E40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A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5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D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rsid w:val="00773FB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73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4">
    <w:name w:val="c24"/>
    <w:basedOn w:val="a"/>
    <w:uiPriority w:val="99"/>
    <w:rsid w:val="0093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3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5</cp:revision>
  <cp:lastPrinted>2020-11-12T03:11:00Z</cp:lastPrinted>
  <dcterms:created xsi:type="dcterms:W3CDTF">2022-11-14T09:19:00Z</dcterms:created>
  <dcterms:modified xsi:type="dcterms:W3CDTF">2023-01-04T08:25:00Z</dcterms:modified>
</cp:coreProperties>
</file>