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C7" w:rsidRPr="001A49EC" w:rsidRDefault="00292FC7" w:rsidP="00292FC7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E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92FC7" w:rsidRPr="001A49EC" w:rsidRDefault="00292FC7" w:rsidP="0029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A49EC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92FC7" w:rsidRPr="001A49EC" w:rsidRDefault="00292FC7" w:rsidP="00292FC7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Директор СОПШЭН №36</w:t>
      </w:r>
    </w:p>
    <w:p w:rsidR="00292FC7" w:rsidRDefault="00292FC7" w:rsidP="0029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Ахмадова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 Д.</w:t>
      </w:r>
    </w:p>
    <w:p w:rsidR="00292FC7" w:rsidRDefault="00292FC7" w:rsidP="0029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FC7" w:rsidRDefault="00292FC7" w:rsidP="0029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FC7" w:rsidRPr="00292FC7" w:rsidRDefault="00292FC7" w:rsidP="00E445D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FC7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E445D2" w:rsidRPr="00292F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5D0C" w:rsidRPr="00292FC7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</w:t>
      </w:r>
    </w:p>
    <w:p w:rsidR="00EB5D0C" w:rsidRPr="00292FC7" w:rsidRDefault="00292FC7" w:rsidP="00E445D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FC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EB5D0C" w:rsidRPr="00292FC7">
        <w:rPr>
          <w:rFonts w:ascii="Times New Roman" w:eastAsia="Times New Roman" w:hAnsi="Times New Roman" w:cs="Times New Roman"/>
          <w:b/>
          <w:sz w:val="28"/>
          <w:szCs w:val="28"/>
        </w:rPr>
        <w:t xml:space="preserve">лужбы психолого-педагогического сопровождения </w:t>
      </w:r>
      <w:r w:rsidR="00E445D2" w:rsidRPr="00292FC7">
        <w:rPr>
          <w:rFonts w:ascii="Times New Roman" w:eastAsia="Times New Roman" w:hAnsi="Times New Roman" w:cs="Times New Roman"/>
          <w:b/>
          <w:sz w:val="28"/>
          <w:szCs w:val="28"/>
        </w:rPr>
        <w:t>СОПШЭН №36</w:t>
      </w:r>
    </w:p>
    <w:p w:rsidR="00EB5D0C" w:rsidRPr="00292FC7" w:rsidRDefault="00E445D2" w:rsidP="00292FC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FC7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1A7C8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92FC7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1A7C8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B5D0C" w:rsidRPr="00292FC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E445D2" w:rsidRDefault="00E445D2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92FC7">
        <w:rPr>
          <w:rFonts w:ascii="Times New Roman" w:eastAsia="Times New Roman" w:hAnsi="Times New Roman" w:cs="Times New Roman"/>
          <w:b/>
          <w:sz w:val="28"/>
          <w:szCs w:val="28"/>
        </w:rPr>
        <w:t>Цель работы</w:t>
      </w:r>
      <w:r w:rsidRPr="00EB5D0C">
        <w:rPr>
          <w:rFonts w:ascii="Times New Roman" w:eastAsia="Times New Roman" w:hAnsi="Times New Roman" w:cs="Times New Roman"/>
          <w:sz w:val="28"/>
          <w:szCs w:val="28"/>
        </w:rPr>
        <w:t>:</w:t>
      </w:r>
      <w:r w:rsidR="00292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психолого-психологическое сопровождение, содействие личностной и социальной адаптации учащихся, обеспечение </w:t>
      </w:r>
      <w:proofErr w:type="spellStart"/>
      <w:r w:rsidRPr="00EB5D0C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процесса</w:t>
      </w:r>
    </w:p>
    <w:p w:rsidR="00292FC7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92FC7">
        <w:rPr>
          <w:rFonts w:ascii="Times New Roman" w:eastAsia="Times New Roman" w:hAnsi="Times New Roman" w:cs="Times New Roman"/>
          <w:b/>
          <w:sz w:val="28"/>
          <w:szCs w:val="28"/>
        </w:rPr>
        <w:t>Задачи Службы</w:t>
      </w:r>
      <w:r w:rsidRPr="00EB5D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•Раннее выявление учащихся с трудностями в обучении и личностном 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5D0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gramEnd"/>
      <w:r w:rsidRPr="00EB5D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•Оказание психолого-педагогической помощи учащимся в преодолении 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>школьных трудностей, социально-эмоциональных проблем;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•Разработка и реализация индивидуальных программ развития и 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>коррекции нарушенных функций;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•Проектирование условий, гарантирующих охрану и укрепление 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физического, психического и социального здоровья субъектов 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процесса;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>•Оказание помощи учащимся с О</w:t>
      </w:r>
      <w:r w:rsidR="006872D1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B5D0C">
        <w:rPr>
          <w:rFonts w:ascii="Times New Roman" w:eastAsia="Times New Roman" w:hAnsi="Times New Roman" w:cs="Times New Roman"/>
          <w:sz w:val="28"/>
          <w:szCs w:val="28"/>
        </w:rPr>
        <w:t>досуговом</w:t>
      </w:r>
      <w:proofErr w:type="spellEnd"/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самоопределении;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•Оказание помощи учащимся в определении своих возможностей, исходя 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>из способностей, склонностей, интересов, состояния здоровья;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•Содействие субъектам образовательного процесса в формировании 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>толерантного отношения к учащимся с О</w:t>
      </w:r>
      <w:r w:rsidR="006872D1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, способности к </w:t>
      </w:r>
      <w:proofErr w:type="gramStart"/>
      <w:r w:rsidRPr="00EB5D0C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proofErr w:type="gramEnd"/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>социальному взаимодействию;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•Организация информационной поддержки субъектов </w:t>
      </w:r>
      <w:proofErr w:type="gramStart"/>
      <w:r w:rsidRPr="00EB5D0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gramEnd"/>
      <w:r w:rsidRPr="00EB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5D0C" w:rsidRP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>процесса по основным направлениям деятельности службы;</w:t>
      </w:r>
    </w:p>
    <w:p w:rsidR="00EB5D0C" w:rsidRDefault="00EB5D0C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5D0C">
        <w:rPr>
          <w:rFonts w:ascii="Times New Roman" w:eastAsia="Times New Roman" w:hAnsi="Times New Roman" w:cs="Times New Roman"/>
          <w:sz w:val="28"/>
          <w:szCs w:val="28"/>
        </w:rPr>
        <w:t>•Формирование и развитие информационно-методического и диагностического комплекса служб</w:t>
      </w:r>
      <w:r w:rsidR="00E445D2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292FC7" w:rsidRPr="00EB5D0C" w:rsidRDefault="00292FC7" w:rsidP="00EB5D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3"/>
        <w:gridCol w:w="3497"/>
        <w:gridCol w:w="1920"/>
        <w:gridCol w:w="112"/>
        <w:gridCol w:w="1480"/>
        <w:gridCol w:w="2029"/>
      </w:tblGrid>
      <w:tr w:rsidR="005F2233" w:rsidTr="00C81503">
        <w:trPr>
          <w:trHeight w:val="1000"/>
        </w:trPr>
        <w:tc>
          <w:tcPr>
            <w:tcW w:w="533" w:type="dxa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97" w:type="dxa"/>
          </w:tcPr>
          <w:p w:rsidR="00E445D2" w:rsidRPr="00E445D2" w:rsidRDefault="00E445D2" w:rsidP="00E445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разделы и </w:t>
            </w:r>
          </w:p>
          <w:p w:rsidR="00E445D2" w:rsidRPr="00E445D2" w:rsidRDefault="00E445D2" w:rsidP="00E445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C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592" w:type="dxa"/>
            <w:gridSpan w:val="2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C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29" w:type="dxa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C7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5F2233" w:rsidTr="00C81503">
        <w:trPr>
          <w:trHeight w:val="372"/>
        </w:trPr>
        <w:tc>
          <w:tcPr>
            <w:tcW w:w="533" w:type="dxa"/>
          </w:tcPr>
          <w:p w:rsidR="00E445D2" w:rsidRDefault="00E445D2" w:rsidP="00EB5D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E445D2" w:rsidRDefault="00E445D2" w:rsidP="00EB5D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E445D2" w:rsidRDefault="00E445D2" w:rsidP="00EB5D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  <w:gridSpan w:val="2"/>
          </w:tcPr>
          <w:p w:rsidR="00E445D2" w:rsidRDefault="00E445D2" w:rsidP="00EB5D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9" w:type="dxa"/>
          </w:tcPr>
          <w:p w:rsidR="00E445D2" w:rsidRDefault="00E445D2" w:rsidP="00EB5D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5D2" w:rsidTr="00C81503">
        <w:trPr>
          <w:trHeight w:val="372"/>
        </w:trPr>
        <w:tc>
          <w:tcPr>
            <w:tcW w:w="9571" w:type="dxa"/>
            <w:gridSpan w:val="6"/>
          </w:tcPr>
          <w:p w:rsidR="00E445D2" w:rsidRPr="00E445D2" w:rsidRDefault="00E445D2" w:rsidP="00E44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5D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5F2233" w:rsidTr="00C81503">
        <w:trPr>
          <w:trHeight w:val="828"/>
        </w:trPr>
        <w:tc>
          <w:tcPr>
            <w:tcW w:w="533" w:type="dxa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7" w:type="dxa"/>
          </w:tcPr>
          <w:p w:rsidR="00E445D2" w:rsidRPr="00E445D2" w:rsidRDefault="00E445D2" w:rsidP="00E4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Медицинское изучение детей </w:t>
            </w:r>
          </w:p>
          <w:p w:rsidR="00E445D2" w:rsidRPr="00292FC7" w:rsidRDefault="00E445D2" w:rsidP="00687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с О</w:t>
            </w:r>
            <w:r w:rsidR="006872D1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920" w:type="dxa"/>
          </w:tcPr>
          <w:p w:rsidR="00E445D2" w:rsidRPr="00E445D2" w:rsidRDefault="00E445D2" w:rsidP="00E4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</w:t>
            </w:r>
            <w:r w:rsid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E445D2" w:rsidRPr="00292FC7" w:rsidRDefault="00E445D2" w:rsidP="00E4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592" w:type="dxa"/>
            <w:gridSpan w:val="2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9" w:type="dxa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hAnsi="Times New Roman" w:cs="Times New Roman"/>
                <w:sz w:val="24"/>
                <w:szCs w:val="24"/>
              </w:rPr>
              <w:t>Медицинские представления на учащихся</w:t>
            </w:r>
          </w:p>
        </w:tc>
      </w:tr>
      <w:tr w:rsidR="005F2233" w:rsidTr="00C81503">
        <w:trPr>
          <w:trHeight w:val="1520"/>
        </w:trPr>
        <w:tc>
          <w:tcPr>
            <w:tcW w:w="533" w:type="dxa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7" w:type="dxa"/>
          </w:tcPr>
          <w:p w:rsidR="00E445D2" w:rsidRPr="00E445D2" w:rsidRDefault="00E445D2" w:rsidP="00E4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развития 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познавательной </w:t>
            </w: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и эмоционально-личностной </w:t>
            </w:r>
          </w:p>
          <w:p w:rsidR="00E445D2" w:rsidRPr="00292FC7" w:rsidRDefault="00E445D2" w:rsidP="00C81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сферы школьников с </w:t>
            </w:r>
            <w:r w:rsidR="00C81503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920" w:type="dxa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592" w:type="dxa"/>
            <w:gridSpan w:val="2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9" w:type="dxa"/>
          </w:tcPr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hAnsi="Times New Roman" w:cs="Times New Roman"/>
                <w:sz w:val="24"/>
                <w:szCs w:val="24"/>
              </w:rPr>
              <w:t>Психологические представления</w:t>
            </w:r>
          </w:p>
        </w:tc>
      </w:tr>
      <w:tr w:rsidR="005F2233" w:rsidTr="00C81503">
        <w:trPr>
          <w:trHeight w:val="372"/>
        </w:trPr>
        <w:tc>
          <w:tcPr>
            <w:tcW w:w="533" w:type="dxa"/>
          </w:tcPr>
          <w:p w:rsidR="00E445D2" w:rsidRPr="00292FC7" w:rsidRDefault="00C8150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5DE0" w:rsidRPr="00292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E445D2" w:rsidRPr="00E445D2" w:rsidRDefault="00E445D2" w:rsidP="00E4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школьно-значимых навыков у </w:t>
            </w:r>
          </w:p>
          <w:p w:rsidR="00E445D2" w:rsidRPr="00292FC7" w:rsidRDefault="00E445D2" w:rsidP="00C81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с </w:t>
            </w:r>
            <w:r w:rsidR="00C81503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920" w:type="dxa"/>
          </w:tcPr>
          <w:p w:rsidR="00E445D2" w:rsidRPr="00E445D2" w:rsidRDefault="006872D1" w:rsidP="00E4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445D2"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E445D2" w:rsidRPr="00E445D2" w:rsidRDefault="00E445D2" w:rsidP="00E4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E445D2" w:rsidRPr="00E445D2" w:rsidRDefault="00E445D2" w:rsidP="00E4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</w:p>
          <w:p w:rsidR="00E445D2" w:rsidRPr="00E445D2" w:rsidRDefault="00E445D2" w:rsidP="00E4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представления</w:t>
            </w:r>
          </w:p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33" w:rsidTr="00C81503">
        <w:trPr>
          <w:trHeight w:val="392"/>
        </w:trPr>
        <w:tc>
          <w:tcPr>
            <w:tcW w:w="533" w:type="dxa"/>
          </w:tcPr>
          <w:p w:rsidR="00E445D2" w:rsidRPr="00292FC7" w:rsidRDefault="00C8150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35DE0"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уровня </w:t>
            </w:r>
          </w:p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с </w:t>
            </w:r>
            <w:r w:rsidR="00C81503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45D2" w:rsidRPr="00292FC7" w:rsidRDefault="00E445D2" w:rsidP="00B35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</w:p>
          <w:p w:rsidR="00E445D2" w:rsidRPr="00292FC7" w:rsidRDefault="00B35DE0" w:rsidP="00C8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6872D1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 руководители</w:t>
            </w:r>
          </w:p>
        </w:tc>
        <w:tc>
          <w:tcPr>
            <w:tcW w:w="1592" w:type="dxa"/>
            <w:gridSpan w:val="2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</w:t>
            </w:r>
          </w:p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  <w:p w:rsidR="00E445D2" w:rsidRPr="00292FC7" w:rsidRDefault="00E445D2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0" w:rsidTr="00C81503">
        <w:trPr>
          <w:trHeight w:val="392"/>
        </w:trPr>
        <w:tc>
          <w:tcPr>
            <w:tcW w:w="533" w:type="dxa"/>
          </w:tcPr>
          <w:p w:rsidR="00B35DE0" w:rsidRPr="00E445D2" w:rsidRDefault="00C81503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35DE0"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условий </w:t>
            </w:r>
            <w:proofErr w:type="gramStart"/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воспитания учащихся с </w:t>
            </w:r>
            <w:r w:rsidR="00C81503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DE0" w:rsidRPr="00292FC7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</w:p>
          <w:p w:rsidR="00B35DE0" w:rsidRPr="00292FC7" w:rsidRDefault="00B35DE0" w:rsidP="00B3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семьи</w:t>
            </w:r>
          </w:p>
        </w:tc>
      </w:tr>
      <w:tr w:rsidR="00B35DE0" w:rsidTr="00C81503">
        <w:trPr>
          <w:trHeight w:val="392"/>
        </w:trPr>
        <w:tc>
          <w:tcPr>
            <w:tcW w:w="533" w:type="dxa"/>
          </w:tcPr>
          <w:p w:rsidR="00B35DE0" w:rsidRPr="00E445D2" w:rsidRDefault="00C81503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5DE0"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Динамическое изучение </w:t>
            </w:r>
          </w:p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успешности реализации </w:t>
            </w:r>
          </w:p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коррекционно-развивающей </w:t>
            </w:r>
          </w:p>
          <w:p w:rsidR="00B35DE0" w:rsidRPr="00292FC7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учащимися и их учебной успешности.</w:t>
            </w:r>
          </w:p>
        </w:tc>
        <w:tc>
          <w:tcPr>
            <w:tcW w:w="1920" w:type="dxa"/>
          </w:tcPr>
          <w:p w:rsidR="00B35DE0" w:rsidRPr="00E445D2" w:rsidRDefault="006872D1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учителя-предметники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0" w:rsidTr="00C81503">
        <w:trPr>
          <w:trHeight w:val="912"/>
        </w:trPr>
        <w:tc>
          <w:tcPr>
            <w:tcW w:w="533" w:type="dxa"/>
          </w:tcPr>
          <w:p w:rsidR="00B35DE0" w:rsidRPr="00E445D2" w:rsidRDefault="00C81503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35DE0"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Сравнительное итоговое психолого-педагогическое </w:t>
            </w:r>
          </w:p>
          <w:p w:rsidR="00B35DE0" w:rsidRPr="00E445D2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детей с </w:t>
            </w:r>
            <w:r w:rsidR="00C81503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  <w:p w:rsidR="00B35DE0" w:rsidRPr="00292FC7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35DE0" w:rsidRPr="00E445D2" w:rsidRDefault="006872D1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9" w:type="dxa"/>
          </w:tcPr>
          <w:p w:rsidR="00B35DE0" w:rsidRPr="00292FC7" w:rsidRDefault="00B35DE0" w:rsidP="00C8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E445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</w:t>
            </w:r>
          </w:p>
        </w:tc>
      </w:tr>
      <w:tr w:rsidR="00B35DE0" w:rsidTr="00C81503">
        <w:trPr>
          <w:trHeight w:val="392"/>
        </w:trPr>
        <w:tc>
          <w:tcPr>
            <w:tcW w:w="9571" w:type="dxa"/>
            <w:gridSpan w:val="6"/>
          </w:tcPr>
          <w:p w:rsidR="00B35DE0" w:rsidRPr="00292FC7" w:rsidRDefault="00B35DE0" w:rsidP="00B35D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C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психолого-педагогическое сопровождение</w:t>
            </w:r>
          </w:p>
        </w:tc>
      </w:tr>
      <w:tr w:rsidR="00B35DE0" w:rsidTr="00C81503">
        <w:trPr>
          <w:trHeight w:val="392"/>
        </w:trPr>
        <w:tc>
          <w:tcPr>
            <w:tcW w:w="533" w:type="dxa"/>
          </w:tcPr>
          <w:p w:rsidR="00B35DE0" w:rsidRPr="00B35DE0" w:rsidRDefault="00C81503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35DE0"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 проведение </w:t>
            </w:r>
          </w:p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и </w:t>
            </w:r>
          </w:p>
          <w:p w:rsidR="00B35DE0" w:rsidRPr="00292FC7" w:rsidRDefault="00B35DE0" w:rsidP="00C81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групповых коррекционно-развивающих занятий </w:t>
            </w:r>
          </w:p>
        </w:tc>
        <w:tc>
          <w:tcPr>
            <w:tcW w:w="2032" w:type="dxa"/>
            <w:gridSpan w:val="2"/>
          </w:tcPr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480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документация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0" w:rsidTr="00C81503">
        <w:trPr>
          <w:trHeight w:val="392"/>
        </w:trPr>
        <w:tc>
          <w:tcPr>
            <w:tcW w:w="533" w:type="dxa"/>
          </w:tcPr>
          <w:p w:rsidR="00B35DE0" w:rsidRPr="00B35DE0" w:rsidRDefault="00C81503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35DE0"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необходимой психолого-педагогической помощи учащимся в различных видах деятельности </w:t>
            </w:r>
          </w:p>
          <w:p w:rsidR="00B35DE0" w:rsidRPr="00292FC7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B35DE0" w:rsidRPr="00292FC7" w:rsidRDefault="006872D1" w:rsidP="0068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Психологи, учителя-предметники, классные  руководители,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480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0" w:rsidTr="00C81503">
        <w:trPr>
          <w:trHeight w:val="392"/>
        </w:trPr>
        <w:tc>
          <w:tcPr>
            <w:tcW w:w="533" w:type="dxa"/>
          </w:tcPr>
          <w:p w:rsidR="00B35DE0" w:rsidRPr="00B35DE0" w:rsidRDefault="00C81503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</w:p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родителей </w:t>
            </w:r>
          </w:p>
          <w:p w:rsidR="00B35DE0" w:rsidRPr="00292FC7" w:rsidRDefault="00B35DE0" w:rsidP="00C81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(групповое, индивидуальное)</w:t>
            </w:r>
          </w:p>
        </w:tc>
        <w:tc>
          <w:tcPr>
            <w:tcW w:w="2032" w:type="dxa"/>
            <w:gridSpan w:val="2"/>
          </w:tcPr>
          <w:p w:rsidR="00B35DE0" w:rsidRPr="00B35DE0" w:rsidRDefault="006872D1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родителей 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0" w:rsidTr="00C81503">
        <w:trPr>
          <w:trHeight w:val="392"/>
        </w:trPr>
        <w:tc>
          <w:tcPr>
            <w:tcW w:w="533" w:type="dxa"/>
          </w:tcPr>
          <w:p w:rsidR="00B35DE0" w:rsidRPr="00B35DE0" w:rsidRDefault="00C81503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и групповое </w:t>
            </w:r>
          </w:p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педагогов </w:t>
            </w:r>
          </w:p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обучения и </w:t>
            </w:r>
          </w:p>
          <w:p w:rsidR="00B35DE0" w:rsidRPr="00292FC7" w:rsidRDefault="00B35DE0" w:rsidP="00C81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воспитания учащихся с </w:t>
            </w:r>
            <w:r w:rsidR="00C81503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2032" w:type="dxa"/>
            <w:gridSpan w:val="2"/>
          </w:tcPr>
          <w:p w:rsidR="00B35DE0" w:rsidRPr="00D532E8" w:rsidRDefault="00D532E8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B35DE0" w:rsidRPr="00D532E8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0" w:rsidTr="00C81503">
        <w:trPr>
          <w:trHeight w:val="392"/>
        </w:trPr>
        <w:tc>
          <w:tcPr>
            <w:tcW w:w="533" w:type="dxa"/>
          </w:tcPr>
          <w:p w:rsidR="00B35DE0" w:rsidRPr="00B35DE0" w:rsidRDefault="00C81503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коррекционно-развивающей работы с детьми с </w:t>
            </w:r>
            <w:r w:rsidR="006872D1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обсуждение </w:t>
            </w:r>
            <w:proofErr w:type="gramStart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5DE0" w:rsidRPr="00292FC7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итоговом </w:t>
            </w:r>
            <w:proofErr w:type="gramStart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</w:p>
        </w:tc>
        <w:tc>
          <w:tcPr>
            <w:tcW w:w="2032" w:type="dxa"/>
            <w:gridSpan w:val="2"/>
          </w:tcPr>
          <w:p w:rsidR="00D532E8" w:rsidRPr="00D532E8" w:rsidRDefault="00D532E8" w:rsidP="00D53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B35DE0" w:rsidRPr="00D532E8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специалистов сопровождения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0" w:rsidTr="00C81503">
        <w:trPr>
          <w:trHeight w:val="653"/>
        </w:trPr>
        <w:tc>
          <w:tcPr>
            <w:tcW w:w="533" w:type="dxa"/>
          </w:tcPr>
          <w:p w:rsidR="00B35DE0" w:rsidRPr="00B35DE0" w:rsidRDefault="00C81503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охранительного</w:t>
            </w:r>
            <w:proofErr w:type="gramEnd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5DE0" w:rsidRPr="00292FC7" w:rsidRDefault="00B35DE0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режима </w:t>
            </w:r>
          </w:p>
        </w:tc>
        <w:tc>
          <w:tcPr>
            <w:tcW w:w="2032" w:type="dxa"/>
            <w:gridSpan w:val="2"/>
          </w:tcPr>
          <w:p w:rsidR="005F2233" w:rsidRPr="00B35DE0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B35DE0" w:rsidRPr="00292FC7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5F2233" w:rsidRPr="00B35DE0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2233" w:rsidRPr="00B35DE0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5F2233" w:rsidRPr="00B35DE0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учителей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0" w:rsidTr="00C81503">
        <w:trPr>
          <w:trHeight w:val="392"/>
        </w:trPr>
        <w:tc>
          <w:tcPr>
            <w:tcW w:w="533" w:type="dxa"/>
          </w:tcPr>
          <w:p w:rsidR="005F2233" w:rsidRPr="00B35DE0" w:rsidRDefault="00C8150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35DE0" w:rsidRPr="00B35DE0" w:rsidRDefault="00B35DE0" w:rsidP="00B3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родителей в </w:t>
            </w:r>
            <w:proofErr w:type="gramStart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учебно-воспитательный</w:t>
            </w:r>
            <w:proofErr w:type="gramEnd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5DE0" w:rsidRPr="00292FC7" w:rsidRDefault="00B35DE0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2032" w:type="dxa"/>
            <w:gridSpan w:val="2"/>
          </w:tcPr>
          <w:p w:rsidR="00B35DE0" w:rsidRPr="00292FC7" w:rsidRDefault="006872D1" w:rsidP="00C8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руководители, учителя  предметники</w:t>
            </w:r>
          </w:p>
        </w:tc>
        <w:tc>
          <w:tcPr>
            <w:tcW w:w="1480" w:type="dxa"/>
          </w:tcPr>
          <w:p w:rsidR="005F2233" w:rsidRPr="00B35DE0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F2233" w:rsidRPr="00B35DE0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2233" w:rsidRPr="00B35DE0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5F2233" w:rsidRPr="00B35DE0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родителей 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33" w:rsidTr="00C81503">
        <w:trPr>
          <w:trHeight w:val="392"/>
        </w:trPr>
        <w:tc>
          <w:tcPr>
            <w:tcW w:w="9571" w:type="dxa"/>
            <w:gridSpan w:val="6"/>
          </w:tcPr>
          <w:p w:rsidR="005F2233" w:rsidRPr="005F2233" w:rsidRDefault="005F2233" w:rsidP="005F22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23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и медико-педагогическое просвещение</w:t>
            </w:r>
          </w:p>
        </w:tc>
      </w:tr>
      <w:tr w:rsidR="00B35DE0" w:rsidTr="00C81503">
        <w:trPr>
          <w:trHeight w:val="392"/>
        </w:trPr>
        <w:tc>
          <w:tcPr>
            <w:tcW w:w="533" w:type="dxa"/>
          </w:tcPr>
          <w:p w:rsidR="005F2233" w:rsidRPr="005F2233" w:rsidRDefault="00C8150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участников </w:t>
            </w:r>
          </w:p>
          <w:p w:rsidR="00B35DE0" w:rsidRPr="00292FC7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процесса о целях и задачах инклюзивного </w:t>
            </w: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20" w:type="dxa"/>
          </w:tcPr>
          <w:p w:rsidR="005F2233" w:rsidRDefault="006872D1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Муратов 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532E8" w:rsidRPr="00D532E8" w:rsidRDefault="00D532E8" w:rsidP="00D53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6872D1" w:rsidRPr="005F2233" w:rsidRDefault="006872D1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для родителей 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0" w:rsidTr="00C81503">
        <w:trPr>
          <w:trHeight w:val="392"/>
        </w:trPr>
        <w:tc>
          <w:tcPr>
            <w:tcW w:w="533" w:type="dxa"/>
          </w:tcPr>
          <w:p w:rsidR="005F2233" w:rsidRPr="005F2233" w:rsidRDefault="00C8150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лекций и </w:t>
            </w:r>
          </w:p>
          <w:p w:rsidR="00B35DE0" w:rsidRPr="00292FC7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 семинаров с участниками образовательного процесса</w:t>
            </w:r>
          </w:p>
        </w:tc>
        <w:tc>
          <w:tcPr>
            <w:tcW w:w="1920" w:type="dxa"/>
          </w:tcPr>
          <w:p w:rsidR="005F2233" w:rsidRPr="005F2233" w:rsidRDefault="006872D1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  <w:p w:rsidR="00B35DE0" w:rsidRPr="00292FC7" w:rsidRDefault="00B35DE0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33" w:rsidTr="00C81503">
        <w:trPr>
          <w:trHeight w:val="392"/>
        </w:trPr>
        <w:tc>
          <w:tcPr>
            <w:tcW w:w="533" w:type="dxa"/>
          </w:tcPr>
          <w:p w:rsidR="005F2233" w:rsidRPr="005F2233" w:rsidRDefault="00C8150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тренингов, </w:t>
            </w:r>
          </w:p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семинаров по формированию </w:t>
            </w:r>
          </w:p>
          <w:p w:rsidR="005F2233" w:rsidRPr="00292FC7" w:rsidRDefault="005F2233" w:rsidP="00687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толерантного отношения к учащимся с О</w:t>
            </w:r>
            <w:r w:rsidR="006872D1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участников образовательного процесса</w:t>
            </w:r>
          </w:p>
        </w:tc>
        <w:tc>
          <w:tcPr>
            <w:tcW w:w="1920" w:type="dxa"/>
          </w:tcPr>
          <w:p w:rsidR="00D532E8" w:rsidRPr="00D532E8" w:rsidRDefault="00D532E8" w:rsidP="00D53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5F2233" w:rsidRPr="00292FC7" w:rsidRDefault="006872D1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592" w:type="dxa"/>
            <w:gridSpan w:val="2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33" w:rsidTr="00C81503">
        <w:trPr>
          <w:trHeight w:val="392"/>
        </w:trPr>
        <w:tc>
          <w:tcPr>
            <w:tcW w:w="533" w:type="dxa"/>
          </w:tcPr>
          <w:p w:rsidR="005F2233" w:rsidRPr="005F2233" w:rsidRDefault="00C8150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посещений </w:t>
            </w:r>
          </w:p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 школы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специальных общеобразовательных организаций с целью </w:t>
            </w:r>
          </w:p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изучения опыта обучения и </w:t>
            </w:r>
          </w:p>
          <w:p w:rsidR="005F2233" w:rsidRPr="00292FC7" w:rsidRDefault="005F2233" w:rsidP="00C81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воспитания детей с </w:t>
            </w:r>
            <w:r w:rsidR="00C81503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920" w:type="dxa"/>
          </w:tcPr>
          <w:p w:rsidR="00D532E8" w:rsidRPr="00D532E8" w:rsidRDefault="00D532E8" w:rsidP="00D53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33" w:rsidTr="00C81503">
        <w:trPr>
          <w:trHeight w:val="392"/>
        </w:trPr>
        <w:tc>
          <w:tcPr>
            <w:tcW w:w="533" w:type="dxa"/>
          </w:tcPr>
          <w:p w:rsidR="005F2233" w:rsidRPr="005F2233" w:rsidRDefault="00C8150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принципов и </w:t>
            </w:r>
          </w:p>
          <w:p w:rsidR="005F2233" w:rsidRPr="00292FC7" w:rsidRDefault="005F2233" w:rsidP="00C81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 инклюзивного образования на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 сообщества (учащиеся,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общественность,</w:t>
            </w: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СМИ)</w:t>
            </w:r>
          </w:p>
        </w:tc>
        <w:tc>
          <w:tcPr>
            <w:tcW w:w="1920" w:type="dxa"/>
          </w:tcPr>
          <w:p w:rsidR="005F2233" w:rsidRPr="005F2233" w:rsidRDefault="00C8150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СМИ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33" w:rsidTr="00C81503">
        <w:trPr>
          <w:trHeight w:val="392"/>
        </w:trPr>
        <w:tc>
          <w:tcPr>
            <w:tcW w:w="533" w:type="dxa"/>
          </w:tcPr>
          <w:p w:rsidR="005F2233" w:rsidRPr="005F2233" w:rsidRDefault="00C8150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Продление соглашений о </w:t>
            </w:r>
          </w:p>
          <w:p w:rsidR="005F2233" w:rsidRPr="00292FC7" w:rsidRDefault="005F2233" w:rsidP="00E20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творческом </w:t>
            </w:r>
            <w:proofErr w:type="gramStart"/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специальными организациями. Заключение новых соглашений </w:t>
            </w:r>
          </w:p>
        </w:tc>
        <w:tc>
          <w:tcPr>
            <w:tcW w:w="1920" w:type="dxa"/>
          </w:tcPr>
          <w:p w:rsidR="00D532E8" w:rsidRPr="00D532E8" w:rsidRDefault="00D532E8" w:rsidP="00D53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5F2233" w:rsidRPr="00D532E8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5F2233" w:rsidRPr="005F2233" w:rsidRDefault="005F2233" w:rsidP="005F2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E20FB8" w:rsidRPr="005F2233" w:rsidRDefault="00E20FB8" w:rsidP="00E20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</w:t>
            </w:r>
          </w:p>
          <w:p w:rsidR="005F2233" w:rsidRPr="00292FC7" w:rsidRDefault="005F2233" w:rsidP="005F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33" w:rsidTr="00C81503">
        <w:trPr>
          <w:trHeight w:val="1447"/>
        </w:trPr>
        <w:tc>
          <w:tcPr>
            <w:tcW w:w="533" w:type="dxa"/>
          </w:tcPr>
          <w:p w:rsidR="00E20FB8" w:rsidRPr="005F2233" w:rsidRDefault="00E20FB8" w:rsidP="00E20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1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5F2233" w:rsidRPr="00292FC7" w:rsidRDefault="00E20FB8" w:rsidP="00C81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научно-практических конференциях, семинарах, круглых столах по проблемам инклюзивного образования</w:t>
            </w:r>
          </w:p>
        </w:tc>
        <w:tc>
          <w:tcPr>
            <w:tcW w:w="1920" w:type="dxa"/>
          </w:tcPr>
          <w:p w:rsidR="005F2233" w:rsidRPr="00D532E8" w:rsidRDefault="00C81503" w:rsidP="00C8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Психологи, учителя-предметники, классные руководители</w:t>
            </w:r>
          </w:p>
        </w:tc>
        <w:tc>
          <w:tcPr>
            <w:tcW w:w="1592" w:type="dxa"/>
            <w:gridSpan w:val="2"/>
          </w:tcPr>
          <w:p w:rsidR="00E20FB8" w:rsidRPr="005F2233" w:rsidRDefault="00E20FB8" w:rsidP="00E20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20FB8" w:rsidRPr="005F2233" w:rsidRDefault="00E20FB8" w:rsidP="00E20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E20FB8" w:rsidRPr="005F2233" w:rsidRDefault="00E20FB8" w:rsidP="00E20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5F2233" w:rsidRPr="00292FC7" w:rsidRDefault="00E20FB8" w:rsidP="00E20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2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конференций</w:t>
            </w:r>
          </w:p>
        </w:tc>
      </w:tr>
      <w:tr w:rsidR="00E20FB8" w:rsidTr="00C81503">
        <w:trPr>
          <w:trHeight w:val="392"/>
        </w:trPr>
        <w:tc>
          <w:tcPr>
            <w:tcW w:w="9571" w:type="dxa"/>
            <w:gridSpan w:val="6"/>
          </w:tcPr>
          <w:p w:rsidR="00E20FB8" w:rsidRPr="00D532E8" w:rsidRDefault="00E20FB8" w:rsidP="00E20F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5F2233" w:rsidTr="00C81503">
        <w:trPr>
          <w:trHeight w:val="392"/>
        </w:trPr>
        <w:tc>
          <w:tcPr>
            <w:tcW w:w="533" w:type="dxa"/>
          </w:tcPr>
          <w:p w:rsidR="00292FC7" w:rsidRPr="00292FC7" w:rsidRDefault="00292FC7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15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292FC7" w:rsidRPr="00292FC7" w:rsidRDefault="00292FC7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 ведение </w:t>
            </w:r>
          </w:p>
          <w:p w:rsidR="005F2233" w:rsidRPr="00292FC7" w:rsidRDefault="00292FC7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920" w:type="dxa"/>
          </w:tcPr>
          <w:p w:rsidR="00D532E8" w:rsidRPr="00D532E8" w:rsidRDefault="00D532E8" w:rsidP="00D53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5F2233" w:rsidRPr="00D532E8" w:rsidRDefault="00C81503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592" w:type="dxa"/>
            <w:gridSpan w:val="2"/>
          </w:tcPr>
          <w:p w:rsidR="00292FC7" w:rsidRPr="00292FC7" w:rsidRDefault="00292FC7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5F2233" w:rsidRPr="00292FC7" w:rsidRDefault="005F2233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2233" w:rsidRPr="00292FC7" w:rsidRDefault="00292FC7" w:rsidP="00C8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документация </w:t>
            </w:r>
          </w:p>
        </w:tc>
      </w:tr>
      <w:tr w:rsidR="00D532E8" w:rsidTr="00C81503">
        <w:trPr>
          <w:trHeight w:val="392"/>
        </w:trPr>
        <w:tc>
          <w:tcPr>
            <w:tcW w:w="533" w:type="dxa"/>
          </w:tcPr>
          <w:p w:rsidR="00D532E8" w:rsidRPr="00292FC7" w:rsidRDefault="00D532E8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532E8" w:rsidRPr="00292FC7" w:rsidRDefault="00D532E8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D532E8" w:rsidRPr="00292FC7" w:rsidRDefault="00D532E8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D532E8" w:rsidRPr="00292FC7" w:rsidRDefault="00D532E8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532E8" w:rsidRPr="00D532E8" w:rsidRDefault="00D532E8">
            <w:proofErr w:type="spellStart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592" w:type="dxa"/>
            <w:gridSpan w:val="2"/>
          </w:tcPr>
          <w:p w:rsidR="00D532E8" w:rsidRPr="00292FC7" w:rsidRDefault="00D532E8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  <w:p w:rsidR="00D532E8" w:rsidRPr="00292FC7" w:rsidRDefault="00D532E8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532E8" w:rsidRPr="00292FC7" w:rsidRDefault="00D532E8" w:rsidP="00C8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стенограммы и анализ уроков</w:t>
            </w:r>
          </w:p>
        </w:tc>
      </w:tr>
      <w:tr w:rsidR="00D532E8" w:rsidTr="00C81503">
        <w:trPr>
          <w:trHeight w:val="392"/>
        </w:trPr>
        <w:tc>
          <w:tcPr>
            <w:tcW w:w="533" w:type="dxa"/>
          </w:tcPr>
          <w:p w:rsidR="00D532E8" w:rsidRPr="00292FC7" w:rsidRDefault="00D532E8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532E8" w:rsidRPr="00292FC7" w:rsidRDefault="00D532E8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D532E8" w:rsidRPr="00292FC7" w:rsidRDefault="00D532E8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службы сопровождения</w:t>
            </w:r>
          </w:p>
          <w:p w:rsidR="00D532E8" w:rsidRPr="00292FC7" w:rsidRDefault="00D532E8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532E8" w:rsidRPr="00D532E8" w:rsidRDefault="00D532E8">
            <w:proofErr w:type="spellStart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5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592" w:type="dxa"/>
            <w:gridSpan w:val="2"/>
          </w:tcPr>
          <w:p w:rsidR="00D532E8" w:rsidRPr="00292FC7" w:rsidRDefault="00D532E8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квартальный, </w:t>
            </w:r>
          </w:p>
          <w:p w:rsidR="00D532E8" w:rsidRPr="00292FC7" w:rsidRDefault="00D532E8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  <w:p w:rsidR="00D532E8" w:rsidRPr="00292FC7" w:rsidRDefault="00D532E8" w:rsidP="00EB5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532E8" w:rsidRPr="00292FC7" w:rsidRDefault="00D532E8" w:rsidP="00292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</w:t>
            </w:r>
          </w:p>
          <w:p w:rsidR="00D532E8" w:rsidRPr="00292FC7" w:rsidRDefault="00D532E8" w:rsidP="00C8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</w:tc>
      </w:tr>
    </w:tbl>
    <w:p w:rsidR="00E01DD1" w:rsidRDefault="00E01DD1" w:rsidP="00EB5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E0" w:rsidRDefault="00B35DE0" w:rsidP="00EB5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E0" w:rsidRPr="00EB5D0C" w:rsidRDefault="00B35DE0" w:rsidP="00EB5D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5DE0" w:rsidRPr="00EB5D0C" w:rsidSect="00292FC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B5D0C"/>
    <w:rsid w:val="001A7C81"/>
    <w:rsid w:val="00262D57"/>
    <w:rsid w:val="00292FC7"/>
    <w:rsid w:val="005F2233"/>
    <w:rsid w:val="0061543D"/>
    <w:rsid w:val="006225B7"/>
    <w:rsid w:val="006872D1"/>
    <w:rsid w:val="00B35DE0"/>
    <w:rsid w:val="00C81503"/>
    <w:rsid w:val="00D532E8"/>
    <w:rsid w:val="00DD0118"/>
    <w:rsid w:val="00DE6B37"/>
    <w:rsid w:val="00E01DD1"/>
    <w:rsid w:val="00E20FB8"/>
    <w:rsid w:val="00E445D2"/>
    <w:rsid w:val="00EB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D0C"/>
    <w:pPr>
      <w:spacing w:after="0" w:line="240" w:lineRule="auto"/>
    </w:pPr>
  </w:style>
  <w:style w:type="table" w:styleId="a4">
    <w:name w:val="Table Grid"/>
    <w:basedOn w:val="a1"/>
    <w:uiPriority w:val="59"/>
    <w:rsid w:val="00E44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2019-11-29T05:32:00Z</cp:lastPrinted>
  <dcterms:created xsi:type="dcterms:W3CDTF">2019-02-08T04:41:00Z</dcterms:created>
  <dcterms:modified xsi:type="dcterms:W3CDTF">2019-11-29T05:32:00Z</dcterms:modified>
</cp:coreProperties>
</file>