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EE" w:rsidRPr="00AF52EE" w:rsidRDefault="00AF52EE" w:rsidP="00AF5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AF5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sz w:val="28"/>
          <w:szCs w:val="28"/>
        </w:rPr>
        <w:t>оқушыларының</w:t>
      </w:r>
      <w:proofErr w:type="spellEnd"/>
      <w:r w:rsidRPr="00AF5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sz w:val="28"/>
          <w:szCs w:val="28"/>
        </w:rPr>
        <w:t>тамақтануын</w:t>
      </w:r>
      <w:proofErr w:type="spellEnd"/>
      <w:r w:rsidRPr="00AF5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sz w:val="28"/>
          <w:szCs w:val="28"/>
        </w:rPr>
        <w:t>ұйымдастыру</w:t>
      </w:r>
      <w:proofErr w:type="spellEnd"/>
      <w:r w:rsidRPr="00AF5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AF5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F52EE">
        <w:rPr>
          <w:rFonts w:ascii="Times New Roman" w:hAnsi="Times New Roman" w:cs="Times New Roman"/>
          <w:b/>
          <w:sz w:val="28"/>
          <w:szCs w:val="28"/>
        </w:rPr>
        <w:t>ата-аналар</w:t>
      </w:r>
      <w:proofErr w:type="gramEnd"/>
      <w:r w:rsidRPr="00AF52EE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AF5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sz w:val="28"/>
          <w:szCs w:val="28"/>
        </w:rPr>
        <w:t>ұсыныстар</w:t>
      </w:r>
      <w:proofErr w:type="spellEnd"/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жасындағы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денесінің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көмектесетін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витаминдер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микроэлементтердің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теңгерімді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тамақтануды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Төменде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тамақтануы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b/>
          <w:sz w:val="28"/>
          <w:szCs w:val="28"/>
        </w:rPr>
        <w:t>Ү</w:t>
      </w:r>
      <w:proofErr w:type="gramStart"/>
      <w:r w:rsidRPr="00AF52EE">
        <w:rPr>
          <w:rFonts w:ascii="Times New Roman" w:hAnsi="Times New Roman" w:cs="Times New Roman"/>
          <w:b/>
          <w:sz w:val="28"/>
          <w:szCs w:val="28"/>
        </w:rPr>
        <w:t>нем</w:t>
      </w:r>
      <w:proofErr w:type="gramEnd"/>
      <w:r w:rsidRPr="00AF52EE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AF5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sz w:val="28"/>
          <w:szCs w:val="28"/>
        </w:rPr>
        <w:t>тамақ</w:t>
      </w:r>
      <w:proofErr w:type="spellEnd"/>
      <w:r w:rsidRPr="00AF5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sz w:val="28"/>
          <w:szCs w:val="28"/>
        </w:rPr>
        <w:t>ішу</w:t>
      </w:r>
      <w:proofErr w:type="spellEnd"/>
      <w:r w:rsidRPr="00AF52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ішу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перекустар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тамақтануы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әңгі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үргізгенде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істе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бірдеңені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үйренсе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теңдестірілген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күні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қоректік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таңғы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аспен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бастағанда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жақсы-мысалы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таңғы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жүктемені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сүтпен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кейін-бі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F52EE">
        <w:rPr>
          <w:rFonts w:ascii="Times New Roman" w:hAnsi="Times New Roman" w:cs="Times New Roman"/>
          <w:sz w:val="28"/>
          <w:szCs w:val="28"/>
        </w:rPr>
        <w:t xml:space="preserve"> тост, 1-2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жеміс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кесек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асқа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сезіну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үзіліс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мейлінше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алуан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Оқушылардың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дұрыс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тамақтануының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негізгі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ережелері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ата-аналар</w:t>
      </w:r>
      <w:proofErr w:type="gramEnd"/>
      <w:r w:rsidRPr="00AF52EE">
        <w:rPr>
          <w:rFonts w:ascii="Times New Roman" w:hAnsi="Times New Roman" w:cs="Times New Roman"/>
          <w:b/>
          <w:i/>
          <w:sz w:val="28"/>
          <w:szCs w:val="28"/>
        </w:rPr>
        <w:t>ға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мыналарды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ұсынады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:: </w:t>
      </w:r>
    </w:p>
    <w:p w:rsidR="00AF52EE" w:rsidRPr="00AF52EE" w:rsidRDefault="00AF52EE" w:rsidP="00AF52EE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52EE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аптасына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ішу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52EE" w:rsidRPr="00AF52EE" w:rsidRDefault="00AF52EE" w:rsidP="00AF52EE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Аптасына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сиыр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еті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F52EE" w:rsidRPr="00AF52EE" w:rsidRDefault="00AF52EE" w:rsidP="00AF52EE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Аптасына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бұршақ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фаршированные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өністер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тағамдар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52EE" w:rsidRPr="00AF52EE" w:rsidRDefault="00AF52EE" w:rsidP="00AF52EE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52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тауық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макарон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өнімдерінен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дайындалған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тағамдар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EE" w:rsidRPr="00AF52EE" w:rsidRDefault="00AF52EE" w:rsidP="00AF52EE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тамақтануына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кешкі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астар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астар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үйретуге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болатынын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ескеріңіз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b/>
          <w:sz w:val="28"/>
          <w:szCs w:val="28"/>
        </w:rPr>
        <w:t>Барлық</w:t>
      </w:r>
      <w:proofErr w:type="spellEnd"/>
      <w:r w:rsidRPr="00AF5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sz w:val="28"/>
          <w:szCs w:val="28"/>
        </w:rPr>
        <w:t>азы</w:t>
      </w:r>
      <w:proofErr w:type="gramStart"/>
      <w:r w:rsidRPr="00AF52EE">
        <w:rPr>
          <w:rFonts w:ascii="Times New Roman" w:hAnsi="Times New Roman" w:cs="Times New Roman"/>
          <w:b/>
          <w:sz w:val="28"/>
          <w:szCs w:val="28"/>
        </w:rPr>
        <w:t>қ-</w:t>
      </w:r>
      <w:proofErr w:type="gramEnd"/>
      <w:r w:rsidRPr="00AF52EE">
        <w:rPr>
          <w:rFonts w:ascii="Times New Roman" w:hAnsi="Times New Roman" w:cs="Times New Roman"/>
          <w:b/>
          <w:sz w:val="28"/>
          <w:szCs w:val="28"/>
        </w:rPr>
        <w:t>түлік</w:t>
      </w:r>
      <w:proofErr w:type="spellEnd"/>
      <w:r w:rsidRPr="00AF5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sz w:val="28"/>
          <w:szCs w:val="28"/>
        </w:rPr>
        <w:t>топтарынан</w:t>
      </w:r>
      <w:proofErr w:type="spellEnd"/>
      <w:r w:rsidRPr="00AF5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sz w:val="28"/>
          <w:szCs w:val="28"/>
        </w:rPr>
        <w:t>жасалған</w:t>
      </w:r>
      <w:proofErr w:type="spellEnd"/>
      <w:r w:rsidRPr="00AF5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sz w:val="28"/>
          <w:szCs w:val="28"/>
        </w:rPr>
        <w:t>өнімдер</w:t>
      </w:r>
      <w:proofErr w:type="spellEnd"/>
      <w:r w:rsidRPr="00AF52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тамақтануы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тағамдық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топтардың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тағамдарының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бар –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жоғын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ағзаның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қоректік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заттардағы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қажеттілігін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қанағаттандыру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байқап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көру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Тоқтала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кетсек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EE">
        <w:rPr>
          <w:rFonts w:ascii="Times New Roman" w:hAnsi="Times New Roman" w:cs="Times New Roman"/>
          <w:sz w:val="28"/>
          <w:szCs w:val="28"/>
        </w:rPr>
        <w:t xml:space="preserve">Нан, </w:t>
      </w:r>
      <w:proofErr w:type="spellStart"/>
      <w:proofErr w:type="gramStart"/>
      <w:r w:rsidRPr="00AF52EE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дәнді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дақылдар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картоп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тамақтануы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proofErr w:type="gramStart"/>
      <w:r w:rsidRPr="00AF52EE">
        <w:rPr>
          <w:rFonts w:ascii="Times New Roman" w:hAnsi="Times New Roman" w:cs="Times New Roman"/>
          <w:sz w:val="28"/>
          <w:szCs w:val="28"/>
        </w:rPr>
        <w:t>топ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сүйенуі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Тағамды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дайындай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тартылған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ұнды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ұнды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ұнға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ұсыныңыз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рационының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ұннан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тағамдарды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құрайтынын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болжайды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Жемістер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өністер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толыққанды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жемістер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өністердің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порциясын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Бі</w:t>
      </w:r>
      <w:proofErr w:type="gramStart"/>
      <w:r w:rsidRPr="00AF52E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порция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деп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саналуы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мүмкін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F52EE" w:rsidRPr="00AF52EE" w:rsidRDefault="00AF52EE" w:rsidP="00AF52E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52E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өлшемді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жеміс-мысалы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банан,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апельсин; </w:t>
      </w:r>
    </w:p>
    <w:p w:rsidR="00AF52EE" w:rsidRPr="00AF52EE" w:rsidRDefault="00AF52EE" w:rsidP="00AF52E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52E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жеміс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), 10-15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жүзім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шие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жидектер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52EE" w:rsidRPr="00AF52EE" w:rsidRDefault="00AF52EE" w:rsidP="00AF52E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піскен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өніс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салатының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52EE" w:rsidRPr="00AF52EE" w:rsidRDefault="00AF52EE" w:rsidP="00AF52E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52E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қасық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дайындалған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өністер-жасыл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бұршақ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52EE" w:rsidRPr="00AF52EE" w:rsidRDefault="00AF52EE" w:rsidP="00AF52E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Бұршақ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қасық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жесе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порция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есептеледі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F52EE" w:rsidRPr="00AF52EE" w:rsidRDefault="00AF52EE" w:rsidP="00AF52E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52EE">
        <w:rPr>
          <w:rFonts w:ascii="Times New Roman" w:hAnsi="Times New Roman" w:cs="Times New Roman"/>
          <w:sz w:val="28"/>
          <w:szCs w:val="28"/>
        </w:rPr>
        <w:t xml:space="preserve">1 ас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қасық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ғақ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жемістер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мейіз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өрік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52EE" w:rsidRPr="00AF52EE" w:rsidRDefault="00AF52EE" w:rsidP="00AF52E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52E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стакан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шырынды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ішсе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порция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есептеледі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i/>
          <w:sz w:val="28"/>
          <w:szCs w:val="28"/>
        </w:rPr>
        <w:t>Сүт</w:t>
      </w:r>
      <w:proofErr w:type="spellEnd"/>
      <w:r w:rsidRPr="00AF52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i/>
          <w:sz w:val="28"/>
          <w:szCs w:val="28"/>
        </w:rPr>
        <w:t>және</w:t>
      </w:r>
      <w:proofErr w:type="spellEnd"/>
      <w:r w:rsidRPr="00AF52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i/>
          <w:sz w:val="28"/>
          <w:szCs w:val="28"/>
        </w:rPr>
        <w:t>сүт</w:t>
      </w:r>
      <w:proofErr w:type="spellEnd"/>
      <w:r w:rsidRPr="00AF52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i/>
          <w:sz w:val="28"/>
          <w:szCs w:val="28"/>
        </w:rPr>
        <w:t>өнімдері</w:t>
      </w:r>
      <w:proofErr w:type="spellEnd"/>
      <w:r w:rsidRPr="00AF52EE">
        <w:rPr>
          <w:rFonts w:ascii="Times New Roman" w:hAnsi="Times New Roman" w:cs="Times New Roman"/>
          <w:i/>
          <w:sz w:val="28"/>
          <w:szCs w:val="28"/>
        </w:rPr>
        <w:t>.</w:t>
      </w:r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кем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дегенде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3 порция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өнімдері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1 йогурт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қаптамасы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1 стакан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іңке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қорабымен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ірімшік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тамақтануы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Майлылығы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өнімдері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кальцийдің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52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өлшерін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майлылық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өнімдерінде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табатын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витаминдер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тізімін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F52EE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майсыздандырылған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өнімдерін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i/>
          <w:sz w:val="28"/>
          <w:szCs w:val="28"/>
        </w:rPr>
        <w:t>Ет</w:t>
      </w:r>
      <w:proofErr w:type="spellEnd"/>
      <w:r w:rsidRPr="00AF52E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i/>
          <w:sz w:val="28"/>
          <w:szCs w:val="28"/>
        </w:rPr>
        <w:t>балық</w:t>
      </w:r>
      <w:proofErr w:type="spellEnd"/>
      <w:r w:rsidRPr="00AF52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i/>
          <w:sz w:val="28"/>
          <w:szCs w:val="28"/>
        </w:rPr>
        <w:t>және</w:t>
      </w:r>
      <w:proofErr w:type="spellEnd"/>
      <w:r w:rsidRPr="00AF52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F52EE">
        <w:rPr>
          <w:rFonts w:ascii="Times New Roman" w:hAnsi="Times New Roman" w:cs="Times New Roman"/>
          <w:i/>
          <w:sz w:val="28"/>
          <w:szCs w:val="28"/>
        </w:rPr>
        <w:t>олар</w:t>
      </w:r>
      <w:proofErr w:type="gramEnd"/>
      <w:r w:rsidRPr="00AF52EE">
        <w:rPr>
          <w:rFonts w:ascii="Times New Roman" w:hAnsi="Times New Roman" w:cs="Times New Roman"/>
          <w:i/>
          <w:sz w:val="28"/>
          <w:szCs w:val="28"/>
        </w:rPr>
        <w:t>ға</w:t>
      </w:r>
      <w:proofErr w:type="spellEnd"/>
      <w:r w:rsidRPr="00AF52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i/>
          <w:sz w:val="28"/>
          <w:szCs w:val="28"/>
        </w:rPr>
        <w:t>балама</w:t>
      </w:r>
      <w:proofErr w:type="spellEnd"/>
      <w:r w:rsidRPr="00AF52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i/>
          <w:sz w:val="28"/>
          <w:szCs w:val="28"/>
        </w:rPr>
        <w:t>өнімдер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балық-Темірдің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бұршақ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жасымық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үрме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бұршақ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жапырақты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өністер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байытылған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дақылдар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ағзасына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темір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Майлы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сардиндер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анчоустар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макрель, лосось – Ω-3 май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қышқылдарына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бай.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қышқылдар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жүйке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иммундық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жүрек-тамыр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істеуі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аптасына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майлы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балықтың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порциясын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жеу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52E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F52EE">
        <w:rPr>
          <w:rFonts w:ascii="Times New Roman" w:hAnsi="Times New Roman" w:cs="Times New Roman"/>
          <w:sz w:val="28"/>
          <w:szCs w:val="28"/>
        </w:rPr>
        <w:t>балы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қылыш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бермеңіз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сынап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i/>
          <w:sz w:val="28"/>
          <w:szCs w:val="28"/>
        </w:rPr>
        <w:t>Майлы</w:t>
      </w:r>
      <w:proofErr w:type="spellEnd"/>
      <w:r w:rsidRPr="00AF52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i/>
          <w:sz w:val="28"/>
          <w:szCs w:val="28"/>
        </w:rPr>
        <w:t>немесе</w:t>
      </w:r>
      <w:proofErr w:type="spellEnd"/>
      <w:r w:rsidRPr="00AF52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i/>
          <w:sz w:val="28"/>
          <w:szCs w:val="28"/>
        </w:rPr>
        <w:t>тә</w:t>
      </w:r>
      <w:proofErr w:type="gramStart"/>
      <w:r w:rsidRPr="00AF52EE">
        <w:rPr>
          <w:rFonts w:ascii="Times New Roman" w:hAnsi="Times New Roman" w:cs="Times New Roman"/>
          <w:i/>
          <w:sz w:val="28"/>
          <w:szCs w:val="28"/>
        </w:rPr>
        <w:t>тт</w:t>
      </w:r>
      <w:proofErr w:type="gramEnd"/>
      <w:r w:rsidRPr="00AF52EE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AF52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i/>
          <w:sz w:val="28"/>
          <w:szCs w:val="28"/>
        </w:rPr>
        <w:t>өнімдер</w:t>
      </w:r>
      <w:proofErr w:type="spellEnd"/>
      <w:r w:rsidRPr="00AF52EE">
        <w:rPr>
          <w:rFonts w:ascii="Times New Roman" w:hAnsi="Times New Roman" w:cs="Times New Roman"/>
          <w:i/>
          <w:sz w:val="28"/>
          <w:szCs w:val="28"/>
        </w:rPr>
        <w:t>.</w:t>
      </w:r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Майлылығы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қанты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өнімдер-торттар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печенье, шоколад вафли,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қытырлақ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картоп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сияқты-оқушыларға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құрамында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витаминдер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мөлшерде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тәттілерді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тағамдарды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теңгерімді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тамақтанудың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компоненті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i/>
          <w:sz w:val="28"/>
          <w:szCs w:val="28"/>
        </w:rPr>
        <w:t>Пайдалы</w:t>
      </w:r>
      <w:proofErr w:type="spellEnd"/>
      <w:r w:rsidRPr="00AF52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i/>
          <w:sz w:val="28"/>
          <w:szCs w:val="28"/>
        </w:rPr>
        <w:t>сусындар</w:t>
      </w:r>
      <w:proofErr w:type="spellEnd"/>
      <w:r w:rsidRPr="00AF52E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сусындар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пен суды</w:t>
      </w:r>
      <w:bookmarkStart w:id="0" w:name="_GoBack"/>
      <w:bookmarkEnd w:id="0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тістері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ұзбайды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Шырындар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қышқ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ылды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құрамында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қанттың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пайызы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бар (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шырындарда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қант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табамыз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шырындар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тамақпен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дұры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әйтпесе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араластырған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EE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оқушысына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сұйықтық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AF52EE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райына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белсенділігіне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жейтін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өнімдерге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ішумен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стақан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су (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шырын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стақан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идея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белсенділігі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сұйықтық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F52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F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AF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5A0" w:rsidRPr="00AF52EE" w:rsidRDefault="00AF52EE" w:rsidP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Бастауыш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сынып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оқушыларының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дұрыс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тамақтануы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кофеині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бар Кока-кола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тү</w:t>
      </w:r>
      <w:proofErr w:type="gramStart"/>
      <w:r w:rsidRPr="00AF52E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AF52EE">
        <w:rPr>
          <w:rFonts w:ascii="Times New Roman" w:hAnsi="Times New Roman" w:cs="Times New Roman"/>
          <w:b/>
          <w:i/>
          <w:sz w:val="28"/>
          <w:szCs w:val="28"/>
        </w:rPr>
        <w:t>індегі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газдалған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сусындарды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пайдалануға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мүлдем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мүмкіндік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бермейді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Үлкен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жастағы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оқушыларға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қатысты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– кофеин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Темірдің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сіңірілуіне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кедергі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келтіретіндіктен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оларға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құрамында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кофеин бар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газдалған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сусындарды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беруге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жол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52EE">
        <w:rPr>
          <w:rFonts w:ascii="Times New Roman" w:hAnsi="Times New Roman" w:cs="Times New Roman"/>
          <w:b/>
          <w:i/>
          <w:sz w:val="28"/>
          <w:szCs w:val="28"/>
        </w:rPr>
        <w:t>бермеңіз</w:t>
      </w:r>
      <w:proofErr w:type="spellEnd"/>
      <w:r w:rsidRPr="00AF52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52EE" w:rsidRPr="00AF52EE" w:rsidRDefault="00AF5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52EE" w:rsidRPr="00AF52EE" w:rsidSect="00AF5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904"/>
    <w:multiLevelType w:val="hybridMultilevel"/>
    <w:tmpl w:val="5A1EC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6E751E"/>
    <w:multiLevelType w:val="hybridMultilevel"/>
    <w:tmpl w:val="9BA44E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EE"/>
    <w:rsid w:val="00192058"/>
    <w:rsid w:val="009B0B25"/>
    <w:rsid w:val="00AB4073"/>
    <w:rsid w:val="00AF52EE"/>
    <w:rsid w:val="00E5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2020-01-29T12:07:00Z</dcterms:created>
  <dcterms:modified xsi:type="dcterms:W3CDTF">2020-01-29T12:09:00Z</dcterms:modified>
</cp:coreProperties>
</file>