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b/>
          <w:sz w:val="28"/>
          <w:szCs w:val="28"/>
        </w:rPr>
        <w:t>Памятка для учащихся</w:t>
      </w:r>
    </w:p>
    <w:p w:rsidR="00750BB1" w:rsidRPr="00750BB1" w:rsidRDefault="00750BB1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b/>
          <w:sz w:val="28"/>
          <w:szCs w:val="28"/>
        </w:rPr>
        <w:t>«Как не быть завербованным в секты»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>1. Не разговаривай с незнакомыми людьми на улице.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>2. Находясь дома один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(одна) не открывай дверь незнакомым людям и не 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>разговаривай с ними через дверь.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2. Не бери  листовки на улице (в том числе у детей), а просто вежливо 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>откажи.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3. Не заполняй анкеты или иные бланки с незнакомыми людьми на улице, 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>вне дома без разрешения родителей.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>4.  Если  тебе  трудно  разобраться  в  каком -</w:t>
      </w:r>
      <w:r w:rsidRPr="00750B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либо  вопросе,  подойди  </w:t>
      </w:r>
      <w:proofErr w:type="gramStart"/>
      <w:r w:rsidRPr="00750BB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>родителям, классному руководителю, администрации школы.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5. Помни, что ты имеешь право на свободу вероисповедания, но в рамках 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>Закона, не нарушай Законы Р</w:t>
      </w:r>
      <w:r w:rsidRPr="00750BB1">
        <w:rPr>
          <w:rFonts w:ascii="Times New Roman" w:eastAsia="Times New Roman" w:hAnsi="Times New Roman" w:cs="Times New Roman"/>
          <w:sz w:val="28"/>
          <w:szCs w:val="28"/>
          <w:lang w:val="kk-KZ"/>
        </w:rPr>
        <w:t>К.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b/>
          <w:sz w:val="28"/>
          <w:szCs w:val="28"/>
        </w:rPr>
        <w:t>Памятка для родителей</w:t>
      </w:r>
    </w:p>
    <w:p w:rsidR="00750BB1" w:rsidRPr="00750BB1" w:rsidRDefault="00750BB1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b/>
          <w:sz w:val="28"/>
          <w:szCs w:val="28"/>
        </w:rPr>
        <w:t>«Как не допустить вербовку ребёнка в секты?»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>1. Не разрешайте детям разговаривать с незнакомыми людьми на улице.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2. Уходя из дома на работу, по делам проинструктируйте ребёнка о том, 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>чтобы о</w:t>
      </w:r>
      <w:proofErr w:type="gramStart"/>
      <w:r w:rsidRPr="00750BB1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она) не открывал(а) дверь незнакомым людям и не разговаривал(а) 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>с ними через дверь.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Не разрешайте детям и не берите сами листовки на улице (в том числе у </w:t>
      </w:r>
      <w:proofErr w:type="gramEnd"/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>детей), а просто вежливо откажитесь.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3. Не разрешайте детям заполнять какие-либо анкеты или иные бланки </w:t>
      </w:r>
      <w:proofErr w:type="gramStart"/>
      <w:r w:rsidRPr="00750BB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>незнакомыми людьми на улице, вне дома.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4. Если Вы не можете добиться расположения вашего ребенка, но видите 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изменения  в  поведении,  настроении,  подойдите  к  работникам  школы 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(классному руководителю, администрации школы), чтобы вовремя помочь 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>Вашему ребенку.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5.  Помните,  что  Ваш  </w:t>
      </w:r>
      <w:proofErr w:type="gramStart"/>
      <w:r w:rsidRPr="00750BB1">
        <w:rPr>
          <w:rFonts w:ascii="Times New Roman" w:eastAsia="Times New Roman" w:hAnsi="Times New Roman" w:cs="Times New Roman"/>
          <w:sz w:val="28"/>
          <w:szCs w:val="28"/>
        </w:rPr>
        <w:t>ребенок</w:t>
      </w:r>
      <w:proofErr w:type="gramEnd"/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  и  Вы  имеете  право  на  свободу 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>вероисповедания, но в рамках Законов РК.</w:t>
      </w:r>
    </w:p>
    <w:p w:rsidR="00825B79" w:rsidRPr="00750BB1" w:rsidRDefault="00825B79" w:rsidP="00750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50BB1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b/>
          <w:sz w:val="28"/>
          <w:szCs w:val="28"/>
        </w:rPr>
        <w:t>Рекомендации классным руководителям: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-при  проведении 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классных  мероприятий  делать  акцент  </w:t>
      </w:r>
      <w:proofErr w:type="gramStart"/>
      <w:r w:rsidRPr="00750BB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многонациональность  нашего  общества,  дружбу  народов,  </w:t>
      </w:r>
      <w:proofErr w:type="gramStart"/>
      <w:r w:rsidRPr="00750BB1">
        <w:rPr>
          <w:rFonts w:ascii="Times New Roman" w:eastAsia="Times New Roman" w:hAnsi="Times New Roman" w:cs="Times New Roman"/>
          <w:sz w:val="28"/>
          <w:szCs w:val="28"/>
        </w:rPr>
        <w:t>толерантное</w:t>
      </w:r>
      <w:proofErr w:type="gramEnd"/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>отношение к культуре, вероисповеданию других народов;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>-провести родительские собрания с вопросами профилактики экстремизма;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>-способствовать повышению з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0BB1">
        <w:rPr>
          <w:rFonts w:ascii="Times New Roman" w:eastAsia="Times New Roman" w:hAnsi="Times New Roman" w:cs="Times New Roman"/>
          <w:sz w:val="28"/>
          <w:szCs w:val="28"/>
        </w:rPr>
        <w:t>анятости</w:t>
      </w:r>
      <w:proofErr w:type="spellEnd"/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 молодежи во внеурочное время и 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750BB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 занятостью детей в кружках</w:t>
      </w:r>
    </w:p>
    <w:p w:rsidR="00825B79" w:rsidRPr="00750BB1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750BB1">
        <w:rPr>
          <w:rFonts w:ascii="Times New Roman" w:eastAsia="Times New Roman" w:hAnsi="Times New Roman" w:cs="Times New Roman"/>
          <w:sz w:val="28"/>
          <w:szCs w:val="28"/>
        </w:rPr>
        <w:t>секциях</w:t>
      </w:r>
      <w:proofErr w:type="gramEnd"/>
      <w:r w:rsidRPr="00750B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5B79" w:rsidRDefault="00825B79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BB1">
        <w:rPr>
          <w:rFonts w:ascii="Times New Roman" w:eastAsia="Times New Roman" w:hAnsi="Times New Roman" w:cs="Times New Roman"/>
          <w:sz w:val="28"/>
          <w:szCs w:val="28"/>
        </w:rPr>
        <w:t>-шире  использовать  возможности  Интернета</w:t>
      </w:r>
      <w:r w:rsidRPr="00750B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750BB1">
        <w:rPr>
          <w:rFonts w:ascii="Times New Roman" w:eastAsia="Times New Roman" w:hAnsi="Times New Roman" w:cs="Times New Roman"/>
          <w:sz w:val="28"/>
          <w:szCs w:val="28"/>
        </w:rPr>
        <w:t>в  воспитательных  и профилактических целях</w:t>
      </w:r>
    </w:p>
    <w:p w:rsidR="00397D56" w:rsidRDefault="00397D56" w:rsidP="00397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25B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«Религиозный экстремизм»</w:t>
      </w:r>
    </w:p>
    <w:bookmarkEnd w:id="0"/>
    <w:p w:rsidR="00397D56" w:rsidRPr="00825B79" w:rsidRDefault="00397D56" w:rsidP="00397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D56" w:rsidRPr="00EF0DD2" w:rsidRDefault="00397D56" w:rsidP="0039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825B79">
        <w:rPr>
          <w:rFonts w:ascii="Times New Roman" w:eastAsia="Times New Roman" w:hAnsi="Times New Roman" w:cs="Times New Roman"/>
          <w:sz w:val="27"/>
          <w:szCs w:val="27"/>
        </w:rPr>
        <w:t xml:space="preserve">По своим направлениям экстремизм </w:t>
      </w:r>
      <w:proofErr w:type="spellStart"/>
      <w:r w:rsidRPr="00825B79">
        <w:rPr>
          <w:rFonts w:ascii="Times New Roman" w:eastAsia="Times New Roman" w:hAnsi="Times New Roman" w:cs="Times New Roman"/>
          <w:sz w:val="27"/>
          <w:szCs w:val="27"/>
        </w:rPr>
        <w:t>многовекторен</w:t>
      </w:r>
      <w:proofErr w:type="spellEnd"/>
      <w:r w:rsidRPr="00825B79">
        <w:rPr>
          <w:rFonts w:ascii="Times New Roman" w:eastAsia="Times New Roman" w:hAnsi="Times New Roman" w:cs="Times New Roman"/>
          <w:sz w:val="27"/>
          <w:szCs w:val="27"/>
        </w:rPr>
        <w:t xml:space="preserve">.  Экстремистская  деятельность может  осуществляться в  отношении совершенно различных субъектов: властных структур,  отдельных  политиков  и  их объединений,  социального  строя  или социальных групп, религиозных общин или религиозных деятелей, наций, народностей. Отсюда  и  разные  формы  экстремизма: экстремизм     националистический, религиозный, молодежный. Необходимо отметить, что в чистом виде ни одна из форм экстремизма не существует. </w:t>
      </w:r>
    </w:p>
    <w:p w:rsidR="00397D56" w:rsidRPr="00825B79" w:rsidRDefault="00397D56" w:rsidP="0039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5B79">
        <w:rPr>
          <w:rFonts w:ascii="Times New Roman" w:eastAsia="Times New Roman" w:hAnsi="Times New Roman" w:cs="Times New Roman"/>
          <w:sz w:val="27"/>
          <w:szCs w:val="27"/>
        </w:rPr>
        <w:t>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 определяющих  возникновение  и  существование  экстремистских организаций в РК, достаточно много. Мотивацию преступного поведения в</w:t>
      </w:r>
      <w:r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 </w:t>
      </w:r>
      <w:r w:rsidRPr="00825B79">
        <w:rPr>
          <w:rFonts w:ascii="Times New Roman" w:eastAsia="Times New Roman" w:hAnsi="Times New Roman" w:cs="Times New Roman"/>
          <w:sz w:val="27"/>
          <w:szCs w:val="27"/>
        </w:rPr>
        <w:t xml:space="preserve">экстремистских  организациях  разделяют  </w:t>
      </w:r>
      <w:proofErr w:type="gramStart"/>
      <w:r w:rsidRPr="00825B79">
        <w:rPr>
          <w:rFonts w:ascii="Times New Roman" w:eastAsia="Times New Roman" w:hAnsi="Times New Roman" w:cs="Times New Roman"/>
          <w:sz w:val="27"/>
          <w:szCs w:val="27"/>
        </w:rPr>
        <w:t>на</w:t>
      </w:r>
      <w:proofErr w:type="gramEnd"/>
      <w:r w:rsidRPr="00825B79">
        <w:rPr>
          <w:rFonts w:ascii="Times New Roman" w:eastAsia="Times New Roman" w:hAnsi="Times New Roman" w:cs="Times New Roman"/>
          <w:sz w:val="27"/>
          <w:szCs w:val="27"/>
        </w:rPr>
        <w:t xml:space="preserve">  личную  и 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 и  целей  экстремистской  активности  в  группе,  как  правило, происходит  обмен  мнениями,  знаниями,  опытом,  а  также  взаимное убеждение  и  внушение,  ускоряющее  решимость  совершить  данное </w:t>
      </w:r>
    </w:p>
    <w:p w:rsidR="00397D56" w:rsidRPr="00825B79" w:rsidRDefault="00397D56" w:rsidP="00397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5B79">
        <w:rPr>
          <w:rFonts w:ascii="Times New Roman" w:eastAsia="Times New Roman" w:hAnsi="Times New Roman" w:cs="Times New Roman"/>
          <w:sz w:val="27"/>
          <w:szCs w:val="27"/>
        </w:rPr>
        <w:t>преступление.</w:t>
      </w:r>
      <w:r>
        <w:rPr>
          <w:rFonts w:ascii="Times New Roman" w:eastAsia="Times New Roman" w:hAnsi="Times New Roman" w:cs="Times New Roman"/>
          <w:sz w:val="27"/>
          <w:szCs w:val="27"/>
          <w:lang w:val="kk-KZ"/>
        </w:rPr>
        <w:t xml:space="preserve"> </w:t>
      </w:r>
      <w:r w:rsidRPr="00825B79">
        <w:rPr>
          <w:rFonts w:ascii="Times New Roman" w:eastAsia="Times New Roman" w:hAnsi="Times New Roman" w:cs="Times New Roman"/>
          <w:sz w:val="27"/>
          <w:szCs w:val="27"/>
        </w:rPr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 влияния  участников  группы,  их  консолидации.  Поскольку экстремистские  организации,  как  правило,  стараются  поддерживать конспирацию своей деятельности, они вынуждены быть сплоченными, за счет  этого  достигается  усилие  </w:t>
      </w:r>
      <w:proofErr w:type="spellStart"/>
      <w:r w:rsidRPr="00825B79">
        <w:rPr>
          <w:rFonts w:ascii="Times New Roman" w:eastAsia="Times New Roman" w:hAnsi="Times New Roman" w:cs="Times New Roman"/>
          <w:sz w:val="27"/>
          <w:szCs w:val="27"/>
        </w:rPr>
        <w:t>мотивированности</w:t>
      </w:r>
      <w:proofErr w:type="spellEnd"/>
      <w:r w:rsidRPr="00825B79">
        <w:rPr>
          <w:rFonts w:ascii="Times New Roman" w:eastAsia="Times New Roman" w:hAnsi="Times New Roman" w:cs="Times New Roman"/>
          <w:sz w:val="27"/>
          <w:szCs w:val="27"/>
        </w:rPr>
        <w:t xml:space="preserve">  поведения 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</w:p>
    <w:p w:rsidR="00397D56" w:rsidRPr="00825B79" w:rsidRDefault="00397D56" w:rsidP="00397D56">
      <w:pPr>
        <w:rPr>
          <w:rFonts w:ascii="Times New Roman" w:hAnsi="Times New Roman" w:cs="Times New Roman"/>
          <w:lang w:val="kk-KZ"/>
        </w:rPr>
      </w:pPr>
    </w:p>
    <w:p w:rsidR="00397D56" w:rsidRDefault="00397D56" w:rsidP="0039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p w:rsidR="00397D56" w:rsidRDefault="00397D56" w:rsidP="0039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p w:rsidR="00397D56" w:rsidRPr="00397D56" w:rsidRDefault="00397D56" w:rsidP="00750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397D56" w:rsidRPr="00397D56" w:rsidSect="00397D56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5B79"/>
    <w:rsid w:val="00397D56"/>
    <w:rsid w:val="003F7C26"/>
    <w:rsid w:val="00750BB1"/>
    <w:rsid w:val="00825B79"/>
    <w:rsid w:val="00E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Ерлан</dc:creator>
  <cp:keywords/>
  <dc:description/>
  <cp:lastModifiedBy>23</cp:lastModifiedBy>
  <cp:revision>4</cp:revision>
  <dcterms:created xsi:type="dcterms:W3CDTF">2020-02-05T13:57:00Z</dcterms:created>
  <dcterms:modified xsi:type="dcterms:W3CDTF">2020-02-06T02:12:00Z</dcterms:modified>
</cp:coreProperties>
</file>