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E5" w:rsidRPr="00CF59B9" w:rsidRDefault="000F0BE5" w:rsidP="000F0BE5">
      <w:pPr>
        <w:jc w:val="center"/>
        <w:rPr>
          <w:b/>
          <w:sz w:val="32"/>
          <w:szCs w:val="32"/>
        </w:rPr>
      </w:pPr>
      <w:r w:rsidRPr="00CF59B9">
        <w:rPr>
          <w:b/>
          <w:sz w:val="32"/>
          <w:szCs w:val="32"/>
        </w:rPr>
        <w:t>Рекомендации для педагогов по работе с тревожными детьми.</w:t>
      </w:r>
    </w:p>
    <w:p w:rsidR="000F0BE5" w:rsidRDefault="000F0BE5" w:rsidP="000F0BE5"/>
    <w:p w:rsidR="000F0BE5" w:rsidRPr="00795E95" w:rsidRDefault="000F0BE5" w:rsidP="000F0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5E95">
        <w:rPr>
          <w:sz w:val="28"/>
          <w:szCs w:val="28"/>
        </w:rPr>
        <w:t>Тревожность определяется как устойчивое отрицательное переживание беспокойства и ожидания неблагополучия со стороны окружающих. Она является глубинным эмоциональным состоянием, возникающим в результате неудовлетворения важных потребностей.</w:t>
      </w:r>
    </w:p>
    <w:p w:rsidR="000F0BE5" w:rsidRPr="00795E95" w:rsidRDefault="000F0BE5" w:rsidP="000F0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5E95">
        <w:rPr>
          <w:sz w:val="28"/>
          <w:szCs w:val="28"/>
        </w:rPr>
        <w:t>Тревожные дети отличаются частыми проявлениями беспокойства и тревоги, а также большим количеством страха, причем страхи и тревога возникают в тех ситуациях, в которых ребенку, как правило, ничего не грозит. Тревожные дети отличаются особой чувствительностью, мнительностью и впечатлительностью. Такие дети нередко характеризуются низкой самооценкой, в связи, с чем у них возникает ожидание неблагополучия со стороны окружающих.</w:t>
      </w:r>
    </w:p>
    <w:p w:rsidR="000F0BE5" w:rsidRPr="00795E95" w:rsidRDefault="000F0BE5" w:rsidP="000F0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5E95">
        <w:rPr>
          <w:sz w:val="28"/>
          <w:szCs w:val="28"/>
        </w:rPr>
        <w:t>Тревожные дети очень чувствительны к своим неудачам, остро реагируют на них, склонны отказаться от такой деятельности, в которой испытывают затруднения.</w:t>
      </w:r>
    </w:p>
    <w:p w:rsidR="000F0BE5" w:rsidRPr="00795E95" w:rsidRDefault="000F0BE5" w:rsidP="000F0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5E95">
        <w:rPr>
          <w:sz w:val="28"/>
          <w:szCs w:val="28"/>
        </w:rPr>
        <w:t>Повышенная тревожность мешает ребенку общаться, т.е. взаимодействовать в системе ребенок-ребенок; ребенок-взрослый, формированию учебной деятельности, в частности постоянное чувство тревожности не дает возможности формированию контрольно-оценочной деятельности, а контрольно-оценочные действия являются одним из основных составляющих учебной деятельности. А также повышенная тревожность способствует блокированию психосоматических систем организма, не дает возможности эффективной работе на уроке.</w:t>
      </w:r>
    </w:p>
    <w:p w:rsidR="000F0BE5" w:rsidRPr="00795E95" w:rsidRDefault="000F0BE5" w:rsidP="000F0BE5">
      <w:pPr>
        <w:jc w:val="both"/>
        <w:rPr>
          <w:sz w:val="28"/>
          <w:szCs w:val="28"/>
        </w:rPr>
      </w:pPr>
    </w:p>
    <w:p w:rsidR="000F0BE5" w:rsidRDefault="000F0BE5" w:rsidP="000F0BE5">
      <w:pPr>
        <w:jc w:val="both"/>
        <w:rPr>
          <w:b/>
          <w:sz w:val="28"/>
          <w:szCs w:val="28"/>
        </w:rPr>
      </w:pPr>
      <w:r w:rsidRPr="00CF59B9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>:</w:t>
      </w:r>
    </w:p>
    <w:p w:rsidR="000F0BE5" w:rsidRPr="00795E95" w:rsidRDefault="000F0BE5" w:rsidP="000F0BE5">
      <w:pPr>
        <w:jc w:val="both"/>
        <w:rPr>
          <w:sz w:val="28"/>
          <w:szCs w:val="28"/>
        </w:rPr>
      </w:pPr>
      <w:r w:rsidRPr="00795E95">
        <w:rPr>
          <w:sz w:val="28"/>
          <w:szCs w:val="28"/>
        </w:rPr>
        <w:t xml:space="preserve"> </w:t>
      </w:r>
    </w:p>
    <w:p w:rsidR="000F0BE5" w:rsidRPr="00795E95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795E95">
        <w:rPr>
          <w:sz w:val="28"/>
          <w:szCs w:val="28"/>
        </w:rPr>
        <w:t>Поручение, которое дается ребенку, должно соответствовать его возможностям. Предлагая выполнить слишком сложные, непосильные занятия, вы заранее обрекаете ребенка на неуспех, а, следовательно, на снижение самооценки, на неудовлетворенность собой.</w:t>
      </w:r>
    </w:p>
    <w:p w:rsidR="000F0BE5" w:rsidRPr="00795E95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795E95">
        <w:rPr>
          <w:sz w:val="28"/>
          <w:szCs w:val="28"/>
        </w:rPr>
        <w:t>Повышать самооценку тревожного ребенка, для чего любая деятельность, предлагаемая ребенку, должна предваряться словами, выражающими уверенность в его успехе (“У тебя это получится”, “Ты это умеешь хорошо делать”). При выполнении заданий необходим общий положительный эмоциональный фон.</w:t>
      </w:r>
    </w:p>
    <w:p w:rsidR="000F0BE5" w:rsidRPr="00795E95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795E95">
        <w:rPr>
          <w:sz w:val="28"/>
          <w:szCs w:val="28"/>
        </w:rPr>
        <w:t xml:space="preserve">Недопустимо сравнивать ребенка с кем-либо, особенно, если это сравнение не в его пользу. </w:t>
      </w:r>
      <w:proofErr w:type="gramStart"/>
      <w:r w:rsidRPr="00795E95">
        <w:rPr>
          <w:sz w:val="28"/>
          <w:szCs w:val="28"/>
        </w:rPr>
        <w:t>Сравнение должно быть только с собственными успехами и неудачами ребенка (“Посмотри, сегодня ты меньше постарался, поэтому у тебя получилось хуже, чем в прошлый раз.</w:t>
      </w:r>
      <w:proofErr w:type="gramEnd"/>
      <w:r w:rsidRPr="00795E95">
        <w:rPr>
          <w:sz w:val="28"/>
          <w:szCs w:val="28"/>
        </w:rPr>
        <w:t xml:space="preserve"> </w:t>
      </w:r>
      <w:proofErr w:type="gramStart"/>
      <w:r w:rsidRPr="00795E95">
        <w:rPr>
          <w:sz w:val="28"/>
          <w:szCs w:val="28"/>
        </w:rPr>
        <w:t>Но я думаю, завтра ты сможешь сделать лучше”).</w:t>
      </w:r>
      <w:proofErr w:type="gramEnd"/>
      <w:r w:rsidRPr="00795E95">
        <w:rPr>
          <w:sz w:val="28"/>
          <w:szCs w:val="28"/>
        </w:rPr>
        <w:t xml:space="preserve">  Оптимистические прогнозы “на завтра” не дают ребенку повода считать себя безнадежным и способствуют повышению уверенности в себе.</w:t>
      </w:r>
    </w:p>
    <w:p w:rsidR="000F0BE5" w:rsidRPr="00795E95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795E95">
        <w:rPr>
          <w:sz w:val="28"/>
          <w:szCs w:val="28"/>
        </w:rPr>
        <w:lastRenderedPageBreak/>
        <w:t>Желательно не ставить тревожного ребенка в ситуации соревнования, публичного выступления. Не рекомендуется давать тревожным детям задания типа “кто первый”.</w:t>
      </w:r>
    </w:p>
    <w:p w:rsidR="000F0BE5" w:rsidRPr="00795E95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795E95">
        <w:rPr>
          <w:sz w:val="28"/>
          <w:szCs w:val="28"/>
        </w:rPr>
        <w:t xml:space="preserve"> 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0F0BE5" w:rsidRPr="00795E95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795E95">
        <w:rPr>
          <w:sz w:val="28"/>
          <w:szCs w:val="28"/>
        </w:rPr>
        <w:t>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потом и т.д.</w:t>
      </w:r>
    </w:p>
    <w:p w:rsidR="000F0BE5" w:rsidRPr="00CF59B9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CF59B9">
        <w:rPr>
          <w:sz w:val="28"/>
          <w:szCs w:val="28"/>
        </w:rPr>
        <w:t>Осторожно и дозировано использовать критику, т.к. тревожные дети болезненно реагируют на нее. Старайтесь не стыдить ребенка, особенно в присутствии его одноклассников.</w:t>
      </w:r>
    </w:p>
    <w:p w:rsidR="000F0BE5" w:rsidRPr="00CF59B9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CF59B9">
        <w:rPr>
          <w:sz w:val="28"/>
          <w:szCs w:val="28"/>
        </w:rPr>
        <w:t>По возможности объясняйте новый материал на знакомых примерах.</w:t>
      </w:r>
    </w:p>
    <w:p w:rsidR="000F0BE5" w:rsidRPr="00CF59B9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CF59B9">
        <w:rPr>
          <w:sz w:val="28"/>
          <w:szCs w:val="28"/>
        </w:rPr>
        <w:t>Чаще обращайтесь к ребенку по имени.</w:t>
      </w:r>
    </w:p>
    <w:p w:rsidR="000F0BE5" w:rsidRPr="00CF59B9" w:rsidRDefault="000F0BE5" w:rsidP="000F0BE5">
      <w:pPr>
        <w:numPr>
          <w:ilvl w:val="0"/>
          <w:numId w:val="1"/>
        </w:numPr>
        <w:tabs>
          <w:tab w:val="clear" w:pos="720"/>
          <w:tab w:val="num" w:pos="360"/>
        </w:tabs>
        <w:ind w:left="360" w:hanging="720"/>
        <w:jc w:val="both"/>
        <w:rPr>
          <w:sz w:val="28"/>
          <w:szCs w:val="28"/>
        </w:rPr>
      </w:pPr>
      <w:r w:rsidRPr="00CF59B9">
        <w:rPr>
          <w:sz w:val="28"/>
          <w:szCs w:val="28"/>
        </w:rPr>
        <w:t>Хвалите ребенка даже за незначительный успех.</w:t>
      </w:r>
    </w:p>
    <w:p w:rsidR="000F0BE5" w:rsidRPr="00CF59B9" w:rsidRDefault="000F0BE5" w:rsidP="000F0BE5">
      <w:pPr>
        <w:tabs>
          <w:tab w:val="num" w:pos="360"/>
        </w:tabs>
        <w:ind w:left="360" w:hanging="720"/>
        <w:jc w:val="both"/>
        <w:rPr>
          <w:sz w:val="28"/>
          <w:szCs w:val="28"/>
        </w:rPr>
      </w:pPr>
    </w:p>
    <w:p w:rsidR="000F0BE5" w:rsidRDefault="000F0BE5" w:rsidP="000F0BE5">
      <w:pPr>
        <w:tabs>
          <w:tab w:val="num" w:pos="360"/>
        </w:tabs>
        <w:ind w:left="360" w:hanging="720"/>
      </w:pPr>
    </w:p>
    <w:p w:rsidR="000F0BE5" w:rsidRDefault="000F0BE5" w:rsidP="000F0BE5">
      <w:pPr>
        <w:tabs>
          <w:tab w:val="num" w:pos="360"/>
        </w:tabs>
        <w:ind w:left="360" w:hanging="720"/>
      </w:pPr>
    </w:p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/>
    <w:p w:rsidR="000F0BE5" w:rsidRDefault="000F0BE5" w:rsidP="000F0BE5">
      <w:bookmarkStart w:id="0" w:name="_GoBack"/>
      <w:bookmarkEnd w:id="0"/>
    </w:p>
    <w:sectPr w:rsidR="000F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BD"/>
    <w:multiLevelType w:val="hybridMultilevel"/>
    <w:tmpl w:val="A5124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D5"/>
    <w:rsid w:val="000F0BE5"/>
    <w:rsid w:val="004D6BFC"/>
    <w:rsid w:val="0050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2014-09-24T13:41:00Z</dcterms:created>
  <dcterms:modified xsi:type="dcterms:W3CDTF">2014-09-24T13:42:00Z</dcterms:modified>
</cp:coreProperties>
</file>