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E53" w:rsidRPr="0053287D" w:rsidRDefault="00221543" w:rsidP="007F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</w:rPr>
        <w:t>№ 28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Қамқоршылық </w:t>
      </w:r>
      <w:r w:rsidR="00881E53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кеңесі мүшелерінің кезектен тыс 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>отырысы</w:t>
      </w:r>
      <w:r w:rsidR="00881E53" w:rsidRPr="0053287D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F25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881E53" w:rsidRPr="0053287D">
        <w:rPr>
          <w:rFonts w:ascii="Times New Roman" w:hAnsi="Times New Roman" w:cs="Times New Roman"/>
          <w:sz w:val="28"/>
          <w:szCs w:val="28"/>
          <w:lang w:val="kk-KZ"/>
        </w:rPr>
        <w:t>№ 1(2020ж.) хаттамасынан  көшірмесі</w:t>
      </w:r>
    </w:p>
    <w:p w:rsidR="00881E53" w:rsidRPr="0053287D" w:rsidRDefault="00881E53" w:rsidP="007F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1543" w:rsidRPr="0053287D" w:rsidRDefault="00B83A4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2020 жылғы 11 наурыз </w:t>
      </w:r>
    </w:p>
    <w:p w:rsidR="00BB4482" w:rsidRDefault="00BB4482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543" w:rsidRPr="0053287D" w:rsidRDefault="00B83A4D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 w:rsidR="00221543" w:rsidRPr="0053287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Жежера С.Е.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– ҚК төрағасы 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Мукашева М.М.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– ҚК мүшесі 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Левченко М.С.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мүшесі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Казангапова Л.Б.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мүшесі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Семыкина З.В.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ҚК мүшесі 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Масленникова С.С. -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мүшесі 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Кучукова М.А.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мүшесі 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Тимошов О.Е.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мүшесі </w:t>
      </w:r>
    </w:p>
    <w:p w:rsidR="00221543" w:rsidRPr="0053287D" w:rsidRDefault="00221543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Шакимова Ж.Н. –</w:t>
      </w:r>
      <w:r w:rsidR="00B83A4D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мүшесі </w:t>
      </w:r>
    </w:p>
    <w:p w:rsidR="00B83A4D" w:rsidRPr="0053287D" w:rsidRDefault="00B83A4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543" w:rsidRPr="0053287D" w:rsidRDefault="00B83A4D" w:rsidP="00532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</w:t>
      </w:r>
      <w:r w:rsidR="00221543" w:rsidRPr="0053287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81E53" w:rsidRPr="0053287D" w:rsidRDefault="00881E53" w:rsidP="00532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1E53" w:rsidRPr="0053287D" w:rsidRDefault="00881E53" w:rsidP="005328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«Рухани жаңғыру» республикалық бағдарламасын іске асыру аясында № 28 жалпы орта білім беретін мектебі " ММ-нің атауын өзгертуі туралы.</w:t>
      </w:r>
    </w:p>
    <w:p w:rsidR="00A311F6" w:rsidRPr="0053287D" w:rsidRDefault="001E3E21" w:rsidP="005328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Сөз сөйлеген</w:t>
      </w:r>
      <w:r w:rsidR="00AD2F31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 Г.С. Мантыкова, ол Павлодар қаласының мектептерінде  республикалық "Рухани жаңғыру" бағдарламасын іске асыру қажеттілігі туралы айтты. Мектеп директоры қатысушыларға мектептің атын өзгерту мектептің сапасы мен имиджіне кері әсер етпейтіндігін , керісінше, педагогтар мен оқушыларға жаңа серпін, шабыт беретіндігін атап өтті. Қазақ ақыны-демократ Сұлтанмахмұт Торайғыров есімін білім беру мекемесіне беру – бұл туған өлкенің салт- дәстүріне, тарихы мен мәдениетіне деген қызығушылықты және сыйластықты қайта өркендету болып табылады. Сұлтанмахмұт Торайғыров шығармаларының гуманизмі қазақ әдебиетінде жоғары бағаға ие. </w:t>
      </w:r>
    </w:p>
    <w:p w:rsidR="00881E53" w:rsidRPr="0053287D" w:rsidRDefault="00881E53" w:rsidP="00532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b/>
          <w:sz w:val="28"/>
          <w:szCs w:val="28"/>
          <w:lang w:val="kk-KZ"/>
        </w:rPr>
        <w:t>Сөз сөйледі:</w:t>
      </w:r>
    </w:p>
    <w:p w:rsidR="00793052" w:rsidRPr="0053287D" w:rsidRDefault="00793052" w:rsidP="0053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Тимошов О.Е. (ҚК мүшесі, Нефтехим  LTD ЖШС бас директоры),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директорының мектепке Сұлтанмахмұт Торайғыровтың атын беру туралы өтінішін қолдап, мектептің Қамқоршылық кеңесінің мүшелері мектепті қайта атау мәселесін қолдайтынына үміттенетіндігін атап өтті. </w:t>
      </w:r>
    </w:p>
    <w:p w:rsidR="00684336" w:rsidRPr="0053287D" w:rsidRDefault="00793052" w:rsidP="0053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Жежера С.Е.(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>ҚК төрағасы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) , Светлана Ерастовна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-  мектеп директорының мектепке С. Торайғыров есімін беру туралы бастамасын қолдап, мемлекет басшысының "Қоғамдық сананы жаңғырту- болашаққа көзқарас" атты мақаласында "Туған жер" бағдарламасын жүзеге асыруға көп көңіл бөлінетінін атап өтіп, оның басты мақсаты- қазақстандықтардың өз өлкесіне деген сүйіспеншілік, мақтаныш пен адалдық, оның тарихы, мәдениеті мен тарихи тұлғаларына деген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адалдық сезімдерін тәрбиелеу болып табылады.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Мукашева М.М.(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>ҚК мүшесі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>өз сөзінде Г.С. Мантықованың ұсынысын қолдап, қазақстандық патриотизмнің қажеттілігі туралы айтты.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93052" w:rsidRPr="0053287D" w:rsidRDefault="00793052" w:rsidP="0053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Семыкина З.В. (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>ҚК мүшесі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84336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өз сөзінде мектеп директоры Г.С. Мантыкованың мектепке С.Торайғыров есімін беру мақсатқа сай екендігіне қолдау көрсетті.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052" w:rsidRPr="00BB4482" w:rsidRDefault="00684336" w:rsidP="00532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482">
        <w:rPr>
          <w:rFonts w:ascii="Times New Roman" w:hAnsi="Times New Roman" w:cs="Times New Roman"/>
          <w:b/>
          <w:sz w:val="28"/>
          <w:szCs w:val="28"/>
          <w:lang w:val="kk-KZ"/>
        </w:rPr>
        <w:t>Шешімі</w:t>
      </w:r>
      <w:r w:rsidR="00793052" w:rsidRPr="00BB4482">
        <w:rPr>
          <w:rFonts w:ascii="Times New Roman" w:hAnsi="Times New Roman" w:cs="Times New Roman"/>
          <w:b/>
          <w:sz w:val="28"/>
          <w:szCs w:val="28"/>
        </w:rPr>
        <w:t>:</w:t>
      </w:r>
    </w:p>
    <w:p w:rsidR="00684336" w:rsidRDefault="00684336" w:rsidP="005328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Pr="0053287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3287D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қалас</w:t>
      </w:r>
      <w:r w:rsidR="003C0CD5" w:rsidRPr="0053287D">
        <w:rPr>
          <w:rFonts w:ascii="Times New Roman" w:hAnsi="Times New Roman" w:cs="Times New Roman"/>
          <w:sz w:val="28"/>
          <w:szCs w:val="28"/>
        </w:rPr>
        <w:t>ының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</w:rPr>
        <w:t xml:space="preserve">№ 28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мектебі"мемлекеттік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мекемесін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ақыны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>-демократ</w:t>
      </w:r>
      <w:proofErr w:type="gramStart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287D">
        <w:rPr>
          <w:rFonts w:ascii="Times New Roman" w:hAnsi="Times New Roman" w:cs="Times New Roman"/>
          <w:sz w:val="28"/>
          <w:szCs w:val="28"/>
        </w:rPr>
        <w:t>ұлтанмахмұт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Торайғыров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есімімен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87D">
        <w:rPr>
          <w:rFonts w:ascii="Times New Roman" w:hAnsi="Times New Roman" w:cs="Times New Roman"/>
          <w:sz w:val="28"/>
          <w:szCs w:val="28"/>
        </w:rPr>
        <w:t>қ</w:t>
      </w:r>
      <w:r w:rsidR="003C0CD5" w:rsidRPr="0053287D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D5" w:rsidRPr="0053287D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D5" w:rsidRPr="0053287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D5" w:rsidRPr="0053287D">
        <w:rPr>
          <w:rFonts w:ascii="Times New Roman" w:hAnsi="Times New Roman" w:cs="Times New Roman"/>
          <w:sz w:val="28"/>
          <w:szCs w:val="28"/>
        </w:rPr>
        <w:t>өтінішін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CD5" w:rsidRPr="0053287D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53287D">
        <w:rPr>
          <w:rFonts w:ascii="Times New Roman" w:hAnsi="Times New Roman" w:cs="Times New Roman"/>
          <w:sz w:val="28"/>
          <w:szCs w:val="28"/>
        </w:rPr>
        <w:t>.</w:t>
      </w:r>
    </w:p>
    <w:p w:rsidR="0053287D" w:rsidRPr="0053287D" w:rsidRDefault="0053287D" w:rsidP="0053287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52" w:rsidRPr="0053287D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>Дауыс берген</w:t>
      </w:r>
      <w:r w:rsidR="00793052" w:rsidRPr="0053287D">
        <w:rPr>
          <w:rFonts w:ascii="Times New Roman" w:hAnsi="Times New Roman" w:cs="Times New Roman"/>
          <w:sz w:val="28"/>
          <w:szCs w:val="28"/>
        </w:rPr>
        <w:t xml:space="preserve">: 9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>адам</w:t>
      </w:r>
    </w:p>
    <w:p w:rsidR="00793052" w:rsidRPr="0053287D" w:rsidRDefault="00BB4482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Қарсы емес </w:t>
      </w:r>
      <w:r w:rsidR="00793052"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052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>адам</w:t>
      </w:r>
    </w:p>
    <w:p w:rsidR="00793052" w:rsidRPr="0053287D" w:rsidRDefault="00BB4482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Қарсы </w:t>
      </w:r>
      <w:r w:rsidR="00793052"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052" w:rsidRPr="0053287D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793052" w:rsidRPr="0053287D" w:rsidRDefault="00BB4482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Қалыс қалу </w:t>
      </w:r>
      <w:r w:rsidR="00793052" w:rsidRPr="0053287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C0CD5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052" w:rsidRPr="0053287D">
        <w:rPr>
          <w:rFonts w:ascii="Times New Roman" w:hAnsi="Times New Roman" w:cs="Times New Roman"/>
          <w:sz w:val="28"/>
          <w:szCs w:val="28"/>
          <w:lang w:val="kk-KZ"/>
        </w:rPr>
        <w:t>0</w:t>
      </w:r>
    </w:p>
    <w:p w:rsidR="00793052" w:rsidRPr="0053287D" w:rsidRDefault="00793052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0CD5" w:rsidRDefault="003C0CD5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Қамқоршылық кеңес төрағасы   ________  Жежера С.Е.</w:t>
      </w:r>
    </w:p>
    <w:p w:rsidR="0053287D" w:rsidRP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C0CD5" w:rsidRDefault="003C0CD5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Хатшы ______   Гилазова М.В.</w:t>
      </w:r>
    </w:p>
    <w:p w:rsidR="0053287D" w:rsidRP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543" w:rsidRDefault="00221543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P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128F" w:rsidRDefault="00A3128F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482" w:rsidRDefault="00BB4482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9D53E4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Қосымша: </w:t>
      </w: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21543" w:rsidRPr="0053287D" w:rsidRDefault="009D53E4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отырысына қатысушылардың тізімі</w:t>
      </w:r>
      <w:r w:rsidR="00221543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87D" w:rsidRP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Жежера С.Е.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амқоршылық кеңес төрағасы</w:t>
      </w:r>
      <w:r w:rsidRPr="004C4C8A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3287D" w:rsidRPr="0053287D" w:rsidRDefault="0053287D" w:rsidP="00532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Мукашева М.М.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– ҚК мүшесі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287D">
        <w:rPr>
          <w:rFonts w:ascii="Times New Roman" w:hAnsi="Times New Roman" w:cs="Times New Roman"/>
          <w:sz w:val="28"/>
          <w:szCs w:val="28"/>
          <w:lang w:val="kk-KZ"/>
        </w:rPr>
        <w:t>Левченко М.С.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– ҚК мүшесі   </w:t>
      </w:r>
      <w:r w:rsidRPr="0053287D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Казангапова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Л.Б.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C77" w:rsidRPr="0053287D">
        <w:rPr>
          <w:rFonts w:ascii="Times New Roman" w:hAnsi="Times New Roman" w:cs="Times New Roman"/>
          <w:sz w:val="28"/>
          <w:szCs w:val="28"/>
        </w:rPr>
        <w:t>–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</w:t>
      </w:r>
      <w:proofErr w:type="gramStart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>үшесі</w:t>
      </w:r>
      <w:r w:rsidRPr="005328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З.В</w:t>
      </w:r>
      <w:proofErr w:type="gramStart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8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287D">
        <w:rPr>
          <w:rFonts w:ascii="Times New Roman" w:hAnsi="Times New Roman" w:cs="Times New Roman"/>
          <w:sz w:val="28"/>
          <w:szCs w:val="28"/>
        </w:rPr>
        <w:t xml:space="preserve">- 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ҚК мүшесі   </w:t>
      </w:r>
      <w:r w:rsidRPr="0053287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87D">
        <w:rPr>
          <w:rFonts w:ascii="Times New Roman" w:hAnsi="Times New Roman" w:cs="Times New Roman"/>
          <w:sz w:val="28"/>
          <w:szCs w:val="28"/>
        </w:rPr>
        <w:t xml:space="preserve">Масленникова С.С. </w:t>
      </w:r>
      <w:r w:rsidR="00E54C77" w:rsidRPr="0053287D">
        <w:rPr>
          <w:rFonts w:ascii="Times New Roman" w:hAnsi="Times New Roman" w:cs="Times New Roman"/>
          <w:sz w:val="28"/>
          <w:szCs w:val="28"/>
        </w:rPr>
        <w:t>–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</w:t>
      </w:r>
      <w:proofErr w:type="gramStart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үшесі </w:t>
      </w:r>
      <w:r w:rsidRPr="0053287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87D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М.А.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C77" w:rsidRPr="0053287D">
        <w:rPr>
          <w:rFonts w:ascii="Times New Roman" w:hAnsi="Times New Roman" w:cs="Times New Roman"/>
          <w:sz w:val="28"/>
          <w:szCs w:val="28"/>
        </w:rPr>
        <w:t>–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</w:t>
      </w:r>
      <w:proofErr w:type="gramStart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үшесі </w:t>
      </w:r>
      <w:r w:rsidRPr="005328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Тимошов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О.Е.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4C77" w:rsidRPr="0053287D">
        <w:rPr>
          <w:rFonts w:ascii="Times New Roman" w:hAnsi="Times New Roman" w:cs="Times New Roman"/>
          <w:sz w:val="28"/>
          <w:szCs w:val="28"/>
        </w:rPr>
        <w:t>–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</w:t>
      </w:r>
      <w:proofErr w:type="gramStart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үшесі </w:t>
      </w:r>
      <w:r w:rsidRPr="0053287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DFB" w:rsidRPr="0053287D" w:rsidRDefault="00022DFB" w:rsidP="00532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87D">
        <w:rPr>
          <w:rFonts w:ascii="Times New Roman" w:hAnsi="Times New Roman" w:cs="Times New Roman"/>
          <w:sz w:val="28"/>
          <w:szCs w:val="28"/>
        </w:rPr>
        <w:t>Шакимова</w:t>
      </w:r>
      <w:proofErr w:type="spellEnd"/>
      <w:r w:rsidRPr="0053287D">
        <w:rPr>
          <w:rFonts w:ascii="Times New Roman" w:hAnsi="Times New Roman" w:cs="Times New Roman"/>
          <w:sz w:val="28"/>
          <w:szCs w:val="28"/>
        </w:rPr>
        <w:t xml:space="preserve"> Ж.Н. –</w:t>
      </w:r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 ҚК </w:t>
      </w:r>
      <w:proofErr w:type="gramStart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gramEnd"/>
      <w:r w:rsidR="00E54C77" w:rsidRPr="0053287D">
        <w:rPr>
          <w:rFonts w:ascii="Times New Roman" w:hAnsi="Times New Roman" w:cs="Times New Roman"/>
          <w:sz w:val="28"/>
          <w:szCs w:val="28"/>
          <w:lang w:val="kk-KZ"/>
        </w:rPr>
        <w:t xml:space="preserve">үшесі </w:t>
      </w:r>
      <w:r w:rsidRPr="0053287D"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22DFB" w:rsidRPr="0053287D" w:rsidSect="0053287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944"/>
    <w:multiLevelType w:val="hybridMultilevel"/>
    <w:tmpl w:val="39E4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07519"/>
    <w:multiLevelType w:val="hybridMultilevel"/>
    <w:tmpl w:val="4132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47"/>
    <w:rsid w:val="00000BAD"/>
    <w:rsid w:val="00022DFB"/>
    <w:rsid w:val="00192AEB"/>
    <w:rsid w:val="001E3E21"/>
    <w:rsid w:val="00221543"/>
    <w:rsid w:val="00380B2B"/>
    <w:rsid w:val="003C0CD5"/>
    <w:rsid w:val="003C5C75"/>
    <w:rsid w:val="00495A47"/>
    <w:rsid w:val="004C4C8A"/>
    <w:rsid w:val="0053287D"/>
    <w:rsid w:val="00684336"/>
    <w:rsid w:val="00793052"/>
    <w:rsid w:val="007B3D56"/>
    <w:rsid w:val="007D5107"/>
    <w:rsid w:val="007F259E"/>
    <w:rsid w:val="00881E53"/>
    <w:rsid w:val="00955C5A"/>
    <w:rsid w:val="009D53E4"/>
    <w:rsid w:val="00A311F6"/>
    <w:rsid w:val="00A3128F"/>
    <w:rsid w:val="00A379E6"/>
    <w:rsid w:val="00AD2F31"/>
    <w:rsid w:val="00B83A4D"/>
    <w:rsid w:val="00BB4482"/>
    <w:rsid w:val="00E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5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4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0D45-960A-4DC2-A331-24B9CCC2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2020-03-12T09:36:00Z</cp:lastPrinted>
  <dcterms:created xsi:type="dcterms:W3CDTF">2020-03-18T04:54:00Z</dcterms:created>
  <dcterms:modified xsi:type="dcterms:W3CDTF">2020-03-18T04:54:00Z</dcterms:modified>
</cp:coreProperties>
</file>