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01" w:rsidRPr="00114B97" w:rsidRDefault="00F16239" w:rsidP="00F16239">
      <w:pPr>
        <w:jc w:val="center"/>
        <w:rPr>
          <w:rFonts w:ascii="Times New Roman" w:hAnsi="Times New Roman" w:cs="Times New Roman"/>
          <w:b/>
          <w:sz w:val="24"/>
          <w:szCs w:val="24"/>
        </w:rPr>
      </w:pPr>
      <w:bookmarkStart w:id="0" w:name="_GoBack"/>
      <w:bookmarkEnd w:id="0"/>
      <w:r w:rsidRPr="00114B97">
        <w:rPr>
          <w:rFonts w:ascii="Times New Roman" w:hAnsi="Times New Roman" w:cs="Times New Roman"/>
          <w:b/>
          <w:sz w:val="24"/>
          <w:szCs w:val="24"/>
        </w:rPr>
        <w:t>ОҚУ ЖҰМЫСЫНЫҢ ҚОРЫТЫНДЫСЫН ТАЛДАУ</w:t>
      </w:r>
    </w:p>
    <w:p w:rsidR="00F16239" w:rsidRPr="00114B97" w:rsidRDefault="00F16239" w:rsidP="000C3460">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2019-2020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жылында педагогикалы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жымны</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ызметі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Р Білім туралы" За</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ы, "тіл туралы" За</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ы, жалпы орта білім беру ба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дарламаларын іске асыратын білім беру </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 xml:space="preserve">йымдары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ызметіні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лгілік ережелері, 2019-2020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жылыны</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басталуы туралы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Р Б</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М, Павлодар облысы білім беру бас</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армасы,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алалы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 білім беру б</w:t>
      </w: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лімі б</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йры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тарына, "жа</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а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жылыны</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басталуы туралы" н</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с</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аулы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дістемелік хат</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 "Жа</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а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жылыны</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басталуы туралы...", сондай-а</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 2018-2019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жылында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 мектепті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ж</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мысын талдауды</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орытындылары мен </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сыныстары.</w:t>
      </w:r>
    </w:p>
    <w:p w:rsidR="00F16239" w:rsidRPr="00114B97" w:rsidRDefault="00F16239" w:rsidP="000C4136">
      <w:pPr>
        <w:spacing w:after="0" w:line="240" w:lineRule="auto"/>
        <w:jc w:val="both"/>
        <w:rPr>
          <w:rFonts w:ascii="Times New Roman" w:eastAsia="DotumChe" w:hAnsi="Times New Roman" w:cs="Times New Roman"/>
          <w:sz w:val="24"/>
          <w:szCs w:val="24"/>
        </w:rPr>
      </w:pPr>
    </w:p>
    <w:p w:rsidR="00114B97" w:rsidRPr="00114B97" w:rsidRDefault="002C45CC" w:rsidP="00114B97">
      <w:pPr>
        <w:spacing w:after="0" w:line="240" w:lineRule="auto"/>
        <w:jc w:val="center"/>
        <w:rPr>
          <w:rFonts w:ascii="Times New Roman" w:eastAsia="DotumChe" w:hAnsi="Times New Roman" w:cs="Times New Roman"/>
          <w:b/>
          <w:sz w:val="24"/>
          <w:szCs w:val="24"/>
          <w:u w:val="single"/>
        </w:rPr>
      </w:pPr>
      <w:r w:rsidRPr="00114B97">
        <w:rPr>
          <w:rFonts w:ascii="Times New Roman" w:eastAsia="DotumChe" w:hAnsi="Times New Roman" w:cs="Times New Roman"/>
          <w:b/>
          <w:sz w:val="24"/>
          <w:szCs w:val="24"/>
          <w:u w:val="single"/>
        </w:rPr>
        <w:t>Білім беру мазм</w:t>
      </w:r>
      <w:r w:rsidRPr="00114B97">
        <w:rPr>
          <w:rFonts w:ascii="Times New Roman" w:eastAsia="MS Mincho" w:hAnsi="Times New Roman" w:cs="Times New Roman"/>
          <w:b/>
          <w:sz w:val="24"/>
          <w:szCs w:val="24"/>
          <w:u w:val="single"/>
        </w:rPr>
        <w:t>ұ</w:t>
      </w:r>
      <w:r w:rsidRPr="00114B97">
        <w:rPr>
          <w:rFonts w:ascii="Times New Roman" w:eastAsia="DotumChe" w:hAnsi="Times New Roman" w:cs="Times New Roman"/>
          <w:b/>
          <w:sz w:val="24"/>
          <w:szCs w:val="24"/>
          <w:u w:val="single"/>
        </w:rPr>
        <w:t>ны</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-Бастауыш мектепті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 xml:space="preserve">мыс жоспары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аза</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стан Республикасы Білім ж</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 xml:space="preserve">не </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ылым министріні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2018 жыл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ы 31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азанда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 № 604 б</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йры</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ымен бекітілген мемлекеттік жалпы</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а міндетті бастауыш білім беру стандарты негізінде </w:t>
      </w:r>
      <w:r w:rsidRPr="00114B97">
        <w:rPr>
          <w:rFonts w:ascii="Times New Roman" w:eastAsia="MS Mincho" w:hAnsi="Times New Roman" w:cs="Times New Roman"/>
          <w:sz w:val="24"/>
          <w:szCs w:val="24"/>
        </w:rPr>
        <w:t>құ</w:t>
      </w:r>
      <w:r w:rsidRPr="00114B97">
        <w:rPr>
          <w:rFonts w:ascii="Times New Roman" w:eastAsia="DotumChe" w:hAnsi="Times New Roman" w:cs="Times New Roman"/>
          <w:sz w:val="24"/>
          <w:szCs w:val="24"/>
        </w:rPr>
        <w:t>рыл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ан.</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-1-4 сыныптарда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у жоспарын </w:t>
      </w:r>
      <w:r w:rsidRPr="00114B97">
        <w:rPr>
          <w:rFonts w:ascii="Times New Roman" w:eastAsia="MS Mincho" w:hAnsi="Times New Roman" w:cs="Times New Roman"/>
          <w:sz w:val="24"/>
          <w:szCs w:val="24"/>
        </w:rPr>
        <w:t>құ</w:t>
      </w:r>
      <w:r w:rsidRPr="00114B97">
        <w:rPr>
          <w:rFonts w:ascii="Times New Roman" w:eastAsia="DotumChe" w:hAnsi="Times New Roman" w:cs="Times New Roman"/>
          <w:sz w:val="24"/>
          <w:szCs w:val="24"/>
        </w:rPr>
        <w:t xml:space="preserve">растыру кезінде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аза</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стан Республикасы Білім ж</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 xml:space="preserve">не </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ылым министріні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2012 жыл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ы 8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арашада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 № 500 б</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йры</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ымен бекітілген Бастауыш білім беруді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лгілік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жоспарын басшылы</w:t>
      </w:r>
      <w:r w:rsidRPr="00114B97">
        <w:rPr>
          <w:rFonts w:ascii="Times New Roman" w:eastAsia="MS Mincho" w:hAnsi="Times New Roman" w:cs="Times New Roman"/>
          <w:sz w:val="24"/>
          <w:szCs w:val="24"/>
        </w:rPr>
        <w:t>ққ</w:t>
      </w:r>
      <w:r w:rsidRPr="00114B97">
        <w:rPr>
          <w:rFonts w:ascii="Times New Roman" w:eastAsia="DotumChe" w:hAnsi="Times New Roman" w:cs="Times New Roman"/>
          <w:sz w:val="24"/>
          <w:szCs w:val="24"/>
        </w:rPr>
        <w:t>а алды.):</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- 1-</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осымша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 с</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 xml:space="preserve">йкес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аза</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 тілінде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ытатын сыныптар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шін Бастауыш білім беруді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лгілік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жоспары.</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- 2-</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осымша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 с</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йкес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ыту орыс тілінде ж</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ргізілетін сыныптар</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 арнал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ан Бастауыш білім беруді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лгілік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жоспары.</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-2019-2020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жылына арнал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ан н</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с</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аулы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дістемелік хат.</w:t>
      </w:r>
    </w:p>
    <w:p w:rsidR="002C45CC" w:rsidRPr="00114B97" w:rsidRDefault="002C45CC" w:rsidP="000C4136">
      <w:pPr>
        <w:spacing w:after="0" w:line="240" w:lineRule="auto"/>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5-9 сыныптарда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у жоспарын </w:t>
      </w:r>
      <w:r w:rsidRPr="00114B97">
        <w:rPr>
          <w:rFonts w:ascii="Times New Roman" w:eastAsia="MS Mincho" w:hAnsi="Times New Roman" w:cs="Times New Roman"/>
          <w:sz w:val="24"/>
          <w:szCs w:val="24"/>
        </w:rPr>
        <w:t>құ</w:t>
      </w:r>
      <w:r w:rsidRPr="00114B97">
        <w:rPr>
          <w:rFonts w:ascii="Times New Roman" w:eastAsia="DotumChe" w:hAnsi="Times New Roman" w:cs="Times New Roman"/>
          <w:sz w:val="24"/>
          <w:szCs w:val="24"/>
        </w:rPr>
        <w:t xml:space="preserve">растыру кезінде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аза</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стан Республикасы Білім ж</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 xml:space="preserve">не </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ылым министріні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2012 жыл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ы 8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арашада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 № 500 б</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йры</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ымен бекітілген негізгі орта білім беруді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лгілік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жоспарын басшылы</w:t>
      </w:r>
      <w:r w:rsidRPr="00114B97">
        <w:rPr>
          <w:rFonts w:ascii="Times New Roman" w:eastAsia="MS Mincho" w:hAnsi="Times New Roman" w:cs="Times New Roman"/>
          <w:sz w:val="24"/>
          <w:szCs w:val="24"/>
        </w:rPr>
        <w:t>ққ</w:t>
      </w:r>
      <w:r w:rsidRPr="00114B97">
        <w:rPr>
          <w:rFonts w:ascii="Times New Roman" w:eastAsia="DotumChe" w:hAnsi="Times New Roman" w:cs="Times New Roman"/>
          <w:sz w:val="24"/>
          <w:szCs w:val="24"/>
        </w:rPr>
        <w:t>а алды.):</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- 5-</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осымша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 с</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йкес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ыту орыс тілінде ж</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 xml:space="preserve">ргізілетін сыныптар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шін негізгі орта білім беруді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лгілік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жоспары.</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-2019-2020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жылына арнал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ан н</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с</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аулы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дістемелік хат.</w:t>
      </w:r>
    </w:p>
    <w:p w:rsidR="002C45CC" w:rsidRPr="00114B97" w:rsidRDefault="002C45CC" w:rsidP="000C4136">
      <w:pPr>
        <w:spacing w:after="0" w:line="240" w:lineRule="auto"/>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10-сыныпта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у жоспарын </w:t>
      </w:r>
      <w:r w:rsidRPr="00114B97">
        <w:rPr>
          <w:rFonts w:ascii="Times New Roman" w:eastAsia="MS Mincho" w:hAnsi="Times New Roman" w:cs="Times New Roman"/>
          <w:sz w:val="24"/>
          <w:szCs w:val="24"/>
        </w:rPr>
        <w:t>құ</w:t>
      </w:r>
      <w:r w:rsidRPr="00114B97">
        <w:rPr>
          <w:rFonts w:ascii="Times New Roman" w:eastAsia="DotumChe" w:hAnsi="Times New Roman" w:cs="Times New Roman"/>
          <w:sz w:val="24"/>
          <w:szCs w:val="24"/>
        </w:rPr>
        <w:t xml:space="preserve">растыру кезінде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аза</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стан Республикасы Білім ж</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 xml:space="preserve">не </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ылым министріні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2012 жыл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ы 8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арашада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 № 500 б</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йры</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ымен бекітілген жалпы орта білім беруді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лгілік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жоспарын басшылы</w:t>
      </w:r>
      <w:r w:rsidRPr="00114B97">
        <w:rPr>
          <w:rFonts w:ascii="Times New Roman" w:eastAsia="MS Mincho" w:hAnsi="Times New Roman" w:cs="Times New Roman"/>
          <w:sz w:val="24"/>
          <w:szCs w:val="24"/>
        </w:rPr>
        <w:t>ққ</w:t>
      </w:r>
      <w:r w:rsidRPr="00114B97">
        <w:rPr>
          <w:rFonts w:ascii="Times New Roman" w:eastAsia="DotumChe" w:hAnsi="Times New Roman" w:cs="Times New Roman"/>
          <w:sz w:val="24"/>
          <w:szCs w:val="24"/>
        </w:rPr>
        <w:t>а алды.):</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-4-</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осымша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 с</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йкес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ыту орыс тілінде ж</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ргізілетін жаратылыстану-математика ба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ытында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 жалпы орта білім беруді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лгілік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жоспары (жа</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артыл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ан мазм</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ны).</w:t>
      </w:r>
    </w:p>
    <w:p w:rsidR="00F16239"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11-сыныпта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жоспарын жасау кезінде 10-</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осымша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 с</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йкес орыс тілінде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ытылатын сыныптар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 xml:space="preserve">шін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аза</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стан Республикасы Білім ж</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 xml:space="preserve">не </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ылым министріні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2012 жыл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ы 8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арашада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 № 500 б</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йры</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ымен бекітілген (2013 жыл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ы 27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арашада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ы № 471 Енгізілген </w:t>
      </w: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згерістер мен толы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тырулармен) жалпы орта білім беруді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лгілік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жоспарын басшылы</w:t>
      </w:r>
      <w:r w:rsidRPr="00114B97">
        <w:rPr>
          <w:rFonts w:ascii="Times New Roman" w:eastAsia="MS Mincho" w:hAnsi="Times New Roman" w:cs="Times New Roman"/>
          <w:sz w:val="24"/>
          <w:szCs w:val="24"/>
        </w:rPr>
        <w:t>ққ</w:t>
      </w:r>
      <w:r w:rsidRPr="00114B97">
        <w:rPr>
          <w:rFonts w:ascii="Times New Roman" w:eastAsia="DotumChe" w:hAnsi="Times New Roman" w:cs="Times New Roman"/>
          <w:sz w:val="24"/>
          <w:szCs w:val="24"/>
        </w:rPr>
        <w:t>а алды.</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ытуды</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бастап</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 сатысыны</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вариативті компоненті математиканы (1</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 1А, 1Б, 1В, 1Г, 1Д, 1Е, 3А, 3Б, 3В, 3Г), орыс тілін (2А, 2Б, 2В, 2Г, 3А, 3Б, 3В, 3Г), таби</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атты (4А, 4Б, 4В) зерделеу курстарына б</w:t>
      </w: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лінді.</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2019-2020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жылында мектепте 2 "б" ж</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не 3 "б"гимназиялы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 сыныптар ж</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мыс істеді. 2 "Б" сыныбында гимназиялы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 компонент (4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 1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аттан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ызы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ты грамматика", "білім</w:t>
      </w:r>
      <w:r w:rsidRPr="00114B97">
        <w:rPr>
          <w:rFonts w:ascii="Times New Roman" w:eastAsia="MS Mincho" w:hAnsi="Times New Roman" w:cs="Times New Roman"/>
          <w:sz w:val="24"/>
          <w:szCs w:val="24"/>
        </w:rPr>
        <w:t>құ</w:t>
      </w:r>
      <w:r w:rsidRPr="00114B97">
        <w:rPr>
          <w:rFonts w:ascii="Times New Roman" w:eastAsia="DotumChe" w:hAnsi="Times New Roman" w:cs="Times New Roman"/>
          <w:sz w:val="24"/>
          <w:szCs w:val="24"/>
        </w:rPr>
        <w:t>марлы</w:t>
      </w:r>
      <w:r w:rsidRPr="00114B97">
        <w:rPr>
          <w:rFonts w:ascii="Times New Roman" w:eastAsia="MS Mincho" w:hAnsi="Times New Roman" w:cs="Times New Roman"/>
          <w:sz w:val="24"/>
          <w:szCs w:val="24"/>
        </w:rPr>
        <w:t>ққ</w:t>
      </w:r>
      <w:r w:rsidRPr="00114B97">
        <w:rPr>
          <w:rFonts w:ascii="Times New Roman" w:eastAsia="DotumChe" w:hAnsi="Times New Roman" w:cs="Times New Roman"/>
          <w:sz w:val="24"/>
          <w:szCs w:val="24"/>
        </w:rPr>
        <w:t>а арнал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ан математика", "Логика", "тіл дамыту саба</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тары" курстарына б</w:t>
      </w: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 xml:space="preserve">лінген. Дамытушы компонент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йірмелерге б</w:t>
      </w: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лінген: "Мені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компьютерім" - 1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 "ту</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ан </w:t>
      </w: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лкені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таби</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аты" - 1,5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 "Хореография" - 1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 English for children " - 1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3 "Б" сыныбында гимназиялы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 сыныпта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ыту жал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асуда. Гимназиялы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 компонент (4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ызы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ты грамматика", "білім</w:t>
      </w:r>
      <w:r w:rsidRPr="00114B97">
        <w:rPr>
          <w:rFonts w:ascii="Times New Roman" w:eastAsia="MS Mincho" w:hAnsi="Times New Roman" w:cs="Times New Roman"/>
          <w:sz w:val="24"/>
          <w:szCs w:val="24"/>
        </w:rPr>
        <w:t>құ</w:t>
      </w:r>
      <w:r w:rsidRPr="00114B97">
        <w:rPr>
          <w:rFonts w:ascii="Times New Roman" w:eastAsia="DotumChe" w:hAnsi="Times New Roman" w:cs="Times New Roman"/>
          <w:sz w:val="24"/>
          <w:szCs w:val="24"/>
        </w:rPr>
        <w:t>марлы</w:t>
      </w:r>
      <w:r w:rsidRPr="00114B97">
        <w:rPr>
          <w:rFonts w:ascii="Times New Roman" w:eastAsia="MS Mincho" w:hAnsi="Times New Roman" w:cs="Times New Roman"/>
          <w:sz w:val="24"/>
          <w:szCs w:val="24"/>
        </w:rPr>
        <w:t>ққ</w:t>
      </w:r>
      <w:r w:rsidRPr="00114B97">
        <w:rPr>
          <w:rFonts w:ascii="Times New Roman" w:eastAsia="DotumChe" w:hAnsi="Times New Roman" w:cs="Times New Roman"/>
          <w:sz w:val="24"/>
          <w:szCs w:val="24"/>
        </w:rPr>
        <w:t>а арнал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ан Математика", "Логика", "Тіл дамыту саба</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тары" курстарына 1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аттан б</w:t>
      </w: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 xml:space="preserve">лінген. Дамытушы компонент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йірмелерге б</w:t>
      </w: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лінген: "3Д-модельдеу" - 1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 "ту</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ан </w:t>
      </w: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лкені</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таби</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аты" - 1,5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 "Хореография" - 1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 "English for children" - 1 са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ат.</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lastRenderedPageBreak/>
        <w:t>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ытуды</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негізгі сатысында ЖМБ п</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ндерін 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ылшын тілі элементтері бар (6А, 6Б, 6В), филология (8а, 8б), робототехника (6А, 6Б, 6В), </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деби студия (5А, 5Б, 5В), Абай (9а, 9б), 9-сынып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ушылары "Зайырлылы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 ж</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не дінтану негіздері"курсын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ыды.</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Жо</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ары мектепте 11-сынып (жаратылыстану-математика ба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ыты) ж</w:t>
      </w:r>
      <w:r w:rsidRPr="00114B97">
        <w:rPr>
          <w:rFonts w:ascii="Times New Roman" w:eastAsia="MS Mincho" w:hAnsi="Times New Roman" w:cs="Times New Roman"/>
          <w:sz w:val="24"/>
          <w:szCs w:val="24"/>
        </w:rPr>
        <w:t>ұ</w:t>
      </w:r>
      <w:r w:rsidRPr="00114B97">
        <w:rPr>
          <w:rFonts w:ascii="Times New Roman" w:eastAsia="DotumChe" w:hAnsi="Times New Roman" w:cs="Times New Roman"/>
          <w:sz w:val="24"/>
          <w:szCs w:val="24"/>
        </w:rPr>
        <w:t>мысын жал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астырды ж</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не 10-сынып (жаратылыстану-математика ба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ыты: биология-география ба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ыты) ашылды.</w:t>
      </w:r>
    </w:p>
    <w:p w:rsidR="002C45CC" w:rsidRPr="00114B97" w:rsidRDefault="002C45CC" w:rsidP="000C4136">
      <w:pPr>
        <w:spacing w:after="0" w:line="240" w:lineRule="auto"/>
        <w:ind w:firstLine="708"/>
        <w:jc w:val="both"/>
        <w:rPr>
          <w:rFonts w:ascii="Times New Roman" w:eastAsia="DotumChe" w:hAnsi="Times New Roman" w:cs="Times New Roman"/>
          <w:sz w:val="24"/>
          <w:szCs w:val="24"/>
        </w:rPr>
      </w:pPr>
      <w:r w:rsidRPr="00114B97">
        <w:rPr>
          <w:rFonts w:ascii="Times New Roman" w:eastAsia="DotumChe" w:hAnsi="Times New Roman" w:cs="Times New Roman"/>
          <w:sz w:val="24"/>
          <w:szCs w:val="24"/>
        </w:rPr>
        <w:t>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ушыларды</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 білім алу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ажеттіліктерін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ана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аттандыру </w:t>
      </w:r>
      <w:r w:rsidRPr="00114B97">
        <w:rPr>
          <w:rFonts w:ascii="Times New Roman" w:eastAsia="MS Mincho" w:hAnsi="Times New Roman" w:cs="Times New Roman"/>
          <w:sz w:val="24"/>
          <w:szCs w:val="24"/>
        </w:rPr>
        <w:t>ү</w:t>
      </w:r>
      <w:r w:rsidRPr="00114B97">
        <w:rPr>
          <w:rFonts w:ascii="Times New Roman" w:eastAsia="DotumChe" w:hAnsi="Times New Roman" w:cs="Times New Roman"/>
          <w:sz w:val="24"/>
          <w:szCs w:val="24"/>
        </w:rPr>
        <w:t>шін жеке ж</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не топты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 саба</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тар келесі курстар</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а </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олданылды: "физика" (10А), "химия" (10А), "Робототехника" (10А). 11 сыныпта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 xml:space="preserve">ы мектеп компоненті "физика бойынша есептерді шешу </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дістері", "те</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деулер мен те</w:t>
      </w:r>
      <w:r w:rsidRPr="00114B97">
        <w:rPr>
          <w:rFonts w:ascii="Times New Roman" w:eastAsia="MS Mincho" w:hAnsi="Times New Roman" w:cs="Times New Roman"/>
          <w:sz w:val="24"/>
          <w:szCs w:val="24"/>
        </w:rPr>
        <w:t>ң</w:t>
      </w:r>
      <w:r w:rsidRPr="00114B97">
        <w:rPr>
          <w:rFonts w:ascii="Times New Roman" w:eastAsia="DotumChe" w:hAnsi="Times New Roman" w:cs="Times New Roman"/>
          <w:sz w:val="24"/>
          <w:szCs w:val="24"/>
        </w:rPr>
        <w:t xml:space="preserve">сіздіктер </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лемінде", "Абайтану"</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олданбалы курстарына б</w:t>
      </w: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лінген.</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ткен жыл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 арнал</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ан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жоспары орындалды, ба</w:t>
      </w:r>
      <w:r w:rsidRPr="00114B97">
        <w:rPr>
          <w:rFonts w:ascii="Times New Roman" w:eastAsia="MS Mincho" w:hAnsi="Times New Roman" w:cs="Times New Roman"/>
          <w:sz w:val="24"/>
          <w:szCs w:val="24"/>
        </w:rPr>
        <w:t>ғ</w:t>
      </w:r>
      <w:r w:rsidRPr="00114B97">
        <w:rPr>
          <w:rFonts w:ascii="Times New Roman" w:eastAsia="DotumChe" w:hAnsi="Times New Roman" w:cs="Times New Roman"/>
          <w:sz w:val="24"/>
          <w:szCs w:val="24"/>
        </w:rPr>
        <w:t>дарламалар барлы</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 xml:space="preserve"> о</w:t>
      </w:r>
      <w:r w:rsidRPr="00114B97">
        <w:rPr>
          <w:rFonts w:ascii="Times New Roman" w:eastAsia="MS Mincho" w:hAnsi="Times New Roman" w:cs="Times New Roman"/>
          <w:sz w:val="24"/>
          <w:szCs w:val="24"/>
        </w:rPr>
        <w:t>қ</w:t>
      </w:r>
      <w:r w:rsidRPr="00114B97">
        <w:rPr>
          <w:rFonts w:ascii="Times New Roman" w:eastAsia="DotumChe" w:hAnsi="Times New Roman" w:cs="Times New Roman"/>
          <w:sz w:val="24"/>
          <w:szCs w:val="24"/>
        </w:rPr>
        <w:t>у п</w:t>
      </w:r>
      <w:r w:rsidRPr="00114B97">
        <w:rPr>
          <w:rFonts w:ascii="Times New Roman" w:eastAsia="MS Mincho" w:hAnsi="Times New Roman" w:cs="Times New Roman"/>
          <w:sz w:val="24"/>
          <w:szCs w:val="24"/>
        </w:rPr>
        <w:t>ә</w:t>
      </w:r>
      <w:r w:rsidRPr="00114B97">
        <w:rPr>
          <w:rFonts w:ascii="Times New Roman" w:eastAsia="DotumChe" w:hAnsi="Times New Roman" w:cs="Times New Roman"/>
          <w:sz w:val="24"/>
          <w:szCs w:val="24"/>
        </w:rPr>
        <w:t xml:space="preserve">ндері бойынша </w:t>
      </w:r>
      <w:r w:rsidRPr="00114B97">
        <w:rPr>
          <w:rFonts w:ascii="Times New Roman" w:eastAsia="MS Mincho" w:hAnsi="Times New Roman" w:cs="Times New Roman"/>
          <w:sz w:val="24"/>
          <w:szCs w:val="24"/>
        </w:rPr>
        <w:t>ө</w:t>
      </w:r>
      <w:r w:rsidRPr="00114B97">
        <w:rPr>
          <w:rFonts w:ascii="Times New Roman" w:eastAsia="DotumChe" w:hAnsi="Times New Roman" w:cs="Times New Roman"/>
          <w:sz w:val="24"/>
          <w:szCs w:val="24"/>
        </w:rPr>
        <w:t>тті.</w:t>
      </w:r>
    </w:p>
    <w:p w:rsidR="002C45CC" w:rsidRPr="000C3460" w:rsidRDefault="002C45CC" w:rsidP="000C3460">
      <w:pPr>
        <w:spacing w:after="0" w:line="240" w:lineRule="auto"/>
        <w:ind w:firstLine="708"/>
        <w:jc w:val="center"/>
        <w:rPr>
          <w:rFonts w:ascii="Times New Roman" w:eastAsia="DotumChe" w:hAnsi="Times New Roman" w:cs="Times New Roman"/>
          <w:b/>
          <w:sz w:val="24"/>
          <w:szCs w:val="24"/>
          <w:u w:val="single"/>
          <w:lang w:val="kk-KZ"/>
        </w:rPr>
      </w:pPr>
      <w:r w:rsidRPr="000C3460">
        <w:rPr>
          <w:rFonts w:ascii="Times New Roman" w:eastAsia="DotumChe" w:hAnsi="Times New Roman" w:cs="Times New Roman"/>
          <w:b/>
          <w:sz w:val="24"/>
          <w:szCs w:val="24"/>
          <w:u w:val="single"/>
          <w:lang w:val="kk-KZ"/>
        </w:rPr>
        <w:t>ОТ</w:t>
      </w:r>
      <w:r w:rsidRPr="000C3460">
        <w:rPr>
          <w:rFonts w:ascii="Times New Roman" w:eastAsia="MS Mincho" w:hAnsi="Times New Roman" w:cs="Times New Roman"/>
          <w:b/>
          <w:sz w:val="24"/>
          <w:szCs w:val="24"/>
          <w:u w:val="single"/>
          <w:lang w:val="kk-KZ"/>
        </w:rPr>
        <w:t>Ү</w:t>
      </w:r>
      <w:r w:rsidRPr="000C3460">
        <w:rPr>
          <w:rFonts w:ascii="Times New Roman" w:eastAsia="DotumChe" w:hAnsi="Times New Roman" w:cs="Times New Roman"/>
          <w:b/>
          <w:sz w:val="24"/>
          <w:szCs w:val="24"/>
          <w:u w:val="single"/>
          <w:lang w:val="kk-KZ"/>
        </w:rPr>
        <w:t xml:space="preserve"> а</w:t>
      </w:r>
      <w:r w:rsidRPr="000C3460">
        <w:rPr>
          <w:rFonts w:ascii="Times New Roman" w:eastAsia="MS Mincho" w:hAnsi="Times New Roman" w:cs="Times New Roman"/>
          <w:b/>
          <w:sz w:val="24"/>
          <w:szCs w:val="24"/>
          <w:u w:val="single"/>
          <w:lang w:val="kk-KZ"/>
        </w:rPr>
        <w:t>қ</w:t>
      </w:r>
      <w:r w:rsidRPr="000C3460">
        <w:rPr>
          <w:rFonts w:ascii="Times New Roman" w:eastAsia="DotumChe" w:hAnsi="Times New Roman" w:cs="Times New Roman"/>
          <w:b/>
          <w:sz w:val="24"/>
          <w:szCs w:val="24"/>
          <w:u w:val="single"/>
          <w:lang w:val="kk-KZ"/>
        </w:rPr>
        <w:t>параттандыру</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2018-2019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 жылында 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паратты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-коммуникациялы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технологиялар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у-т</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 xml:space="preserve">рбие процесін </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 xml:space="preserve">йымдастыруда келесідей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олданылды:</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"Информатика" п</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нін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ыту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Р Б</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М бекіткен ба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дарламалар бойынша 3 сыныптан ж</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ргізілді;</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2 информатика кабинеті ж</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мыс істейді. Биология, химия, физика, бастауыш сынып, математика, информатика, орыс тілі кабинеттерінде 13 интерактивті та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 акт залы орнатылды. Интерактивті та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тасы бар барлы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сыныптар Интернетке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 жеткізе алады.</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Мектепте жа</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а модификацияда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ы 2 арнайы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 кабинеті бар: физика, химия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не зертханалы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не практикалы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саба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тарды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 xml:space="preserve">ткізу </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 xml:space="preserve">шін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ажетті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 материалдарымен жабды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тал</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ан 3 зертхана (физика, биология, химия).</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Мектепте білім беруді 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параттандыру процесі 2001 жылдан басталды.</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Мектепте барлы</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ы 119 компьютер бар,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у </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 xml:space="preserve">рдісінде 111 компьютер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олданылады, оны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ішінде информатика кабинеттерінде 26 компьютер орналас</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ан. Барлы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119 компьютер интернетке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осыл</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ан.</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Ж</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мыс ба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ыттарыны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бірі-а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параттандыру </w:t>
      </w:r>
      <w:r w:rsidRPr="00114B97">
        <w:rPr>
          <w:rFonts w:ascii="Times New Roman" w:eastAsia="MS Mincho" w:hAnsi="Times New Roman" w:cs="Times New Roman"/>
          <w:sz w:val="24"/>
          <w:szCs w:val="24"/>
          <w:lang w:val="kk-KZ"/>
        </w:rPr>
        <w:t>құ</w:t>
      </w:r>
      <w:r w:rsidRPr="00114B97">
        <w:rPr>
          <w:rFonts w:ascii="Times New Roman" w:eastAsia="DotumChe" w:hAnsi="Times New Roman" w:cs="Times New Roman"/>
          <w:sz w:val="24"/>
          <w:szCs w:val="24"/>
          <w:lang w:val="kk-KZ"/>
        </w:rPr>
        <w:t>ралдары мен компьютерлік техниканы орналастыру, тиімді пайдалану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не са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тау </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шін материалды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-техникалы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жа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дайларды жа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сарту, жабды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тарды жа</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арту.</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паратты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ам жа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дайында б</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гінгі к</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ні мектепті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педагогикалы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ызметкерлерін даярлау мен біліктілігін арттыру</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 жо</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 xml:space="preserve">ары талаптар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ойылады.</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Мектепте 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паратты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технологиялар саласында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алімдерді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біліктілігін арттыру</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 тиісті к</w:t>
      </w:r>
      <w:r w:rsidRPr="00114B97">
        <w:rPr>
          <w:rFonts w:ascii="Times New Roman" w:eastAsia="MS Mincho" w:hAnsi="Times New Roman" w:cs="Times New Roman"/>
          <w:sz w:val="24"/>
          <w:szCs w:val="24"/>
          <w:lang w:val="kk-KZ"/>
        </w:rPr>
        <w:t>өң</w:t>
      </w:r>
      <w:r w:rsidRPr="00114B97">
        <w:rPr>
          <w:rFonts w:ascii="Times New Roman" w:eastAsia="DotumChe" w:hAnsi="Times New Roman" w:cs="Times New Roman"/>
          <w:sz w:val="24"/>
          <w:szCs w:val="24"/>
          <w:lang w:val="kk-KZ"/>
        </w:rPr>
        <w:t>іл б</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лінеді. 2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ыту семинарынан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тіп, интерактивті жабды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тарды пайдалану бойынша сертификаттар</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 ие болды.</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2015-2016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у жылында 5 адам курстан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тті: "ActivInspire бойынша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у </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рдісінде интерактивті жабды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м</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мкіндіктерін пайдалану" Альсеитова Л. в., "ке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ейтілген м</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мкіндіктері Microsoft Office 2007" Ибраева Г. к., Жумабекова г. С., Жакиянова ж. к., Искакова Р. Р.</w:t>
      </w:r>
    </w:p>
    <w:p w:rsidR="002C45CC" w:rsidRPr="00114B97" w:rsidRDefault="002C45CC"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2016-2017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у жылында 8 адам курстан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тті: А. А.Есумжанова, с. Н. Жумагулова, м. Б. Конукпаева, Н. А. Рахметжанова, Е. С. Симбаев, К. Д. Темирбаева, м. в. Гатилова, Р. Р. Искакова.</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2017-2018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у жылында 1 адам курстан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тті: "Microsoft Office 2007 ке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ейтілген м</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мкіндіктері" Каримова д. с.</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2018-2019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 жылында мектеп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алімдері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ыту семинарларынан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тпей, интерактивті жабды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тарды пайдалану бойынша сертификаттар ал</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ан жо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2019-2020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у жылында 2 адам курстан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тті: "Microsoft Office 2007 ке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ейтілген м</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мкіндіктері" Елюбаева д. к., Спатилова р. а.</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 жылыны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басында "компьютерлік да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дыларды ме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геру" м</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селесі бойынша педагогтарды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сауалнамасы с</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рал</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ан 45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алімні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98% Word, Excel, PowerPoint ба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дарламаларын ме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гергенін к</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рсетті., Интернетті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не электронды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поштаны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олдана алады. 87% - ActivStudio ба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дарламасын ме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герген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не флипчартпен ж</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мыс істей алады.</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lastRenderedPageBreak/>
        <w:t>Курстарды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ар</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асында бізді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педагогтарды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98% компьютерді ме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геруді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базалы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де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гейін игерді. Оларды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к</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пшілігі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ытуды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келесі кезе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інде білімін жетілдіреді. Ал</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ан білім мен да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дыларды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алімдерді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95% - ы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з ж</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мысында акт ж</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йелі т</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 xml:space="preserve">рде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олданатынын атап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ткен ж</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 xml:space="preserve">н. ИД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олдану ар</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ылы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ткізілген саба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есебі ж</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ргізіледі. Біліктілікті арттыру курстарынан бас</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 мектепте педагогикалы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ке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естер, ашы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саба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 конкурстар, саба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тарда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 xml:space="preserve">не сыныптан тыс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ызметте 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паратты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-коммуникациялы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технологияларды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олдану т</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 xml:space="preserve">жірибесін тарату бойынша мастер-класстар </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йымдастырылады, б</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л алын</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ан т</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 xml:space="preserve">жірибені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олдану</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 м</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 xml:space="preserve">мкіндік беріп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ана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оймай, </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лі к</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нге дейін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ытуды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жа</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а нысандары мен </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дістерін ме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геруге бел бума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ан педагогтарды ынталандырады.</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зіні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педагогикалы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ызметінде 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паратты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технологияларды белсенді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олданатын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алімдерді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т</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жірибесімен танысу мектеп ше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берімен шектелмейді. Бізді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ытушылар бас</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а мектептерден келген </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ріптестеріні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ашы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саба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тарына,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алалы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 xml:space="preserve">дістемелік бірлестіктер </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йымдастыратын семинарлар</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 xml:space="preserve">а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атысады, сондай-а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здері білім беруде инновациялы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технологияларды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олдану т</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 xml:space="preserve">жірибесін тарату бойынша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алалы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не облысты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конференцияларды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атысушылары болып табылады.</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Біра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б</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гінгі к</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ні педагогикалы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жымны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акт пайдаланушысыны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базалы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де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гейін 98% - ы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не саба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та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олдануды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14% - ы сия</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ты к</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рсеткіштері электронды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ыту жобаларын тиімді енгізу </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шін, оны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ішінде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ашы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тан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ытуды енгізу жа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дайында жеткілікті болып табылмайды.</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Сонды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тан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алімдерді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з білімін жетілдіру м</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 xml:space="preserve">селесі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 xml:space="preserve">зекті болып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алуда, ол </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шін барлы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жа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дай жасал</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ан. Информатика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алімдері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алімдерге компьютерлік сауаттылы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ты ме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геруде консультациялы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к</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мек к</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рсетеді,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алімдерге 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паратты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құ</w:t>
      </w:r>
      <w:r w:rsidRPr="00114B97">
        <w:rPr>
          <w:rFonts w:ascii="Times New Roman" w:eastAsia="DotumChe" w:hAnsi="Times New Roman" w:cs="Times New Roman"/>
          <w:sz w:val="24"/>
          <w:szCs w:val="24"/>
          <w:lang w:val="kk-KZ"/>
        </w:rPr>
        <w:t>зыреттілік де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гейін арттыру</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 к</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мектеседі,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алімдерді интерактивті та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тамен, офистік ба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дарламалармен ж</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 xml:space="preserve">мыс істеуге </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йретеді.</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Келесі ба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ыт-б</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л білім беру мекемесіні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ж</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мысына барлы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де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гейде компьютерлік технологияларды енгізу (</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кімшілік команда, педагогикалы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жым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не т.б.).</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2019-2020 ж.ж. 2018-2019 ж.ж. салыстыр</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анда интерактивті та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таны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олдану ар</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ылы саба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о</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динамикасы бай</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алады. Сонымен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атар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 xml:space="preserve">алімдер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з саба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тарында Интернет ар</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ылы ЦОР, электронды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тар, білім беру сайттарын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олданады.</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Б</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гінгі к</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 xml:space="preserve">ні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алалы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білім б</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ліміні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порталында мектеп сайты жа</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артылуда. Б</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л ж</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мыс екі тілде ж</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ргізіледі.</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Сауалнама н</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тижелері бойынша, 98%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алімдерді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йде компьютері бар, 90% педагогтарды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й компьютерінен Интернетке р</w:t>
      </w:r>
      <w:r w:rsidRPr="00114B97">
        <w:rPr>
          <w:rFonts w:ascii="Times New Roman" w:eastAsia="MS Mincho" w:hAnsi="Times New Roman" w:cs="Times New Roman"/>
          <w:sz w:val="24"/>
          <w:szCs w:val="24"/>
          <w:lang w:val="kk-KZ"/>
        </w:rPr>
        <w:t>ұқ</w:t>
      </w:r>
      <w:r w:rsidRPr="00114B97">
        <w:rPr>
          <w:rFonts w:ascii="Times New Roman" w:eastAsia="DotumChe" w:hAnsi="Times New Roman" w:cs="Times New Roman"/>
          <w:sz w:val="24"/>
          <w:szCs w:val="24"/>
          <w:lang w:val="kk-KZ"/>
        </w:rPr>
        <w:t>саты бар. E-learning электронды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жобасыны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енгізілуіне байланысты </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рбір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 кабинетінде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алімні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Интернетке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осыл</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ан компьютері бар.</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Мектепті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ма</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ызды міндеттеріні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бірі білім беру </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 xml:space="preserve">дерісіне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атысушыларды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паратты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м</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 xml:space="preserve">дениетін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алыптастыру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не АКТ-ны белсенді пайдалану ар</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ылы білім беру сапасын арттыру болып табылады. Ба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дарламаны кезе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-кезе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мен орындау н</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тижелері мектепті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педагогикалы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ке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есіні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отырыстарында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аралады. 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параттандыру жоспарын ж</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зеге асыру м</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селелері директор жанында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ы ке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естерде </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немі ты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далып отырады, "МЖМБС аясында Заманауи педагогикалы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не 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паратты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 технологияларды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олдану ар</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ылы білім алушыларды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жеке, </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леуметтік ж</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не к</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сіби табыстылы</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 xml:space="preserve">ын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амтамасыз ететін білім беру ке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істігін </w:t>
      </w:r>
      <w:r w:rsidRPr="00114B97">
        <w:rPr>
          <w:rFonts w:ascii="Times New Roman" w:eastAsia="MS Mincho" w:hAnsi="Times New Roman" w:cs="Times New Roman"/>
          <w:sz w:val="24"/>
          <w:szCs w:val="24"/>
          <w:lang w:val="kk-KZ"/>
        </w:rPr>
        <w:t>құ</w:t>
      </w:r>
      <w:r w:rsidRPr="00114B97">
        <w:rPr>
          <w:rFonts w:ascii="Times New Roman" w:eastAsia="DotumChe" w:hAnsi="Times New Roman" w:cs="Times New Roman"/>
          <w:sz w:val="24"/>
          <w:szCs w:val="24"/>
          <w:lang w:val="kk-KZ"/>
        </w:rPr>
        <w:t>ру"та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 xml:space="preserve">ырыбы бойынша семинарлар </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ткізілді.</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Мектепте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алімдерді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ОТ</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-де интерактивті жабды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тарды тиімді пайдалануы бойынша белгілі бір т</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жірибе жина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тал</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 xml:space="preserve">ан.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атыс</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ан саба</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 мен іс-шараларды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талдауы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алімдерді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ә</w:t>
      </w:r>
      <w:r w:rsidRPr="00114B97">
        <w:rPr>
          <w:rFonts w:ascii="Times New Roman" w:eastAsia="DotumChe" w:hAnsi="Times New Roman" w:cs="Times New Roman"/>
          <w:sz w:val="24"/>
          <w:szCs w:val="24"/>
          <w:lang w:val="kk-KZ"/>
        </w:rPr>
        <w:t>р т</w:t>
      </w:r>
      <w:r w:rsidRPr="00114B97">
        <w:rPr>
          <w:rFonts w:ascii="Times New Roman" w:eastAsia="MS Mincho" w:hAnsi="Times New Roman" w:cs="Times New Roman"/>
          <w:sz w:val="24"/>
          <w:szCs w:val="24"/>
          <w:lang w:val="kk-KZ"/>
        </w:rPr>
        <w:t>ү</w:t>
      </w:r>
      <w:r w:rsidRPr="00114B97">
        <w:rPr>
          <w:rFonts w:ascii="Times New Roman" w:eastAsia="DotumChe" w:hAnsi="Times New Roman" w:cs="Times New Roman"/>
          <w:sz w:val="24"/>
          <w:szCs w:val="24"/>
          <w:lang w:val="kk-KZ"/>
        </w:rPr>
        <w:t>рлі кезе</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дерде электронды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улы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тар, ЦОР, білім беру сайттары, м</w:t>
      </w:r>
      <w:r w:rsidRPr="00114B97">
        <w:rPr>
          <w:rFonts w:ascii="Times New Roman" w:eastAsia="MS Mincho" w:hAnsi="Times New Roman" w:cs="Times New Roman"/>
          <w:sz w:val="24"/>
          <w:szCs w:val="24"/>
          <w:lang w:val="kk-KZ"/>
        </w:rPr>
        <w:t>ұғ</w:t>
      </w:r>
      <w:r w:rsidRPr="00114B97">
        <w:rPr>
          <w:rFonts w:ascii="Times New Roman" w:eastAsia="DotumChe" w:hAnsi="Times New Roman" w:cs="Times New Roman"/>
          <w:sz w:val="24"/>
          <w:szCs w:val="24"/>
          <w:lang w:val="kk-KZ"/>
        </w:rPr>
        <w:t>алімдер мен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ушылар жаса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 xml:space="preserve">ан флипчарттар мен презентациялар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олданатынын к</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рсетті.</w:t>
      </w:r>
    </w:p>
    <w:p w:rsidR="00ED5995" w:rsidRPr="00114B97" w:rsidRDefault="00ED5995" w:rsidP="000C4136">
      <w:pPr>
        <w:spacing w:after="0" w:line="240" w:lineRule="auto"/>
        <w:ind w:firstLine="708"/>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 xml:space="preserve">2019-2020 жылдары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ашы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ты</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тан зияткерлік интернет - олимпиадалар</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 конкурстар</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 интернет сайттарында жарияланымдар</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 xml:space="preserve">а </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атысатын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ушылар саны артты.</w:t>
      </w:r>
    </w:p>
    <w:p w:rsidR="00ED5995" w:rsidRPr="00114B97" w:rsidRDefault="00ED5995" w:rsidP="000C4136">
      <w:pPr>
        <w:spacing w:after="0" w:line="240" w:lineRule="auto"/>
        <w:ind w:firstLine="708"/>
        <w:jc w:val="both"/>
        <w:rPr>
          <w:rFonts w:ascii="Times New Roman" w:eastAsia="DotumChe" w:hAnsi="Times New Roman" w:cs="Times New Roman"/>
          <w:b/>
          <w:i/>
          <w:sz w:val="24"/>
          <w:szCs w:val="24"/>
          <w:lang w:val="kk-KZ"/>
        </w:rPr>
      </w:pPr>
      <w:r w:rsidRPr="00114B97">
        <w:rPr>
          <w:rFonts w:ascii="Times New Roman" w:eastAsia="DotumChe" w:hAnsi="Times New Roman" w:cs="Times New Roman"/>
          <w:b/>
          <w:i/>
          <w:sz w:val="24"/>
          <w:szCs w:val="24"/>
          <w:lang w:val="kk-KZ"/>
        </w:rPr>
        <w:t>М</w:t>
      </w:r>
      <w:r w:rsidRPr="00114B97">
        <w:rPr>
          <w:rFonts w:ascii="Times New Roman" w:eastAsia="MS Mincho" w:hAnsi="Times New Roman" w:cs="Times New Roman"/>
          <w:b/>
          <w:i/>
          <w:sz w:val="24"/>
          <w:szCs w:val="24"/>
          <w:lang w:val="kk-KZ"/>
        </w:rPr>
        <w:t>ә</w:t>
      </w:r>
      <w:r w:rsidRPr="00114B97">
        <w:rPr>
          <w:rFonts w:ascii="Times New Roman" w:eastAsia="DotumChe" w:hAnsi="Times New Roman" w:cs="Times New Roman"/>
          <w:b/>
          <w:i/>
          <w:sz w:val="24"/>
          <w:szCs w:val="24"/>
          <w:lang w:val="kk-KZ"/>
        </w:rPr>
        <w:t>селелері:</w:t>
      </w:r>
    </w:p>
    <w:p w:rsidR="00ED5995" w:rsidRPr="00114B97" w:rsidRDefault="00ED5995" w:rsidP="000C4136">
      <w:pPr>
        <w:pStyle w:val="a3"/>
        <w:numPr>
          <w:ilvl w:val="0"/>
          <w:numId w:val="2"/>
        </w:numPr>
        <w:spacing w:after="0" w:line="240" w:lineRule="auto"/>
        <w:jc w:val="both"/>
        <w:rPr>
          <w:rFonts w:ascii="Times New Roman" w:eastAsia="DotumChe" w:hAnsi="Times New Roman" w:cs="Times New Roman"/>
          <w:i/>
          <w:sz w:val="24"/>
          <w:szCs w:val="24"/>
          <w:lang w:val="kk-KZ"/>
        </w:rPr>
      </w:pPr>
      <w:r w:rsidRPr="00114B97">
        <w:rPr>
          <w:rFonts w:ascii="Times New Roman" w:eastAsia="MS Mincho" w:hAnsi="Times New Roman" w:cs="Times New Roman"/>
          <w:i/>
          <w:sz w:val="24"/>
          <w:szCs w:val="24"/>
          <w:lang w:val="kk-KZ"/>
        </w:rPr>
        <w:t>қ</w:t>
      </w:r>
      <w:r w:rsidRPr="00114B97">
        <w:rPr>
          <w:rFonts w:ascii="Times New Roman" w:eastAsia="DotumChe" w:hAnsi="Times New Roman" w:cs="Times New Roman"/>
          <w:i/>
          <w:sz w:val="24"/>
          <w:szCs w:val="24"/>
          <w:lang w:val="kk-KZ"/>
        </w:rPr>
        <w:t>ызметтер м</w:t>
      </w:r>
      <w:r w:rsidRPr="00114B97">
        <w:rPr>
          <w:rFonts w:ascii="Times New Roman" w:eastAsia="MS Mincho" w:hAnsi="Times New Roman" w:cs="Times New Roman"/>
          <w:i/>
          <w:sz w:val="24"/>
          <w:szCs w:val="24"/>
          <w:lang w:val="kk-KZ"/>
        </w:rPr>
        <w:t>ұғ</w:t>
      </w:r>
      <w:r w:rsidRPr="00114B97">
        <w:rPr>
          <w:rFonts w:ascii="Times New Roman" w:eastAsia="DotumChe" w:hAnsi="Times New Roman" w:cs="Times New Roman"/>
          <w:i/>
          <w:sz w:val="24"/>
          <w:szCs w:val="24"/>
          <w:lang w:val="kk-KZ"/>
        </w:rPr>
        <w:t>алімдерді</w:t>
      </w:r>
      <w:r w:rsidRPr="00114B97">
        <w:rPr>
          <w:rFonts w:ascii="Times New Roman" w:eastAsia="MS Mincho" w:hAnsi="Times New Roman" w:cs="Times New Roman"/>
          <w:i/>
          <w:sz w:val="24"/>
          <w:szCs w:val="24"/>
          <w:lang w:val="kk-KZ"/>
        </w:rPr>
        <w:t>ң</w:t>
      </w:r>
      <w:r w:rsidRPr="00114B97">
        <w:rPr>
          <w:rFonts w:ascii="Times New Roman" w:eastAsia="DotumChe" w:hAnsi="Times New Roman" w:cs="Times New Roman"/>
          <w:i/>
          <w:sz w:val="24"/>
          <w:szCs w:val="24"/>
          <w:lang w:val="kk-KZ"/>
        </w:rPr>
        <w:t xml:space="preserve"> к</w:t>
      </w:r>
      <w:r w:rsidRPr="00114B97">
        <w:rPr>
          <w:rFonts w:ascii="Times New Roman" w:eastAsia="MS Mincho" w:hAnsi="Times New Roman" w:cs="Times New Roman"/>
          <w:i/>
          <w:sz w:val="24"/>
          <w:szCs w:val="24"/>
          <w:lang w:val="kk-KZ"/>
        </w:rPr>
        <w:t>ә</w:t>
      </w:r>
      <w:r w:rsidRPr="00114B97">
        <w:rPr>
          <w:rFonts w:ascii="Times New Roman" w:eastAsia="DotumChe" w:hAnsi="Times New Roman" w:cs="Times New Roman"/>
          <w:i/>
          <w:sz w:val="24"/>
          <w:szCs w:val="24"/>
          <w:lang w:val="kk-KZ"/>
        </w:rPr>
        <w:t xml:space="preserve">сібилікті арттыру </w:t>
      </w:r>
      <w:r w:rsidRPr="00114B97">
        <w:rPr>
          <w:rFonts w:ascii="Times New Roman" w:eastAsia="MS Mincho" w:hAnsi="Times New Roman" w:cs="Times New Roman"/>
          <w:i/>
          <w:sz w:val="24"/>
          <w:szCs w:val="24"/>
          <w:lang w:val="kk-KZ"/>
        </w:rPr>
        <w:t>ү</w:t>
      </w:r>
      <w:r w:rsidRPr="00114B97">
        <w:rPr>
          <w:rFonts w:ascii="Times New Roman" w:eastAsia="DotumChe" w:hAnsi="Times New Roman" w:cs="Times New Roman"/>
          <w:i/>
          <w:sz w:val="24"/>
          <w:szCs w:val="24"/>
          <w:lang w:val="kk-KZ"/>
        </w:rPr>
        <w:t>шін Интернет-ке</w:t>
      </w:r>
      <w:r w:rsidRPr="00114B97">
        <w:rPr>
          <w:rFonts w:ascii="Times New Roman" w:eastAsia="MS Mincho" w:hAnsi="Times New Roman" w:cs="Times New Roman"/>
          <w:i/>
          <w:sz w:val="24"/>
          <w:szCs w:val="24"/>
          <w:lang w:val="kk-KZ"/>
        </w:rPr>
        <w:t>ң</w:t>
      </w:r>
      <w:r w:rsidRPr="00114B97">
        <w:rPr>
          <w:rFonts w:ascii="Times New Roman" w:eastAsia="DotumChe" w:hAnsi="Times New Roman" w:cs="Times New Roman"/>
          <w:i/>
          <w:sz w:val="24"/>
          <w:szCs w:val="24"/>
          <w:lang w:val="kk-KZ"/>
        </w:rPr>
        <w:t>істікті жеткіліксіз пайдалануы,</w:t>
      </w:r>
    </w:p>
    <w:p w:rsidR="00ED5995" w:rsidRPr="00114B97" w:rsidRDefault="00ED5995" w:rsidP="000C4136">
      <w:pPr>
        <w:pStyle w:val="a3"/>
        <w:numPr>
          <w:ilvl w:val="0"/>
          <w:numId w:val="2"/>
        </w:numPr>
        <w:spacing w:after="0" w:line="240" w:lineRule="auto"/>
        <w:jc w:val="both"/>
        <w:rPr>
          <w:rFonts w:ascii="Times New Roman" w:eastAsia="DotumChe" w:hAnsi="Times New Roman" w:cs="Times New Roman"/>
          <w:i/>
          <w:sz w:val="24"/>
          <w:szCs w:val="24"/>
          <w:lang w:val="kk-KZ"/>
        </w:rPr>
      </w:pPr>
      <w:r w:rsidRPr="00114B97">
        <w:rPr>
          <w:rFonts w:ascii="Times New Roman" w:eastAsia="DotumChe" w:hAnsi="Times New Roman" w:cs="Times New Roman"/>
          <w:i/>
          <w:sz w:val="24"/>
          <w:szCs w:val="24"/>
          <w:lang w:val="kk-KZ"/>
        </w:rPr>
        <w:t>на</w:t>
      </w:r>
      <w:r w:rsidRPr="00114B97">
        <w:rPr>
          <w:rFonts w:ascii="Times New Roman" w:eastAsia="MS Mincho" w:hAnsi="Times New Roman" w:cs="Times New Roman"/>
          <w:i/>
          <w:sz w:val="24"/>
          <w:szCs w:val="24"/>
          <w:lang w:val="kk-KZ"/>
        </w:rPr>
        <w:t>қ</w:t>
      </w:r>
      <w:r w:rsidRPr="00114B97">
        <w:rPr>
          <w:rFonts w:ascii="Times New Roman" w:eastAsia="DotumChe" w:hAnsi="Times New Roman" w:cs="Times New Roman"/>
          <w:i/>
          <w:sz w:val="24"/>
          <w:szCs w:val="24"/>
          <w:lang w:val="kk-KZ"/>
        </w:rPr>
        <w:t>ты та</w:t>
      </w:r>
      <w:r w:rsidRPr="00114B97">
        <w:rPr>
          <w:rFonts w:ascii="Times New Roman" w:eastAsia="MS Mincho" w:hAnsi="Times New Roman" w:cs="Times New Roman"/>
          <w:i/>
          <w:sz w:val="24"/>
          <w:szCs w:val="24"/>
          <w:lang w:val="kk-KZ"/>
        </w:rPr>
        <w:t>қ</w:t>
      </w:r>
      <w:r w:rsidRPr="00114B97">
        <w:rPr>
          <w:rFonts w:ascii="Times New Roman" w:eastAsia="DotumChe" w:hAnsi="Times New Roman" w:cs="Times New Roman"/>
          <w:i/>
          <w:sz w:val="24"/>
          <w:szCs w:val="24"/>
          <w:lang w:val="kk-KZ"/>
        </w:rPr>
        <w:t>ырыпты зерделеу кезінде м</w:t>
      </w:r>
      <w:r w:rsidRPr="00114B97">
        <w:rPr>
          <w:rFonts w:ascii="Times New Roman" w:eastAsia="MS Mincho" w:hAnsi="Times New Roman" w:cs="Times New Roman"/>
          <w:i/>
          <w:sz w:val="24"/>
          <w:szCs w:val="24"/>
          <w:lang w:val="kk-KZ"/>
        </w:rPr>
        <w:t>ұғ</w:t>
      </w:r>
      <w:r w:rsidRPr="00114B97">
        <w:rPr>
          <w:rFonts w:ascii="Times New Roman" w:eastAsia="DotumChe" w:hAnsi="Times New Roman" w:cs="Times New Roman"/>
          <w:i/>
          <w:sz w:val="24"/>
          <w:szCs w:val="24"/>
          <w:lang w:val="kk-KZ"/>
        </w:rPr>
        <w:t>алімні</w:t>
      </w:r>
      <w:r w:rsidRPr="00114B97">
        <w:rPr>
          <w:rFonts w:ascii="Times New Roman" w:eastAsia="MS Mincho" w:hAnsi="Times New Roman" w:cs="Times New Roman"/>
          <w:i/>
          <w:sz w:val="24"/>
          <w:szCs w:val="24"/>
          <w:lang w:val="kk-KZ"/>
        </w:rPr>
        <w:t>ң</w:t>
      </w:r>
      <w:r w:rsidRPr="00114B97">
        <w:rPr>
          <w:rFonts w:ascii="Times New Roman" w:eastAsia="DotumChe" w:hAnsi="Times New Roman" w:cs="Times New Roman"/>
          <w:i/>
          <w:sz w:val="24"/>
          <w:szCs w:val="24"/>
          <w:lang w:val="kk-KZ"/>
        </w:rPr>
        <w:t xml:space="preserve"> педагогикалы</w:t>
      </w:r>
      <w:r w:rsidRPr="00114B97">
        <w:rPr>
          <w:rFonts w:ascii="Times New Roman" w:eastAsia="MS Mincho" w:hAnsi="Times New Roman" w:cs="Times New Roman"/>
          <w:i/>
          <w:sz w:val="24"/>
          <w:szCs w:val="24"/>
          <w:lang w:val="kk-KZ"/>
        </w:rPr>
        <w:t>қ</w:t>
      </w:r>
      <w:r w:rsidRPr="00114B97">
        <w:rPr>
          <w:rFonts w:ascii="Times New Roman" w:eastAsia="DotumChe" w:hAnsi="Times New Roman" w:cs="Times New Roman"/>
          <w:i/>
          <w:sz w:val="24"/>
          <w:szCs w:val="24"/>
          <w:lang w:val="kk-KZ"/>
        </w:rPr>
        <w:t xml:space="preserve"> міндеттерін барабар шешуге </w:t>
      </w:r>
      <w:r w:rsidRPr="00114B97">
        <w:rPr>
          <w:rFonts w:ascii="Times New Roman" w:eastAsia="MS Mincho" w:hAnsi="Times New Roman" w:cs="Times New Roman"/>
          <w:i/>
          <w:sz w:val="24"/>
          <w:szCs w:val="24"/>
          <w:lang w:val="kk-KZ"/>
        </w:rPr>
        <w:t>қ</w:t>
      </w:r>
      <w:r w:rsidRPr="00114B97">
        <w:rPr>
          <w:rFonts w:ascii="Times New Roman" w:eastAsia="DotumChe" w:hAnsi="Times New Roman" w:cs="Times New Roman"/>
          <w:i/>
          <w:sz w:val="24"/>
          <w:szCs w:val="24"/>
          <w:lang w:val="kk-KZ"/>
        </w:rPr>
        <w:t>абілетті электронды</w:t>
      </w:r>
      <w:r w:rsidRPr="00114B97">
        <w:rPr>
          <w:rFonts w:ascii="Times New Roman" w:eastAsia="MS Mincho" w:hAnsi="Times New Roman" w:cs="Times New Roman"/>
          <w:i/>
          <w:sz w:val="24"/>
          <w:szCs w:val="24"/>
          <w:lang w:val="kk-KZ"/>
        </w:rPr>
        <w:t>қ</w:t>
      </w:r>
      <w:r w:rsidRPr="00114B97">
        <w:rPr>
          <w:rFonts w:ascii="Times New Roman" w:eastAsia="DotumChe" w:hAnsi="Times New Roman" w:cs="Times New Roman"/>
          <w:i/>
          <w:sz w:val="24"/>
          <w:szCs w:val="24"/>
          <w:lang w:val="kk-KZ"/>
        </w:rPr>
        <w:t xml:space="preserve"> </w:t>
      </w:r>
      <w:r w:rsidRPr="00114B97">
        <w:rPr>
          <w:rFonts w:ascii="Times New Roman" w:eastAsia="MS Mincho" w:hAnsi="Times New Roman" w:cs="Times New Roman"/>
          <w:i/>
          <w:sz w:val="24"/>
          <w:szCs w:val="24"/>
          <w:lang w:val="kk-KZ"/>
        </w:rPr>
        <w:t>құ</w:t>
      </w:r>
      <w:r w:rsidRPr="00114B97">
        <w:rPr>
          <w:rFonts w:ascii="Times New Roman" w:eastAsia="DotumChe" w:hAnsi="Times New Roman" w:cs="Times New Roman"/>
          <w:i/>
          <w:sz w:val="24"/>
          <w:szCs w:val="24"/>
          <w:lang w:val="kk-KZ"/>
        </w:rPr>
        <w:t>ралдарды</w:t>
      </w:r>
      <w:r w:rsidRPr="00114B97">
        <w:rPr>
          <w:rFonts w:ascii="Times New Roman" w:eastAsia="MS Mincho" w:hAnsi="Times New Roman" w:cs="Times New Roman"/>
          <w:i/>
          <w:sz w:val="24"/>
          <w:szCs w:val="24"/>
          <w:lang w:val="kk-KZ"/>
        </w:rPr>
        <w:t>ң</w:t>
      </w:r>
      <w:r w:rsidRPr="00114B97">
        <w:rPr>
          <w:rFonts w:ascii="Times New Roman" w:eastAsia="DotumChe" w:hAnsi="Times New Roman" w:cs="Times New Roman"/>
          <w:i/>
          <w:sz w:val="24"/>
          <w:szCs w:val="24"/>
          <w:lang w:val="kk-KZ"/>
        </w:rPr>
        <w:t xml:space="preserve"> жеткіліксіз саны.</w:t>
      </w:r>
    </w:p>
    <w:p w:rsidR="00ED5995" w:rsidRPr="00114B97" w:rsidRDefault="00ED5995" w:rsidP="000C4136">
      <w:pPr>
        <w:pStyle w:val="a3"/>
        <w:spacing w:after="0" w:line="240" w:lineRule="auto"/>
        <w:jc w:val="both"/>
        <w:rPr>
          <w:rFonts w:ascii="Times New Roman" w:eastAsia="DotumChe" w:hAnsi="Times New Roman" w:cs="Times New Roman"/>
          <w:b/>
          <w:i/>
          <w:sz w:val="24"/>
          <w:szCs w:val="24"/>
          <w:lang w:val="kk-KZ"/>
        </w:rPr>
      </w:pPr>
      <w:r w:rsidRPr="00114B97">
        <w:rPr>
          <w:rFonts w:ascii="Times New Roman" w:eastAsia="DotumChe" w:hAnsi="Times New Roman" w:cs="Times New Roman"/>
          <w:b/>
          <w:i/>
          <w:sz w:val="24"/>
          <w:szCs w:val="24"/>
          <w:lang w:val="kk-KZ"/>
        </w:rPr>
        <w:t>Шешу жолдары:</w:t>
      </w:r>
    </w:p>
    <w:p w:rsidR="00ED5995" w:rsidRPr="00114B97" w:rsidRDefault="00ED5995" w:rsidP="000C4136">
      <w:pPr>
        <w:pStyle w:val="a3"/>
        <w:numPr>
          <w:ilvl w:val="0"/>
          <w:numId w:val="4"/>
        </w:numPr>
        <w:spacing w:after="0" w:line="240" w:lineRule="auto"/>
        <w:jc w:val="both"/>
        <w:rPr>
          <w:rFonts w:ascii="Times New Roman" w:eastAsia="DotumChe" w:hAnsi="Times New Roman" w:cs="Times New Roman"/>
          <w:i/>
          <w:sz w:val="24"/>
          <w:szCs w:val="24"/>
          <w:lang w:val="kk-KZ"/>
        </w:rPr>
      </w:pPr>
      <w:r w:rsidRPr="00114B97">
        <w:rPr>
          <w:rFonts w:ascii="Times New Roman" w:eastAsia="DotumChe" w:hAnsi="Times New Roman" w:cs="Times New Roman"/>
          <w:i/>
          <w:sz w:val="24"/>
          <w:szCs w:val="24"/>
          <w:lang w:val="kk-KZ"/>
        </w:rPr>
        <w:t>ІСБ интербелсенді жабды</w:t>
      </w:r>
      <w:r w:rsidRPr="00114B97">
        <w:rPr>
          <w:rFonts w:ascii="Times New Roman" w:eastAsia="MS Mincho" w:hAnsi="Times New Roman" w:cs="Times New Roman"/>
          <w:i/>
          <w:sz w:val="24"/>
          <w:szCs w:val="24"/>
          <w:lang w:val="kk-KZ"/>
        </w:rPr>
        <w:t>қ</w:t>
      </w:r>
      <w:r w:rsidRPr="00114B97">
        <w:rPr>
          <w:rFonts w:ascii="Times New Roman" w:eastAsia="DotumChe" w:hAnsi="Times New Roman" w:cs="Times New Roman"/>
          <w:i/>
          <w:sz w:val="24"/>
          <w:szCs w:val="24"/>
          <w:lang w:val="kk-KZ"/>
        </w:rPr>
        <w:t>ты пайдалану бойынша ВТГ ж</w:t>
      </w:r>
      <w:r w:rsidRPr="00114B97">
        <w:rPr>
          <w:rFonts w:ascii="Times New Roman" w:eastAsia="MS Mincho" w:hAnsi="Times New Roman" w:cs="Times New Roman"/>
          <w:i/>
          <w:sz w:val="24"/>
          <w:szCs w:val="24"/>
          <w:lang w:val="kk-KZ"/>
        </w:rPr>
        <w:t>ұ</w:t>
      </w:r>
      <w:r w:rsidRPr="00114B97">
        <w:rPr>
          <w:rFonts w:ascii="Times New Roman" w:eastAsia="DotumChe" w:hAnsi="Times New Roman" w:cs="Times New Roman"/>
          <w:i/>
          <w:sz w:val="24"/>
          <w:szCs w:val="24"/>
          <w:lang w:val="kk-KZ"/>
        </w:rPr>
        <w:t>мысын жал</w:t>
      </w:r>
      <w:r w:rsidRPr="00114B97">
        <w:rPr>
          <w:rFonts w:ascii="Times New Roman" w:eastAsia="MS Mincho" w:hAnsi="Times New Roman" w:cs="Times New Roman"/>
          <w:i/>
          <w:sz w:val="24"/>
          <w:szCs w:val="24"/>
          <w:lang w:val="kk-KZ"/>
        </w:rPr>
        <w:t>ғ</w:t>
      </w:r>
      <w:r w:rsidRPr="00114B97">
        <w:rPr>
          <w:rFonts w:ascii="Times New Roman" w:eastAsia="DotumChe" w:hAnsi="Times New Roman" w:cs="Times New Roman"/>
          <w:i/>
          <w:sz w:val="24"/>
          <w:szCs w:val="24"/>
          <w:lang w:val="kk-KZ"/>
        </w:rPr>
        <w:t>астыру;</w:t>
      </w:r>
    </w:p>
    <w:p w:rsidR="00ED5995" w:rsidRPr="00114B97" w:rsidRDefault="00ED5995" w:rsidP="000C4136">
      <w:pPr>
        <w:pStyle w:val="a3"/>
        <w:numPr>
          <w:ilvl w:val="0"/>
          <w:numId w:val="4"/>
        </w:numPr>
        <w:spacing w:after="0" w:line="240" w:lineRule="auto"/>
        <w:jc w:val="both"/>
        <w:rPr>
          <w:rFonts w:ascii="Times New Roman" w:eastAsia="DotumChe" w:hAnsi="Times New Roman" w:cs="Times New Roman"/>
          <w:i/>
          <w:sz w:val="24"/>
          <w:szCs w:val="24"/>
          <w:lang w:val="kk-KZ"/>
        </w:rPr>
      </w:pPr>
      <w:r w:rsidRPr="00114B97">
        <w:rPr>
          <w:rFonts w:ascii="Times New Roman" w:eastAsia="DotumChe" w:hAnsi="Times New Roman" w:cs="Times New Roman"/>
          <w:i/>
          <w:sz w:val="24"/>
          <w:szCs w:val="24"/>
          <w:lang w:val="kk-KZ"/>
        </w:rPr>
        <w:t>м</w:t>
      </w:r>
      <w:r w:rsidRPr="00114B97">
        <w:rPr>
          <w:rFonts w:ascii="Times New Roman" w:eastAsia="MS Mincho" w:hAnsi="Times New Roman" w:cs="Times New Roman"/>
          <w:i/>
          <w:sz w:val="24"/>
          <w:szCs w:val="24"/>
          <w:lang w:val="kk-KZ"/>
        </w:rPr>
        <w:t>ұғ</w:t>
      </w:r>
      <w:r w:rsidRPr="00114B97">
        <w:rPr>
          <w:rFonts w:ascii="Times New Roman" w:eastAsia="DotumChe" w:hAnsi="Times New Roman" w:cs="Times New Roman"/>
          <w:i/>
          <w:sz w:val="24"/>
          <w:szCs w:val="24"/>
          <w:lang w:val="kk-KZ"/>
        </w:rPr>
        <w:t>алімдерді</w:t>
      </w:r>
      <w:r w:rsidRPr="00114B97">
        <w:rPr>
          <w:rFonts w:ascii="Times New Roman" w:eastAsia="MS Mincho" w:hAnsi="Times New Roman" w:cs="Times New Roman"/>
          <w:i/>
          <w:sz w:val="24"/>
          <w:szCs w:val="24"/>
          <w:lang w:val="kk-KZ"/>
        </w:rPr>
        <w:t>ң</w:t>
      </w:r>
      <w:r w:rsidRPr="00114B97">
        <w:rPr>
          <w:rFonts w:ascii="Times New Roman" w:eastAsia="DotumChe" w:hAnsi="Times New Roman" w:cs="Times New Roman"/>
          <w:i/>
          <w:sz w:val="24"/>
          <w:szCs w:val="24"/>
          <w:lang w:val="kk-KZ"/>
        </w:rPr>
        <w:t xml:space="preserve"> </w:t>
      </w:r>
      <w:r w:rsidRPr="00114B97">
        <w:rPr>
          <w:rFonts w:ascii="Times New Roman" w:eastAsia="MS Mincho" w:hAnsi="Times New Roman" w:cs="Times New Roman"/>
          <w:i/>
          <w:sz w:val="24"/>
          <w:szCs w:val="24"/>
          <w:lang w:val="kk-KZ"/>
        </w:rPr>
        <w:t>ө</w:t>
      </w:r>
      <w:r w:rsidRPr="00114B97">
        <w:rPr>
          <w:rFonts w:ascii="Times New Roman" w:eastAsia="DotumChe" w:hAnsi="Times New Roman" w:cs="Times New Roman"/>
          <w:i/>
          <w:sz w:val="24"/>
          <w:szCs w:val="24"/>
          <w:lang w:val="kk-KZ"/>
        </w:rPr>
        <w:t xml:space="preserve">здігінен білім алуы </w:t>
      </w:r>
      <w:r w:rsidRPr="00114B97">
        <w:rPr>
          <w:rFonts w:ascii="Times New Roman" w:eastAsia="MS Mincho" w:hAnsi="Times New Roman" w:cs="Times New Roman"/>
          <w:i/>
          <w:sz w:val="24"/>
          <w:szCs w:val="24"/>
          <w:lang w:val="kk-KZ"/>
        </w:rPr>
        <w:t>ү</w:t>
      </w:r>
      <w:r w:rsidRPr="00114B97">
        <w:rPr>
          <w:rFonts w:ascii="Times New Roman" w:eastAsia="DotumChe" w:hAnsi="Times New Roman" w:cs="Times New Roman"/>
          <w:i/>
          <w:sz w:val="24"/>
          <w:szCs w:val="24"/>
          <w:lang w:val="kk-KZ"/>
        </w:rPr>
        <w:t>шін Интернет білім беру ресурстарын к</w:t>
      </w:r>
      <w:r w:rsidRPr="00114B97">
        <w:rPr>
          <w:rFonts w:ascii="Times New Roman" w:eastAsia="MS Mincho" w:hAnsi="Times New Roman" w:cs="Times New Roman"/>
          <w:i/>
          <w:sz w:val="24"/>
          <w:szCs w:val="24"/>
          <w:lang w:val="kk-KZ"/>
        </w:rPr>
        <w:t>ө</w:t>
      </w:r>
      <w:r w:rsidRPr="00114B97">
        <w:rPr>
          <w:rFonts w:ascii="Times New Roman" w:eastAsia="DotumChe" w:hAnsi="Times New Roman" w:cs="Times New Roman"/>
          <w:i/>
          <w:sz w:val="24"/>
          <w:szCs w:val="24"/>
          <w:lang w:val="kk-KZ"/>
        </w:rPr>
        <w:t>пшілікке тарату.</w:t>
      </w:r>
    </w:p>
    <w:p w:rsidR="00ED5995" w:rsidRPr="00114B97" w:rsidRDefault="00ED5995" w:rsidP="000C3460">
      <w:pPr>
        <w:pStyle w:val="a3"/>
        <w:spacing w:after="0" w:line="240" w:lineRule="auto"/>
        <w:jc w:val="center"/>
        <w:rPr>
          <w:rFonts w:ascii="Times New Roman" w:eastAsia="DotumChe" w:hAnsi="Times New Roman" w:cs="Times New Roman"/>
          <w:b/>
          <w:sz w:val="24"/>
          <w:szCs w:val="24"/>
          <w:u w:val="single"/>
          <w:lang w:val="kk-KZ"/>
        </w:rPr>
      </w:pPr>
      <w:r w:rsidRPr="00114B97">
        <w:rPr>
          <w:rFonts w:ascii="Times New Roman" w:eastAsia="DotumChe" w:hAnsi="Times New Roman" w:cs="Times New Roman"/>
          <w:b/>
          <w:sz w:val="24"/>
          <w:szCs w:val="24"/>
          <w:u w:val="single"/>
          <w:lang w:val="kk-KZ"/>
        </w:rPr>
        <w:t>О</w:t>
      </w:r>
      <w:r w:rsidRPr="00114B97">
        <w:rPr>
          <w:rFonts w:ascii="Times New Roman" w:eastAsia="MS Mincho" w:hAnsi="Times New Roman" w:cs="Times New Roman"/>
          <w:b/>
          <w:sz w:val="24"/>
          <w:szCs w:val="24"/>
          <w:u w:val="single"/>
          <w:lang w:val="kk-KZ"/>
        </w:rPr>
        <w:t>қ</w:t>
      </w:r>
      <w:r w:rsidRPr="00114B97">
        <w:rPr>
          <w:rFonts w:ascii="Times New Roman" w:eastAsia="DotumChe" w:hAnsi="Times New Roman" w:cs="Times New Roman"/>
          <w:b/>
          <w:sz w:val="24"/>
          <w:szCs w:val="24"/>
          <w:u w:val="single"/>
          <w:lang w:val="kk-KZ"/>
        </w:rPr>
        <w:t>ушылар контингентіні</w:t>
      </w:r>
      <w:r w:rsidRPr="00114B97">
        <w:rPr>
          <w:rFonts w:ascii="Times New Roman" w:eastAsia="MS Mincho" w:hAnsi="Times New Roman" w:cs="Times New Roman"/>
          <w:b/>
          <w:sz w:val="24"/>
          <w:szCs w:val="24"/>
          <w:u w:val="single"/>
          <w:lang w:val="kk-KZ"/>
        </w:rPr>
        <w:t>ң</w:t>
      </w:r>
      <w:r w:rsidRPr="00114B97">
        <w:rPr>
          <w:rFonts w:ascii="Times New Roman" w:eastAsia="DotumChe" w:hAnsi="Times New Roman" w:cs="Times New Roman"/>
          <w:b/>
          <w:sz w:val="24"/>
          <w:szCs w:val="24"/>
          <w:u w:val="single"/>
          <w:lang w:val="kk-KZ"/>
        </w:rPr>
        <w:t xml:space="preserve"> динамикасы</w:t>
      </w:r>
    </w:p>
    <w:p w:rsidR="00ED5995" w:rsidRPr="00114B97" w:rsidRDefault="00ED5995" w:rsidP="000C4136">
      <w:pPr>
        <w:pStyle w:val="a3"/>
        <w:spacing w:after="0" w:line="240" w:lineRule="auto"/>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2019-2020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 жылында мектепте 33 сынып – жиынты</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ы бар.</w:t>
      </w:r>
    </w:p>
    <w:p w:rsidR="00ED5995" w:rsidRPr="00114B97" w:rsidRDefault="00ED5995" w:rsidP="000C4136">
      <w:pPr>
        <w:pStyle w:val="a3"/>
        <w:spacing w:after="0" w:line="240" w:lineRule="auto"/>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2013-2018 жылдарда</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ы мектеп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ушылары саныны</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динамикасын</w:t>
      </w:r>
    </w:p>
    <w:p w:rsidR="00ED5995" w:rsidRPr="00114B97" w:rsidRDefault="00ED5995" w:rsidP="000C4136">
      <w:pPr>
        <w:spacing w:after="0" w:line="240" w:lineRule="auto"/>
        <w:jc w:val="both"/>
        <w:rPr>
          <w:rFonts w:ascii="Times New Roman" w:eastAsia="DotumChe" w:hAnsi="Times New Roman" w:cs="Times New Roman"/>
          <w:sz w:val="24"/>
          <w:szCs w:val="24"/>
          <w:lang w:val="kk-KZ"/>
        </w:rPr>
      </w:pPr>
      <w:r w:rsidRPr="00114B97">
        <w:rPr>
          <w:rFonts w:ascii="Times New Roman" w:eastAsia="DotumChe" w:hAnsi="Times New Roman" w:cs="Times New Roman"/>
          <w:sz w:val="24"/>
          <w:szCs w:val="24"/>
          <w:lang w:val="kk-KZ"/>
        </w:rPr>
        <w:t>талдау о</w:t>
      </w:r>
      <w:r w:rsidRPr="00114B97">
        <w:rPr>
          <w:rFonts w:ascii="Times New Roman" w:eastAsia="MS Mincho" w:hAnsi="Times New Roman" w:cs="Times New Roman"/>
          <w:sz w:val="24"/>
          <w:szCs w:val="24"/>
          <w:lang w:val="kk-KZ"/>
        </w:rPr>
        <w:t>қ</w:t>
      </w:r>
      <w:r w:rsidRPr="00114B97">
        <w:rPr>
          <w:rFonts w:ascii="Times New Roman" w:eastAsia="DotumChe" w:hAnsi="Times New Roman" w:cs="Times New Roman"/>
          <w:sz w:val="24"/>
          <w:szCs w:val="24"/>
          <w:lang w:val="kk-KZ"/>
        </w:rPr>
        <w:t>ушылар контингентіні</w:t>
      </w:r>
      <w:r w:rsidRPr="00114B97">
        <w:rPr>
          <w:rFonts w:ascii="Times New Roman" w:eastAsia="MS Mincho" w:hAnsi="Times New Roman" w:cs="Times New Roman"/>
          <w:sz w:val="24"/>
          <w:szCs w:val="24"/>
          <w:lang w:val="kk-KZ"/>
        </w:rPr>
        <w:t>ң</w:t>
      </w:r>
      <w:r w:rsidRPr="00114B97">
        <w:rPr>
          <w:rFonts w:ascii="Times New Roman" w:eastAsia="DotumChe" w:hAnsi="Times New Roman" w:cs="Times New Roman"/>
          <w:sz w:val="24"/>
          <w:szCs w:val="24"/>
          <w:lang w:val="kk-KZ"/>
        </w:rPr>
        <w:t xml:space="preserve"> </w:t>
      </w:r>
      <w:r w:rsidRPr="00114B97">
        <w:rPr>
          <w:rFonts w:ascii="Times New Roman" w:eastAsia="MS Mincho" w:hAnsi="Times New Roman" w:cs="Times New Roman"/>
          <w:sz w:val="24"/>
          <w:szCs w:val="24"/>
          <w:lang w:val="kk-KZ"/>
        </w:rPr>
        <w:t>ұ</w:t>
      </w:r>
      <w:r w:rsidRPr="00114B97">
        <w:rPr>
          <w:rFonts w:ascii="Times New Roman" w:eastAsia="DotumChe" w:hAnsi="Times New Roman" w:cs="Times New Roman"/>
          <w:sz w:val="24"/>
          <w:szCs w:val="24"/>
          <w:lang w:val="kk-KZ"/>
        </w:rPr>
        <w:t>л</w:t>
      </w:r>
      <w:r w:rsidRPr="00114B97">
        <w:rPr>
          <w:rFonts w:ascii="Times New Roman" w:eastAsia="MS Mincho" w:hAnsi="Times New Roman" w:cs="Times New Roman"/>
          <w:sz w:val="24"/>
          <w:szCs w:val="24"/>
          <w:lang w:val="kk-KZ"/>
        </w:rPr>
        <w:t>ғ</w:t>
      </w:r>
      <w:r w:rsidRPr="00114B97">
        <w:rPr>
          <w:rFonts w:ascii="Times New Roman" w:eastAsia="DotumChe" w:hAnsi="Times New Roman" w:cs="Times New Roman"/>
          <w:sz w:val="24"/>
          <w:szCs w:val="24"/>
          <w:lang w:val="kk-KZ"/>
        </w:rPr>
        <w:t>аюын к</w:t>
      </w:r>
      <w:r w:rsidRPr="00114B97">
        <w:rPr>
          <w:rFonts w:ascii="Times New Roman" w:eastAsia="MS Mincho" w:hAnsi="Times New Roman" w:cs="Times New Roman"/>
          <w:sz w:val="24"/>
          <w:szCs w:val="24"/>
          <w:lang w:val="kk-KZ"/>
        </w:rPr>
        <w:t>ө</w:t>
      </w:r>
      <w:r w:rsidRPr="00114B97">
        <w:rPr>
          <w:rFonts w:ascii="Times New Roman" w:eastAsia="DotumChe" w:hAnsi="Times New Roman" w:cs="Times New Roman"/>
          <w:sz w:val="24"/>
          <w:szCs w:val="24"/>
          <w:lang w:val="kk-KZ"/>
        </w:rPr>
        <w:t>рсетеді.</w:t>
      </w:r>
    </w:p>
    <w:p w:rsidR="00C67DA3" w:rsidRPr="00114B97" w:rsidRDefault="00C67DA3" w:rsidP="000C3460">
      <w:pPr>
        <w:spacing w:after="0" w:line="240" w:lineRule="auto"/>
        <w:jc w:val="center"/>
        <w:rPr>
          <w:rFonts w:ascii="Times New Roman" w:eastAsia="DotumChe" w:hAnsi="Times New Roman" w:cs="Times New Roman"/>
          <w:b/>
          <w:sz w:val="24"/>
          <w:szCs w:val="24"/>
          <w:u w:val="single"/>
          <w:lang w:val="kk-KZ"/>
        </w:rPr>
      </w:pPr>
      <w:r w:rsidRPr="00114B97">
        <w:rPr>
          <w:rFonts w:ascii="Times New Roman" w:eastAsia="DotumChe" w:hAnsi="Times New Roman" w:cs="Times New Roman"/>
          <w:b/>
          <w:sz w:val="24"/>
          <w:szCs w:val="24"/>
          <w:u w:val="single"/>
          <w:lang w:val="kk-KZ"/>
        </w:rPr>
        <w:t>Мектеп о</w:t>
      </w:r>
      <w:r w:rsidRPr="00114B97">
        <w:rPr>
          <w:rFonts w:ascii="Times New Roman" w:eastAsia="MS Mincho" w:hAnsi="Times New Roman" w:cs="Times New Roman"/>
          <w:b/>
          <w:sz w:val="24"/>
          <w:szCs w:val="24"/>
          <w:u w:val="single"/>
          <w:lang w:val="kk-KZ"/>
        </w:rPr>
        <w:t>қ</w:t>
      </w:r>
      <w:r w:rsidRPr="00114B97">
        <w:rPr>
          <w:rFonts w:ascii="Times New Roman" w:eastAsia="DotumChe" w:hAnsi="Times New Roman" w:cs="Times New Roman"/>
          <w:b/>
          <w:sz w:val="24"/>
          <w:szCs w:val="24"/>
          <w:u w:val="single"/>
          <w:lang w:val="kk-KZ"/>
        </w:rPr>
        <w:t>ушылары контингентіні</w:t>
      </w:r>
      <w:r w:rsidRPr="00114B97">
        <w:rPr>
          <w:rFonts w:ascii="Times New Roman" w:eastAsia="MS Mincho" w:hAnsi="Times New Roman" w:cs="Times New Roman"/>
          <w:b/>
          <w:sz w:val="24"/>
          <w:szCs w:val="24"/>
          <w:u w:val="single"/>
          <w:lang w:val="kk-KZ"/>
        </w:rPr>
        <w:t>ң</w:t>
      </w:r>
      <w:r w:rsidRPr="00114B97">
        <w:rPr>
          <w:rFonts w:ascii="Times New Roman" w:eastAsia="DotumChe" w:hAnsi="Times New Roman" w:cs="Times New Roman"/>
          <w:b/>
          <w:sz w:val="24"/>
          <w:szCs w:val="24"/>
          <w:u w:val="single"/>
          <w:lang w:val="kk-KZ"/>
        </w:rPr>
        <w:t xml:space="preserve"> динамикасы (1 </w:t>
      </w:r>
      <w:r w:rsidRPr="00114B97">
        <w:rPr>
          <w:rFonts w:ascii="Times New Roman" w:eastAsia="MS Mincho" w:hAnsi="Times New Roman" w:cs="Times New Roman"/>
          <w:b/>
          <w:sz w:val="24"/>
          <w:szCs w:val="24"/>
          <w:u w:val="single"/>
          <w:lang w:val="kk-KZ"/>
        </w:rPr>
        <w:t>қ</w:t>
      </w:r>
      <w:r w:rsidRPr="00114B97">
        <w:rPr>
          <w:rFonts w:ascii="Times New Roman" w:eastAsia="DotumChe" w:hAnsi="Times New Roman" w:cs="Times New Roman"/>
          <w:b/>
          <w:sz w:val="24"/>
          <w:szCs w:val="24"/>
          <w:u w:val="single"/>
          <w:lang w:val="kk-KZ"/>
        </w:rPr>
        <w:t>ырк</w:t>
      </w:r>
      <w:r w:rsidRPr="00114B97">
        <w:rPr>
          <w:rFonts w:ascii="Times New Roman" w:eastAsia="MS Mincho" w:hAnsi="Times New Roman" w:cs="Times New Roman"/>
          <w:b/>
          <w:sz w:val="24"/>
          <w:szCs w:val="24"/>
          <w:u w:val="single"/>
          <w:lang w:val="kk-KZ"/>
        </w:rPr>
        <w:t>ү</w:t>
      </w:r>
      <w:r w:rsidRPr="00114B97">
        <w:rPr>
          <w:rFonts w:ascii="Times New Roman" w:eastAsia="DotumChe" w:hAnsi="Times New Roman" w:cs="Times New Roman"/>
          <w:b/>
          <w:sz w:val="24"/>
          <w:szCs w:val="24"/>
          <w:u w:val="single"/>
          <w:lang w:val="kk-KZ"/>
        </w:rPr>
        <w:t>йектегі деректер)</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393"/>
        <w:gridCol w:w="1527"/>
        <w:gridCol w:w="1495"/>
        <w:gridCol w:w="1804"/>
      </w:tblGrid>
      <w:tr w:rsidR="00C67DA3" w:rsidRPr="000C3460" w:rsidTr="000C3460">
        <w:trPr>
          <w:trHeight w:val="517"/>
          <w:jc w:val="center"/>
        </w:trPr>
        <w:tc>
          <w:tcPr>
            <w:tcW w:w="2945" w:type="dxa"/>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Оқушылар саны</w:t>
            </w:r>
          </w:p>
        </w:tc>
        <w:tc>
          <w:tcPr>
            <w:tcW w:w="1393" w:type="dxa"/>
            <w:vAlign w:val="center"/>
          </w:tcPr>
          <w:p w:rsidR="00C67DA3" w:rsidRPr="000C3460" w:rsidRDefault="00C67DA3" w:rsidP="00E049A6">
            <w:pPr>
              <w:spacing w:after="0" w:line="240" w:lineRule="auto"/>
              <w:jc w:val="center"/>
              <w:rPr>
                <w:rFonts w:ascii="Times New Roman" w:hAnsi="Times New Roman" w:cs="Times New Roman"/>
                <w:bCs/>
                <w:sz w:val="24"/>
                <w:szCs w:val="24"/>
                <w:lang w:val="kk-KZ"/>
              </w:rPr>
            </w:pPr>
            <w:r w:rsidRPr="000C3460">
              <w:rPr>
                <w:rFonts w:ascii="Times New Roman" w:hAnsi="Times New Roman" w:cs="Times New Roman"/>
                <w:bCs/>
                <w:sz w:val="24"/>
                <w:szCs w:val="24"/>
                <w:lang w:val="kk-KZ"/>
              </w:rPr>
              <w:t>Барлығы</w:t>
            </w:r>
          </w:p>
        </w:tc>
        <w:tc>
          <w:tcPr>
            <w:tcW w:w="1527" w:type="dxa"/>
            <w:vAlign w:val="center"/>
          </w:tcPr>
          <w:p w:rsidR="00C67DA3" w:rsidRPr="000C3460" w:rsidRDefault="00C67DA3" w:rsidP="00E049A6">
            <w:pPr>
              <w:spacing w:after="0" w:line="240" w:lineRule="auto"/>
              <w:jc w:val="center"/>
              <w:rPr>
                <w:rFonts w:ascii="Times New Roman" w:hAnsi="Times New Roman" w:cs="Times New Roman"/>
                <w:bCs/>
                <w:sz w:val="24"/>
                <w:szCs w:val="24"/>
                <w:lang w:val="kk-KZ"/>
              </w:rPr>
            </w:pPr>
            <w:r w:rsidRPr="000C3460">
              <w:rPr>
                <w:rFonts w:ascii="Times New Roman" w:hAnsi="Times New Roman" w:cs="Times New Roman"/>
                <w:bCs/>
                <w:sz w:val="24"/>
                <w:szCs w:val="24"/>
              </w:rPr>
              <w:t xml:space="preserve">1-4 </w:t>
            </w:r>
            <w:r w:rsidRPr="000C3460">
              <w:rPr>
                <w:rFonts w:ascii="Times New Roman" w:hAnsi="Times New Roman" w:cs="Times New Roman"/>
                <w:bCs/>
                <w:sz w:val="24"/>
                <w:szCs w:val="24"/>
                <w:lang w:val="kk-KZ"/>
              </w:rPr>
              <w:t>сыныптар</w:t>
            </w:r>
          </w:p>
        </w:tc>
        <w:tc>
          <w:tcPr>
            <w:tcW w:w="1495" w:type="dxa"/>
            <w:vAlign w:val="center"/>
          </w:tcPr>
          <w:p w:rsidR="00C67DA3" w:rsidRPr="000C3460" w:rsidRDefault="00C67DA3" w:rsidP="00E049A6">
            <w:pPr>
              <w:spacing w:after="0" w:line="240" w:lineRule="auto"/>
              <w:jc w:val="center"/>
              <w:rPr>
                <w:rFonts w:ascii="Times New Roman" w:hAnsi="Times New Roman" w:cs="Times New Roman"/>
                <w:bCs/>
                <w:sz w:val="24"/>
                <w:szCs w:val="24"/>
                <w:lang w:val="kk-KZ"/>
              </w:rPr>
            </w:pPr>
            <w:r w:rsidRPr="000C3460">
              <w:rPr>
                <w:rFonts w:ascii="Times New Roman" w:hAnsi="Times New Roman" w:cs="Times New Roman"/>
                <w:bCs/>
                <w:sz w:val="24"/>
                <w:szCs w:val="24"/>
              </w:rPr>
              <w:t xml:space="preserve">5-9 </w:t>
            </w:r>
            <w:r w:rsidRPr="000C3460">
              <w:rPr>
                <w:rFonts w:ascii="Times New Roman" w:hAnsi="Times New Roman" w:cs="Times New Roman"/>
                <w:bCs/>
                <w:sz w:val="24"/>
                <w:szCs w:val="24"/>
                <w:lang w:val="kk-KZ"/>
              </w:rPr>
              <w:t>сыныптар</w:t>
            </w:r>
          </w:p>
        </w:tc>
        <w:tc>
          <w:tcPr>
            <w:tcW w:w="1804" w:type="dxa"/>
            <w:vAlign w:val="center"/>
          </w:tcPr>
          <w:p w:rsidR="00C67DA3" w:rsidRPr="000C3460" w:rsidRDefault="00C67DA3" w:rsidP="00E049A6">
            <w:pPr>
              <w:spacing w:after="0" w:line="240" w:lineRule="auto"/>
              <w:jc w:val="center"/>
              <w:rPr>
                <w:rFonts w:ascii="Times New Roman" w:hAnsi="Times New Roman" w:cs="Times New Roman"/>
                <w:bCs/>
                <w:sz w:val="24"/>
                <w:szCs w:val="24"/>
                <w:lang w:val="kk-KZ"/>
              </w:rPr>
            </w:pPr>
            <w:r w:rsidRPr="000C3460">
              <w:rPr>
                <w:rFonts w:ascii="Times New Roman" w:hAnsi="Times New Roman" w:cs="Times New Roman"/>
                <w:bCs/>
                <w:sz w:val="24"/>
                <w:szCs w:val="24"/>
              </w:rPr>
              <w:t xml:space="preserve">10-11 </w:t>
            </w:r>
            <w:r w:rsidRPr="000C3460">
              <w:rPr>
                <w:rFonts w:ascii="Times New Roman" w:hAnsi="Times New Roman" w:cs="Times New Roman"/>
                <w:bCs/>
                <w:sz w:val="24"/>
                <w:szCs w:val="24"/>
                <w:lang w:val="kk-KZ"/>
              </w:rPr>
              <w:t>сыныптар</w:t>
            </w:r>
          </w:p>
        </w:tc>
      </w:tr>
      <w:tr w:rsidR="00C67DA3" w:rsidRPr="000C3460" w:rsidTr="000C3460">
        <w:trPr>
          <w:trHeight w:val="123"/>
          <w:jc w:val="center"/>
        </w:trPr>
        <w:tc>
          <w:tcPr>
            <w:tcW w:w="2945"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lang w:val="kk-KZ"/>
              </w:rPr>
            </w:pPr>
            <w:r w:rsidRPr="000C3460">
              <w:rPr>
                <w:rFonts w:ascii="Times New Roman" w:hAnsi="Times New Roman" w:cs="Times New Roman"/>
                <w:bCs/>
                <w:sz w:val="24"/>
                <w:szCs w:val="24"/>
              </w:rPr>
              <w:t xml:space="preserve">2015-2016 </w:t>
            </w:r>
            <w:r w:rsidRPr="000C3460">
              <w:rPr>
                <w:rFonts w:ascii="Times New Roman" w:hAnsi="Times New Roman" w:cs="Times New Roman"/>
                <w:bCs/>
                <w:sz w:val="24"/>
                <w:szCs w:val="24"/>
                <w:lang w:val="kk-KZ"/>
              </w:rPr>
              <w:t>ж.ж.</w:t>
            </w:r>
          </w:p>
        </w:tc>
        <w:tc>
          <w:tcPr>
            <w:tcW w:w="1393"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510</w:t>
            </w:r>
          </w:p>
        </w:tc>
        <w:tc>
          <w:tcPr>
            <w:tcW w:w="1527"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249</w:t>
            </w:r>
          </w:p>
        </w:tc>
        <w:tc>
          <w:tcPr>
            <w:tcW w:w="1495"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217</w:t>
            </w:r>
          </w:p>
        </w:tc>
        <w:tc>
          <w:tcPr>
            <w:tcW w:w="1804"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44</w:t>
            </w:r>
          </w:p>
        </w:tc>
      </w:tr>
      <w:tr w:rsidR="00C67DA3" w:rsidRPr="000C3460" w:rsidTr="000C3460">
        <w:trPr>
          <w:trHeight w:val="123"/>
          <w:jc w:val="center"/>
        </w:trPr>
        <w:tc>
          <w:tcPr>
            <w:tcW w:w="2945"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lang w:val="kk-KZ"/>
              </w:rPr>
            </w:pPr>
            <w:r w:rsidRPr="000C3460">
              <w:rPr>
                <w:rFonts w:ascii="Times New Roman" w:hAnsi="Times New Roman" w:cs="Times New Roman"/>
                <w:bCs/>
                <w:sz w:val="24"/>
                <w:szCs w:val="24"/>
              </w:rPr>
              <w:t xml:space="preserve">2016-2017 </w:t>
            </w:r>
            <w:r w:rsidRPr="000C3460">
              <w:rPr>
                <w:rFonts w:ascii="Times New Roman" w:hAnsi="Times New Roman" w:cs="Times New Roman"/>
                <w:bCs/>
                <w:sz w:val="24"/>
                <w:szCs w:val="24"/>
                <w:lang w:val="kk-KZ"/>
              </w:rPr>
              <w:t>ж.ж.</w:t>
            </w:r>
          </w:p>
        </w:tc>
        <w:tc>
          <w:tcPr>
            <w:tcW w:w="1393"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558</w:t>
            </w:r>
          </w:p>
        </w:tc>
        <w:tc>
          <w:tcPr>
            <w:tcW w:w="1527"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294</w:t>
            </w:r>
          </w:p>
        </w:tc>
        <w:tc>
          <w:tcPr>
            <w:tcW w:w="1495"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215</w:t>
            </w:r>
          </w:p>
        </w:tc>
        <w:tc>
          <w:tcPr>
            <w:tcW w:w="1804"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49</w:t>
            </w:r>
          </w:p>
        </w:tc>
      </w:tr>
      <w:tr w:rsidR="00C67DA3" w:rsidRPr="000C3460" w:rsidTr="000C3460">
        <w:trPr>
          <w:trHeight w:val="123"/>
          <w:jc w:val="center"/>
        </w:trPr>
        <w:tc>
          <w:tcPr>
            <w:tcW w:w="2945"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lang w:val="kk-KZ"/>
              </w:rPr>
            </w:pPr>
            <w:r w:rsidRPr="000C3460">
              <w:rPr>
                <w:rFonts w:ascii="Times New Roman" w:hAnsi="Times New Roman" w:cs="Times New Roman"/>
                <w:bCs/>
                <w:sz w:val="24"/>
                <w:szCs w:val="24"/>
              </w:rPr>
              <w:t xml:space="preserve">2017-2018 </w:t>
            </w:r>
            <w:r w:rsidRPr="000C3460">
              <w:rPr>
                <w:rFonts w:ascii="Times New Roman" w:hAnsi="Times New Roman" w:cs="Times New Roman"/>
                <w:bCs/>
                <w:sz w:val="24"/>
                <w:szCs w:val="24"/>
                <w:lang w:val="kk-KZ"/>
              </w:rPr>
              <w:t>ж.ж.</w:t>
            </w:r>
          </w:p>
        </w:tc>
        <w:tc>
          <w:tcPr>
            <w:tcW w:w="1393"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607</w:t>
            </w:r>
          </w:p>
        </w:tc>
        <w:tc>
          <w:tcPr>
            <w:tcW w:w="1527"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330</w:t>
            </w:r>
          </w:p>
        </w:tc>
        <w:tc>
          <w:tcPr>
            <w:tcW w:w="1495"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254</w:t>
            </w:r>
          </w:p>
        </w:tc>
        <w:tc>
          <w:tcPr>
            <w:tcW w:w="1804"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23</w:t>
            </w:r>
          </w:p>
        </w:tc>
      </w:tr>
      <w:tr w:rsidR="00C67DA3" w:rsidRPr="000C3460" w:rsidTr="000C3460">
        <w:trPr>
          <w:trHeight w:val="123"/>
          <w:jc w:val="center"/>
        </w:trPr>
        <w:tc>
          <w:tcPr>
            <w:tcW w:w="2945"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lang w:val="kk-KZ"/>
              </w:rPr>
            </w:pPr>
            <w:r w:rsidRPr="000C3460">
              <w:rPr>
                <w:rFonts w:ascii="Times New Roman" w:hAnsi="Times New Roman" w:cs="Times New Roman"/>
                <w:bCs/>
                <w:sz w:val="24"/>
                <w:szCs w:val="24"/>
              </w:rPr>
              <w:t xml:space="preserve">2018-2019 </w:t>
            </w:r>
            <w:r w:rsidRPr="000C3460">
              <w:rPr>
                <w:rFonts w:ascii="Times New Roman" w:hAnsi="Times New Roman" w:cs="Times New Roman"/>
                <w:bCs/>
                <w:sz w:val="24"/>
                <w:szCs w:val="24"/>
                <w:lang w:val="kk-KZ"/>
              </w:rPr>
              <w:t>ж.ж.</w:t>
            </w:r>
          </w:p>
        </w:tc>
        <w:tc>
          <w:tcPr>
            <w:tcW w:w="1393"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642</w:t>
            </w:r>
          </w:p>
        </w:tc>
        <w:tc>
          <w:tcPr>
            <w:tcW w:w="1527"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345</w:t>
            </w:r>
          </w:p>
        </w:tc>
        <w:tc>
          <w:tcPr>
            <w:tcW w:w="1495"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281</w:t>
            </w:r>
          </w:p>
        </w:tc>
        <w:tc>
          <w:tcPr>
            <w:tcW w:w="1804"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16</w:t>
            </w:r>
          </w:p>
        </w:tc>
      </w:tr>
      <w:tr w:rsidR="00C67DA3" w:rsidRPr="000C3460" w:rsidTr="000C3460">
        <w:trPr>
          <w:trHeight w:val="58"/>
          <w:jc w:val="center"/>
        </w:trPr>
        <w:tc>
          <w:tcPr>
            <w:tcW w:w="2945"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lang w:val="kk-KZ"/>
              </w:rPr>
            </w:pPr>
            <w:r w:rsidRPr="000C3460">
              <w:rPr>
                <w:rFonts w:ascii="Times New Roman" w:hAnsi="Times New Roman" w:cs="Times New Roman"/>
                <w:bCs/>
                <w:sz w:val="24"/>
                <w:szCs w:val="24"/>
              </w:rPr>
              <w:t xml:space="preserve">2019-2020 </w:t>
            </w:r>
            <w:r w:rsidRPr="000C3460">
              <w:rPr>
                <w:rFonts w:ascii="Times New Roman" w:hAnsi="Times New Roman" w:cs="Times New Roman"/>
                <w:bCs/>
                <w:sz w:val="24"/>
                <w:szCs w:val="24"/>
                <w:lang w:val="kk-KZ"/>
              </w:rPr>
              <w:t>ж.ж.</w:t>
            </w:r>
          </w:p>
        </w:tc>
        <w:tc>
          <w:tcPr>
            <w:tcW w:w="1393"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743</w:t>
            </w:r>
          </w:p>
        </w:tc>
        <w:tc>
          <w:tcPr>
            <w:tcW w:w="1527"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423</w:t>
            </w:r>
          </w:p>
        </w:tc>
        <w:tc>
          <w:tcPr>
            <w:tcW w:w="1495"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284</w:t>
            </w:r>
          </w:p>
        </w:tc>
        <w:tc>
          <w:tcPr>
            <w:tcW w:w="1804" w:type="dxa"/>
            <w:noWrap/>
            <w:vAlign w:val="center"/>
          </w:tcPr>
          <w:p w:rsidR="00C67DA3" w:rsidRPr="000C3460" w:rsidRDefault="00C67DA3" w:rsidP="00E049A6">
            <w:pPr>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36</w:t>
            </w:r>
          </w:p>
        </w:tc>
      </w:tr>
    </w:tbl>
    <w:p w:rsidR="004B3EC8" w:rsidRPr="000C3460" w:rsidRDefault="004B3EC8" w:rsidP="000C3460">
      <w:pPr>
        <w:spacing w:after="0" w:line="240" w:lineRule="auto"/>
        <w:ind w:firstLine="708"/>
        <w:jc w:val="both"/>
        <w:rPr>
          <w:rFonts w:ascii="Times New Roman" w:hAnsi="Times New Roman" w:cs="Times New Roman"/>
          <w:sz w:val="24"/>
          <w:szCs w:val="24"/>
          <w:lang w:val="kk-KZ"/>
        </w:rPr>
      </w:pPr>
      <w:r w:rsidRPr="000C3460">
        <w:rPr>
          <w:rFonts w:ascii="Times New Roman" w:hAnsi="Times New Roman" w:cs="Times New Roman"/>
          <w:sz w:val="24"/>
          <w:szCs w:val="24"/>
          <w:lang w:val="kk-KZ"/>
        </w:rPr>
        <w:t>2019-2020 оқу жылының соңына қарай оқушылар саны 595 оқушыға дейін азайды. Бір жыл ішінде мектеп оқушыларының саны 12 адамға азайды (өткен жылы – 10 адамға өсті). Жыл ішінде 49 оқушы кетті, оның ішінде қала мектептеріне – 30 оқушы, Павлодар облысының оқу орындарына – 15 оқушы, ТМД елдеріне – 4 оқушы кетті. Жыл ішінде 32 оқушы келді.</w:t>
      </w:r>
    </w:p>
    <w:p w:rsidR="004B3EC8" w:rsidRPr="000C3460" w:rsidRDefault="004B3EC8" w:rsidP="000C3460">
      <w:pPr>
        <w:spacing w:after="0" w:line="240" w:lineRule="auto"/>
        <w:jc w:val="both"/>
        <w:rPr>
          <w:rFonts w:ascii="Times New Roman" w:hAnsi="Times New Roman" w:cs="Times New Roman"/>
          <w:sz w:val="24"/>
          <w:szCs w:val="24"/>
          <w:lang w:val="kk-KZ"/>
        </w:rPr>
      </w:pPr>
      <w:r w:rsidRPr="000C3460">
        <w:rPr>
          <w:rFonts w:ascii="Times New Roman" w:hAnsi="Times New Roman" w:cs="Times New Roman"/>
          <w:sz w:val="24"/>
          <w:szCs w:val="24"/>
          <w:lang w:val="kk-KZ"/>
        </w:rPr>
        <w:t>2019-2020 оқу жылында 5 оқушы жалпы білім беру бағдарламасы бойынша үйде оқыды:</w:t>
      </w:r>
    </w:p>
    <w:p w:rsidR="004B3EC8" w:rsidRPr="000C3460" w:rsidRDefault="004B3EC8" w:rsidP="000C3460">
      <w:pPr>
        <w:spacing w:after="0" w:line="240" w:lineRule="auto"/>
        <w:jc w:val="both"/>
        <w:rPr>
          <w:rFonts w:ascii="Times New Roman" w:hAnsi="Times New Roman" w:cs="Times New Roman"/>
          <w:sz w:val="24"/>
          <w:szCs w:val="24"/>
          <w:lang w:val="kk-KZ"/>
        </w:rPr>
      </w:pPr>
      <w:r w:rsidRPr="000C3460">
        <w:rPr>
          <w:rFonts w:ascii="Times New Roman" w:hAnsi="Times New Roman" w:cs="Times New Roman"/>
          <w:sz w:val="24"/>
          <w:szCs w:val="24"/>
          <w:lang w:val="kk-KZ"/>
        </w:rPr>
        <w:tab/>
        <w:t>2019-2020 оқу жылында 5 оқушы жалпы білім беру бағдарламасы бойынша үйде оқыды:</w:t>
      </w:r>
    </w:p>
    <w:p w:rsidR="004B3EC8" w:rsidRPr="000C3460" w:rsidRDefault="004B3EC8" w:rsidP="00E049A6">
      <w:pPr>
        <w:spacing w:after="0" w:line="240" w:lineRule="auto"/>
        <w:ind w:firstLine="709"/>
        <w:jc w:val="both"/>
        <w:rPr>
          <w:rFonts w:ascii="Times New Roman" w:hAnsi="Times New Roman" w:cs="Times New Roman"/>
          <w:b/>
          <w:i/>
          <w:sz w:val="24"/>
          <w:szCs w:val="24"/>
          <w:lang w:val="kk-KZ"/>
        </w:rPr>
      </w:pPr>
      <w:r w:rsidRPr="000C3460">
        <w:rPr>
          <w:rFonts w:ascii="Times New Roman" w:hAnsi="Times New Roman" w:cs="Times New Roman"/>
          <w:b/>
          <w:i/>
          <w:sz w:val="24"/>
          <w:szCs w:val="24"/>
          <w:lang w:val="kk-KZ"/>
        </w:rPr>
        <w:t>Мәселелері:</w:t>
      </w:r>
    </w:p>
    <w:p w:rsidR="009322E2" w:rsidRPr="000C3460" w:rsidRDefault="004B3EC8" w:rsidP="000C3460">
      <w:pPr>
        <w:pStyle w:val="a3"/>
        <w:numPr>
          <w:ilvl w:val="0"/>
          <w:numId w:val="5"/>
        </w:numPr>
        <w:spacing w:after="0" w:line="240" w:lineRule="auto"/>
        <w:jc w:val="both"/>
        <w:rPr>
          <w:rFonts w:ascii="Times New Roman" w:hAnsi="Times New Roman" w:cs="Times New Roman"/>
          <w:i/>
          <w:sz w:val="24"/>
          <w:szCs w:val="24"/>
          <w:lang w:val="kk-KZ"/>
        </w:rPr>
      </w:pPr>
      <w:r w:rsidRPr="000C3460">
        <w:rPr>
          <w:rFonts w:ascii="Times New Roman" w:hAnsi="Times New Roman" w:cs="Times New Roman"/>
          <w:i/>
          <w:sz w:val="24"/>
          <w:szCs w:val="24"/>
          <w:lang w:val="kk-KZ"/>
        </w:rPr>
        <w:t>Оқушылар саны мектептің жобалық қуатынан төмен.</w:t>
      </w:r>
    </w:p>
    <w:p w:rsidR="004B3EC8" w:rsidRPr="000C3460" w:rsidRDefault="004B3EC8" w:rsidP="00E049A6">
      <w:pPr>
        <w:spacing w:after="0" w:line="240" w:lineRule="auto"/>
        <w:ind w:firstLine="709"/>
        <w:jc w:val="both"/>
        <w:rPr>
          <w:rFonts w:ascii="Times New Roman" w:hAnsi="Times New Roman" w:cs="Times New Roman"/>
          <w:sz w:val="24"/>
          <w:szCs w:val="24"/>
          <w:lang w:val="kk-KZ"/>
        </w:rPr>
      </w:pPr>
      <w:r w:rsidRPr="000C3460">
        <w:rPr>
          <w:rFonts w:ascii="Times New Roman" w:hAnsi="Times New Roman" w:cs="Times New Roman"/>
          <w:b/>
          <w:i/>
          <w:sz w:val="24"/>
          <w:szCs w:val="24"/>
          <w:lang w:val="kk-KZ"/>
        </w:rPr>
        <w:t>Шешу жолдары:</w:t>
      </w:r>
    </w:p>
    <w:p w:rsidR="004B3EC8" w:rsidRPr="000C3460" w:rsidRDefault="004B3EC8" w:rsidP="000C3460">
      <w:pPr>
        <w:pStyle w:val="a3"/>
        <w:numPr>
          <w:ilvl w:val="0"/>
          <w:numId w:val="6"/>
        </w:numPr>
        <w:spacing w:after="0" w:line="240" w:lineRule="auto"/>
        <w:jc w:val="both"/>
        <w:rPr>
          <w:rFonts w:ascii="Times New Roman" w:hAnsi="Times New Roman" w:cs="Times New Roman"/>
          <w:i/>
          <w:sz w:val="24"/>
          <w:szCs w:val="24"/>
          <w:lang w:val="kk-KZ"/>
        </w:rPr>
      </w:pPr>
      <w:r w:rsidRPr="000C3460">
        <w:rPr>
          <w:rFonts w:ascii="Times New Roman" w:hAnsi="Times New Roman" w:cs="Times New Roman"/>
          <w:i/>
          <w:sz w:val="24"/>
          <w:szCs w:val="24"/>
          <w:lang w:val="kk-KZ"/>
        </w:rPr>
        <w:t>пәндерді тереңдетіп оқытатын сыныптар ашу арқылы білім беру мазмұнын саралау, шағын ауданның ата-аналарымен қосымша ақпараттық жұмысты ұйымдастыру.</w:t>
      </w:r>
    </w:p>
    <w:p w:rsidR="009322E2" w:rsidRPr="000C3460" w:rsidRDefault="009322E2" w:rsidP="000C3460">
      <w:pPr>
        <w:spacing w:after="0" w:line="240" w:lineRule="auto"/>
        <w:jc w:val="center"/>
        <w:rPr>
          <w:rFonts w:ascii="Times New Roman" w:hAnsi="Times New Roman" w:cs="Times New Roman"/>
          <w:b/>
          <w:sz w:val="24"/>
          <w:szCs w:val="24"/>
          <w:u w:val="single"/>
          <w:lang w:val="kk-KZ"/>
        </w:rPr>
      </w:pPr>
      <w:r w:rsidRPr="000C3460">
        <w:rPr>
          <w:rFonts w:ascii="Times New Roman" w:hAnsi="Times New Roman" w:cs="Times New Roman"/>
          <w:b/>
          <w:sz w:val="24"/>
          <w:szCs w:val="24"/>
          <w:u w:val="single"/>
          <w:lang w:val="kk-KZ"/>
        </w:rPr>
        <w:t>Үлгерім динамикасын және үлгерім сапасын талдау</w:t>
      </w:r>
    </w:p>
    <w:p w:rsidR="009322E2" w:rsidRPr="000C3460" w:rsidRDefault="009322E2" w:rsidP="000C3460">
      <w:pPr>
        <w:spacing w:after="0" w:line="240" w:lineRule="auto"/>
        <w:ind w:firstLine="708"/>
        <w:jc w:val="both"/>
        <w:rPr>
          <w:rFonts w:ascii="Times New Roman" w:hAnsi="Times New Roman" w:cs="Times New Roman"/>
          <w:sz w:val="24"/>
          <w:szCs w:val="24"/>
          <w:lang w:val="kk-KZ"/>
        </w:rPr>
      </w:pPr>
      <w:r w:rsidRPr="000C3460">
        <w:rPr>
          <w:rFonts w:ascii="Times New Roman" w:hAnsi="Times New Roman" w:cs="Times New Roman"/>
          <w:sz w:val="24"/>
          <w:szCs w:val="24"/>
          <w:lang w:val="kk-KZ"/>
        </w:rPr>
        <w:t>Мектеп жұмысының нәтижелілігінің маңызды көрсеткіштерінің бірі-үлгерім сапасы.2019-2020 оқу жылында мектеп бойынша үлгерім - 100%, үлгерім сапасы – 52%, өткен жылмен салыстырғанда 8% өсті.</w:t>
      </w:r>
      <w:r w:rsidR="000C3460">
        <w:rPr>
          <w:rFonts w:ascii="Times New Roman" w:hAnsi="Times New Roman" w:cs="Times New Roman"/>
          <w:sz w:val="24"/>
          <w:szCs w:val="24"/>
          <w:lang w:val="kk-KZ"/>
        </w:rPr>
        <w:t xml:space="preserve"> </w:t>
      </w:r>
      <w:r w:rsidRPr="000C3460">
        <w:rPr>
          <w:rFonts w:ascii="Times New Roman" w:hAnsi="Times New Roman" w:cs="Times New Roman"/>
          <w:sz w:val="24"/>
          <w:szCs w:val="24"/>
          <w:lang w:val="kk-KZ"/>
        </w:rPr>
        <w:t>"Өте жақсы "деген бағаға 134 оқушы үлгереді, бұл оқушылардың жалпы санынан 18% құрайды;" жақсы "және" өте</w:t>
      </w:r>
      <w:r w:rsidR="000C3460">
        <w:rPr>
          <w:rFonts w:ascii="Times New Roman" w:hAnsi="Times New Roman" w:cs="Times New Roman"/>
          <w:sz w:val="24"/>
          <w:szCs w:val="24"/>
          <w:lang w:val="kk-KZ"/>
        </w:rPr>
        <w:t xml:space="preserve"> </w:t>
      </w:r>
      <w:r w:rsidRPr="000C3460">
        <w:rPr>
          <w:rFonts w:ascii="Times New Roman" w:hAnsi="Times New Roman" w:cs="Times New Roman"/>
          <w:sz w:val="24"/>
          <w:szCs w:val="24"/>
          <w:lang w:val="kk-KZ"/>
        </w:rPr>
        <w:t>жақсы "- 381 (52%) оқушы, бір" 3 " – тен</w:t>
      </w:r>
      <w:r w:rsidR="001D7930" w:rsidRPr="000C3460">
        <w:rPr>
          <w:rFonts w:ascii="Times New Roman" w:hAnsi="Times New Roman" w:cs="Times New Roman"/>
          <w:sz w:val="24"/>
          <w:szCs w:val="24"/>
          <w:lang w:val="kk-KZ"/>
        </w:rPr>
        <w:t xml:space="preserve"> </w:t>
      </w:r>
      <w:r w:rsidRPr="000C3460">
        <w:rPr>
          <w:rFonts w:ascii="Times New Roman" w:hAnsi="Times New Roman" w:cs="Times New Roman"/>
          <w:sz w:val="24"/>
          <w:szCs w:val="24"/>
          <w:lang w:val="kk-KZ"/>
        </w:rPr>
        <w:t>пәндер бойынша үлгермейтін 29 (4%) оқушы бітірді.</w:t>
      </w:r>
      <w:r w:rsidR="001D7930" w:rsidRPr="000C3460">
        <w:rPr>
          <w:rFonts w:ascii="Times New Roman" w:hAnsi="Times New Roman" w:cs="Times New Roman"/>
          <w:sz w:val="24"/>
          <w:szCs w:val="24"/>
          <w:lang w:val="kk-KZ"/>
        </w:rPr>
        <w:t xml:space="preserve"> </w:t>
      </w:r>
    </w:p>
    <w:p w:rsidR="000C3460" w:rsidRDefault="001D7930" w:rsidP="000C3460">
      <w:pPr>
        <w:spacing w:after="0" w:line="240" w:lineRule="auto"/>
        <w:ind w:firstLine="708"/>
        <w:jc w:val="both"/>
        <w:rPr>
          <w:rFonts w:ascii="Times New Roman" w:hAnsi="Times New Roman" w:cs="Times New Roman"/>
          <w:sz w:val="24"/>
          <w:szCs w:val="24"/>
          <w:lang w:val="kk-KZ"/>
        </w:rPr>
      </w:pPr>
      <w:r w:rsidRPr="000C3460">
        <w:rPr>
          <w:rFonts w:ascii="Times New Roman" w:hAnsi="Times New Roman" w:cs="Times New Roman"/>
          <w:i/>
          <w:sz w:val="24"/>
          <w:szCs w:val="24"/>
          <w:u w:val="single"/>
          <w:lang w:val="kk-KZ"/>
        </w:rPr>
        <w:t>Бастауыш мектепте</w:t>
      </w:r>
      <w:r w:rsidRPr="000C3460">
        <w:rPr>
          <w:rFonts w:ascii="Times New Roman" w:hAnsi="Times New Roman" w:cs="Times New Roman"/>
          <w:sz w:val="24"/>
          <w:szCs w:val="24"/>
          <w:lang w:val="kk-KZ"/>
        </w:rPr>
        <w:t xml:space="preserve"> 117 (29%) оқушы" өте жақсы", 173 (43%) оқушы" жақсы " үлгерген. Бастауыш мектеп бойынша үлгерім сапасы 71%, үлгерім - 100% құрады.</w:t>
      </w:r>
      <w:r w:rsidR="000C3460">
        <w:rPr>
          <w:rFonts w:ascii="Times New Roman" w:hAnsi="Times New Roman" w:cs="Times New Roman"/>
          <w:sz w:val="24"/>
          <w:szCs w:val="24"/>
          <w:lang w:val="kk-KZ"/>
        </w:rPr>
        <w:t xml:space="preserve"> </w:t>
      </w:r>
    </w:p>
    <w:p w:rsidR="000C3460" w:rsidRDefault="001D7930" w:rsidP="000C3460">
      <w:pPr>
        <w:spacing w:after="0" w:line="240" w:lineRule="auto"/>
        <w:ind w:firstLine="708"/>
        <w:jc w:val="both"/>
        <w:rPr>
          <w:rFonts w:ascii="Times New Roman" w:hAnsi="Times New Roman" w:cs="Times New Roman"/>
          <w:sz w:val="24"/>
          <w:szCs w:val="24"/>
          <w:lang w:val="kk-KZ"/>
        </w:rPr>
      </w:pPr>
      <w:r w:rsidRPr="000C3460">
        <w:rPr>
          <w:rFonts w:ascii="Times New Roman" w:hAnsi="Times New Roman" w:cs="Times New Roman"/>
          <w:i/>
          <w:sz w:val="24"/>
          <w:szCs w:val="24"/>
          <w:u w:val="single"/>
          <w:lang w:val="kk-KZ"/>
        </w:rPr>
        <w:t>Негізгі мектепте</w:t>
      </w:r>
      <w:r w:rsidRPr="000C3460">
        <w:rPr>
          <w:rFonts w:ascii="Times New Roman" w:hAnsi="Times New Roman" w:cs="Times New Roman"/>
          <w:sz w:val="24"/>
          <w:szCs w:val="24"/>
          <w:lang w:val="kk-KZ"/>
        </w:rPr>
        <w:t xml:space="preserve"> 15 (5%) оқушы"  өте жақсы", 65 (23%) оқушы" жақсы   " үлгерген. Негізгі мектеп бойынша үлгерім сапасы 28%, үлгерім – 100% құрады.</w:t>
      </w:r>
    </w:p>
    <w:p w:rsidR="001D7930" w:rsidRPr="000C3460" w:rsidRDefault="008E6EE3" w:rsidP="000C346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707392" behindDoc="0" locked="0" layoutInCell="1" allowOverlap="1" wp14:anchorId="3EE3816C" wp14:editId="38E8EFAA">
            <wp:simplePos x="0" y="0"/>
            <wp:positionH relativeFrom="margin">
              <wp:posOffset>-27305</wp:posOffset>
            </wp:positionH>
            <wp:positionV relativeFrom="margin">
              <wp:posOffset>7625080</wp:posOffset>
            </wp:positionV>
            <wp:extent cx="3029585" cy="1733550"/>
            <wp:effectExtent l="0" t="0" r="18415" b="19050"/>
            <wp:wrapSquare wrapText="bothSides"/>
            <wp:docPr id="37" name="Диаграмма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1D7930" w:rsidRPr="000C3460">
        <w:rPr>
          <w:rFonts w:ascii="Times New Roman" w:hAnsi="Times New Roman" w:cs="Times New Roman"/>
          <w:i/>
          <w:sz w:val="24"/>
          <w:szCs w:val="24"/>
          <w:u w:val="single"/>
          <w:lang w:val="kk-KZ"/>
        </w:rPr>
        <w:t>Жоғары мектепте</w:t>
      </w:r>
      <w:r w:rsidR="001D7930" w:rsidRPr="000C3460">
        <w:rPr>
          <w:rFonts w:ascii="Times New Roman" w:hAnsi="Times New Roman" w:cs="Times New Roman"/>
          <w:sz w:val="24"/>
          <w:szCs w:val="24"/>
          <w:lang w:val="kk-KZ"/>
        </w:rPr>
        <w:t xml:space="preserve"> 2 (5%) оқушы "үздік", 9 (25%) оқушы "жақсы" үлгерген. Жоғары мектеп бойынша үлгерім сапасы 39% құрады. Жоғары мектеп оқушыларының үлгерімі 100%.   </w:t>
      </w:r>
    </w:p>
    <w:p w:rsidR="001D7930" w:rsidRPr="000C3460" w:rsidRDefault="000C3460" w:rsidP="000C3460">
      <w:pPr>
        <w:tabs>
          <w:tab w:val="left" w:pos="851"/>
          <w:tab w:val="left" w:pos="1965"/>
          <w:tab w:val="left" w:pos="354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1D7930" w:rsidRPr="000C3460">
        <w:rPr>
          <w:rFonts w:ascii="Times New Roman" w:hAnsi="Times New Roman" w:cs="Times New Roman"/>
          <w:sz w:val="24"/>
          <w:szCs w:val="24"/>
          <w:lang w:val="kk-KZ"/>
        </w:rPr>
        <w:t>Мектептің келесі сыныптарындағы үлгерімнің ең жоғары сапасы: 1ә – 86%, 1а – 100%, 1б -96%, 1в – 71%, 1г – 76%, 1д – 91%, 1е – 96%, 2б -88%, 2в – 79%, 3б – 88%.</w:t>
      </w:r>
    </w:p>
    <w:p w:rsidR="001D7930" w:rsidRPr="000C3460" w:rsidRDefault="001D7930" w:rsidP="000C3460">
      <w:pPr>
        <w:tabs>
          <w:tab w:val="left" w:pos="709"/>
          <w:tab w:val="left" w:pos="1965"/>
        </w:tabs>
        <w:spacing w:after="0" w:line="240" w:lineRule="auto"/>
        <w:jc w:val="both"/>
        <w:rPr>
          <w:rFonts w:ascii="Times New Roman" w:hAnsi="Times New Roman" w:cs="Times New Roman"/>
          <w:sz w:val="24"/>
          <w:szCs w:val="24"/>
          <w:lang w:val="kk-KZ"/>
        </w:rPr>
      </w:pPr>
      <w:r w:rsidRPr="000C3460">
        <w:rPr>
          <w:rFonts w:ascii="Times New Roman" w:hAnsi="Times New Roman" w:cs="Times New Roman"/>
          <w:sz w:val="24"/>
          <w:szCs w:val="24"/>
          <w:lang w:val="kk-KZ"/>
        </w:rPr>
        <w:tab/>
        <w:t>2016-2020 жылдар аралығында оқытудың бастапқы сатысындағы оқушылардың үлгерім сапасы (51% - дан 71% - ға дейін) өсу үрдісіне ие, бұл оқушылармен жеке және сараланған жұмысты ұйымдастырумен, бастауыш мектеп оқушылары контингентінің сапалық және сандық өзгерістерімен байланысты.</w:t>
      </w:r>
    </w:p>
    <w:p w:rsidR="001D7930" w:rsidRPr="000C3460" w:rsidRDefault="008E6EE3" w:rsidP="000C3460">
      <w:pPr>
        <w:spacing w:after="0" w:line="240" w:lineRule="auto"/>
        <w:jc w:val="both"/>
        <w:rPr>
          <w:rFonts w:ascii="Times New Roman" w:hAnsi="Times New Roman" w:cs="Times New Roman"/>
          <w:sz w:val="24"/>
          <w:szCs w:val="24"/>
          <w:lang w:val="kk-KZ"/>
        </w:rPr>
      </w:pPr>
      <w:r w:rsidRPr="000C3460">
        <w:rPr>
          <w:rFonts w:ascii="Times New Roman" w:hAnsi="Times New Roman" w:cs="Times New Roman"/>
          <w:noProof/>
          <w:sz w:val="24"/>
          <w:szCs w:val="24"/>
        </w:rPr>
        <w:drawing>
          <wp:anchor distT="0" distB="0" distL="114300" distR="114300" simplePos="0" relativeHeight="251659264" behindDoc="0" locked="0" layoutInCell="1" allowOverlap="1" wp14:anchorId="2C4BA4A0" wp14:editId="6CF7681D">
            <wp:simplePos x="0" y="0"/>
            <wp:positionH relativeFrom="margin">
              <wp:posOffset>3398520</wp:posOffset>
            </wp:positionH>
            <wp:positionV relativeFrom="margin">
              <wp:posOffset>262890</wp:posOffset>
            </wp:positionV>
            <wp:extent cx="2752725" cy="1494790"/>
            <wp:effectExtent l="0" t="0" r="9525" b="10160"/>
            <wp:wrapSquare wrapText="bothSides"/>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1D7930" w:rsidRPr="000C3460">
        <w:rPr>
          <w:rFonts w:ascii="Times New Roman" w:hAnsi="Times New Roman" w:cs="Times New Roman"/>
          <w:sz w:val="24"/>
          <w:szCs w:val="24"/>
          <w:lang w:val="kk-KZ"/>
        </w:rPr>
        <w:tab/>
        <w:t>2016-2020 жылдар аралығында 5-9 сынып оқушыларының үлгерім сапасы 28,5% – 28% құрайды. Оқытудың негізгі сатысына көшу кезінде 5-сынып параллеліндегі үлгерім сапасы төмендеді (13%): 4 – сыныпта (2018-2019 оқу жылы) – 51% оқушы "5" және "4", 5-сыныпта (2019-2020 оқу жылы) - 38%.</w:t>
      </w:r>
    </w:p>
    <w:p w:rsidR="001D7930" w:rsidRPr="000C3460" w:rsidRDefault="001D7930" w:rsidP="000C3460">
      <w:pPr>
        <w:tabs>
          <w:tab w:val="left" w:pos="567"/>
        </w:tabs>
        <w:spacing w:after="0" w:line="240" w:lineRule="auto"/>
        <w:jc w:val="both"/>
        <w:rPr>
          <w:rFonts w:ascii="Times New Roman" w:hAnsi="Times New Roman" w:cs="Times New Roman"/>
          <w:sz w:val="24"/>
          <w:szCs w:val="24"/>
          <w:lang w:val="kk-KZ"/>
        </w:rPr>
      </w:pPr>
      <w:r w:rsidRPr="000C3460">
        <w:rPr>
          <w:rFonts w:ascii="Times New Roman" w:hAnsi="Times New Roman" w:cs="Times New Roman"/>
          <w:sz w:val="24"/>
          <w:szCs w:val="24"/>
          <w:lang w:val="kk-KZ"/>
        </w:rPr>
        <w:tab/>
        <w:t>Үлгерім сапасының артуы 9-сынып параллелінде байқалады (2016 жылы 17% - дан 2020 жылы 21% - ға дейін).</w:t>
      </w:r>
    </w:p>
    <w:p w:rsidR="001D7930" w:rsidRPr="000C3460" w:rsidRDefault="008E6EE3" w:rsidP="000C3460">
      <w:pPr>
        <w:tabs>
          <w:tab w:val="left" w:pos="1965"/>
        </w:tabs>
        <w:spacing w:after="0" w:line="240" w:lineRule="auto"/>
        <w:jc w:val="both"/>
        <w:rPr>
          <w:rFonts w:ascii="Times New Roman" w:hAnsi="Times New Roman" w:cs="Times New Roman"/>
          <w:sz w:val="24"/>
          <w:szCs w:val="24"/>
          <w:lang w:val="kk-KZ"/>
        </w:rPr>
      </w:pPr>
      <w:r w:rsidRPr="000C3460">
        <w:rPr>
          <w:rFonts w:ascii="Times New Roman" w:hAnsi="Times New Roman" w:cs="Times New Roman"/>
          <w:noProof/>
          <w:sz w:val="24"/>
          <w:szCs w:val="24"/>
        </w:rPr>
        <w:drawing>
          <wp:anchor distT="0" distB="0" distL="114300" distR="114300" simplePos="0" relativeHeight="251660288" behindDoc="0" locked="0" layoutInCell="1" allowOverlap="1" wp14:anchorId="11BABA71" wp14:editId="438F3FB1">
            <wp:simplePos x="0" y="0"/>
            <wp:positionH relativeFrom="margin">
              <wp:posOffset>27305</wp:posOffset>
            </wp:positionH>
            <wp:positionV relativeFrom="margin">
              <wp:posOffset>2181225</wp:posOffset>
            </wp:positionV>
            <wp:extent cx="2999740" cy="1838325"/>
            <wp:effectExtent l="0" t="0" r="10160" b="9525"/>
            <wp:wrapSquare wrapText="bothSides"/>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1D7930" w:rsidRPr="000C3460">
        <w:rPr>
          <w:rFonts w:ascii="Times New Roman" w:hAnsi="Times New Roman" w:cs="Times New Roman"/>
          <w:sz w:val="24"/>
          <w:szCs w:val="24"/>
          <w:lang w:val="kk-KZ"/>
        </w:rPr>
        <w:t>Жалпы мектеп бойынша оқушылардың үлгерім сапасы жоғары, бұл бастауыш мектеп пен жоғары буындағы үлгерім сапасының артуымен байланысты. 2019-2020 жылдардағы үлгерім сапасы – 52%, үлгерім - 100%.</w:t>
      </w:r>
    </w:p>
    <w:p w:rsidR="001D7930" w:rsidRPr="000C3460" w:rsidRDefault="001D7930" w:rsidP="000C3460">
      <w:pPr>
        <w:tabs>
          <w:tab w:val="left" w:pos="709"/>
        </w:tabs>
        <w:spacing w:after="0" w:line="240" w:lineRule="auto"/>
        <w:jc w:val="both"/>
        <w:rPr>
          <w:rFonts w:ascii="Times New Roman" w:hAnsi="Times New Roman" w:cs="Times New Roman"/>
          <w:sz w:val="24"/>
          <w:szCs w:val="24"/>
          <w:lang w:val="kk-KZ"/>
        </w:rPr>
      </w:pPr>
      <w:r w:rsidRPr="000C3460">
        <w:rPr>
          <w:rFonts w:ascii="Times New Roman" w:hAnsi="Times New Roman" w:cs="Times New Roman"/>
          <w:sz w:val="24"/>
          <w:szCs w:val="24"/>
          <w:lang w:val="kk-KZ"/>
        </w:rPr>
        <w:tab/>
        <w:t>2016-2020 жылдар бойы оқытудың жоғары сатысындағы оқушылардың үлгерім сапасы (29% - дан 39% - ға дейін) жоғарылау үрдісіне ие, бұл оқушылармен жеке және сараланған жұмысты ұйымдастырумен байланысты.</w:t>
      </w:r>
    </w:p>
    <w:p w:rsidR="001D7930" w:rsidRPr="000C3460" w:rsidRDefault="001D7930" w:rsidP="000C3460">
      <w:pPr>
        <w:tabs>
          <w:tab w:val="left" w:pos="709"/>
        </w:tabs>
        <w:spacing w:after="0" w:line="240" w:lineRule="auto"/>
        <w:jc w:val="both"/>
        <w:rPr>
          <w:rFonts w:ascii="Times New Roman" w:hAnsi="Times New Roman" w:cs="Times New Roman"/>
          <w:sz w:val="24"/>
          <w:szCs w:val="24"/>
          <w:lang w:val="kk-KZ"/>
        </w:rPr>
      </w:pPr>
      <w:r w:rsidRPr="000C3460">
        <w:rPr>
          <w:rFonts w:ascii="Times New Roman" w:hAnsi="Times New Roman" w:cs="Times New Roman"/>
          <w:sz w:val="24"/>
          <w:szCs w:val="24"/>
          <w:lang w:val="kk-KZ"/>
        </w:rPr>
        <w:tab/>
        <w:t>9 сыныпта (2018-2019 оқу жылы) – 12% оқушы "5" және "4", 10 сыныпта (2019-2020 оқу жылы) – 22% үлгерген.</w:t>
      </w:r>
    </w:p>
    <w:p w:rsidR="001D7930" w:rsidRPr="000C3460" w:rsidRDefault="001D7930" w:rsidP="000C3460">
      <w:pPr>
        <w:tabs>
          <w:tab w:val="left" w:pos="709"/>
        </w:tabs>
        <w:spacing w:after="0" w:line="240" w:lineRule="auto"/>
        <w:jc w:val="both"/>
        <w:rPr>
          <w:rFonts w:ascii="Times New Roman" w:hAnsi="Times New Roman" w:cs="Times New Roman"/>
          <w:sz w:val="24"/>
          <w:szCs w:val="24"/>
          <w:lang w:val="kk-KZ"/>
        </w:rPr>
      </w:pPr>
      <w:r w:rsidRPr="000C3460">
        <w:rPr>
          <w:rFonts w:ascii="Times New Roman" w:hAnsi="Times New Roman" w:cs="Times New Roman"/>
          <w:sz w:val="24"/>
          <w:szCs w:val="24"/>
          <w:lang w:val="kk-KZ"/>
        </w:rPr>
        <w:t>2019-2020 жылдары үлгерім сапасы 2018-2019 оқу жылымен салыстырғанда 8% - ға өсті. 2015-2016 оқу жылының үлгерім сапасы соңғы бес жылда ең жоғары.</w:t>
      </w:r>
    </w:p>
    <w:p w:rsidR="001D7930" w:rsidRPr="000C3460" w:rsidRDefault="000C3460" w:rsidP="000C3460">
      <w:pPr>
        <w:jc w:val="both"/>
        <w:rPr>
          <w:rFonts w:ascii="Times New Roman" w:hAnsi="Times New Roman" w:cs="Times New Roman"/>
          <w:sz w:val="24"/>
          <w:szCs w:val="24"/>
          <w:lang w:val="kk-KZ"/>
        </w:rPr>
      </w:pPr>
      <w:r w:rsidRPr="000C3460">
        <w:rPr>
          <w:rFonts w:ascii="Times New Roman" w:hAnsi="Times New Roman" w:cs="Times New Roman"/>
          <w:noProof/>
          <w:sz w:val="24"/>
          <w:szCs w:val="24"/>
        </w:rPr>
        <w:drawing>
          <wp:anchor distT="0" distB="0" distL="114300" distR="114300" simplePos="0" relativeHeight="251661312" behindDoc="0" locked="0" layoutInCell="1" allowOverlap="1" wp14:anchorId="509F89F1" wp14:editId="137BB2A7">
            <wp:simplePos x="0" y="0"/>
            <wp:positionH relativeFrom="column">
              <wp:posOffset>-29845</wp:posOffset>
            </wp:positionH>
            <wp:positionV relativeFrom="paragraph">
              <wp:posOffset>34290</wp:posOffset>
            </wp:positionV>
            <wp:extent cx="5790565" cy="2752090"/>
            <wp:effectExtent l="0" t="0" r="0" b="0"/>
            <wp:wrapTight wrapText="bothSides">
              <wp:wrapPolygon edited="0">
                <wp:start x="6324" y="299"/>
                <wp:lineTo x="6324" y="1346"/>
                <wp:lineTo x="9451" y="2990"/>
                <wp:lineTo x="2842" y="2990"/>
                <wp:lineTo x="355" y="3738"/>
                <wp:lineTo x="426" y="7326"/>
                <wp:lineTo x="853" y="8074"/>
                <wp:lineTo x="426" y="8223"/>
                <wp:lineTo x="497" y="14503"/>
                <wp:lineTo x="853" y="15251"/>
                <wp:lineTo x="497" y="15251"/>
                <wp:lineTo x="497" y="18540"/>
                <wp:lineTo x="1705" y="19736"/>
                <wp:lineTo x="2842" y="20035"/>
                <wp:lineTo x="19826" y="20035"/>
                <wp:lineTo x="20039" y="19138"/>
                <wp:lineTo x="1137" y="17344"/>
                <wp:lineTo x="10730" y="14952"/>
                <wp:lineTo x="1137" y="12559"/>
                <wp:lineTo x="7319" y="12559"/>
                <wp:lineTo x="18973" y="11064"/>
                <wp:lineTo x="19044" y="10018"/>
                <wp:lineTo x="18476" y="9868"/>
                <wp:lineTo x="1137" y="5383"/>
                <wp:lineTo x="20323" y="3738"/>
                <wp:lineTo x="20465" y="2990"/>
                <wp:lineTo x="10801" y="2990"/>
                <wp:lineTo x="16415" y="1047"/>
                <wp:lineTo x="16273" y="598"/>
                <wp:lineTo x="6893" y="299"/>
                <wp:lineTo x="6324" y="299"/>
              </wp:wrapPolygon>
            </wp:wrapTight>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D7930" w:rsidRPr="000C3460" w:rsidRDefault="001D7930" w:rsidP="000C3460">
      <w:pPr>
        <w:jc w:val="both"/>
        <w:rPr>
          <w:rFonts w:ascii="Times New Roman" w:hAnsi="Times New Roman" w:cs="Times New Roman"/>
          <w:sz w:val="24"/>
          <w:szCs w:val="24"/>
          <w:lang w:val="kk-KZ"/>
        </w:rPr>
      </w:pPr>
    </w:p>
    <w:p w:rsidR="001D7930" w:rsidRPr="000C3460" w:rsidRDefault="001D7930" w:rsidP="000C3460">
      <w:pPr>
        <w:jc w:val="both"/>
        <w:rPr>
          <w:rFonts w:ascii="Times New Roman" w:hAnsi="Times New Roman" w:cs="Times New Roman"/>
          <w:sz w:val="24"/>
          <w:szCs w:val="24"/>
          <w:lang w:val="kk-KZ"/>
        </w:rPr>
      </w:pPr>
    </w:p>
    <w:p w:rsidR="004B3EC8" w:rsidRDefault="004B3EC8" w:rsidP="000C3460">
      <w:pPr>
        <w:tabs>
          <w:tab w:val="left" w:pos="2610"/>
        </w:tabs>
        <w:jc w:val="both"/>
        <w:rPr>
          <w:rFonts w:ascii="Times New Roman" w:hAnsi="Times New Roman" w:cs="Times New Roman"/>
          <w:sz w:val="24"/>
          <w:szCs w:val="24"/>
          <w:lang w:val="kk-KZ"/>
        </w:rPr>
      </w:pPr>
    </w:p>
    <w:p w:rsidR="000C3460" w:rsidRDefault="000C3460" w:rsidP="000C3460">
      <w:pPr>
        <w:tabs>
          <w:tab w:val="left" w:pos="2610"/>
        </w:tabs>
        <w:jc w:val="both"/>
        <w:rPr>
          <w:rFonts w:ascii="Times New Roman" w:hAnsi="Times New Roman" w:cs="Times New Roman"/>
          <w:sz w:val="24"/>
          <w:szCs w:val="24"/>
          <w:lang w:val="kk-KZ"/>
        </w:rPr>
      </w:pPr>
    </w:p>
    <w:p w:rsidR="000C3460" w:rsidRDefault="000C3460" w:rsidP="000C3460">
      <w:pPr>
        <w:tabs>
          <w:tab w:val="left" w:pos="2610"/>
        </w:tabs>
        <w:jc w:val="both"/>
        <w:rPr>
          <w:rFonts w:ascii="Times New Roman" w:hAnsi="Times New Roman" w:cs="Times New Roman"/>
          <w:sz w:val="24"/>
          <w:szCs w:val="24"/>
          <w:lang w:val="kk-KZ"/>
        </w:rPr>
      </w:pPr>
    </w:p>
    <w:p w:rsidR="000C3460" w:rsidRDefault="000C3460" w:rsidP="000C3460">
      <w:pPr>
        <w:tabs>
          <w:tab w:val="left" w:pos="2610"/>
        </w:tabs>
        <w:jc w:val="both"/>
        <w:rPr>
          <w:rFonts w:ascii="Times New Roman" w:hAnsi="Times New Roman" w:cs="Times New Roman"/>
          <w:sz w:val="24"/>
          <w:szCs w:val="24"/>
          <w:lang w:val="kk-KZ"/>
        </w:rPr>
      </w:pPr>
    </w:p>
    <w:p w:rsidR="00031642" w:rsidRDefault="00031642" w:rsidP="000C3460">
      <w:pPr>
        <w:tabs>
          <w:tab w:val="left" w:pos="2610"/>
        </w:tabs>
        <w:jc w:val="both"/>
        <w:rPr>
          <w:rFonts w:ascii="Times New Roman" w:hAnsi="Times New Roman" w:cs="Times New Roman"/>
          <w:sz w:val="24"/>
          <w:szCs w:val="24"/>
          <w:lang w:val="kk-KZ"/>
        </w:rPr>
      </w:pPr>
    </w:p>
    <w:p w:rsidR="00712C22" w:rsidRPr="000C3460" w:rsidRDefault="00031642" w:rsidP="00031642">
      <w:pPr>
        <w:tabs>
          <w:tab w:val="left" w:pos="709"/>
        </w:tabs>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ab/>
      </w:r>
      <w:r w:rsidR="00712C22" w:rsidRPr="000C3460">
        <w:rPr>
          <w:rFonts w:ascii="Times New Roman" w:hAnsi="Times New Roman" w:cs="Times New Roman"/>
          <w:b/>
          <w:i/>
          <w:sz w:val="24"/>
          <w:szCs w:val="24"/>
          <w:lang w:val="kk-KZ"/>
        </w:rPr>
        <w:t>Мәселелері:</w:t>
      </w:r>
    </w:p>
    <w:p w:rsidR="00712C22" w:rsidRPr="000C3460" w:rsidRDefault="00712C22" w:rsidP="000C3460">
      <w:pPr>
        <w:pStyle w:val="a3"/>
        <w:numPr>
          <w:ilvl w:val="0"/>
          <w:numId w:val="6"/>
        </w:numPr>
        <w:tabs>
          <w:tab w:val="left" w:pos="2610"/>
        </w:tabs>
        <w:spacing w:after="0" w:line="240" w:lineRule="auto"/>
        <w:jc w:val="both"/>
        <w:rPr>
          <w:rFonts w:ascii="Times New Roman" w:hAnsi="Times New Roman" w:cs="Times New Roman"/>
          <w:i/>
          <w:sz w:val="24"/>
          <w:szCs w:val="24"/>
          <w:lang w:val="kk-KZ"/>
        </w:rPr>
      </w:pPr>
      <w:r w:rsidRPr="000C3460">
        <w:rPr>
          <w:rFonts w:ascii="Times New Roman" w:hAnsi="Times New Roman" w:cs="Times New Roman"/>
          <w:i/>
          <w:sz w:val="24"/>
          <w:szCs w:val="24"/>
          <w:lang w:val="kk-KZ"/>
        </w:rPr>
        <w:t>5-9 сынып оқушыл</w:t>
      </w:r>
      <w:r w:rsidR="00031642">
        <w:rPr>
          <w:rFonts w:ascii="Times New Roman" w:hAnsi="Times New Roman" w:cs="Times New Roman"/>
          <w:i/>
          <w:sz w:val="24"/>
          <w:szCs w:val="24"/>
          <w:lang w:val="kk-KZ"/>
        </w:rPr>
        <w:t>арының үлгерімінің төмен сапасы;</w:t>
      </w:r>
    </w:p>
    <w:p w:rsidR="00712C22" w:rsidRPr="000C3460" w:rsidRDefault="00712C22" w:rsidP="000C3460">
      <w:pPr>
        <w:pStyle w:val="a3"/>
        <w:numPr>
          <w:ilvl w:val="0"/>
          <w:numId w:val="6"/>
        </w:numPr>
        <w:tabs>
          <w:tab w:val="left" w:pos="2610"/>
        </w:tabs>
        <w:spacing w:after="0" w:line="240" w:lineRule="auto"/>
        <w:jc w:val="both"/>
        <w:rPr>
          <w:rFonts w:ascii="Times New Roman" w:hAnsi="Times New Roman" w:cs="Times New Roman"/>
          <w:i/>
          <w:sz w:val="24"/>
          <w:szCs w:val="24"/>
          <w:lang w:val="kk-KZ"/>
        </w:rPr>
      </w:pPr>
      <w:r w:rsidRPr="000C3460">
        <w:rPr>
          <w:rFonts w:ascii="Times New Roman" w:hAnsi="Times New Roman" w:cs="Times New Roman"/>
          <w:i/>
          <w:sz w:val="24"/>
          <w:szCs w:val="24"/>
          <w:lang w:val="kk-KZ"/>
        </w:rPr>
        <w:t>5-сынып оқушыларының үлгерімі сапасының төмендеуі.</w:t>
      </w:r>
    </w:p>
    <w:p w:rsidR="001D7930" w:rsidRPr="000C3460" w:rsidRDefault="00031642" w:rsidP="00031642">
      <w:pPr>
        <w:tabs>
          <w:tab w:val="left" w:pos="709"/>
        </w:tabs>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ab/>
      </w:r>
      <w:r w:rsidR="00712C22" w:rsidRPr="000C3460">
        <w:rPr>
          <w:rFonts w:ascii="Times New Roman" w:hAnsi="Times New Roman" w:cs="Times New Roman"/>
          <w:i/>
          <w:sz w:val="24"/>
          <w:szCs w:val="24"/>
          <w:lang w:val="kk-KZ"/>
        </w:rPr>
        <w:t>Мұның себептері оқушылардың мотивациясының төмен деңгейінде, оқушылардың зияткерлік мүмкіндіктерінде, жекелеген мұғалімдердің педагогикалық қызметіндегі инерттілікті сақтауда, педагогикалық ұжымның дәлелді, дарынды және қабілетті балалармен жұмыс жүйесінің жоқтығында, оқу үдерісін жеткіліксіз технологияландыруда жатыр.</w:t>
      </w:r>
    </w:p>
    <w:p w:rsidR="00712C22" w:rsidRPr="000C3460" w:rsidRDefault="00712C22" w:rsidP="00031642">
      <w:pPr>
        <w:tabs>
          <w:tab w:val="left" w:pos="2610"/>
        </w:tabs>
        <w:spacing w:after="0" w:line="240" w:lineRule="auto"/>
        <w:ind w:firstLine="709"/>
        <w:jc w:val="both"/>
        <w:rPr>
          <w:rFonts w:ascii="Times New Roman" w:hAnsi="Times New Roman" w:cs="Times New Roman"/>
          <w:b/>
          <w:i/>
          <w:sz w:val="24"/>
          <w:szCs w:val="24"/>
          <w:lang w:val="kk-KZ"/>
        </w:rPr>
      </w:pPr>
      <w:r w:rsidRPr="000C3460">
        <w:rPr>
          <w:rFonts w:ascii="Times New Roman" w:hAnsi="Times New Roman" w:cs="Times New Roman"/>
          <w:b/>
          <w:i/>
          <w:sz w:val="24"/>
          <w:szCs w:val="24"/>
          <w:lang w:val="kk-KZ"/>
        </w:rPr>
        <w:t>Шешу жолдары:</w:t>
      </w:r>
    </w:p>
    <w:p w:rsidR="00712C22" w:rsidRPr="000C3460" w:rsidRDefault="00712C22" w:rsidP="000C3460">
      <w:pPr>
        <w:pStyle w:val="a3"/>
        <w:numPr>
          <w:ilvl w:val="0"/>
          <w:numId w:val="7"/>
        </w:numPr>
        <w:tabs>
          <w:tab w:val="left" w:pos="2610"/>
        </w:tabs>
        <w:spacing w:after="0" w:line="240" w:lineRule="auto"/>
        <w:jc w:val="both"/>
        <w:rPr>
          <w:rFonts w:ascii="Times New Roman" w:hAnsi="Times New Roman" w:cs="Times New Roman"/>
          <w:i/>
          <w:sz w:val="24"/>
          <w:szCs w:val="24"/>
          <w:lang w:val="kk-KZ"/>
        </w:rPr>
      </w:pPr>
      <w:r w:rsidRPr="000C3460">
        <w:rPr>
          <w:rFonts w:ascii="Times New Roman" w:hAnsi="Times New Roman" w:cs="Times New Roman"/>
          <w:i/>
          <w:sz w:val="24"/>
          <w:szCs w:val="24"/>
          <w:lang w:val="kk-KZ"/>
        </w:rPr>
        <w:t>сабақ және сабақтан тыс уақытта сараланған жұмысты ұйымдастыру;</w:t>
      </w:r>
    </w:p>
    <w:p w:rsidR="00712C22" w:rsidRPr="000C3460" w:rsidRDefault="00712C22" w:rsidP="000C3460">
      <w:pPr>
        <w:pStyle w:val="a3"/>
        <w:numPr>
          <w:ilvl w:val="0"/>
          <w:numId w:val="7"/>
        </w:numPr>
        <w:tabs>
          <w:tab w:val="left" w:pos="2610"/>
        </w:tabs>
        <w:spacing w:after="0" w:line="240" w:lineRule="auto"/>
        <w:jc w:val="both"/>
        <w:rPr>
          <w:rFonts w:ascii="Times New Roman" w:hAnsi="Times New Roman" w:cs="Times New Roman"/>
          <w:i/>
          <w:sz w:val="24"/>
          <w:szCs w:val="24"/>
          <w:lang w:val="kk-KZ"/>
        </w:rPr>
      </w:pPr>
      <w:r w:rsidRPr="000C3460">
        <w:rPr>
          <w:rFonts w:ascii="Times New Roman" w:hAnsi="Times New Roman" w:cs="Times New Roman"/>
          <w:i/>
          <w:sz w:val="24"/>
          <w:szCs w:val="24"/>
          <w:lang w:val="kk-KZ"/>
        </w:rPr>
        <w:t>5 сынып оқушыларының зияткерлік мүмкіндіктерінің оқу жетістіктерінің нақты нәтижелеріне сәйкес келмеу себептерін анықтау бойынша психологиялық тестілеу өткізу, 5 сынып оқушыларының ата-аналарымен психологтың жұмысын жандандыру.</w:t>
      </w:r>
    </w:p>
    <w:p w:rsidR="00712C22" w:rsidRPr="000C3460" w:rsidRDefault="00712C22" w:rsidP="000C3460">
      <w:pPr>
        <w:tabs>
          <w:tab w:val="left" w:pos="2610"/>
        </w:tabs>
        <w:spacing w:after="0" w:line="240" w:lineRule="auto"/>
        <w:jc w:val="both"/>
        <w:rPr>
          <w:rFonts w:ascii="Times New Roman" w:hAnsi="Times New Roman" w:cs="Times New Roman"/>
          <w:sz w:val="24"/>
          <w:szCs w:val="24"/>
          <w:lang w:val="kk-KZ"/>
        </w:rPr>
      </w:pPr>
    </w:p>
    <w:p w:rsidR="00712C22" w:rsidRPr="000C3460" w:rsidRDefault="00712C22" w:rsidP="00FF38C1">
      <w:pPr>
        <w:tabs>
          <w:tab w:val="left" w:pos="2610"/>
        </w:tabs>
        <w:spacing w:after="0" w:line="240" w:lineRule="auto"/>
        <w:jc w:val="center"/>
        <w:rPr>
          <w:rFonts w:ascii="Times New Roman" w:hAnsi="Times New Roman" w:cs="Times New Roman"/>
          <w:b/>
          <w:sz w:val="24"/>
          <w:szCs w:val="24"/>
          <w:u w:val="single"/>
          <w:lang w:val="kk-KZ"/>
        </w:rPr>
      </w:pPr>
      <w:r w:rsidRPr="000C3460">
        <w:rPr>
          <w:rFonts w:ascii="Times New Roman" w:hAnsi="Times New Roman" w:cs="Times New Roman"/>
          <w:b/>
          <w:sz w:val="24"/>
          <w:szCs w:val="24"/>
          <w:u w:val="single"/>
          <w:lang w:val="kk-KZ"/>
        </w:rPr>
        <w:t>Пәндер бойынша үлгерім сапасының динамикасы</w:t>
      </w:r>
    </w:p>
    <w:p w:rsidR="00712C22" w:rsidRPr="000C3460" w:rsidRDefault="00712C22" w:rsidP="000C3460">
      <w:pPr>
        <w:tabs>
          <w:tab w:val="left" w:pos="709"/>
        </w:tabs>
        <w:spacing w:after="0" w:line="240" w:lineRule="auto"/>
        <w:jc w:val="both"/>
        <w:rPr>
          <w:rFonts w:ascii="Times New Roman" w:hAnsi="Times New Roman" w:cs="Times New Roman"/>
          <w:i/>
          <w:sz w:val="24"/>
          <w:szCs w:val="24"/>
          <w:lang w:val="kk-KZ"/>
        </w:rPr>
      </w:pPr>
      <w:r w:rsidRPr="000C3460">
        <w:rPr>
          <w:rFonts w:ascii="Times New Roman" w:hAnsi="Times New Roman" w:cs="Times New Roman"/>
          <w:sz w:val="24"/>
          <w:szCs w:val="24"/>
          <w:lang w:val="kk-KZ"/>
        </w:rPr>
        <w:tab/>
      </w:r>
      <w:r w:rsidRPr="000C3460">
        <w:rPr>
          <w:rFonts w:ascii="Times New Roman" w:hAnsi="Times New Roman" w:cs="Times New Roman"/>
          <w:i/>
          <w:sz w:val="24"/>
          <w:szCs w:val="24"/>
          <w:u w:val="single"/>
          <w:lang w:val="kk-KZ"/>
        </w:rPr>
        <w:t>Пәндер бойынша</w:t>
      </w:r>
      <w:r w:rsidRPr="000C3460">
        <w:rPr>
          <w:rFonts w:ascii="Times New Roman" w:hAnsi="Times New Roman" w:cs="Times New Roman"/>
          <w:i/>
          <w:sz w:val="24"/>
          <w:szCs w:val="24"/>
          <w:lang w:val="kk-KZ"/>
        </w:rPr>
        <w:t xml:space="preserve"> оқушылардың білім сапасының динамикасы келесідей:</w:t>
      </w:r>
    </w:p>
    <w:p w:rsidR="00712C22" w:rsidRPr="000C3460" w:rsidRDefault="00712C22" w:rsidP="000C3460">
      <w:pPr>
        <w:tabs>
          <w:tab w:val="left" w:pos="709"/>
        </w:tabs>
        <w:spacing w:after="0" w:line="240" w:lineRule="auto"/>
        <w:jc w:val="both"/>
        <w:rPr>
          <w:rFonts w:ascii="Times New Roman" w:hAnsi="Times New Roman" w:cs="Times New Roman"/>
          <w:i/>
          <w:sz w:val="24"/>
          <w:szCs w:val="24"/>
          <w:lang w:val="kk-KZ"/>
        </w:rPr>
      </w:pPr>
      <w:r w:rsidRPr="000C3460">
        <w:rPr>
          <w:rFonts w:ascii="Times New Roman" w:hAnsi="Times New Roman" w:cs="Times New Roman"/>
          <w:i/>
          <w:sz w:val="24"/>
          <w:szCs w:val="24"/>
          <w:lang w:val="kk-KZ"/>
        </w:rPr>
        <w:tab/>
        <w:t>Орыс тілінде оқытатын бастауыш мектепте негізгі пәндер бойынша үлгерім сапасы тұрақты.</w:t>
      </w:r>
    </w:p>
    <w:tbl>
      <w:tblPr>
        <w:tblpPr w:leftFromText="180" w:rightFromText="180" w:vertAnchor="text" w:horzAnchor="margin" w:tblpY="103"/>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495"/>
        <w:gridCol w:w="1443"/>
        <w:gridCol w:w="1495"/>
        <w:gridCol w:w="1460"/>
        <w:gridCol w:w="1531"/>
      </w:tblGrid>
      <w:tr w:rsidR="00712C22" w:rsidRPr="000C3460" w:rsidTr="00FF38C1">
        <w:trPr>
          <w:trHeight w:val="198"/>
        </w:trPr>
        <w:tc>
          <w:tcPr>
            <w:tcW w:w="2110" w:type="dxa"/>
            <w:vMerge w:val="restart"/>
            <w:noWrap/>
            <w:vAlign w:val="center"/>
          </w:tcPr>
          <w:p w:rsidR="00712C22" w:rsidRPr="000C3460" w:rsidRDefault="00712C22" w:rsidP="00E049A6">
            <w:pPr>
              <w:tabs>
                <w:tab w:val="left" w:pos="0"/>
              </w:tabs>
              <w:spacing w:after="0" w:line="240" w:lineRule="auto"/>
              <w:jc w:val="center"/>
              <w:rPr>
                <w:rFonts w:ascii="Times New Roman" w:hAnsi="Times New Roman" w:cs="Times New Roman"/>
                <w:b/>
                <w:bCs/>
                <w:sz w:val="24"/>
                <w:szCs w:val="24"/>
                <w:lang w:val="kk-KZ"/>
              </w:rPr>
            </w:pPr>
            <w:r w:rsidRPr="000C3460">
              <w:rPr>
                <w:rFonts w:ascii="Times New Roman" w:hAnsi="Times New Roman" w:cs="Times New Roman"/>
                <w:b/>
                <w:bCs/>
                <w:sz w:val="24"/>
                <w:szCs w:val="24"/>
              </w:rPr>
              <w:t>П</w:t>
            </w:r>
            <w:r w:rsidRPr="000C3460">
              <w:rPr>
                <w:rFonts w:ascii="Times New Roman" w:hAnsi="Times New Roman" w:cs="Times New Roman"/>
                <w:b/>
                <w:bCs/>
                <w:sz w:val="24"/>
                <w:szCs w:val="24"/>
                <w:lang w:val="kk-KZ"/>
              </w:rPr>
              <w:t>ән</w:t>
            </w:r>
          </w:p>
        </w:tc>
        <w:tc>
          <w:tcPr>
            <w:tcW w:w="7424" w:type="dxa"/>
            <w:gridSpan w:val="5"/>
            <w:vAlign w:val="center"/>
          </w:tcPr>
          <w:p w:rsidR="00712C22" w:rsidRPr="000C3460" w:rsidRDefault="00712C22" w:rsidP="00E049A6">
            <w:pPr>
              <w:tabs>
                <w:tab w:val="left" w:pos="0"/>
              </w:tabs>
              <w:spacing w:after="0" w:line="240" w:lineRule="auto"/>
              <w:jc w:val="center"/>
              <w:rPr>
                <w:rFonts w:ascii="Times New Roman" w:hAnsi="Times New Roman" w:cs="Times New Roman"/>
                <w:b/>
                <w:bCs/>
                <w:sz w:val="24"/>
                <w:szCs w:val="24"/>
              </w:rPr>
            </w:pPr>
            <w:r w:rsidRPr="000C3460">
              <w:rPr>
                <w:rFonts w:ascii="Times New Roman" w:hAnsi="Times New Roman" w:cs="Times New Roman"/>
                <w:b/>
                <w:bCs/>
                <w:sz w:val="24"/>
                <w:szCs w:val="24"/>
              </w:rPr>
              <w:t>оқу тілі-орыс тілі</w:t>
            </w:r>
          </w:p>
        </w:tc>
      </w:tr>
      <w:tr w:rsidR="00712C22" w:rsidRPr="000C3460" w:rsidTr="00FF38C1">
        <w:trPr>
          <w:trHeight w:val="128"/>
        </w:trPr>
        <w:tc>
          <w:tcPr>
            <w:tcW w:w="2110" w:type="dxa"/>
            <w:vMerge/>
            <w:vAlign w:val="center"/>
          </w:tcPr>
          <w:p w:rsidR="00712C22" w:rsidRPr="000C3460" w:rsidRDefault="00712C22" w:rsidP="00E049A6">
            <w:pPr>
              <w:tabs>
                <w:tab w:val="left" w:pos="0"/>
              </w:tabs>
              <w:spacing w:after="0" w:line="240" w:lineRule="auto"/>
              <w:jc w:val="both"/>
              <w:rPr>
                <w:rFonts w:ascii="Times New Roman" w:hAnsi="Times New Roman" w:cs="Times New Roman"/>
                <w:b/>
                <w:bCs/>
                <w:sz w:val="24"/>
                <w:szCs w:val="24"/>
              </w:rPr>
            </w:pPr>
          </w:p>
        </w:tc>
        <w:tc>
          <w:tcPr>
            <w:tcW w:w="1495" w:type="dxa"/>
            <w:vAlign w:val="center"/>
          </w:tcPr>
          <w:p w:rsidR="00712C22" w:rsidRPr="000C3460" w:rsidRDefault="00712C22" w:rsidP="00E049A6">
            <w:pPr>
              <w:tabs>
                <w:tab w:val="left" w:pos="0"/>
              </w:tabs>
              <w:spacing w:after="0" w:line="240" w:lineRule="auto"/>
              <w:jc w:val="both"/>
              <w:rPr>
                <w:rFonts w:ascii="Times New Roman" w:hAnsi="Times New Roman" w:cs="Times New Roman"/>
                <w:bCs/>
                <w:sz w:val="24"/>
                <w:szCs w:val="24"/>
              </w:rPr>
            </w:pPr>
            <w:r w:rsidRPr="000C3460">
              <w:rPr>
                <w:rFonts w:ascii="Times New Roman" w:hAnsi="Times New Roman" w:cs="Times New Roman"/>
                <w:bCs/>
                <w:sz w:val="24"/>
                <w:szCs w:val="24"/>
              </w:rPr>
              <w:t>2015-2016</w:t>
            </w:r>
          </w:p>
        </w:tc>
        <w:tc>
          <w:tcPr>
            <w:tcW w:w="1443" w:type="dxa"/>
            <w:vAlign w:val="center"/>
          </w:tcPr>
          <w:p w:rsidR="00712C22" w:rsidRPr="000C3460" w:rsidRDefault="00712C22" w:rsidP="00E049A6">
            <w:pPr>
              <w:tabs>
                <w:tab w:val="left" w:pos="0"/>
              </w:tabs>
              <w:spacing w:after="0" w:line="240" w:lineRule="auto"/>
              <w:jc w:val="both"/>
              <w:rPr>
                <w:rFonts w:ascii="Times New Roman" w:hAnsi="Times New Roman" w:cs="Times New Roman"/>
                <w:bCs/>
                <w:sz w:val="24"/>
                <w:szCs w:val="24"/>
              </w:rPr>
            </w:pPr>
            <w:r w:rsidRPr="000C3460">
              <w:rPr>
                <w:rFonts w:ascii="Times New Roman" w:hAnsi="Times New Roman" w:cs="Times New Roman"/>
                <w:bCs/>
                <w:sz w:val="24"/>
                <w:szCs w:val="24"/>
              </w:rPr>
              <w:t>2016-2017</w:t>
            </w:r>
          </w:p>
        </w:tc>
        <w:tc>
          <w:tcPr>
            <w:tcW w:w="1495" w:type="dxa"/>
            <w:vAlign w:val="center"/>
          </w:tcPr>
          <w:p w:rsidR="00712C22" w:rsidRPr="000C3460" w:rsidRDefault="00712C22" w:rsidP="00E049A6">
            <w:pPr>
              <w:tabs>
                <w:tab w:val="left" w:pos="0"/>
              </w:tabs>
              <w:spacing w:after="0" w:line="240" w:lineRule="auto"/>
              <w:jc w:val="both"/>
              <w:rPr>
                <w:rFonts w:ascii="Times New Roman" w:hAnsi="Times New Roman" w:cs="Times New Roman"/>
                <w:bCs/>
                <w:sz w:val="24"/>
                <w:szCs w:val="24"/>
              </w:rPr>
            </w:pPr>
            <w:r w:rsidRPr="000C3460">
              <w:rPr>
                <w:rFonts w:ascii="Times New Roman" w:hAnsi="Times New Roman" w:cs="Times New Roman"/>
                <w:bCs/>
                <w:sz w:val="24"/>
                <w:szCs w:val="24"/>
              </w:rPr>
              <w:t>2017-2018</w:t>
            </w:r>
          </w:p>
        </w:tc>
        <w:tc>
          <w:tcPr>
            <w:tcW w:w="1460" w:type="dxa"/>
            <w:vAlign w:val="center"/>
          </w:tcPr>
          <w:p w:rsidR="00712C22" w:rsidRPr="000C3460" w:rsidRDefault="00712C22" w:rsidP="00E049A6">
            <w:pPr>
              <w:tabs>
                <w:tab w:val="left" w:pos="0"/>
              </w:tabs>
              <w:spacing w:after="0" w:line="240" w:lineRule="auto"/>
              <w:jc w:val="both"/>
              <w:rPr>
                <w:rFonts w:ascii="Times New Roman" w:hAnsi="Times New Roman" w:cs="Times New Roman"/>
                <w:bCs/>
                <w:sz w:val="24"/>
                <w:szCs w:val="24"/>
              </w:rPr>
            </w:pPr>
            <w:r w:rsidRPr="000C3460">
              <w:rPr>
                <w:rFonts w:ascii="Times New Roman" w:hAnsi="Times New Roman" w:cs="Times New Roman"/>
                <w:bCs/>
                <w:sz w:val="24"/>
                <w:szCs w:val="24"/>
              </w:rPr>
              <w:t>2018-2019</w:t>
            </w:r>
          </w:p>
        </w:tc>
        <w:tc>
          <w:tcPr>
            <w:tcW w:w="1530" w:type="dxa"/>
            <w:vAlign w:val="center"/>
          </w:tcPr>
          <w:p w:rsidR="00712C22" w:rsidRPr="000C3460" w:rsidRDefault="00712C22" w:rsidP="00E049A6">
            <w:pPr>
              <w:tabs>
                <w:tab w:val="left" w:pos="0"/>
              </w:tabs>
              <w:spacing w:after="0" w:line="240" w:lineRule="auto"/>
              <w:jc w:val="both"/>
              <w:rPr>
                <w:rFonts w:ascii="Times New Roman" w:hAnsi="Times New Roman" w:cs="Times New Roman"/>
                <w:bCs/>
                <w:sz w:val="24"/>
                <w:szCs w:val="24"/>
              </w:rPr>
            </w:pPr>
            <w:r w:rsidRPr="000C3460">
              <w:rPr>
                <w:rFonts w:ascii="Times New Roman" w:hAnsi="Times New Roman" w:cs="Times New Roman"/>
                <w:bCs/>
                <w:sz w:val="24"/>
                <w:szCs w:val="24"/>
              </w:rPr>
              <w:t>2019-2020</w:t>
            </w:r>
          </w:p>
        </w:tc>
      </w:tr>
      <w:tr w:rsidR="00712C22" w:rsidRPr="000C3460" w:rsidTr="00FF38C1">
        <w:trPr>
          <w:trHeight w:val="351"/>
        </w:trPr>
        <w:tc>
          <w:tcPr>
            <w:tcW w:w="2110" w:type="dxa"/>
            <w:vAlign w:val="center"/>
          </w:tcPr>
          <w:p w:rsidR="00712C22" w:rsidRPr="000C3460" w:rsidRDefault="00712C22" w:rsidP="00E049A6">
            <w:pPr>
              <w:tabs>
                <w:tab w:val="left" w:pos="0"/>
              </w:tabs>
              <w:spacing w:after="0" w:line="240" w:lineRule="auto"/>
              <w:jc w:val="both"/>
              <w:rPr>
                <w:rFonts w:ascii="Times New Roman" w:hAnsi="Times New Roman" w:cs="Times New Roman"/>
                <w:b/>
                <w:bCs/>
                <w:sz w:val="24"/>
                <w:szCs w:val="24"/>
                <w:lang w:val="kk-KZ"/>
              </w:rPr>
            </w:pPr>
            <w:r w:rsidRPr="000C3460">
              <w:rPr>
                <w:rFonts w:ascii="Times New Roman" w:hAnsi="Times New Roman" w:cs="Times New Roman"/>
                <w:b/>
                <w:bCs/>
                <w:sz w:val="24"/>
                <w:szCs w:val="24"/>
                <w:lang w:val="kk-KZ"/>
              </w:rPr>
              <w:t>Қазақ тілі</w:t>
            </w:r>
          </w:p>
        </w:tc>
        <w:tc>
          <w:tcPr>
            <w:tcW w:w="1495" w:type="dxa"/>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63,5</w:t>
            </w:r>
          </w:p>
        </w:tc>
        <w:tc>
          <w:tcPr>
            <w:tcW w:w="1443" w:type="dxa"/>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71</w:t>
            </w:r>
          </w:p>
        </w:tc>
        <w:tc>
          <w:tcPr>
            <w:tcW w:w="1495" w:type="dxa"/>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69</w:t>
            </w:r>
          </w:p>
        </w:tc>
        <w:tc>
          <w:tcPr>
            <w:tcW w:w="1460" w:type="dxa"/>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72</w:t>
            </w:r>
          </w:p>
        </w:tc>
        <w:tc>
          <w:tcPr>
            <w:tcW w:w="1530" w:type="dxa"/>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79</w:t>
            </w:r>
          </w:p>
        </w:tc>
      </w:tr>
      <w:tr w:rsidR="00712C22" w:rsidRPr="000C3460" w:rsidTr="00FF38C1">
        <w:trPr>
          <w:trHeight w:val="387"/>
        </w:trPr>
        <w:tc>
          <w:tcPr>
            <w:tcW w:w="2110" w:type="dxa"/>
            <w:vAlign w:val="center"/>
          </w:tcPr>
          <w:p w:rsidR="00712C22" w:rsidRPr="000C3460" w:rsidRDefault="00712C22" w:rsidP="00E049A6">
            <w:pPr>
              <w:tabs>
                <w:tab w:val="left" w:pos="0"/>
              </w:tabs>
              <w:spacing w:after="0" w:line="240" w:lineRule="auto"/>
              <w:jc w:val="both"/>
              <w:rPr>
                <w:rFonts w:ascii="Times New Roman" w:hAnsi="Times New Roman" w:cs="Times New Roman"/>
                <w:b/>
                <w:bCs/>
                <w:sz w:val="24"/>
                <w:szCs w:val="24"/>
                <w:lang w:val="kk-KZ"/>
              </w:rPr>
            </w:pPr>
            <w:r w:rsidRPr="000C3460">
              <w:rPr>
                <w:rFonts w:ascii="Times New Roman" w:hAnsi="Times New Roman" w:cs="Times New Roman"/>
                <w:b/>
                <w:bCs/>
                <w:sz w:val="24"/>
                <w:szCs w:val="24"/>
                <w:lang w:val="kk-KZ"/>
              </w:rPr>
              <w:t>Орыс тілі</w:t>
            </w:r>
          </w:p>
        </w:tc>
        <w:tc>
          <w:tcPr>
            <w:tcW w:w="1495" w:type="dxa"/>
            <w:noWrap/>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59,8</w:t>
            </w:r>
          </w:p>
        </w:tc>
        <w:tc>
          <w:tcPr>
            <w:tcW w:w="1443" w:type="dxa"/>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59</w:t>
            </w:r>
          </w:p>
        </w:tc>
        <w:tc>
          <w:tcPr>
            <w:tcW w:w="1495" w:type="dxa"/>
            <w:noWrap/>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58</w:t>
            </w:r>
          </w:p>
        </w:tc>
        <w:tc>
          <w:tcPr>
            <w:tcW w:w="1460" w:type="dxa"/>
            <w:noWrap/>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64</w:t>
            </w:r>
          </w:p>
        </w:tc>
        <w:tc>
          <w:tcPr>
            <w:tcW w:w="1530" w:type="dxa"/>
            <w:noWrap/>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76</w:t>
            </w:r>
          </w:p>
        </w:tc>
      </w:tr>
      <w:tr w:rsidR="00712C22" w:rsidRPr="000C3460" w:rsidTr="00FF38C1">
        <w:trPr>
          <w:trHeight w:val="295"/>
        </w:trPr>
        <w:tc>
          <w:tcPr>
            <w:tcW w:w="2110" w:type="dxa"/>
            <w:vAlign w:val="center"/>
          </w:tcPr>
          <w:p w:rsidR="00712C22" w:rsidRPr="000C3460" w:rsidRDefault="00712C22" w:rsidP="00E049A6">
            <w:pPr>
              <w:tabs>
                <w:tab w:val="left" w:pos="0"/>
              </w:tabs>
              <w:spacing w:after="0" w:line="240" w:lineRule="auto"/>
              <w:jc w:val="both"/>
              <w:rPr>
                <w:rFonts w:ascii="Times New Roman" w:hAnsi="Times New Roman" w:cs="Times New Roman"/>
                <w:b/>
                <w:bCs/>
                <w:sz w:val="24"/>
                <w:szCs w:val="24"/>
                <w:lang w:val="en-US"/>
              </w:rPr>
            </w:pPr>
            <w:r w:rsidRPr="000C3460">
              <w:rPr>
                <w:rFonts w:ascii="Times New Roman" w:hAnsi="Times New Roman" w:cs="Times New Roman"/>
                <w:b/>
                <w:bCs/>
                <w:sz w:val="24"/>
                <w:szCs w:val="24"/>
                <w:lang w:val="kk-KZ"/>
              </w:rPr>
              <w:t>М</w:t>
            </w:r>
            <w:r w:rsidRPr="000C3460">
              <w:rPr>
                <w:rFonts w:ascii="Times New Roman" w:hAnsi="Times New Roman" w:cs="Times New Roman"/>
                <w:b/>
                <w:bCs/>
                <w:sz w:val="24"/>
                <w:szCs w:val="24"/>
                <w:lang w:val="en-US"/>
              </w:rPr>
              <w:t>атематика</w:t>
            </w:r>
          </w:p>
        </w:tc>
        <w:tc>
          <w:tcPr>
            <w:tcW w:w="1495" w:type="dxa"/>
            <w:noWrap/>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62,5</w:t>
            </w:r>
          </w:p>
        </w:tc>
        <w:tc>
          <w:tcPr>
            <w:tcW w:w="1443" w:type="dxa"/>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60</w:t>
            </w:r>
          </w:p>
        </w:tc>
        <w:tc>
          <w:tcPr>
            <w:tcW w:w="1495" w:type="dxa"/>
            <w:noWrap/>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68</w:t>
            </w:r>
          </w:p>
        </w:tc>
        <w:tc>
          <w:tcPr>
            <w:tcW w:w="1460" w:type="dxa"/>
            <w:noWrap/>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71</w:t>
            </w:r>
          </w:p>
        </w:tc>
        <w:tc>
          <w:tcPr>
            <w:tcW w:w="1530" w:type="dxa"/>
            <w:noWrap/>
            <w:vAlign w:val="center"/>
          </w:tcPr>
          <w:p w:rsidR="00712C22" w:rsidRPr="000C3460" w:rsidRDefault="00712C22" w:rsidP="00E049A6">
            <w:pPr>
              <w:tabs>
                <w:tab w:val="left" w:pos="0"/>
              </w:tabs>
              <w:spacing w:after="0" w:line="240" w:lineRule="auto"/>
              <w:jc w:val="center"/>
              <w:rPr>
                <w:rFonts w:ascii="Times New Roman" w:hAnsi="Times New Roman" w:cs="Times New Roman"/>
                <w:bCs/>
                <w:sz w:val="24"/>
                <w:szCs w:val="24"/>
              </w:rPr>
            </w:pPr>
            <w:r w:rsidRPr="000C3460">
              <w:rPr>
                <w:rFonts w:ascii="Times New Roman" w:hAnsi="Times New Roman" w:cs="Times New Roman"/>
                <w:bCs/>
                <w:sz w:val="24"/>
                <w:szCs w:val="24"/>
              </w:rPr>
              <w:t>86</w:t>
            </w:r>
          </w:p>
        </w:tc>
      </w:tr>
    </w:tbl>
    <w:p w:rsidR="003E7256" w:rsidRPr="000C3460" w:rsidRDefault="00712C22" w:rsidP="000C3460">
      <w:pPr>
        <w:tabs>
          <w:tab w:val="left" w:pos="709"/>
        </w:tabs>
        <w:spacing w:after="0" w:line="240" w:lineRule="auto"/>
        <w:jc w:val="both"/>
        <w:rPr>
          <w:rFonts w:ascii="Times New Roman" w:hAnsi="Times New Roman" w:cs="Times New Roman"/>
          <w:sz w:val="24"/>
          <w:szCs w:val="24"/>
          <w:lang w:val="kk-KZ"/>
        </w:rPr>
      </w:pPr>
      <w:r w:rsidRPr="000C3460">
        <w:rPr>
          <w:rFonts w:ascii="Times New Roman" w:hAnsi="Times New Roman" w:cs="Times New Roman"/>
          <w:bCs/>
          <w:noProof/>
          <w:color w:val="FF0000"/>
          <w:sz w:val="24"/>
          <w:szCs w:val="24"/>
        </w:rPr>
        <w:drawing>
          <wp:inline distT="0" distB="0" distL="0" distR="0" wp14:anchorId="2C888643" wp14:editId="0C938A2A">
            <wp:extent cx="5940425" cy="2577096"/>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7256" w:rsidRPr="00FF38C1" w:rsidRDefault="003E7256" w:rsidP="00FF38C1">
      <w:pPr>
        <w:jc w:val="center"/>
        <w:rPr>
          <w:rFonts w:ascii="Times New Roman" w:hAnsi="Times New Roman" w:cs="Times New Roman"/>
          <w:b/>
          <w:sz w:val="24"/>
          <w:szCs w:val="24"/>
          <w:lang w:val="kk-KZ"/>
        </w:rPr>
      </w:pPr>
      <w:r w:rsidRPr="00FF38C1">
        <w:rPr>
          <w:rFonts w:ascii="Times New Roman" w:hAnsi="Times New Roman" w:cs="Times New Roman"/>
          <w:b/>
          <w:sz w:val="24"/>
          <w:szCs w:val="24"/>
          <w:lang w:val="kk-KZ"/>
        </w:rPr>
        <w:t>2016-2020 жылдардағы 5-11 сынып оқушыларының білім сапасы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7"/>
        <w:gridCol w:w="709"/>
        <w:gridCol w:w="708"/>
        <w:gridCol w:w="709"/>
        <w:gridCol w:w="709"/>
        <w:gridCol w:w="709"/>
        <w:gridCol w:w="708"/>
        <w:gridCol w:w="709"/>
        <w:gridCol w:w="709"/>
        <w:gridCol w:w="708"/>
        <w:gridCol w:w="709"/>
      </w:tblGrid>
      <w:tr w:rsidR="003E7256" w:rsidRPr="00FF38C1" w:rsidTr="00996802">
        <w:trPr>
          <w:trHeight w:val="290"/>
        </w:trPr>
        <w:tc>
          <w:tcPr>
            <w:tcW w:w="2127" w:type="dxa"/>
            <w:vMerge w:val="restart"/>
            <w:shd w:val="clear" w:color="auto" w:fill="FFFFFF"/>
            <w:vAlign w:val="center"/>
          </w:tcPr>
          <w:p w:rsidR="003E7256" w:rsidRPr="00FF38C1" w:rsidRDefault="003E7256" w:rsidP="00E049A6">
            <w:pPr>
              <w:spacing w:after="0" w:line="240" w:lineRule="auto"/>
              <w:jc w:val="both"/>
              <w:rPr>
                <w:rFonts w:ascii="Times New Roman" w:hAnsi="Times New Roman" w:cs="Times New Roman"/>
                <w:b/>
                <w:bCs/>
                <w:sz w:val="24"/>
                <w:szCs w:val="24"/>
                <w:lang w:val="kk-KZ"/>
              </w:rPr>
            </w:pPr>
            <w:r w:rsidRPr="00FF38C1">
              <w:rPr>
                <w:rFonts w:ascii="Times New Roman" w:hAnsi="Times New Roman" w:cs="Times New Roman"/>
                <w:b/>
                <w:bCs/>
                <w:sz w:val="24"/>
                <w:szCs w:val="24"/>
              </w:rPr>
              <w:t>П</w:t>
            </w:r>
            <w:r w:rsidR="00302D06" w:rsidRPr="00FF38C1">
              <w:rPr>
                <w:rFonts w:ascii="Times New Roman" w:hAnsi="Times New Roman" w:cs="Times New Roman"/>
                <w:b/>
                <w:bCs/>
                <w:sz w:val="24"/>
                <w:szCs w:val="24"/>
                <w:lang w:val="kk-KZ"/>
              </w:rPr>
              <w:t>ән</w:t>
            </w:r>
          </w:p>
        </w:tc>
        <w:tc>
          <w:tcPr>
            <w:tcW w:w="3544" w:type="dxa"/>
            <w:gridSpan w:val="5"/>
            <w:shd w:val="clear" w:color="auto" w:fill="FFFFFF"/>
            <w:vAlign w:val="center"/>
          </w:tcPr>
          <w:p w:rsidR="003E7256" w:rsidRPr="00FF38C1" w:rsidRDefault="003E7256" w:rsidP="00E049A6">
            <w:pPr>
              <w:spacing w:after="0" w:line="240" w:lineRule="auto"/>
              <w:jc w:val="center"/>
              <w:rPr>
                <w:rFonts w:ascii="Times New Roman" w:hAnsi="Times New Roman" w:cs="Times New Roman"/>
                <w:b/>
                <w:bCs/>
                <w:sz w:val="24"/>
                <w:szCs w:val="24"/>
                <w:lang w:val="kk-KZ"/>
              </w:rPr>
            </w:pPr>
            <w:r w:rsidRPr="00FF38C1">
              <w:rPr>
                <w:rFonts w:ascii="Times New Roman" w:hAnsi="Times New Roman" w:cs="Times New Roman"/>
                <w:b/>
                <w:bCs/>
                <w:sz w:val="24"/>
                <w:szCs w:val="24"/>
              </w:rPr>
              <w:t xml:space="preserve">5 </w:t>
            </w:r>
            <w:r w:rsidR="00302D06" w:rsidRPr="00FF38C1">
              <w:rPr>
                <w:rFonts w:ascii="Times New Roman" w:hAnsi="Times New Roman" w:cs="Times New Roman"/>
                <w:b/>
                <w:bCs/>
                <w:sz w:val="24"/>
                <w:szCs w:val="24"/>
              </w:rPr>
              <w:t>–</w:t>
            </w:r>
            <w:r w:rsidRPr="00FF38C1">
              <w:rPr>
                <w:rFonts w:ascii="Times New Roman" w:hAnsi="Times New Roman" w:cs="Times New Roman"/>
                <w:b/>
                <w:bCs/>
                <w:sz w:val="24"/>
                <w:szCs w:val="24"/>
              </w:rPr>
              <w:t xml:space="preserve"> 9</w:t>
            </w:r>
            <w:r w:rsidR="00302D06" w:rsidRPr="00FF38C1">
              <w:rPr>
                <w:rFonts w:ascii="Times New Roman" w:hAnsi="Times New Roman" w:cs="Times New Roman"/>
                <w:b/>
                <w:bCs/>
                <w:sz w:val="24"/>
                <w:szCs w:val="24"/>
                <w:lang w:val="kk-KZ"/>
              </w:rPr>
              <w:t xml:space="preserve"> сыныптар</w:t>
            </w:r>
          </w:p>
        </w:tc>
        <w:tc>
          <w:tcPr>
            <w:tcW w:w="3543" w:type="dxa"/>
            <w:gridSpan w:val="5"/>
            <w:shd w:val="clear" w:color="auto" w:fill="FFFFFF"/>
            <w:vAlign w:val="center"/>
          </w:tcPr>
          <w:p w:rsidR="003E7256" w:rsidRPr="00FF38C1" w:rsidRDefault="003E7256" w:rsidP="00E049A6">
            <w:pPr>
              <w:spacing w:after="0" w:line="240" w:lineRule="auto"/>
              <w:jc w:val="center"/>
              <w:rPr>
                <w:rFonts w:ascii="Times New Roman" w:hAnsi="Times New Roman" w:cs="Times New Roman"/>
                <w:b/>
                <w:bCs/>
                <w:sz w:val="24"/>
                <w:szCs w:val="24"/>
                <w:lang w:val="kk-KZ"/>
              </w:rPr>
            </w:pPr>
            <w:r w:rsidRPr="00FF38C1">
              <w:rPr>
                <w:rFonts w:ascii="Times New Roman" w:hAnsi="Times New Roman" w:cs="Times New Roman"/>
                <w:b/>
                <w:bCs/>
                <w:sz w:val="24"/>
                <w:szCs w:val="24"/>
              </w:rPr>
              <w:t xml:space="preserve">10-11 </w:t>
            </w:r>
            <w:r w:rsidR="00302D06" w:rsidRPr="00FF38C1">
              <w:rPr>
                <w:rFonts w:ascii="Times New Roman" w:hAnsi="Times New Roman" w:cs="Times New Roman"/>
                <w:b/>
                <w:bCs/>
                <w:sz w:val="24"/>
                <w:szCs w:val="24"/>
                <w:lang w:val="kk-KZ"/>
              </w:rPr>
              <w:t>сыныптар</w:t>
            </w:r>
          </w:p>
        </w:tc>
      </w:tr>
      <w:tr w:rsidR="003E7256" w:rsidRPr="00FF38C1" w:rsidTr="00996802">
        <w:trPr>
          <w:trHeight w:val="599"/>
        </w:trPr>
        <w:tc>
          <w:tcPr>
            <w:tcW w:w="2127" w:type="dxa"/>
            <w:vMerge/>
            <w:shd w:val="clear" w:color="auto" w:fill="FFFFFF"/>
            <w:vAlign w:val="center"/>
          </w:tcPr>
          <w:p w:rsidR="003E7256" w:rsidRPr="00FF38C1" w:rsidRDefault="003E7256" w:rsidP="00E049A6">
            <w:pPr>
              <w:spacing w:after="0" w:line="240" w:lineRule="auto"/>
              <w:jc w:val="both"/>
              <w:rPr>
                <w:rFonts w:ascii="Times New Roman" w:hAnsi="Times New Roman" w:cs="Times New Roman"/>
                <w:b/>
                <w:bCs/>
                <w:sz w:val="24"/>
                <w:szCs w:val="24"/>
              </w:rPr>
            </w:pPr>
          </w:p>
        </w:tc>
        <w:tc>
          <w:tcPr>
            <w:tcW w:w="709" w:type="dxa"/>
            <w:shd w:val="clear" w:color="auto" w:fill="FFFFFF"/>
          </w:tcPr>
          <w:p w:rsidR="003E7256" w:rsidRPr="00FF38C1" w:rsidRDefault="003E7256" w:rsidP="00E049A6">
            <w:pPr>
              <w:spacing w:after="0" w:line="240" w:lineRule="auto"/>
              <w:ind w:right="-108"/>
              <w:jc w:val="both"/>
              <w:rPr>
                <w:rFonts w:ascii="Times New Roman" w:hAnsi="Times New Roman" w:cs="Times New Roman"/>
                <w:sz w:val="24"/>
                <w:szCs w:val="24"/>
              </w:rPr>
            </w:pPr>
            <w:r w:rsidRPr="00FF38C1">
              <w:rPr>
                <w:rFonts w:ascii="Times New Roman" w:hAnsi="Times New Roman" w:cs="Times New Roman"/>
                <w:bCs/>
                <w:sz w:val="24"/>
                <w:szCs w:val="24"/>
              </w:rPr>
              <w:t>2015-2016</w:t>
            </w:r>
          </w:p>
        </w:tc>
        <w:tc>
          <w:tcPr>
            <w:tcW w:w="708" w:type="dxa"/>
            <w:shd w:val="clear" w:color="auto" w:fill="FFFFFF"/>
          </w:tcPr>
          <w:p w:rsidR="003E7256" w:rsidRPr="00FF38C1" w:rsidRDefault="003E7256" w:rsidP="00E049A6">
            <w:pPr>
              <w:spacing w:after="0" w:line="240" w:lineRule="auto"/>
              <w:ind w:right="-108"/>
              <w:jc w:val="both"/>
              <w:rPr>
                <w:rFonts w:ascii="Times New Roman" w:hAnsi="Times New Roman" w:cs="Times New Roman"/>
                <w:sz w:val="24"/>
                <w:szCs w:val="24"/>
              </w:rPr>
            </w:pPr>
            <w:r w:rsidRPr="00FF38C1">
              <w:rPr>
                <w:rFonts w:ascii="Times New Roman" w:hAnsi="Times New Roman" w:cs="Times New Roman"/>
                <w:bCs/>
                <w:sz w:val="24"/>
                <w:szCs w:val="24"/>
              </w:rPr>
              <w:t>2016-2017</w:t>
            </w:r>
          </w:p>
        </w:tc>
        <w:tc>
          <w:tcPr>
            <w:tcW w:w="709" w:type="dxa"/>
            <w:shd w:val="clear" w:color="auto" w:fill="FFFFFF"/>
          </w:tcPr>
          <w:p w:rsidR="003E7256" w:rsidRPr="00FF38C1" w:rsidRDefault="003E7256" w:rsidP="00E049A6">
            <w:pPr>
              <w:spacing w:after="0" w:line="240" w:lineRule="auto"/>
              <w:ind w:right="-108"/>
              <w:jc w:val="both"/>
              <w:rPr>
                <w:rFonts w:ascii="Times New Roman" w:hAnsi="Times New Roman" w:cs="Times New Roman"/>
                <w:sz w:val="24"/>
                <w:szCs w:val="24"/>
              </w:rPr>
            </w:pPr>
            <w:r w:rsidRPr="00FF38C1">
              <w:rPr>
                <w:rFonts w:ascii="Times New Roman" w:hAnsi="Times New Roman" w:cs="Times New Roman"/>
                <w:bCs/>
                <w:sz w:val="24"/>
                <w:szCs w:val="24"/>
              </w:rPr>
              <w:t>2017-2018</w:t>
            </w:r>
          </w:p>
        </w:tc>
        <w:tc>
          <w:tcPr>
            <w:tcW w:w="709" w:type="dxa"/>
            <w:shd w:val="clear" w:color="auto" w:fill="FFFFFF"/>
          </w:tcPr>
          <w:p w:rsidR="003E7256" w:rsidRPr="00FF38C1" w:rsidRDefault="003E7256" w:rsidP="00E049A6">
            <w:pPr>
              <w:spacing w:after="0" w:line="240" w:lineRule="auto"/>
              <w:ind w:right="-108"/>
              <w:jc w:val="both"/>
              <w:rPr>
                <w:rFonts w:ascii="Times New Roman" w:hAnsi="Times New Roman" w:cs="Times New Roman"/>
                <w:sz w:val="24"/>
                <w:szCs w:val="24"/>
              </w:rPr>
            </w:pPr>
            <w:r w:rsidRPr="00FF38C1">
              <w:rPr>
                <w:rFonts w:ascii="Times New Roman" w:hAnsi="Times New Roman" w:cs="Times New Roman"/>
                <w:bCs/>
                <w:sz w:val="24"/>
                <w:szCs w:val="24"/>
              </w:rPr>
              <w:t>2018-2019</w:t>
            </w:r>
          </w:p>
        </w:tc>
        <w:tc>
          <w:tcPr>
            <w:tcW w:w="709" w:type="dxa"/>
            <w:shd w:val="clear" w:color="auto" w:fill="FFFFFF"/>
          </w:tcPr>
          <w:p w:rsidR="003E7256" w:rsidRPr="00FF38C1" w:rsidRDefault="003E7256" w:rsidP="00E049A6">
            <w:pPr>
              <w:spacing w:after="0" w:line="240" w:lineRule="auto"/>
              <w:ind w:right="-108"/>
              <w:jc w:val="both"/>
              <w:rPr>
                <w:rFonts w:ascii="Times New Roman" w:hAnsi="Times New Roman" w:cs="Times New Roman"/>
                <w:sz w:val="24"/>
                <w:szCs w:val="24"/>
              </w:rPr>
            </w:pPr>
            <w:r w:rsidRPr="00FF38C1">
              <w:rPr>
                <w:rFonts w:ascii="Times New Roman" w:hAnsi="Times New Roman" w:cs="Times New Roman"/>
                <w:bCs/>
                <w:sz w:val="24"/>
                <w:szCs w:val="24"/>
              </w:rPr>
              <w:t>2019-2020</w:t>
            </w:r>
          </w:p>
        </w:tc>
        <w:tc>
          <w:tcPr>
            <w:tcW w:w="708" w:type="dxa"/>
            <w:shd w:val="clear" w:color="auto" w:fill="FFFFFF"/>
          </w:tcPr>
          <w:p w:rsidR="003E7256" w:rsidRPr="00FF38C1" w:rsidRDefault="003E7256" w:rsidP="00E049A6">
            <w:pPr>
              <w:spacing w:after="0" w:line="240" w:lineRule="auto"/>
              <w:ind w:right="-108"/>
              <w:jc w:val="both"/>
              <w:rPr>
                <w:rFonts w:ascii="Times New Roman" w:hAnsi="Times New Roman" w:cs="Times New Roman"/>
                <w:bCs/>
                <w:sz w:val="24"/>
                <w:szCs w:val="24"/>
              </w:rPr>
            </w:pPr>
            <w:r w:rsidRPr="00FF38C1">
              <w:rPr>
                <w:rFonts w:ascii="Times New Roman" w:hAnsi="Times New Roman" w:cs="Times New Roman"/>
                <w:bCs/>
                <w:sz w:val="24"/>
                <w:szCs w:val="24"/>
              </w:rPr>
              <w:t>2015-2016</w:t>
            </w:r>
          </w:p>
        </w:tc>
        <w:tc>
          <w:tcPr>
            <w:tcW w:w="709" w:type="dxa"/>
            <w:shd w:val="clear" w:color="auto" w:fill="FFFFFF"/>
          </w:tcPr>
          <w:p w:rsidR="003E7256" w:rsidRPr="00FF38C1" w:rsidRDefault="003E7256" w:rsidP="00E049A6">
            <w:pPr>
              <w:spacing w:after="0" w:line="240" w:lineRule="auto"/>
              <w:ind w:right="-108"/>
              <w:jc w:val="both"/>
              <w:rPr>
                <w:rFonts w:ascii="Times New Roman" w:hAnsi="Times New Roman" w:cs="Times New Roman"/>
                <w:bCs/>
                <w:sz w:val="24"/>
                <w:szCs w:val="24"/>
              </w:rPr>
            </w:pPr>
            <w:r w:rsidRPr="00FF38C1">
              <w:rPr>
                <w:rFonts w:ascii="Times New Roman" w:hAnsi="Times New Roman" w:cs="Times New Roman"/>
                <w:bCs/>
                <w:sz w:val="24"/>
                <w:szCs w:val="24"/>
              </w:rPr>
              <w:t>2016-2017</w:t>
            </w:r>
          </w:p>
        </w:tc>
        <w:tc>
          <w:tcPr>
            <w:tcW w:w="709" w:type="dxa"/>
            <w:shd w:val="clear" w:color="auto" w:fill="FFFFFF"/>
          </w:tcPr>
          <w:p w:rsidR="003E7256" w:rsidRPr="00FF38C1" w:rsidRDefault="003E7256" w:rsidP="00E049A6">
            <w:pPr>
              <w:spacing w:after="0" w:line="240" w:lineRule="auto"/>
              <w:ind w:right="-108"/>
              <w:jc w:val="both"/>
              <w:rPr>
                <w:rFonts w:ascii="Times New Roman" w:hAnsi="Times New Roman" w:cs="Times New Roman"/>
                <w:bCs/>
                <w:sz w:val="24"/>
                <w:szCs w:val="24"/>
              </w:rPr>
            </w:pPr>
            <w:r w:rsidRPr="00FF38C1">
              <w:rPr>
                <w:rFonts w:ascii="Times New Roman" w:hAnsi="Times New Roman" w:cs="Times New Roman"/>
                <w:bCs/>
                <w:sz w:val="24"/>
                <w:szCs w:val="24"/>
              </w:rPr>
              <w:t>2017-2018</w:t>
            </w:r>
          </w:p>
        </w:tc>
        <w:tc>
          <w:tcPr>
            <w:tcW w:w="708" w:type="dxa"/>
            <w:shd w:val="clear" w:color="auto" w:fill="FFFFFF"/>
          </w:tcPr>
          <w:p w:rsidR="003E7256" w:rsidRPr="00FF38C1" w:rsidRDefault="003E7256" w:rsidP="00E049A6">
            <w:pPr>
              <w:spacing w:after="0" w:line="240" w:lineRule="auto"/>
              <w:ind w:right="-108"/>
              <w:jc w:val="both"/>
              <w:rPr>
                <w:rFonts w:ascii="Times New Roman" w:hAnsi="Times New Roman" w:cs="Times New Roman"/>
                <w:bCs/>
                <w:sz w:val="24"/>
                <w:szCs w:val="24"/>
              </w:rPr>
            </w:pPr>
            <w:r w:rsidRPr="00FF38C1">
              <w:rPr>
                <w:rFonts w:ascii="Times New Roman" w:hAnsi="Times New Roman" w:cs="Times New Roman"/>
                <w:bCs/>
                <w:sz w:val="24"/>
                <w:szCs w:val="24"/>
              </w:rPr>
              <w:t>2018-2019</w:t>
            </w:r>
          </w:p>
        </w:tc>
        <w:tc>
          <w:tcPr>
            <w:tcW w:w="709" w:type="dxa"/>
            <w:shd w:val="clear" w:color="auto" w:fill="FFFFFF"/>
          </w:tcPr>
          <w:p w:rsidR="003E7256" w:rsidRPr="00FF38C1" w:rsidRDefault="003E7256" w:rsidP="00E049A6">
            <w:pPr>
              <w:spacing w:after="0" w:line="240" w:lineRule="auto"/>
              <w:ind w:right="-108"/>
              <w:jc w:val="both"/>
              <w:rPr>
                <w:rFonts w:ascii="Times New Roman" w:hAnsi="Times New Roman" w:cs="Times New Roman"/>
                <w:bCs/>
                <w:sz w:val="24"/>
                <w:szCs w:val="24"/>
              </w:rPr>
            </w:pPr>
            <w:r w:rsidRPr="00FF38C1">
              <w:rPr>
                <w:rFonts w:ascii="Times New Roman" w:hAnsi="Times New Roman" w:cs="Times New Roman"/>
                <w:bCs/>
                <w:sz w:val="24"/>
                <w:szCs w:val="24"/>
              </w:rPr>
              <w:t>2019-2020</w:t>
            </w:r>
          </w:p>
        </w:tc>
      </w:tr>
      <w:tr w:rsidR="003E7256" w:rsidRPr="00FF38C1" w:rsidTr="00996802">
        <w:trPr>
          <w:trHeight w:val="340"/>
        </w:trPr>
        <w:tc>
          <w:tcPr>
            <w:tcW w:w="2127" w:type="dxa"/>
            <w:shd w:val="clear" w:color="auto" w:fill="FFFFFF"/>
            <w:vAlign w:val="center"/>
          </w:tcPr>
          <w:p w:rsidR="003E7256" w:rsidRPr="00FF38C1" w:rsidRDefault="003E7256"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lang w:val="en-US"/>
              </w:rPr>
              <w:t>биология</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48,3</w:t>
            </w:r>
          </w:p>
        </w:tc>
        <w:tc>
          <w:tcPr>
            <w:tcW w:w="708"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46</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54</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62</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46</w:t>
            </w:r>
          </w:p>
        </w:tc>
        <w:tc>
          <w:tcPr>
            <w:tcW w:w="708" w:type="dxa"/>
            <w:shd w:val="clear" w:color="auto" w:fill="FFFFFF"/>
            <w:noWrap/>
          </w:tcPr>
          <w:p w:rsidR="003E7256" w:rsidRPr="00FF38C1" w:rsidRDefault="003E7256" w:rsidP="00E049A6">
            <w:pPr>
              <w:spacing w:after="0" w:line="240" w:lineRule="auto"/>
              <w:ind w:right="-108"/>
              <w:jc w:val="both"/>
              <w:rPr>
                <w:rFonts w:ascii="Times New Roman" w:hAnsi="Times New Roman" w:cs="Times New Roman"/>
                <w:sz w:val="24"/>
                <w:szCs w:val="24"/>
              </w:rPr>
            </w:pPr>
            <w:r w:rsidRPr="00FF38C1">
              <w:rPr>
                <w:rFonts w:ascii="Times New Roman" w:hAnsi="Times New Roman" w:cs="Times New Roman"/>
                <w:sz w:val="24"/>
                <w:szCs w:val="24"/>
              </w:rPr>
              <w:t>83,5</w:t>
            </w:r>
          </w:p>
        </w:tc>
        <w:tc>
          <w:tcPr>
            <w:tcW w:w="709" w:type="dxa"/>
            <w:shd w:val="clear" w:color="auto" w:fill="FFFFFF"/>
            <w:noWrap/>
          </w:tcPr>
          <w:p w:rsidR="003E7256" w:rsidRPr="00FF38C1" w:rsidRDefault="003E7256" w:rsidP="00E049A6">
            <w:pPr>
              <w:spacing w:after="0" w:line="240" w:lineRule="auto"/>
              <w:ind w:right="-108"/>
              <w:jc w:val="both"/>
              <w:rPr>
                <w:rFonts w:ascii="Times New Roman" w:hAnsi="Times New Roman" w:cs="Times New Roman"/>
                <w:sz w:val="24"/>
                <w:szCs w:val="24"/>
              </w:rPr>
            </w:pPr>
            <w:r w:rsidRPr="00FF38C1">
              <w:rPr>
                <w:rFonts w:ascii="Times New Roman" w:hAnsi="Times New Roman" w:cs="Times New Roman"/>
                <w:sz w:val="24"/>
                <w:szCs w:val="24"/>
              </w:rPr>
              <w:t>61</w:t>
            </w:r>
          </w:p>
        </w:tc>
        <w:tc>
          <w:tcPr>
            <w:tcW w:w="709" w:type="dxa"/>
            <w:shd w:val="clear" w:color="auto" w:fill="FFFFFF"/>
            <w:noWrap/>
          </w:tcPr>
          <w:p w:rsidR="003E7256" w:rsidRPr="00FF38C1" w:rsidRDefault="003E7256" w:rsidP="00E049A6">
            <w:pPr>
              <w:spacing w:after="0" w:line="240" w:lineRule="auto"/>
              <w:ind w:right="-108"/>
              <w:jc w:val="both"/>
              <w:rPr>
                <w:rFonts w:ascii="Times New Roman" w:hAnsi="Times New Roman" w:cs="Times New Roman"/>
                <w:sz w:val="24"/>
                <w:szCs w:val="24"/>
              </w:rPr>
            </w:pPr>
            <w:r w:rsidRPr="00FF38C1">
              <w:rPr>
                <w:rFonts w:ascii="Times New Roman" w:hAnsi="Times New Roman" w:cs="Times New Roman"/>
                <w:sz w:val="24"/>
                <w:szCs w:val="24"/>
              </w:rPr>
              <w:t>72</w:t>
            </w:r>
          </w:p>
        </w:tc>
        <w:tc>
          <w:tcPr>
            <w:tcW w:w="708" w:type="dxa"/>
            <w:shd w:val="clear" w:color="auto" w:fill="FFFFFF"/>
          </w:tcPr>
          <w:p w:rsidR="003E7256" w:rsidRPr="00FF38C1" w:rsidRDefault="003E7256" w:rsidP="00E049A6">
            <w:pPr>
              <w:spacing w:after="0" w:line="240" w:lineRule="auto"/>
              <w:ind w:right="-108"/>
              <w:jc w:val="both"/>
              <w:rPr>
                <w:rFonts w:ascii="Times New Roman" w:hAnsi="Times New Roman" w:cs="Times New Roman"/>
                <w:sz w:val="24"/>
                <w:szCs w:val="24"/>
              </w:rPr>
            </w:pPr>
            <w:r w:rsidRPr="00FF38C1">
              <w:rPr>
                <w:rFonts w:ascii="Times New Roman" w:hAnsi="Times New Roman" w:cs="Times New Roman"/>
                <w:sz w:val="24"/>
                <w:szCs w:val="24"/>
              </w:rPr>
              <w:t>89</w:t>
            </w:r>
          </w:p>
        </w:tc>
        <w:tc>
          <w:tcPr>
            <w:tcW w:w="709" w:type="dxa"/>
            <w:shd w:val="clear" w:color="auto" w:fill="FFFFFF"/>
          </w:tcPr>
          <w:p w:rsidR="003E7256" w:rsidRPr="00FF38C1" w:rsidRDefault="003E7256" w:rsidP="00E049A6">
            <w:pPr>
              <w:spacing w:after="0" w:line="240" w:lineRule="auto"/>
              <w:ind w:right="-108"/>
              <w:jc w:val="both"/>
              <w:rPr>
                <w:rFonts w:ascii="Times New Roman" w:hAnsi="Times New Roman" w:cs="Times New Roman"/>
                <w:sz w:val="24"/>
                <w:szCs w:val="24"/>
              </w:rPr>
            </w:pPr>
            <w:r w:rsidRPr="00FF38C1">
              <w:rPr>
                <w:rFonts w:ascii="Times New Roman" w:hAnsi="Times New Roman" w:cs="Times New Roman"/>
                <w:sz w:val="24"/>
                <w:szCs w:val="24"/>
              </w:rPr>
              <w:t>70</w:t>
            </w:r>
          </w:p>
        </w:tc>
      </w:tr>
      <w:tr w:rsidR="003E7256" w:rsidRPr="00FF38C1" w:rsidTr="00996802">
        <w:trPr>
          <w:trHeight w:val="340"/>
        </w:trPr>
        <w:tc>
          <w:tcPr>
            <w:tcW w:w="2127" w:type="dxa"/>
            <w:shd w:val="clear" w:color="auto" w:fill="FFFFFF"/>
            <w:vAlign w:val="center"/>
          </w:tcPr>
          <w:p w:rsidR="003E7256" w:rsidRPr="00FF38C1" w:rsidRDefault="003E7256"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lang w:val="en-US"/>
              </w:rPr>
              <w:t>география</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63,2</w:t>
            </w:r>
          </w:p>
        </w:tc>
        <w:tc>
          <w:tcPr>
            <w:tcW w:w="708"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63</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64</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61</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71</w:t>
            </w:r>
          </w:p>
        </w:tc>
        <w:tc>
          <w:tcPr>
            <w:tcW w:w="708"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87,5</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69</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82</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93</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87</w:t>
            </w:r>
          </w:p>
        </w:tc>
      </w:tr>
      <w:tr w:rsidR="003E7256" w:rsidRPr="00FF38C1" w:rsidTr="00996802">
        <w:trPr>
          <w:trHeight w:val="340"/>
        </w:trPr>
        <w:tc>
          <w:tcPr>
            <w:tcW w:w="2127" w:type="dxa"/>
            <w:shd w:val="clear" w:color="auto" w:fill="FFFFFF"/>
            <w:vAlign w:val="center"/>
          </w:tcPr>
          <w:p w:rsidR="003E7256" w:rsidRPr="00FF38C1" w:rsidRDefault="003E7256"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lang w:val="en-US"/>
              </w:rPr>
              <w:t>история</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54,4</w:t>
            </w:r>
          </w:p>
        </w:tc>
        <w:tc>
          <w:tcPr>
            <w:tcW w:w="708"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52</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53</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53</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54</w:t>
            </w:r>
          </w:p>
        </w:tc>
        <w:tc>
          <w:tcPr>
            <w:tcW w:w="708"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83,5</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59</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61</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86</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81</w:t>
            </w:r>
          </w:p>
        </w:tc>
      </w:tr>
      <w:tr w:rsidR="003E7256" w:rsidRPr="00FF38C1" w:rsidTr="00996802">
        <w:trPr>
          <w:trHeight w:val="340"/>
        </w:trPr>
        <w:tc>
          <w:tcPr>
            <w:tcW w:w="2127" w:type="dxa"/>
            <w:shd w:val="clear" w:color="auto" w:fill="FFFFFF"/>
            <w:vAlign w:val="center"/>
          </w:tcPr>
          <w:p w:rsidR="003E7256" w:rsidRPr="00FF38C1" w:rsidRDefault="003E7256"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lang w:val="en-US"/>
              </w:rPr>
              <w:t>казахский язык</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43,0</w:t>
            </w:r>
          </w:p>
        </w:tc>
        <w:tc>
          <w:tcPr>
            <w:tcW w:w="708"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42</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53</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42</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48</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65,5</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53</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61</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75</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61</w:t>
            </w:r>
          </w:p>
        </w:tc>
      </w:tr>
      <w:tr w:rsidR="003E7256" w:rsidRPr="00FF38C1" w:rsidTr="00996802">
        <w:trPr>
          <w:trHeight w:val="340"/>
        </w:trPr>
        <w:tc>
          <w:tcPr>
            <w:tcW w:w="2127" w:type="dxa"/>
            <w:shd w:val="clear" w:color="auto" w:fill="FFFFFF"/>
            <w:vAlign w:val="center"/>
          </w:tcPr>
          <w:p w:rsidR="003E7256" w:rsidRPr="00FF38C1" w:rsidRDefault="003E7256"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lang w:val="en-US"/>
              </w:rPr>
              <w:t>русский язык</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32,6</w:t>
            </w:r>
          </w:p>
        </w:tc>
        <w:tc>
          <w:tcPr>
            <w:tcW w:w="708"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50</w:t>
            </w:r>
          </w:p>
        </w:tc>
        <w:tc>
          <w:tcPr>
            <w:tcW w:w="709" w:type="dxa"/>
            <w:shd w:val="clear" w:color="auto" w:fill="FFFFFF"/>
            <w:noWrap/>
          </w:tcPr>
          <w:p w:rsidR="003E7256" w:rsidRPr="00FF38C1" w:rsidRDefault="003E7256" w:rsidP="00E049A6">
            <w:pPr>
              <w:tabs>
                <w:tab w:val="center" w:pos="246"/>
              </w:tabs>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33</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35</w:t>
            </w:r>
          </w:p>
        </w:tc>
        <w:tc>
          <w:tcPr>
            <w:tcW w:w="709" w:type="dxa"/>
            <w:shd w:val="clear" w:color="auto" w:fill="FFFFFF"/>
          </w:tcPr>
          <w:p w:rsidR="003E7256" w:rsidRPr="00FF38C1" w:rsidRDefault="003E7256" w:rsidP="00E049A6">
            <w:pPr>
              <w:tabs>
                <w:tab w:val="center" w:pos="246"/>
              </w:tabs>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42</w:t>
            </w:r>
          </w:p>
        </w:tc>
        <w:tc>
          <w:tcPr>
            <w:tcW w:w="708"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69,5</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45</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61</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62</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72</w:t>
            </w:r>
          </w:p>
        </w:tc>
      </w:tr>
      <w:tr w:rsidR="003E7256" w:rsidRPr="00FF38C1" w:rsidTr="00FF38C1">
        <w:trPr>
          <w:trHeight w:val="562"/>
        </w:trPr>
        <w:tc>
          <w:tcPr>
            <w:tcW w:w="2127" w:type="dxa"/>
            <w:shd w:val="clear" w:color="auto" w:fill="FFFFFF"/>
            <w:vAlign w:val="center"/>
          </w:tcPr>
          <w:p w:rsidR="003E7256" w:rsidRPr="00FF38C1" w:rsidRDefault="003E7256"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lang w:val="en-US"/>
              </w:rPr>
              <w:t>иностранный язык</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44,4</w:t>
            </w:r>
          </w:p>
        </w:tc>
        <w:tc>
          <w:tcPr>
            <w:tcW w:w="708"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41</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42</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43</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40</w:t>
            </w:r>
          </w:p>
        </w:tc>
        <w:tc>
          <w:tcPr>
            <w:tcW w:w="708"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53</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41</w:t>
            </w:r>
          </w:p>
        </w:tc>
        <w:tc>
          <w:tcPr>
            <w:tcW w:w="709" w:type="dxa"/>
            <w:shd w:val="clear" w:color="auto" w:fill="FFFFFF"/>
            <w:noWrap/>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49</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62</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63</w:t>
            </w:r>
          </w:p>
        </w:tc>
      </w:tr>
      <w:tr w:rsidR="003E7256" w:rsidRPr="00FF38C1" w:rsidTr="00996802">
        <w:trPr>
          <w:trHeight w:val="340"/>
        </w:trPr>
        <w:tc>
          <w:tcPr>
            <w:tcW w:w="2127" w:type="dxa"/>
            <w:shd w:val="clear" w:color="auto" w:fill="FFFFFF"/>
            <w:vAlign w:val="center"/>
          </w:tcPr>
          <w:p w:rsidR="003E7256" w:rsidRPr="00FF38C1" w:rsidRDefault="003E7256"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lang w:val="en-US"/>
              </w:rPr>
              <w:t>физика</w:t>
            </w:r>
          </w:p>
        </w:tc>
        <w:tc>
          <w:tcPr>
            <w:tcW w:w="709" w:type="dxa"/>
            <w:tcBorders>
              <w:bottom w:val="single" w:sz="4" w:space="0" w:color="auto"/>
            </w:tcBorders>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35</w:t>
            </w:r>
          </w:p>
        </w:tc>
        <w:tc>
          <w:tcPr>
            <w:tcW w:w="708" w:type="dxa"/>
            <w:tcBorders>
              <w:bottom w:val="single" w:sz="4" w:space="0" w:color="auto"/>
            </w:tcBorders>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32</w:t>
            </w:r>
          </w:p>
        </w:tc>
        <w:tc>
          <w:tcPr>
            <w:tcW w:w="709" w:type="dxa"/>
            <w:tcBorders>
              <w:bottom w:val="single" w:sz="4" w:space="0" w:color="auto"/>
            </w:tcBorders>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32</w:t>
            </w:r>
          </w:p>
        </w:tc>
        <w:tc>
          <w:tcPr>
            <w:tcW w:w="709" w:type="dxa"/>
            <w:tcBorders>
              <w:bottom w:val="single" w:sz="4" w:space="0" w:color="auto"/>
            </w:tcBorders>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38</w:t>
            </w:r>
          </w:p>
        </w:tc>
        <w:tc>
          <w:tcPr>
            <w:tcW w:w="709" w:type="dxa"/>
            <w:tcBorders>
              <w:bottom w:val="single" w:sz="4" w:space="0" w:color="auto"/>
            </w:tcBorders>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30</w:t>
            </w:r>
          </w:p>
        </w:tc>
        <w:tc>
          <w:tcPr>
            <w:tcW w:w="708" w:type="dxa"/>
            <w:tcBorders>
              <w:bottom w:val="single" w:sz="4" w:space="0" w:color="auto"/>
            </w:tcBorders>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61,5</w:t>
            </w:r>
          </w:p>
        </w:tc>
        <w:tc>
          <w:tcPr>
            <w:tcW w:w="709" w:type="dxa"/>
            <w:tcBorders>
              <w:bottom w:val="single" w:sz="4" w:space="0" w:color="auto"/>
            </w:tcBorders>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41</w:t>
            </w:r>
          </w:p>
        </w:tc>
        <w:tc>
          <w:tcPr>
            <w:tcW w:w="709" w:type="dxa"/>
            <w:tcBorders>
              <w:bottom w:val="single" w:sz="4" w:space="0" w:color="auto"/>
            </w:tcBorders>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57</w:t>
            </w:r>
          </w:p>
        </w:tc>
        <w:tc>
          <w:tcPr>
            <w:tcW w:w="708" w:type="dxa"/>
            <w:tcBorders>
              <w:bottom w:val="single" w:sz="4" w:space="0" w:color="auto"/>
            </w:tcBorders>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56</w:t>
            </w:r>
          </w:p>
        </w:tc>
        <w:tc>
          <w:tcPr>
            <w:tcW w:w="709" w:type="dxa"/>
            <w:tcBorders>
              <w:bottom w:val="single" w:sz="4" w:space="0" w:color="auto"/>
            </w:tcBorders>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56</w:t>
            </w:r>
          </w:p>
        </w:tc>
      </w:tr>
      <w:tr w:rsidR="003E7256" w:rsidRPr="00FF38C1" w:rsidTr="00996802">
        <w:trPr>
          <w:trHeight w:val="340"/>
        </w:trPr>
        <w:tc>
          <w:tcPr>
            <w:tcW w:w="2127" w:type="dxa"/>
            <w:shd w:val="clear" w:color="auto" w:fill="FFFFFF"/>
            <w:vAlign w:val="center"/>
          </w:tcPr>
          <w:p w:rsidR="003E7256" w:rsidRPr="00FF38C1" w:rsidRDefault="003E7256"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lang w:val="en-US"/>
              </w:rPr>
              <w:t>химия</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36</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36</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40</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43</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44</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75</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43</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42</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67</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78</w:t>
            </w:r>
          </w:p>
        </w:tc>
      </w:tr>
      <w:tr w:rsidR="003E7256" w:rsidRPr="00FF38C1" w:rsidTr="00996802">
        <w:trPr>
          <w:trHeight w:val="340"/>
        </w:trPr>
        <w:tc>
          <w:tcPr>
            <w:tcW w:w="2127" w:type="dxa"/>
            <w:shd w:val="clear" w:color="auto" w:fill="FFFFFF"/>
            <w:vAlign w:val="center"/>
          </w:tcPr>
          <w:p w:rsidR="003E7256" w:rsidRPr="00FF38C1" w:rsidRDefault="003E7256"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lang w:val="en-US"/>
              </w:rPr>
              <w:t>математика</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30,2</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31</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31</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29</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35</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41,5</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27</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39</w:t>
            </w:r>
          </w:p>
        </w:tc>
        <w:tc>
          <w:tcPr>
            <w:tcW w:w="708"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38</w:t>
            </w:r>
          </w:p>
        </w:tc>
        <w:tc>
          <w:tcPr>
            <w:tcW w:w="709" w:type="dxa"/>
            <w:shd w:val="clear" w:color="auto" w:fill="FFFFFF"/>
          </w:tcPr>
          <w:p w:rsidR="003E7256" w:rsidRPr="00FF38C1" w:rsidRDefault="003E7256"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44</w:t>
            </w:r>
          </w:p>
        </w:tc>
      </w:tr>
    </w:tbl>
    <w:p w:rsidR="00302D06" w:rsidRDefault="003E7256" w:rsidP="008E6EE3">
      <w:pPr>
        <w:tabs>
          <w:tab w:val="left" w:pos="0"/>
        </w:tabs>
        <w:jc w:val="both"/>
        <w:rPr>
          <w:rFonts w:ascii="Times New Roman" w:hAnsi="Times New Roman" w:cs="Times New Roman"/>
          <w:sz w:val="24"/>
          <w:szCs w:val="24"/>
          <w:lang w:val="kk-KZ"/>
        </w:rPr>
      </w:pPr>
      <w:r w:rsidRPr="00FF38C1">
        <w:rPr>
          <w:rFonts w:ascii="Times New Roman" w:hAnsi="Times New Roman" w:cs="Times New Roman"/>
          <w:bCs/>
          <w:noProof/>
          <w:sz w:val="24"/>
          <w:szCs w:val="24"/>
        </w:rPr>
        <w:drawing>
          <wp:anchor distT="0" distB="0" distL="114300" distR="114300" simplePos="0" relativeHeight="251663360" behindDoc="0" locked="0" layoutInCell="1" allowOverlap="1" wp14:anchorId="2A55C898" wp14:editId="37FD2C10">
            <wp:simplePos x="0" y="0"/>
            <wp:positionH relativeFrom="column">
              <wp:posOffset>-443230</wp:posOffset>
            </wp:positionH>
            <wp:positionV relativeFrom="paragraph">
              <wp:posOffset>55880</wp:posOffset>
            </wp:positionV>
            <wp:extent cx="6888480" cy="3002280"/>
            <wp:effectExtent l="0" t="0" r="7620" b="7620"/>
            <wp:wrapTight wrapText="bothSides">
              <wp:wrapPolygon edited="0">
                <wp:start x="13082" y="1096"/>
                <wp:lineTo x="7467" y="1371"/>
                <wp:lineTo x="1195" y="2604"/>
                <wp:lineTo x="1195" y="14117"/>
                <wp:lineTo x="1613" y="14528"/>
                <wp:lineTo x="3166" y="14802"/>
                <wp:lineTo x="2210" y="16584"/>
                <wp:lineTo x="1374" y="18914"/>
                <wp:lineTo x="717" y="19325"/>
                <wp:lineTo x="777" y="20832"/>
                <wp:lineTo x="3465" y="21518"/>
                <wp:lineTo x="21564" y="21518"/>
                <wp:lineTo x="21564" y="12472"/>
                <wp:lineTo x="1852" y="12335"/>
                <wp:lineTo x="1852" y="10142"/>
                <wp:lineTo x="14396" y="10142"/>
                <wp:lineTo x="20847" y="9457"/>
                <wp:lineTo x="20788" y="7949"/>
                <wp:lineTo x="21265" y="7949"/>
                <wp:lineTo x="20788" y="6990"/>
                <wp:lineTo x="10812" y="5756"/>
                <wp:lineTo x="12664" y="5756"/>
                <wp:lineTo x="12544" y="3975"/>
                <wp:lineTo x="1852" y="3563"/>
                <wp:lineTo x="16785" y="2330"/>
                <wp:lineTo x="16965" y="1645"/>
                <wp:lineTo x="13381" y="1096"/>
                <wp:lineTo x="13082" y="1096"/>
              </wp:wrapPolygon>
            </wp:wrapTight>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rsidR="008E6EE3" w:rsidRDefault="008E6EE3" w:rsidP="008E6EE3">
      <w:pPr>
        <w:tabs>
          <w:tab w:val="left" w:pos="0"/>
        </w:tabs>
        <w:jc w:val="both"/>
        <w:rPr>
          <w:rFonts w:ascii="Times New Roman" w:hAnsi="Times New Roman" w:cs="Times New Roman"/>
          <w:sz w:val="24"/>
          <w:szCs w:val="24"/>
          <w:lang w:val="kk-KZ"/>
        </w:rPr>
      </w:pPr>
    </w:p>
    <w:p w:rsidR="008E6EE3" w:rsidRDefault="008E6EE3" w:rsidP="008E6EE3">
      <w:pPr>
        <w:tabs>
          <w:tab w:val="left" w:pos="0"/>
        </w:tabs>
        <w:jc w:val="both"/>
        <w:rPr>
          <w:rFonts w:ascii="Times New Roman" w:hAnsi="Times New Roman" w:cs="Times New Roman"/>
          <w:sz w:val="24"/>
          <w:szCs w:val="24"/>
          <w:lang w:val="kk-KZ"/>
        </w:rPr>
      </w:pPr>
    </w:p>
    <w:p w:rsidR="008E6EE3" w:rsidRDefault="008E6EE3" w:rsidP="008E6EE3">
      <w:pPr>
        <w:tabs>
          <w:tab w:val="left" w:pos="0"/>
        </w:tabs>
        <w:jc w:val="both"/>
        <w:rPr>
          <w:rFonts w:ascii="Times New Roman" w:hAnsi="Times New Roman" w:cs="Times New Roman"/>
          <w:sz w:val="24"/>
          <w:szCs w:val="24"/>
          <w:lang w:val="kk-KZ"/>
        </w:rPr>
      </w:pPr>
    </w:p>
    <w:p w:rsidR="008E6EE3" w:rsidRDefault="008E6EE3" w:rsidP="008E6EE3">
      <w:pPr>
        <w:tabs>
          <w:tab w:val="left" w:pos="0"/>
        </w:tabs>
        <w:jc w:val="both"/>
        <w:rPr>
          <w:rFonts w:ascii="Times New Roman" w:hAnsi="Times New Roman" w:cs="Times New Roman"/>
          <w:sz w:val="24"/>
          <w:szCs w:val="24"/>
          <w:lang w:val="kk-KZ"/>
        </w:rPr>
      </w:pPr>
    </w:p>
    <w:p w:rsidR="00302D06" w:rsidRPr="00FF38C1" w:rsidRDefault="00302D06" w:rsidP="008E6EE3">
      <w:pPr>
        <w:tabs>
          <w:tab w:val="left" w:pos="709"/>
        </w:tabs>
        <w:spacing w:after="0" w:line="240" w:lineRule="auto"/>
        <w:jc w:val="both"/>
        <w:rPr>
          <w:rFonts w:ascii="Times New Roman" w:hAnsi="Times New Roman" w:cs="Times New Roman"/>
          <w:i/>
          <w:sz w:val="24"/>
          <w:szCs w:val="24"/>
          <w:lang w:val="kk-KZ"/>
        </w:rPr>
      </w:pPr>
      <w:r w:rsidRPr="00FF38C1">
        <w:rPr>
          <w:rFonts w:ascii="Times New Roman" w:hAnsi="Times New Roman" w:cs="Times New Roman"/>
          <w:sz w:val="24"/>
          <w:szCs w:val="24"/>
          <w:lang w:val="kk-KZ"/>
        </w:rPr>
        <w:tab/>
      </w:r>
      <w:r w:rsidRPr="00FF38C1">
        <w:rPr>
          <w:rFonts w:ascii="Times New Roman" w:hAnsi="Times New Roman" w:cs="Times New Roman"/>
          <w:i/>
          <w:sz w:val="24"/>
          <w:szCs w:val="24"/>
          <w:lang w:val="kk-KZ"/>
        </w:rPr>
        <w:t>Орыс тілінде оқытатын жоғары мектепте биология, тарихтан басқа барлық пәндер бойынша үлгерім сапасының жоғарылауы белгіленген.</w:t>
      </w:r>
    </w:p>
    <w:p w:rsidR="00302D06" w:rsidRPr="00FF38C1" w:rsidRDefault="00302D06" w:rsidP="00FF38C1">
      <w:pPr>
        <w:tabs>
          <w:tab w:val="left" w:pos="709"/>
        </w:tabs>
        <w:spacing w:after="0" w:line="240" w:lineRule="auto"/>
        <w:jc w:val="both"/>
        <w:rPr>
          <w:rFonts w:ascii="Times New Roman" w:hAnsi="Times New Roman" w:cs="Times New Roman"/>
          <w:sz w:val="24"/>
          <w:szCs w:val="24"/>
          <w:lang w:val="kk-KZ"/>
        </w:rPr>
      </w:pPr>
      <w:r w:rsidRPr="00FF38C1">
        <w:rPr>
          <w:rFonts w:ascii="Times New Roman" w:hAnsi="Times New Roman" w:cs="Times New Roman"/>
          <w:i/>
          <w:sz w:val="24"/>
          <w:szCs w:val="24"/>
          <w:lang w:val="kk-KZ"/>
        </w:rPr>
        <w:tab/>
        <w:t>Жалпы мектеп бойынша барлық пәндер бойынша үлгерім сапасының жоғарылауы байқалды.</w:t>
      </w:r>
    </w:p>
    <w:p w:rsidR="00302D06" w:rsidRPr="00FF38C1" w:rsidRDefault="00302D06" w:rsidP="00FF38C1">
      <w:pPr>
        <w:spacing w:after="0" w:line="240" w:lineRule="auto"/>
        <w:jc w:val="center"/>
        <w:rPr>
          <w:rFonts w:ascii="Times New Roman" w:hAnsi="Times New Roman" w:cs="Times New Roman"/>
          <w:b/>
          <w:sz w:val="24"/>
          <w:szCs w:val="24"/>
          <w:u w:val="single"/>
          <w:lang w:val="kk-KZ"/>
        </w:rPr>
      </w:pPr>
      <w:r w:rsidRPr="00FF38C1">
        <w:rPr>
          <w:rFonts w:ascii="Times New Roman" w:hAnsi="Times New Roman" w:cs="Times New Roman"/>
          <w:b/>
          <w:sz w:val="24"/>
          <w:szCs w:val="24"/>
          <w:u w:val="single"/>
          <w:lang w:val="kk-KZ"/>
        </w:rPr>
        <w:t>Оқушыларды қорытынды аттестаттау нәтижелері</w:t>
      </w:r>
    </w:p>
    <w:p w:rsidR="00302D06" w:rsidRPr="00FF38C1" w:rsidRDefault="00302D06" w:rsidP="00FF38C1">
      <w:pPr>
        <w:spacing w:after="0" w:line="240" w:lineRule="auto"/>
        <w:ind w:firstLine="708"/>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"Орта, техникалық және кәсіптік, орта білімнен кейінгі білім беру ұйымдары үшін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№125 бұйрығына толықтырулар енгізу туралы" Қазақстан Республикасы Білім және ғылым министрінің 2020 жылғы 17 сәуірдегі №149 бұйрығы негізінде Қазақстан Республикасының Үкіметі қаулы етеді:, қорытынды аттестаттау ағымдағы оқу жылының жылдық бағасы негізінде өткізіледі.</w:t>
      </w:r>
    </w:p>
    <w:p w:rsidR="00302D06" w:rsidRPr="00FF38C1" w:rsidRDefault="00302D06" w:rsidP="00FF38C1">
      <w:pPr>
        <w:spacing w:after="0" w:line="240" w:lineRule="auto"/>
        <w:jc w:val="center"/>
        <w:rPr>
          <w:rFonts w:ascii="Times New Roman" w:hAnsi="Times New Roman" w:cs="Times New Roman"/>
          <w:b/>
          <w:sz w:val="24"/>
          <w:szCs w:val="24"/>
          <w:u w:val="single"/>
          <w:lang w:val="kk-KZ"/>
        </w:rPr>
      </w:pPr>
      <w:r w:rsidRPr="00FF38C1">
        <w:rPr>
          <w:rFonts w:ascii="Times New Roman" w:hAnsi="Times New Roman" w:cs="Times New Roman"/>
          <w:b/>
          <w:sz w:val="24"/>
          <w:szCs w:val="24"/>
          <w:u w:val="single"/>
          <w:lang w:val="kk-KZ"/>
        </w:rPr>
        <w:t>Бірыңғай ұлттық тестілеу нәтижелері</w:t>
      </w:r>
    </w:p>
    <w:p w:rsidR="00302D06" w:rsidRPr="00FF38C1" w:rsidRDefault="00302D06" w:rsidP="00FF38C1">
      <w:pPr>
        <w:spacing w:after="0" w:line="240" w:lineRule="auto"/>
        <w:ind w:firstLine="708"/>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2020 жылы мектепте 11-сыныптың 9 оқушысы білім алды. Оның ішінде 9 (100%) түлек Ұлттық бірыңғай тестілеу тапсырды.</w:t>
      </w:r>
    </w:p>
    <w:p w:rsidR="00302D06" w:rsidRPr="00FF38C1" w:rsidRDefault="00302D06" w:rsidP="00FF38C1">
      <w:pPr>
        <w:spacing w:after="0" w:line="240" w:lineRule="auto"/>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2020 жылғы ҰБТ қорытындысы орташа балл бойынша теріс динамикаға ие: 2019 жылғы ҰБТ нәтижесі – 72 балл, 2020 жылғы ҰБТ нәтижесі – 55 балл (-17%).</w:t>
      </w:r>
    </w:p>
    <w:p w:rsidR="00302D06" w:rsidRPr="00FF38C1" w:rsidRDefault="00302D06" w:rsidP="00FF38C1">
      <w:pPr>
        <w:spacing w:after="0" w:line="240" w:lineRule="auto"/>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100 және одан көп балл жинаған түлектер саны: 2016 жылы – 0 оқушы (0%), 2017 жылы – 4 түлек (33%), 2018 жылы – 3 түлек (60%), 2019 жылы – 1 түлек (17%), 2020 жылы – 0 түлек (0%).</w:t>
      </w:r>
    </w:p>
    <w:p w:rsidR="00302D06" w:rsidRPr="00FF38C1" w:rsidRDefault="00302D06" w:rsidP="00FF38C1">
      <w:pPr>
        <w:spacing w:after="0" w:line="240" w:lineRule="auto"/>
        <w:ind w:firstLine="708"/>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Ең жоғары нәтиже Афанасьев Т. (76 б.) көрсетті.</w:t>
      </w:r>
    </w:p>
    <w:p w:rsidR="00302D06" w:rsidRPr="00FF38C1" w:rsidRDefault="00302D06" w:rsidP="00FF38C1">
      <w:pPr>
        <w:spacing w:after="0" w:line="240" w:lineRule="auto"/>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Жоғары оқу орындарына түсу үшін шекті деңгейден өтпеген оқушылар саны – Балыков ж. (45 б.), Мищенко р. (40 б.), Фесина Ю. (48 б.).</w:t>
      </w:r>
    </w:p>
    <w:p w:rsidR="00246CAA" w:rsidRPr="00FF38C1" w:rsidRDefault="00302D06" w:rsidP="00FF38C1">
      <w:pPr>
        <w:spacing w:after="0" w:line="240" w:lineRule="auto"/>
        <w:ind w:firstLine="708"/>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Ең аз және ең көп орташа баллды салыстыру арқылы ҰБТ-ның орташа баллының мәндерінің шашырауын талдау осы мәндердің жақындауына бағыттылықты анықтамайды, мәндердің шашырауы өсу динамикасына ие, бұл бітірушілерді даярлаудағы сапалық өзгерістер туралы айтуға мүмкіндік бермейді.</w:t>
      </w:r>
    </w:p>
    <w:p w:rsidR="00246CAA" w:rsidRPr="00FF38C1" w:rsidRDefault="00246CAA" w:rsidP="00FF38C1">
      <w:pPr>
        <w:spacing w:after="0" w:line="240" w:lineRule="auto"/>
        <w:jc w:val="center"/>
        <w:rPr>
          <w:rFonts w:ascii="Times New Roman" w:hAnsi="Times New Roman" w:cs="Times New Roman"/>
          <w:b/>
          <w:sz w:val="24"/>
          <w:szCs w:val="24"/>
          <w:lang w:val="kk-KZ"/>
        </w:rPr>
      </w:pPr>
      <w:r w:rsidRPr="00FF38C1">
        <w:rPr>
          <w:rFonts w:ascii="Times New Roman" w:hAnsi="Times New Roman" w:cs="Times New Roman"/>
          <w:b/>
          <w:sz w:val="24"/>
          <w:szCs w:val="24"/>
          <w:lang w:val="kk-KZ"/>
        </w:rPr>
        <w:t>Орташа балл мәндерінің таралуы ...</w:t>
      </w:r>
    </w:p>
    <w:tbl>
      <w:tblPr>
        <w:tblW w:w="9483" w:type="dxa"/>
        <w:tblInd w:w="108" w:type="dxa"/>
        <w:tblLook w:val="0000" w:firstRow="0" w:lastRow="0" w:firstColumn="0" w:lastColumn="0" w:noHBand="0" w:noVBand="0"/>
      </w:tblPr>
      <w:tblGrid>
        <w:gridCol w:w="3828"/>
        <w:gridCol w:w="1131"/>
        <w:gridCol w:w="1131"/>
        <w:gridCol w:w="1131"/>
        <w:gridCol w:w="1131"/>
        <w:gridCol w:w="1131"/>
      </w:tblGrid>
      <w:tr w:rsidR="00246CAA" w:rsidRPr="00FF38C1" w:rsidTr="00996802">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 </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b/>
                <w:bCs/>
                <w:iCs/>
                <w:sz w:val="24"/>
                <w:szCs w:val="24"/>
              </w:rPr>
            </w:pPr>
            <w:r w:rsidRPr="00FF38C1">
              <w:rPr>
                <w:rFonts w:ascii="Times New Roman" w:hAnsi="Times New Roman" w:cs="Times New Roman"/>
                <w:b/>
                <w:bCs/>
                <w:iCs/>
                <w:sz w:val="24"/>
                <w:szCs w:val="24"/>
              </w:rPr>
              <w:t>2016</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b/>
                <w:bCs/>
                <w:iCs/>
                <w:sz w:val="24"/>
                <w:szCs w:val="24"/>
              </w:rPr>
            </w:pPr>
            <w:r w:rsidRPr="00FF38C1">
              <w:rPr>
                <w:rFonts w:ascii="Times New Roman" w:hAnsi="Times New Roman" w:cs="Times New Roman"/>
                <w:b/>
                <w:bCs/>
                <w:iCs/>
                <w:sz w:val="24"/>
                <w:szCs w:val="24"/>
              </w:rPr>
              <w:t>2017</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246CAA" w:rsidRPr="00FF38C1" w:rsidRDefault="00246CAA" w:rsidP="00E049A6">
            <w:pPr>
              <w:spacing w:after="0" w:line="240" w:lineRule="auto"/>
              <w:jc w:val="both"/>
              <w:rPr>
                <w:rFonts w:ascii="Times New Roman" w:hAnsi="Times New Roman" w:cs="Times New Roman"/>
                <w:b/>
                <w:bCs/>
                <w:iCs/>
                <w:sz w:val="24"/>
                <w:szCs w:val="24"/>
              </w:rPr>
            </w:pPr>
            <w:r w:rsidRPr="00FF38C1">
              <w:rPr>
                <w:rFonts w:ascii="Times New Roman" w:hAnsi="Times New Roman" w:cs="Times New Roman"/>
                <w:b/>
                <w:bCs/>
                <w:iCs/>
                <w:sz w:val="24"/>
                <w:szCs w:val="24"/>
              </w:rPr>
              <w:t>2018</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b/>
                <w:bCs/>
                <w:iCs/>
                <w:sz w:val="24"/>
                <w:szCs w:val="24"/>
              </w:rPr>
            </w:pPr>
            <w:r w:rsidRPr="00FF38C1">
              <w:rPr>
                <w:rFonts w:ascii="Times New Roman" w:hAnsi="Times New Roman" w:cs="Times New Roman"/>
                <w:b/>
                <w:bCs/>
                <w:iCs/>
                <w:sz w:val="24"/>
                <w:szCs w:val="24"/>
              </w:rPr>
              <w:t>2019</w:t>
            </w:r>
          </w:p>
        </w:tc>
        <w:tc>
          <w:tcPr>
            <w:tcW w:w="1131" w:type="dxa"/>
            <w:tcBorders>
              <w:top w:val="single" w:sz="4" w:space="0" w:color="auto"/>
              <w:left w:val="nil"/>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b/>
                <w:bCs/>
                <w:iCs/>
                <w:sz w:val="24"/>
                <w:szCs w:val="24"/>
              </w:rPr>
            </w:pPr>
            <w:r w:rsidRPr="00FF38C1">
              <w:rPr>
                <w:rFonts w:ascii="Times New Roman" w:hAnsi="Times New Roman" w:cs="Times New Roman"/>
                <w:b/>
                <w:bCs/>
                <w:iCs/>
                <w:sz w:val="24"/>
                <w:szCs w:val="24"/>
              </w:rPr>
              <w:t>2020</w:t>
            </w:r>
          </w:p>
        </w:tc>
      </w:tr>
      <w:tr w:rsidR="00246CAA" w:rsidRPr="00FF38C1" w:rsidTr="00996802">
        <w:trPr>
          <w:trHeight w:val="257"/>
        </w:trPr>
        <w:tc>
          <w:tcPr>
            <w:tcW w:w="3828" w:type="dxa"/>
            <w:tcBorders>
              <w:top w:val="nil"/>
              <w:left w:val="single" w:sz="4" w:space="0" w:color="auto"/>
              <w:bottom w:val="single" w:sz="4" w:space="0" w:color="auto"/>
              <w:right w:val="single" w:sz="4" w:space="0" w:color="auto"/>
            </w:tcBorders>
            <w:shd w:val="clear" w:color="auto" w:fill="FFFFFF"/>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Ең жоғары орташа балл</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96</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122</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123</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121</w:t>
            </w:r>
          </w:p>
        </w:tc>
        <w:tc>
          <w:tcPr>
            <w:tcW w:w="1131" w:type="dxa"/>
            <w:tcBorders>
              <w:top w:val="single" w:sz="4" w:space="0" w:color="auto"/>
              <w:left w:val="nil"/>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76</w:t>
            </w:r>
          </w:p>
        </w:tc>
      </w:tr>
      <w:tr w:rsidR="00246CAA" w:rsidRPr="00FF38C1" w:rsidTr="00996802">
        <w:trPr>
          <w:trHeight w:val="323"/>
        </w:trPr>
        <w:tc>
          <w:tcPr>
            <w:tcW w:w="3828" w:type="dxa"/>
            <w:tcBorders>
              <w:top w:val="nil"/>
              <w:left w:val="single" w:sz="4" w:space="0" w:color="auto"/>
              <w:bottom w:val="single" w:sz="4" w:space="0" w:color="auto"/>
              <w:right w:val="single" w:sz="4" w:space="0" w:color="auto"/>
            </w:tcBorders>
            <w:shd w:val="clear" w:color="auto" w:fill="FFFFFF"/>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Ең төменгі орташа балл</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61</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56</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58</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34</w:t>
            </w:r>
          </w:p>
        </w:tc>
        <w:tc>
          <w:tcPr>
            <w:tcW w:w="1131" w:type="dxa"/>
            <w:tcBorders>
              <w:top w:val="single" w:sz="4" w:space="0" w:color="auto"/>
              <w:left w:val="nil"/>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40</w:t>
            </w:r>
          </w:p>
        </w:tc>
      </w:tr>
      <w:tr w:rsidR="00246CAA" w:rsidRPr="00FF38C1" w:rsidTr="00FF38C1">
        <w:trPr>
          <w:trHeight w:val="689"/>
        </w:trPr>
        <w:tc>
          <w:tcPr>
            <w:tcW w:w="3828" w:type="dxa"/>
            <w:tcBorders>
              <w:top w:val="nil"/>
              <w:left w:val="single" w:sz="4" w:space="0" w:color="auto"/>
              <w:bottom w:val="single" w:sz="4" w:space="0" w:color="auto"/>
              <w:right w:val="single" w:sz="4" w:space="0" w:color="auto"/>
            </w:tcBorders>
            <w:shd w:val="clear" w:color="auto" w:fill="FFFFFF"/>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Ең жоғары және ең төменгі орташа ұпайлар арасындағы айырмашылық</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35</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66</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65</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87</w:t>
            </w:r>
          </w:p>
        </w:tc>
        <w:tc>
          <w:tcPr>
            <w:tcW w:w="1131" w:type="dxa"/>
            <w:tcBorders>
              <w:top w:val="single" w:sz="4" w:space="0" w:color="auto"/>
              <w:left w:val="nil"/>
              <w:bottom w:val="single" w:sz="4" w:space="0" w:color="auto"/>
              <w:right w:val="single" w:sz="4" w:space="0" w:color="auto"/>
            </w:tcBorders>
            <w:shd w:val="clear" w:color="auto" w:fill="FFFFFF"/>
            <w:vAlign w:val="center"/>
          </w:tcPr>
          <w:p w:rsidR="00246CAA" w:rsidRPr="00FF38C1" w:rsidRDefault="00246CAA" w:rsidP="00E049A6">
            <w:pPr>
              <w:spacing w:after="0" w:line="240" w:lineRule="auto"/>
              <w:jc w:val="both"/>
              <w:rPr>
                <w:rFonts w:ascii="Times New Roman" w:hAnsi="Times New Roman" w:cs="Times New Roman"/>
                <w:iCs/>
                <w:sz w:val="24"/>
                <w:szCs w:val="24"/>
              </w:rPr>
            </w:pPr>
            <w:r w:rsidRPr="00FF38C1">
              <w:rPr>
                <w:rFonts w:ascii="Times New Roman" w:hAnsi="Times New Roman" w:cs="Times New Roman"/>
                <w:iCs/>
                <w:sz w:val="24"/>
                <w:szCs w:val="24"/>
              </w:rPr>
              <w:t>36</w:t>
            </w:r>
          </w:p>
        </w:tc>
      </w:tr>
    </w:tbl>
    <w:p w:rsidR="00246CAA" w:rsidRPr="00FF38C1" w:rsidRDefault="00246CAA" w:rsidP="00FF38C1">
      <w:pPr>
        <w:spacing w:after="0" w:line="240" w:lineRule="auto"/>
        <w:ind w:firstLine="708"/>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ҰБТ нәтижелерін салыстырмалы талдау (тапсырмаларды орындау пайызы) пәндер бойынша биология, математика, химия бойынша ең тұрақты нәтижелерді көрсетеді, географиядан ең төмен орындау пайызы көрсетілді.</w:t>
      </w:r>
    </w:p>
    <w:p w:rsidR="00246CAA" w:rsidRPr="00FF38C1" w:rsidRDefault="00246CAA" w:rsidP="00FF38C1">
      <w:pPr>
        <w:spacing w:after="0" w:line="240" w:lineRule="auto"/>
        <w:jc w:val="center"/>
        <w:rPr>
          <w:rFonts w:ascii="Times New Roman" w:hAnsi="Times New Roman" w:cs="Times New Roman"/>
          <w:sz w:val="24"/>
          <w:szCs w:val="24"/>
          <w:lang w:val="kk-KZ"/>
        </w:rPr>
      </w:pPr>
      <w:r w:rsidRPr="00FF38C1">
        <w:rPr>
          <w:rFonts w:ascii="Times New Roman" w:hAnsi="Times New Roman" w:cs="Times New Roman"/>
          <w:b/>
          <w:sz w:val="24"/>
          <w:szCs w:val="24"/>
          <w:lang w:val="kk-KZ"/>
        </w:rPr>
        <w:t>ҰБТ тест тапсырмаларын орындау пайызының динамикасы (мектеп бойынша,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1226"/>
        <w:gridCol w:w="1226"/>
        <w:gridCol w:w="1226"/>
        <w:gridCol w:w="1226"/>
        <w:gridCol w:w="1226"/>
      </w:tblGrid>
      <w:tr w:rsidR="00246CAA" w:rsidRPr="00FF38C1" w:rsidTr="00996802">
        <w:tc>
          <w:tcPr>
            <w:tcW w:w="3499" w:type="dxa"/>
            <w:vAlign w:val="center"/>
          </w:tcPr>
          <w:p w:rsidR="00246CAA" w:rsidRPr="00FF38C1" w:rsidRDefault="00246CAA"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rPr>
              <w:t>предмет</w:t>
            </w:r>
          </w:p>
        </w:tc>
        <w:tc>
          <w:tcPr>
            <w:tcW w:w="1226" w:type="dxa"/>
            <w:vAlign w:val="center"/>
          </w:tcPr>
          <w:p w:rsidR="00246CAA" w:rsidRPr="00FF38C1" w:rsidRDefault="00246CAA"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rPr>
              <w:t>2016</w:t>
            </w:r>
          </w:p>
        </w:tc>
        <w:tc>
          <w:tcPr>
            <w:tcW w:w="1226" w:type="dxa"/>
            <w:vAlign w:val="center"/>
          </w:tcPr>
          <w:p w:rsidR="00246CAA" w:rsidRPr="00FF38C1" w:rsidRDefault="00246CAA"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rPr>
              <w:t>2017</w:t>
            </w:r>
          </w:p>
        </w:tc>
        <w:tc>
          <w:tcPr>
            <w:tcW w:w="1226" w:type="dxa"/>
          </w:tcPr>
          <w:p w:rsidR="00246CAA" w:rsidRPr="00FF38C1" w:rsidRDefault="00246CAA"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rPr>
              <w:t>2018</w:t>
            </w:r>
          </w:p>
        </w:tc>
        <w:tc>
          <w:tcPr>
            <w:tcW w:w="1226" w:type="dxa"/>
          </w:tcPr>
          <w:p w:rsidR="00246CAA" w:rsidRPr="00FF38C1" w:rsidRDefault="00246CAA" w:rsidP="00E049A6">
            <w:pPr>
              <w:spacing w:after="0" w:line="240" w:lineRule="auto"/>
              <w:jc w:val="both"/>
              <w:rPr>
                <w:rFonts w:ascii="Times New Roman" w:hAnsi="Times New Roman" w:cs="Times New Roman"/>
                <w:b/>
                <w:bCs/>
                <w:iCs/>
                <w:sz w:val="24"/>
                <w:szCs w:val="24"/>
              </w:rPr>
            </w:pPr>
            <w:r w:rsidRPr="00FF38C1">
              <w:rPr>
                <w:rFonts w:ascii="Times New Roman" w:hAnsi="Times New Roman" w:cs="Times New Roman"/>
                <w:b/>
                <w:bCs/>
                <w:iCs/>
                <w:sz w:val="24"/>
                <w:szCs w:val="24"/>
              </w:rPr>
              <w:t>2019</w:t>
            </w:r>
          </w:p>
        </w:tc>
        <w:tc>
          <w:tcPr>
            <w:tcW w:w="1226" w:type="dxa"/>
          </w:tcPr>
          <w:p w:rsidR="00246CAA" w:rsidRPr="00FF38C1" w:rsidRDefault="00246CAA" w:rsidP="00E049A6">
            <w:pPr>
              <w:spacing w:after="0" w:line="240" w:lineRule="auto"/>
              <w:jc w:val="both"/>
              <w:rPr>
                <w:rFonts w:ascii="Times New Roman" w:hAnsi="Times New Roman" w:cs="Times New Roman"/>
                <w:b/>
                <w:bCs/>
                <w:iCs/>
                <w:sz w:val="24"/>
                <w:szCs w:val="24"/>
              </w:rPr>
            </w:pPr>
            <w:r w:rsidRPr="00FF38C1">
              <w:rPr>
                <w:rFonts w:ascii="Times New Roman" w:hAnsi="Times New Roman" w:cs="Times New Roman"/>
                <w:b/>
                <w:bCs/>
                <w:iCs/>
                <w:sz w:val="24"/>
                <w:szCs w:val="24"/>
              </w:rPr>
              <w:t>2020</w:t>
            </w:r>
          </w:p>
        </w:tc>
      </w:tr>
      <w:tr w:rsidR="00246CAA" w:rsidRPr="00FF38C1" w:rsidTr="00FF38C1">
        <w:trPr>
          <w:trHeight w:val="161"/>
        </w:trPr>
        <w:tc>
          <w:tcPr>
            <w:tcW w:w="3499" w:type="dxa"/>
            <w:vAlign w:val="center"/>
          </w:tcPr>
          <w:p w:rsidR="00246CAA" w:rsidRPr="00FF38C1" w:rsidRDefault="00246CAA" w:rsidP="00E049A6">
            <w:pPr>
              <w:spacing w:after="0" w:line="240" w:lineRule="auto"/>
              <w:jc w:val="both"/>
              <w:rPr>
                <w:rFonts w:ascii="Times New Roman" w:hAnsi="Times New Roman" w:cs="Times New Roman"/>
                <w:b/>
                <w:bCs/>
                <w:sz w:val="24"/>
                <w:szCs w:val="24"/>
                <w:lang w:val="kk-KZ"/>
              </w:rPr>
            </w:pPr>
            <w:r w:rsidRPr="00FF38C1">
              <w:rPr>
                <w:rFonts w:ascii="Times New Roman" w:hAnsi="Times New Roman" w:cs="Times New Roman"/>
                <w:b/>
                <w:bCs/>
                <w:sz w:val="24"/>
                <w:szCs w:val="24"/>
                <w:lang w:val="kk-KZ"/>
              </w:rPr>
              <w:t>Қазақстан тарихы</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57</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77</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73</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38</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32</w:t>
            </w:r>
          </w:p>
        </w:tc>
      </w:tr>
      <w:tr w:rsidR="00246CAA" w:rsidRPr="00FF38C1" w:rsidTr="00996802">
        <w:tc>
          <w:tcPr>
            <w:tcW w:w="3499" w:type="dxa"/>
            <w:vAlign w:val="center"/>
          </w:tcPr>
          <w:p w:rsidR="00246CAA" w:rsidRPr="00FF38C1" w:rsidRDefault="00246CAA"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rPr>
              <w:t>Математика/Математикалық сауаттылық</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60</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58</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68</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55</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35</w:t>
            </w:r>
          </w:p>
        </w:tc>
      </w:tr>
      <w:tr w:rsidR="00246CAA" w:rsidRPr="00FF38C1" w:rsidTr="00996802">
        <w:tc>
          <w:tcPr>
            <w:tcW w:w="3499" w:type="dxa"/>
            <w:vAlign w:val="center"/>
          </w:tcPr>
          <w:p w:rsidR="00246CAA" w:rsidRPr="00FF38C1" w:rsidRDefault="00246CAA" w:rsidP="00E049A6">
            <w:pPr>
              <w:spacing w:after="0" w:line="240" w:lineRule="auto"/>
              <w:jc w:val="both"/>
              <w:rPr>
                <w:rFonts w:ascii="Times New Roman" w:hAnsi="Times New Roman" w:cs="Times New Roman"/>
                <w:b/>
                <w:bCs/>
                <w:sz w:val="24"/>
                <w:szCs w:val="24"/>
                <w:lang w:val="kk-KZ"/>
              </w:rPr>
            </w:pPr>
            <w:r w:rsidRPr="00FF38C1">
              <w:rPr>
                <w:rFonts w:ascii="Times New Roman" w:hAnsi="Times New Roman" w:cs="Times New Roman"/>
                <w:b/>
                <w:bCs/>
                <w:sz w:val="24"/>
                <w:szCs w:val="24"/>
                <w:lang w:val="kk-KZ"/>
              </w:rPr>
              <w:t xml:space="preserve">Қазақ тілі </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75</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w:t>
            </w:r>
          </w:p>
        </w:tc>
      </w:tr>
      <w:tr w:rsidR="00246CAA" w:rsidRPr="00FF38C1" w:rsidTr="00996802">
        <w:tc>
          <w:tcPr>
            <w:tcW w:w="3499" w:type="dxa"/>
            <w:vAlign w:val="center"/>
          </w:tcPr>
          <w:p w:rsidR="00246CAA" w:rsidRPr="00FF38C1" w:rsidRDefault="00246CAA"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rPr>
              <w:t>Орыс тілі/оқу сауаттылығы</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75</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85</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84</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85</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83</w:t>
            </w:r>
          </w:p>
        </w:tc>
      </w:tr>
      <w:tr w:rsidR="00246CAA" w:rsidRPr="00FF38C1" w:rsidTr="00996802">
        <w:tc>
          <w:tcPr>
            <w:tcW w:w="3499" w:type="dxa"/>
            <w:vAlign w:val="center"/>
          </w:tcPr>
          <w:p w:rsidR="00246CAA" w:rsidRPr="00FF38C1" w:rsidRDefault="00246CAA" w:rsidP="00E049A6">
            <w:pPr>
              <w:spacing w:after="0" w:line="240" w:lineRule="auto"/>
              <w:jc w:val="both"/>
              <w:rPr>
                <w:rFonts w:ascii="Times New Roman" w:hAnsi="Times New Roman" w:cs="Times New Roman"/>
                <w:b/>
                <w:bCs/>
                <w:sz w:val="24"/>
                <w:szCs w:val="24"/>
                <w:lang w:val="kk-KZ"/>
              </w:rPr>
            </w:pPr>
            <w:r w:rsidRPr="00FF38C1">
              <w:rPr>
                <w:rFonts w:ascii="Times New Roman" w:hAnsi="Times New Roman" w:cs="Times New Roman"/>
                <w:b/>
                <w:bCs/>
                <w:sz w:val="24"/>
                <w:szCs w:val="24"/>
                <w:lang w:val="kk-KZ"/>
              </w:rPr>
              <w:t>Ағылшын тілі</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71</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90</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30</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w:t>
            </w:r>
          </w:p>
        </w:tc>
      </w:tr>
      <w:tr w:rsidR="00246CAA" w:rsidRPr="00FF38C1" w:rsidTr="00996802">
        <w:tc>
          <w:tcPr>
            <w:tcW w:w="3499" w:type="dxa"/>
            <w:vAlign w:val="center"/>
          </w:tcPr>
          <w:p w:rsidR="00246CAA" w:rsidRPr="00FF38C1" w:rsidRDefault="00246CAA"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rPr>
              <w:t>Биология</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68</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56</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68</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24</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21</w:t>
            </w:r>
          </w:p>
        </w:tc>
      </w:tr>
      <w:tr w:rsidR="00246CAA" w:rsidRPr="00FF38C1" w:rsidTr="00996802">
        <w:tc>
          <w:tcPr>
            <w:tcW w:w="3499" w:type="dxa"/>
            <w:vAlign w:val="center"/>
          </w:tcPr>
          <w:p w:rsidR="00246CAA" w:rsidRPr="00FF38C1" w:rsidRDefault="00246CAA"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rPr>
              <w:t>География</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56</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75</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55</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41</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23</w:t>
            </w:r>
          </w:p>
        </w:tc>
      </w:tr>
      <w:tr w:rsidR="00246CAA" w:rsidRPr="00FF38C1" w:rsidTr="00996802">
        <w:tc>
          <w:tcPr>
            <w:tcW w:w="3499" w:type="dxa"/>
            <w:vAlign w:val="center"/>
          </w:tcPr>
          <w:p w:rsidR="00246CAA" w:rsidRPr="00FF38C1" w:rsidRDefault="00246CAA"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rPr>
              <w:t>Дүниежүзі тарихы</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38</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73</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10</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25</w:t>
            </w:r>
          </w:p>
        </w:tc>
      </w:tr>
      <w:tr w:rsidR="00246CAA" w:rsidRPr="00FF38C1" w:rsidTr="00996802">
        <w:tc>
          <w:tcPr>
            <w:tcW w:w="3499" w:type="dxa"/>
            <w:vAlign w:val="center"/>
          </w:tcPr>
          <w:p w:rsidR="00246CAA" w:rsidRPr="00FF38C1" w:rsidRDefault="00246CAA"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rPr>
              <w:t xml:space="preserve">Математика </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40</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60</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63</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36</w:t>
            </w:r>
          </w:p>
        </w:tc>
      </w:tr>
      <w:tr w:rsidR="00246CAA" w:rsidRPr="00FF38C1" w:rsidTr="00996802">
        <w:tc>
          <w:tcPr>
            <w:tcW w:w="3499" w:type="dxa"/>
            <w:vAlign w:val="center"/>
          </w:tcPr>
          <w:p w:rsidR="00246CAA" w:rsidRPr="00FF38C1" w:rsidRDefault="00246CAA" w:rsidP="00E049A6">
            <w:pPr>
              <w:spacing w:after="0" w:line="240" w:lineRule="auto"/>
              <w:jc w:val="both"/>
              <w:rPr>
                <w:rFonts w:ascii="Times New Roman" w:hAnsi="Times New Roman" w:cs="Times New Roman"/>
                <w:b/>
                <w:bCs/>
                <w:sz w:val="24"/>
                <w:szCs w:val="24"/>
              </w:rPr>
            </w:pPr>
            <w:r w:rsidRPr="00FF38C1">
              <w:rPr>
                <w:rFonts w:ascii="Times New Roman" w:hAnsi="Times New Roman" w:cs="Times New Roman"/>
                <w:b/>
                <w:bCs/>
                <w:sz w:val="24"/>
                <w:szCs w:val="24"/>
              </w:rPr>
              <w:t>Химия</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60</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40</w:t>
            </w:r>
          </w:p>
        </w:tc>
        <w:tc>
          <w:tcPr>
            <w:tcW w:w="1226" w:type="dxa"/>
            <w:vAlign w:val="center"/>
          </w:tcPr>
          <w:p w:rsidR="00246CAA" w:rsidRPr="00FF38C1" w:rsidRDefault="00246CAA" w:rsidP="00E049A6">
            <w:pPr>
              <w:spacing w:after="0" w:line="240" w:lineRule="auto"/>
              <w:jc w:val="both"/>
              <w:rPr>
                <w:rFonts w:ascii="Times New Roman" w:hAnsi="Times New Roman" w:cs="Times New Roman"/>
                <w:sz w:val="24"/>
                <w:szCs w:val="24"/>
              </w:rPr>
            </w:pPr>
            <w:r w:rsidRPr="00FF38C1">
              <w:rPr>
                <w:rFonts w:ascii="Times New Roman" w:hAnsi="Times New Roman" w:cs="Times New Roman"/>
                <w:sz w:val="24"/>
                <w:szCs w:val="24"/>
              </w:rPr>
              <w:t>73</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w:t>
            </w:r>
          </w:p>
        </w:tc>
        <w:tc>
          <w:tcPr>
            <w:tcW w:w="1226" w:type="dxa"/>
            <w:vAlign w:val="center"/>
          </w:tcPr>
          <w:p w:rsidR="00246CAA" w:rsidRPr="00FF38C1" w:rsidRDefault="00246CAA" w:rsidP="00E049A6">
            <w:pPr>
              <w:spacing w:after="0" w:line="240" w:lineRule="auto"/>
              <w:jc w:val="both"/>
              <w:rPr>
                <w:rFonts w:ascii="Times New Roman" w:hAnsi="Times New Roman" w:cs="Times New Roman"/>
                <w:bCs/>
                <w:iCs/>
                <w:sz w:val="24"/>
                <w:szCs w:val="24"/>
              </w:rPr>
            </w:pPr>
            <w:r w:rsidRPr="00FF38C1">
              <w:rPr>
                <w:rFonts w:ascii="Times New Roman" w:hAnsi="Times New Roman" w:cs="Times New Roman"/>
                <w:bCs/>
                <w:iCs/>
                <w:sz w:val="24"/>
                <w:szCs w:val="24"/>
              </w:rPr>
              <w:t>-</w:t>
            </w:r>
          </w:p>
        </w:tc>
      </w:tr>
    </w:tbl>
    <w:p w:rsidR="00246CAA" w:rsidRPr="00FF38C1" w:rsidRDefault="00246CAA" w:rsidP="00FF38C1">
      <w:pPr>
        <w:spacing w:after="0" w:line="240" w:lineRule="auto"/>
        <w:ind w:firstLine="708"/>
        <w:jc w:val="both"/>
        <w:rPr>
          <w:rFonts w:ascii="Times New Roman" w:hAnsi="Times New Roman" w:cs="Times New Roman"/>
          <w:sz w:val="24"/>
          <w:szCs w:val="24"/>
        </w:rPr>
      </w:pPr>
      <w:r w:rsidRPr="00FF38C1">
        <w:rPr>
          <w:rFonts w:ascii="Times New Roman" w:hAnsi="Times New Roman" w:cs="Times New Roman"/>
          <w:sz w:val="24"/>
          <w:szCs w:val="24"/>
        </w:rPr>
        <w:t>Оқыту тілдері бойынша пәндер бойынша ҰБТ</w:t>
      </w:r>
      <w:r w:rsidR="00FF38C1">
        <w:rPr>
          <w:rFonts w:ascii="Times New Roman" w:hAnsi="Times New Roman" w:cs="Times New Roman"/>
          <w:sz w:val="24"/>
          <w:szCs w:val="24"/>
        </w:rPr>
        <w:t xml:space="preserve"> қорытындысы (2017-2020 жылдар)</w:t>
      </w:r>
    </w:p>
    <w:p w:rsidR="00246CAA" w:rsidRPr="00FF38C1" w:rsidRDefault="00246CAA" w:rsidP="00FF38C1">
      <w:pPr>
        <w:spacing w:after="0" w:line="240" w:lineRule="auto"/>
        <w:jc w:val="center"/>
        <w:rPr>
          <w:rFonts w:ascii="Times New Roman" w:hAnsi="Times New Roman" w:cs="Times New Roman"/>
          <w:sz w:val="24"/>
          <w:szCs w:val="24"/>
          <w:lang w:val="kk-KZ"/>
        </w:rPr>
      </w:pPr>
      <w:r w:rsidRPr="00FF38C1">
        <w:rPr>
          <w:rFonts w:ascii="Times New Roman" w:hAnsi="Times New Roman" w:cs="Times New Roman"/>
          <w:sz w:val="24"/>
          <w:szCs w:val="24"/>
        </w:rPr>
        <w:t>Пәндер бойынша ҰБТ қорытындысы бойынша салыстырмалы мәліметтер:</w:t>
      </w:r>
    </w:p>
    <w:tbl>
      <w:tblPr>
        <w:tblW w:w="948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2060"/>
        <w:gridCol w:w="1064"/>
        <w:gridCol w:w="972"/>
        <w:gridCol w:w="1094"/>
        <w:gridCol w:w="965"/>
        <w:gridCol w:w="1265"/>
        <w:gridCol w:w="863"/>
        <w:gridCol w:w="1199"/>
      </w:tblGrid>
      <w:tr w:rsidR="00246CAA" w:rsidRPr="00FF38C1" w:rsidTr="00FF38C1">
        <w:trPr>
          <w:trHeight w:val="172"/>
        </w:trPr>
        <w:tc>
          <w:tcPr>
            <w:tcW w:w="2060" w:type="dxa"/>
            <w:shd w:val="clear" w:color="auto" w:fill="FFFFFF"/>
            <w:vAlign w:val="bottom"/>
          </w:tcPr>
          <w:p w:rsidR="00246CAA" w:rsidRPr="00FF38C1" w:rsidRDefault="00246CAA" w:rsidP="00FF38C1">
            <w:pPr>
              <w:pStyle w:val="a7"/>
              <w:spacing w:before="0" w:after="0"/>
              <w:jc w:val="both"/>
              <w:textAlignment w:val="baseline"/>
              <w:rPr>
                <w:b/>
                <w:sz w:val="24"/>
                <w:szCs w:val="24"/>
              </w:rPr>
            </w:pPr>
          </w:p>
        </w:tc>
        <w:tc>
          <w:tcPr>
            <w:tcW w:w="1064" w:type="dxa"/>
            <w:shd w:val="clear" w:color="auto" w:fill="FFFFFF"/>
            <w:vAlign w:val="bottom"/>
          </w:tcPr>
          <w:p w:rsidR="00246CAA" w:rsidRPr="00FF38C1" w:rsidRDefault="00246CAA" w:rsidP="00FF38C1">
            <w:pPr>
              <w:pStyle w:val="a7"/>
              <w:spacing w:before="0" w:after="0"/>
              <w:ind w:right="-75"/>
              <w:jc w:val="center"/>
              <w:textAlignment w:val="baseline"/>
              <w:rPr>
                <w:b/>
                <w:sz w:val="24"/>
                <w:szCs w:val="24"/>
              </w:rPr>
            </w:pPr>
            <w:r w:rsidRPr="00FF38C1">
              <w:rPr>
                <w:b/>
                <w:sz w:val="24"/>
                <w:szCs w:val="24"/>
              </w:rPr>
              <w:t>2016-</w:t>
            </w:r>
          </w:p>
          <w:p w:rsidR="00246CAA" w:rsidRPr="00FF38C1" w:rsidRDefault="00246CAA" w:rsidP="00FF38C1">
            <w:pPr>
              <w:pStyle w:val="a7"/>
              <w:spacing w:before="0" w:after="0"/>
              <w:ind w:right="-75"/>
              <w:jc w:val="center"/>
              <w:textAlignment w:val="baseline"/>
              <w:rPr>
                <w:b/>
                <w:sz w:val="24"/>
                <w:szCs w:val="24"/>
              </w:rPr>
            </w:pPr>
            <w:r w:rsidRPr="00FF38C1">
              <w:rPr>
                <w:b/>
                <w:sz w:val="24"/>
                <w:szCs w:val="24"/>
              </w:rPr>
              <w:t>2017</w:t>
            </w:r>
          </w:p>
        </w:tc>
        <w:tc>
          <w:tcPr>
            <w:tcW w:w="972" w:type="dxa"/>
            <w:shd w:val="clear" w:color="auto" w:fill="FFFFFF"/>
            <w:vAlign w:val="bottom"/>
          </w:tcPr>
          <w:p w:rsidR="00246CAA" w:rsidRPr="00FF38C1" w:rsidRDefault="00246CAA" w:rsidP="00FF38C1">
            <w:pPr>
              <w:pStyle w:val="a7"/>
              <w:spacing w:before="0" w:after="0"/>
              <w:ind w:right="-75"/>
              <w:jc w:val="center"/>
              <w:textAlignment w:val="baseline"/>
              <w:rPr>
                <w:b/>
                <w:sz w:val="24"/>
                <w:szCs w:val="24"/>
              </w:rPr>
            </w:pPr>
            <w:r w:rsidRPr="00FF38C1">
              <w:rPr>
                <w:b/>
                <w:sz w:val="24"/>
                <w:szCs w:val="24"/>
              </w:rPr>
              <w:t>2017-</w:t>
            </w:r>
          </w:p>
          <w:p w:rsidR="00246CAA" w:rsidRPr="00FF38C1" w:rsidRDefault="00246CAA" w:rsidP="00FF38C1">
            <w:pPr>
              <w:pStyle w:val="a7"/>
              <w:spacing w:before="0" w:after="0"/>
              <w:ind w:right="-75"/>
              <w:jc w:val="center"/>
              <w:textAlignment w:val="baseline"/>
              <w:rPr>
                <w:b/>
                <w:sz w:val="24"/>
                <w:szCs w:val="24"/>
              </w:rPr>
            </w:pPr>
            <w:r w:rsidRPr="00FF38C1">
              <w:rPr>
                <w:b/>
                <w:sz w:val="24"/>
                <w:szCs w:val="24"/>
              </w:rPr>
              <w:t>2018</w:t>
            </w:r>
          </w:p>
        </w:tc>
        <w:tc>
          <w:tcPr>
            <w:tcW w:w="1094" w:type="dxa"/>
            <w:shd w:val="clear" w:color="auto" w:fill="FFFFFF"/>
          </w:tcPr>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динамика</w:t>
            </w:r>
          </w:p>
        </w:tc>
        <w:tc>
          <w:tcPr>
            <w:tcW w:w="965" w:type="dxa"/>
            <w:shd w:val="clear" w:color="auto" w:fill="FFFFFF"/>
            <w:vAlign w:val="bottom"/>
          </w:tcPr>
          <w:p w:rsidR="00246CAA" w:rsidRPr="00FF38C1" w:rsidRDefault="00246CAA" w:rsidP="00FF38C1">
            <w:pPr>
              <w:pStyle w:val="a7"/>
              <w:spacing w:before="0" w:after="0"/>
              <w:ind w:right="-75"/>
              <w:jc w:val="center"/>
              <w:textAlignment w:val="baseline"/>
              <w:rPr>
                <w:b/>
                <w:sz w:val="24"/>
                <w:szCs w:val="24"/>
              </w:rPr>
            </w:pPr>
            <w:r w:rsidRPr="00FF38C1">
              <w:rPr>
                <w:b/>
                <w:sz w:val="24"/>
                <w:szCs w:val="24"/>
              </w:rPr>
              <w:t>2018-2019</w:t>
            </w:r>
          </w:p>
        </w:tc>
        <w:tc>
          <w:tcPr>
            <w:tcW w:w="1265" w:type="dxa"/>
            <w:shd w:val="clear" w:color="auto" w:fill="FFFFFF"/>
          </w:tcPr>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динамика</w:t>
            </w:r>
          </w:p>
        </w:tc>
        <w:tc>
          <w:tcPr>
            <w:tcW w:w="863" w:type="dxa"/>
            <w:shd w:val="clear" w:color="auto" w:fill="FFFFFF"/>
            <w:vAlign w:val="bottom"/>
          </w:tcPr>
          <w:p w:rsidR="00246CAA" w:rsidRPr="00FF38C1" w:rsidRDefault="00246CAA" w:rsidP="00FF38C1">
            <w:pPr>
              <w:pStyle w:val="a7"/>
              <w:spacing w:before="0" w:after="0"/>
              <w:ind w:right="-75"/>
              <w:jc w:val="center"/>
              <w:textAlignment w:val="baseline"/>
              <w:rPr>
                <w:b/>
                <w:sz w:val="24"/>
                <w:szCs w:val="24"/>
              </w:rPr>
            </w:pPr>
            <w:r w:rsidRPr="00FF38C1">
              <w:rPr>
                <w:b/>
                <w:sz w:val="24"/>
                <w:szCs w:val="24"/>
              </w:rPr>
              <w:t>2019-</w:t>
            </w:r>
          </w:p>
          <w:p w:rsidR="00246CAA" w:rsidRPr="00FF38C1" w:rsidRDefault="00246CAA" w:rsidP="00FF38C1">
            <w:pPr>
              <w:pStyle w:val="a7"/>
              <w:spacing w:before="0" w:after="0"/>
              <w:ind w:right="-75"/>
              <w:jc w:val="center"/>
              <w:textAlignment w:val="baseline"/>
              <w:rPr>
                <w:b/>
                <w:sz w:val="24"/>
                <w:szCs w:val="24"/>
              </w:rPr>
            </w:pPr>
            <w:r w:rsidRPr="00FF38C1">
              <w:rPr>
                <w:b/>
                <w:sz w:val="24"/>
                <w:szCs w:val="24"/>
              </w:rPr>
              <w:t>2020</w:t>
            </w:r>
          </w:p>
        </w:tc>
        <w:tc>
          <w:tcPr>
            <w:tcW w:w="1199" w:type="dxa"/>
            <w:shd w:val="clear" w:color="auto" w:fill="FFFFFF"/>
          </w:tcPr>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динамика</w:t>
            </w:r>
          </w:p>
        </w:tc>
      </w:tr>
      <w:tr w:rsidR="00246CAA" w:rsidRPr="00FF38C1" w:rsidTr="00FF38C1">
        <w:trPr>
          <w:trHeight w:val="86"/>
        </w:trPr>
        <w:tc>
          <w:tcPr>
            <w:tcW w:w="2060" w:type="dxa"/>
            <w:shd w:val="clear" w:color="auto" w:fill="FFFFFF"/>
            <w:vAlign w:val="bottom"/>
          </w:tcPr>
          <w:p w:rsidR="00246CAA" w:rsidRPr="00FF38C1" w:rsidRDefault="00246CAA" w:rsidP="00FF38C1">
            <w:pPr>
              <w:pStyle w:val="a7"/>
              <w:spacing w:before="0" w:after="0"/>
              <w:jc w:val="both"/>
              <w:textAlignment w:val="baseline"/>
              <w:rPr>
                <w:b/>
                <w:sz w:val="24"/>
                <w:szCs w:val="24"/>
              </w:rPr>
            </w:pPr>
            <w:r w:rsidRPr="00FF38C1">
              <w:rPr>
                <w:b/>
                <w:sz w:val="24"/>
                <w:szCs w:val="24"/>
              </w:rPr>
              <w:t>Орташа балл</w:t>
            </w:r>
          </w:p>
        </w:tc>
        <w:tc>
          <w:tcPr>
            <w:tcW w:w="1064" w:type="dxa"/>
            <w:shd w:val="clear" w:color="auto" w:fill="FFFFFF"/>
            <w:vAlign w:val="bottom"/>
          </w:tcPr>
          <w:p w:rsidR="00246CAA" w:rsidRPr="00FF38C1" w:rsidRDefault="00246CAA" w:rsidP="00FF38C1">
            <w:pPr>
              <w:pStyle w:val="a7"/>
              <w:spacing w:before="0" w:after="0"/>
              <w:jc w:val="center"/>
              <w:textAlignment w:val="baseline"/>
              <w:rPr>
                <w:b/>
                <w:sz w:val="24"/>
                <w:szCs w:val="24"/>
              </w:rPr>
            </w:pPr>
            <w:r w:rsidRPr="00FF38C1">
              <w:rPr>
                <w:b/>
                <w:sz w:val="24"/>
                <w:szCs w:val="24"/>
              </w:rPr>
              <w:t>95,6</w:t>
            </w:r>
          </w:p>
        </w:tc>
        <w:tc>
          <w:tcPr>
            <w:tcW w:w="972" w:type="dxa"/>
            <w:shd w:val="clear" w:color="auto" w:fill="FFFFFF"/>
          </w:tcPr>
          <w:p w:rsidR="00246CAA" w:rsidRPr="00FF38C1" w:rsidRDefault="00246CAA" w:rsidP="00FF38C1">
            <w:pPr>
              <w:pStyle w:val="a7"/>
              <w:spacing w:before="0" w:after="0"/>
              <w:jc w:val="center"/>
              <w:textAlignment w:val="baseline"/>
              <w:rPr>
                <w:b/>
                <w:sz w:val="24"/>
                <w:szCs w:val="24"/>
              </w:rPr>
            </w:pPr>
            <w:r w:rsidRPr="00FF38C1">
              <w:rPr>
                <w:b/>
                <w:sz w:val="24"/>
                <w:szCs w:val="24"/>
              </w:rPr>
              <w:t>93,8</w:t>
            </w:r>
          </w:p>
        </w:tc>
        <w:tc>
          <w:tcPr>
            <w:tcW w:w="1094" w:type="dxa"/>
            <w:shd w:val="clear" w:color="auto" w:fill="FFFFFF"/>
          </w:tcPr>
          <w:p w:rsidR="00246CAA" w:rsidRPr="00FF38C1" w:rsidRDefault="00246CAA" w:rsidP="00FF38C1">
            <w:pPr>
              <w:pStyle w:val="a7"/>
              <w:spacing w:before="0" w:after="0"/>
              <w:jc w:val="center"/>
              <w:textAlignment w:val="baseline"/>
              <w:rPr>
                <w:b/>
                <w:sz w:val="24"/>
                <w:szCs w:val="24"/>
              </w:rPr>
            </w:pPr>
            <w:r w:rsidRPr="00FF38C1">
              <w:rPr>
                <w:b/>
                <w:sz w:val="24"/>
                <w:szCs w:val="24"/>
              </w:rPr>
              <w:t>-1.8</w:t>
            </w:r>
          </w:p>
        </w:tc>
        <w:tc>
          <w:tcPr>
            <w:tcW w:w="965" w:type="dxa"/>
            <w:shd w:val="clear" w:color="auto" w:fill="FFFFFF"/>
          </w:tcPr>
          <w:p w:rsidR="00246CAA" w:rsidRPr="00FF38C1" w:rsidRDefault="00246CAA" w:rsidP="00FF38C1">
            <w:pPr>
              <w:pStyle w:val="a7"/>
              <w:spacing w:before="0" w:after="0"/>
              <w:jc w:val="center"/>
              <w:textAlignment w:val="baseline"/>
              <w:rPr>
                <w:b/>
                <w:sz w:val="24"/>
                <w:szCs w:val="24"/>
              </w:rPr>
            </w:pPr>
            <w:r w:rsidRPr="00FF38C1">
              <w:rPr>
                <w:b/>
                <w:sz w:val="24"/>
                <w:szCs w:val="24"/>
              </w:rPr>
              <w:t>72</w:t>
            </w:r>
          </w:p>
        </w:tc>
        <w:tc>
          <w:tcPr>
            <w:tcW w:w="1265" w:type="dxa"/>
            <w:shd w:val="clear" w:color="auto" w:fill="FFFFFF"/>
          </w:tcPr>
          <w:p w:rsidR="00246CAA" w:rsidRPr="00FF38C1" w:rsidRDefault="00246CAA" w:rsidP="00FF38C1">
            <w:pPr>
              <w:pStyle w:val="a7"/>
              <w:spacing w:before="0" w:after="0"/>
              <w:jc w:val="center"/>
              <w:textAlignment w:val="baseline"/>
              <w:rPr>
                <w:b/>
                <w:sz w:val="24"/>
                <w:szCs w:val="24"/>
              </w:rPr>
            </w:pPr>
            <w:r w:rsidRPr="00FF38C1">
              <w:rPr>
                <w:b/>
                <w:sz w:val="24"/>
                <w:szCs w:val="24"/>
              </w:rPr>
              <w:t>-21.8</w:t>
            </w:r>
          </w:p>
        </w:tc>
        <w:tc>
          <w:tcPr>
            <w:tcW w:w="863" w:type="dxa"/>
            <w:shd w:val="clear" w:color="auto" w:fill="FFFFFF"/>
          </w:tcPr>
          <w:p w:rsidR="00246CAA" w:rsidRPr="00FF38C1" w:rsidRDefault="00246CAA" w:rsidP="00FF38C1">
            <w:pPr>
              <w:pStyle w:val="a7"/>
              <w:spacing w:before="0" w:after="0"/>
              <w:jc w:val="center"/>
              <w:textAlignment w:val="baseline"/>
              <w:rPr>
                <w:b/>
                <w:sz w:val="24"/>
                <w:szCs w:val="24"/>
              </w:rPr>
            </w:pPr>
            <w:r w:rsidRPr="00FF38C1">
              <w:rPr>
                <w:b/>
                <w:sz w:val="24"/>
                <w:szCs w:val="24"/>
              </w:rPr>
              <w:t>55</w:t>
            </w:r>
          </w:p>
        </w:tc>
        <w:tc>
          <w:tcPr>
            <w:tcW w:w="1199" w:type="dxa"/>
            <w:shd w:val="clear" w:color="auto" w:fill="FFFFFF"/>
          </w:tcPr>
          <w:p w:rsidR="00246CAA" w:rsidRPr="00FF38C1" w:rsidRDefault="00246CAA" w:rsidP="00FF38C1">
            <w:pPr>
              <w:pStyle w:val="a7"/>
              <w:spacing w:before="0" w:after="0"/>
              <w:jc w:val="center"/>
              <w:textAlignment w:val="baseline"/>
              <w:rPr>
                <w:b/>
                <w:sz w:val="24"/>
                <w:szCs w:val="24"/>
              </w:rPr>
            </w:pPr>
            <w:r w:rsidRPr="00FF38C1">
              <w:rPr>
                <w:b/>
                <w:sz w:val="24"/>
                <w:szCs w:val="24"/>
              </w:rPr>
              <w:t>-17</w:t>
            </w:r>
          </w:p>
        </w:tc>
      </w:tr>
      <w:tr w:rsidR="00246CAA" w:rsidRPr="00FF38C1" w:rsidTr="00FF38C1">
        <w:trPr>
          <w:trHeight w:val="115"/>
        </w:trPr>
        <w:tc>
          <w:tcPr>
            <w:tcW w:w="2060" w:type="dxa"/>
            <w:shd w:val="clear" w:color="auto" w:fill="FFFFFF"/>
            <w:vAlign w:val="bottom"/>
          </w:tcPr>
          <w:p w:rsidR="00246CAA" w:rsidRPr="00FF38C1" w:rsidRDefault="00246CAA" w:rsidP="00FF38C1">
            <w:pPr>
              <w:pStyle w:val="a7"/>
              <w:spacing w:before="0" w:after="0"/>
              <w:jc w:val="both"/>
              <w:textAlignment w:val="baseline"/>
              <w:rPr>
                <w:b/>
                <w:sz w:val="24"/>
                <w:szCs w:val="24"/>
              </w:rPr>
            </w:pPr>
            <w:r w:rsidRPr="00FF38C1">
              <w:rPr>
                <w:b/>
                <w:sz w:val="24"/>
                <w:szCs w:val="24"/>
              </w:rPr>
              <w:t>Түлектер саны</w:t>
            </w:r>
          </w:p>
        </w:tc>
        <w:tc>
          <w:tcPr>
            <w:tcW w:w="1064" w:type="dxa"/>
            <w:shd w:val="clear" w:color="auto" w:fill="FFFFFF"/>
            <w:vAlign w:val="center"/>
          </w:tcPr>
          <w:p w:rsidR="00246CAA" w:rsidRPr="00FF38C1" w:rsidRDefault="00246CAA" w:rsidP="00FF38C1">
            <w:pPr>
              <w:pStyle w:val="a7"/>
              <w:spacing w:before="0" w:after="0"/>
              <w:jc w:val="center"/>
              <w:textAlignment w:val="baseline"/>
              <w:rPr>
                <w:b/>
                <w:sz w:val="24"/>
                <w:szCs w:val="24"/>
              </w:rPr>
            </w:pPr>
            <w:r w:rsidRPr="00FF38C1">
              <w:rPr>
                <w:b/>
                <w:sz w:val="24"/>
                <w:szCs w:val="24"/>
              </w:rPr>
              <w:t>25</w:t>
            </w:r>
          </w:p>
        </w:tc>
        <w:tc>
          <w:tcPr>
            <w:tcW w:w="972" w:type="dxa"/>
            <w:shd w:val="clear" w:color="auto" w:fill="FFFFFF"/>
            <w:vAlign w:val="center"/>
          </w:tcPr>
          <w:p w:rsidR="00246CAA" w:rsidRPr="00FF38C1" w:rsidRDefault="00246CAA" w:rsidP="00FF38C1">
            <w:pPr>
              <w:pStyle w:val="a7"/>
              <w:spacing w:before="0" w:after="0"/>
              <w:jc w:val="center"/>
              <w:textAlignment w:val="baseline"/>
              <w:rPr>
                <w:b/>
                <w:sz w:val="24"/>
                <w:szCs w:val="24"/>
              </w:rPr>
            </w:pPr>
            <w:r w:rsidRPr="00FF38C1">
              <w:rPr>
                <w:b/>
                <w:sz w:val="24"/>
                <w:szCs w:val="24"/>
              </w:rPr>
              <w:t>13</w:t>
            </w:r>
          </w:p>
        </w:tc>
        <w:tc>
          <w:tcPr>
            <w:tcW w:w="1094" w:type="dxa"/>
            <w:shd w:val="clear" w:color="auto" w:fill="FFFFFF"/>
            <w:vAlign w:val="center"/>
          </w:tcPr>
          <w:p w:rsidR="00246CAA" w:rsidRPr="00FF38C1" w:rsidRDefault="00246CAA" w:rsidP="00FF38C1">
            <w:pPr>
              <w:pStyle w:val="a7"/>
              <w:spacing w:before="0" w:after="0"/>
              <w:jc w:val="center"/>
              <w:textAlignment w:val="baseline"/>
              <w:rPr>
                <w:b/>
                <w:sz w:val="24"/>
                <w:szCs w:val="24"/>
              </w:rPr>
            </w:pPr>
          </w:p>
        </w:tc>
        <w:tc>
          <w:tcPr>
            <w:tcW w:w="965" w:type="dxa"/>
            <w:shd w:val="clear" w:color="auto" w:fill="FFFFFF"/>
            <w:vAlign w:val="center"/>
          </w:tcPr>
          <w:p w:rsidR="00246CAA" w:rsidRPr="00FF38C1" w:rsidRDefault="00246CAA" w:rsidP="00FF38C1">
            <w:pPr>
              <w:pStyle w:val="a7"/>
              <w:spacing w:before="0" w:after="0"/>
              <w:jc w:val="center"/>
              <w:textAlignment w:val="baseline"/>
              <w:rPr>
                <w:b/>
                <w:sz w:val="24"/>
                <w:szCs w:val="24"/>
              </w:rPr>
            </w:pPr>
            <w:r w:rsidRPr="00FF38C1">
              <w:rPr>
                <w:b/>
                <w:sz w:val="24"/>
                <w:szCs w:val="24"/>
              </w:rPr>
              <w:t>7</w:t>
            </w:r>
          </w:p>
        </w:tc>
        <w:tc>
          <w:tcPr>
            <w:tcW w:w="1265" w:type="dxa"/>
            <w:shd w:val="clear" w:color="auto" w:fill="FFFFFF"/>
            <w:vAlign w:val="center"/>
          </w:tcPr>
          <w:p w:rsidR="00246CAA" w:rsidRPr="00FF38C1" w:rsidRDefault="00246CAA" w:rsidP="00FF38C1">
            <w:pPr>
              <w:pStyle w:val="a7"/>
              <w:spacing w:before="0" w:after="0"/>
              <w:jc w:val="center"/>
              <w:textAlignment w:val="baseline"/>
              <w:rPr>
                <w:b/>
                <w:sz w:val="24"/>
                <w:szCs w:val="24"/>
              </w:rPr>
            </w:pPr>
          </w:p>
        </w:tc>
        <w:tc>
          <w:tcPr>
            <w:tcW w:w="863" w:type="dxa"/>
            <w:shd w:val="clear" w:color="auto" w:fill="FFFFFF"/>
            <w:vAlign w:val="center"/>
          </w:tcPr>
          <w:p w:rsidR="00246CAA" w:rsidRPr="00FF38C1" w:rsidRDefault="00246CAA" w:rsidP="00FF38C1">
            <w:pPr>
              <w:pStyle w:val="a7"/>
              <w:spacing w:before="0" w:after="0"/>
              <w:jc w:val="center"/>
              <w:textAlignment w:val="baseline"/>
              <w:rPr>
                <w:b/>
                <w:sz w:val="24"/>
                <w:szCs w:val="24"/>
              </w:rPr>
            </w:pPr>
            <w:r w:rsidRPr="00FF38C1">
              <w:rPr>
                <w:b/>
                <w:sz w:val="24"/>
                <w:szCs w:val="24"/>
              </w:rPr>
              <w:t>9</w:t>
            </w:r>
          </w:p>
        </w:tc>
        <w:tc>
          <w:tcPr>
            <w:tcW w:w="1199" w:type="dxa"/>
            <w:shd w:val="clear" w:color="auto" w:fill="FFFFFF"/>
            <w:vAlign w:val="center"/>
          </w:tcPr>
          <w:p w:rsidR="00246CAA" w:rsidRPr="00FF38C1" w:rsidRDefault="00246CAA" w:rsidP="00FF38C1">
            <w:pPr>
              <w:pStyle w:val="a7"/>
              <w:spacing w:before="0" w:after="0"/>
              <w:jc w:val="center"/>
              <w:textAlignment w:val="baseline"/>
              <w:rPr>
                <w:b/>
                <w:sz w:val="24"/>
                <w:szCs w:val="24"/>
              </w:rPr>
            </w:pPr>
          </w:p>
        </w:tc>
      </w:tr>
      <w:tr w:rsidR="00246CAA" w:rsidRPr="00FF38C1" w:rsidTr="00FF38C1">
        <w:trPr>
          <w:trHeight w:val="177"/>
        </w:trPr>
        <w:tc>
          <w:tcPr>
            <w:tcW w:w="2060" w:type="dxa"/>
            <w:shd w:val="clear" w:color="auto" w:fill="FFFFFF"/>
            <w:vAlign w:val="bottom"/>
          </w:tcPr>
          <w:p w:rsidR="00246CAA" w:rsidRPr="00FF38C1" w:rsidRDefault="00246CAA" w:rsidP="00FF38C1">
            <w:pPr>
              <w:pStyle w:val="a7"/>
              <w:spacing w:before="0" w:after="0"/>
              <w:textAlignment w:val="baseline"/>
              <w:rPr>
                <w:sz w:val="24"/>
                <w:szCs w:val="24"/>
              </w:rPr>
            </w:pPr>
            <w:r w:rsidRPr="00FF38C1">
              <w:rPr>
                <w:sz w:val="24"/>
                <w:szCs w:val="24"/>
              </w:rPr>
              <w:t>ҰБТ тапсырды</w:t>
            </w:r>
          </w:p>
        </w:tc>
        <w:tc>
          <w:tcPr>
            <w:tcW w:w="1064" w:type="dxa"/>
            <w:shd w:val="clear" w:color="auto" w:fill="FFFFFF"/>
            <w:vAlign w:val="bottom"/>
          </w:tcPr>
          <w:p w:rsidR="00246CAA" w:rsidRPr="00FF38C1" w:rsidRDefault="00246CAA" w:rsidP="00FF38C1">
            <w:pPr>
              <w:pStyle w:val="a7"/>
              <w:spacing w:before="0" w:after="0"/>
              <w:jc w:val="center"/>
              <w:textAlignment w:val="baseline"/>
              <w:rPr>
                <w:b/>
                <w:sz w:val="24"/>
                <w:szCs w:val="24"/>
              </w:rPr>
            </w:pPr>
            <w:r w:rsidRPr="00FF38C1">
              <w:rPr>
                <w:b/>
                <w:sz w:val="24"/>
                <w:szCs w:val="24"/>
              </w:rPr>
              <w:t>12</w:t>
            </w:r>
          </w:p>
          <w:p w:rsidR="00246CAA" w:rsidRPr="00FF38C1" w:rsidRDefault="00246CAA" w:rsidP="00FF38C1">
            <w:pPr>
              <w:pStyle w:val="a7"/>
              <w:spacing w:before="0" w:after="0"/>
              <w:jc w:val="center"/>
              <w:textAlignment w:val="baseline"/>
              <w:rPr>
                <w:b/>
                <w:sz w:val="24"/>
                <w:szCs w:val="24"/>
              </w:rPr>
            </w:pPr>
            <w:r w:rsidRPr="00FF38C1">
              <w:rPr>
                <w:b/>
                <w:sz w:val="24"/>
                <w:szCs w:val="24"/>
              </w:rPr>
              <w:t>(48%)</w:t>
            </w:r>
          </w:p>
        </w:tc>
        <w:tc>
          <w:tcPr>
            <w:tcW w:w="972" w:type="dxa"/>
            <w:shd w:val="clear" w:color="auto" w:fill="FFFFFF"/>
          </w:tcPr>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6</w:t>
            </w:r>
          </w:p>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(46%)</w:t>
            </w:r>
          </w:p>
        </w:tc>
        <w:tc>
          <w:tcPr>
            <w:tcW w:w="1094" w:type="dxa"/>
            <w:shd w:val="clear" w:color="auto" w:fill="FFFFFF"/>
          </w:tcPr>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-6</w:t>
            </w:r>
          </w:p>
        </w:tc>
        <w:tc>
          <w:tcPr>
            <w:tcW w:w="965" w:type="dxa"/>
            <w:shd w:val="clear" w:color="auto" w:fill="FFFFFF"/>
          </w:tcPr>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6</w:t>
            </w:r>
          </w:p>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(86%)</w:t>
            </w:r>
          </w:p>
        </w:tc>
        <w:tc>
          <w:tcPr>
            <w:tcW w:w="1265" w:type="dxa"/>
            <w:shd w:val="clear" w:color="auto" w:fill="FFFFFF"/>
          </w:tcPr>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0</w:t>
            </w:r>
          </w:p>
        </w:tc>
        <w:tc>
          <w:tcPr>
            <w:tcW w:w="863" w:type="dxa"/>
            <w:shd w:val="clear" w:color="auto" w:fill="FFFFFF"/>
          </w:tcPr>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9</w:t>
            </w:r>
          </w:p>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(100%)</w:t>
            </w:r>
          </w:p>
        </w:tc>
        <w:tc>
          <w:tcPr>
            <w:tcW w:w="1199" w:type="dxa"/>
            <w:shd w:val="clear" w:color="auto" w:fill="FFFFFF"/>
          </w:tcPr>
          <w:p w:rsidR="00246CAA" w:rsidRPr="00FF38C1" w:rsidRDefault="00246CAA" w:rsidP="00FF38C1">
            <w:pPr>
              <w:pStyle w:val="a7"/>
              <w:spacing w:before="0" w:after="0"/>
              <w:jc w:val="center"/>
              <w:textAlignment w:val="baseline"/>
              <w:rPr>
                <w:rStyle w:val="a8"/>
                <w:sz w:val="24"/>
                <w:szCs w:val="24"/>
                <w:bdr w:val="none" w:sz="0" w:space="0" w:color="auto" w:frame="1"/>
              </w:rPr>
            </w:pPr>
            <w:r w:rsidRPr="00FF38C1">
              <w:rPr>
                <w:rStyle w:val="a8"/>
                <w:sz w:val="24"/>
                <w:szCs w:val="24"/>
                <w:bdr w:val="none" w:sz="0" w:space="0" w:color="auto" w:frame="1"/>
              </w:rPr>
              <w:t>+3</w:t>
            </w:r>
          </w:p>
        </w:tc>
      </w:tr>
      <w:tr w:rsidR="00246CAA" w:rsidRPr="00FF38C1" w:rsidTr="00FF38C1">
        <w:trPr>
          <w:trHeight w:val="172"/>
        </w:trPr>
        <w:tc>
          <w:tcPr>
            <w:tcW w:w="2060" w:type="dxa"/>
            <w:shd w:val="clear" w:color="auto" w:fill="FFFFFF"/>
            <w:vAlign w:val="bottom"/>
          </w:tcPr>
          <w:p w:rsidR="00246CAA" w:rsidRPr="00FF38C1" w:rsidRDefault="00246CAA" w:rsidP="00FF38C1">
            <w:pPr>
              <w:pStyle w:val="a7"/>
              <w:spacing w:before="0" w:after="0"/>
              <w:textAlignment w:val="baseline"/>
              <w:rPr>
                <w:sz w:val="24"/>
                <w:szCs w:val="24"/>
                <w:lang w:val="kk-KZ"/>
              </w:rPr>
            </w:pPr>
            <w:r w:rsidRPr="00FF38C1">
              <w:rPr>
                <w:rStyle w:val="a8"/>
                <w:b w:val="0"/>
                <w:sz w:val="24"/>
                <w:szCs w:val="24"/>
                <w:bdr w:val="none" w:sz="0" w:space="0" w:color="auto" w:frame="1"/>
                <w:lang w:val="kk-KZ"/>
              </w:rPr>
              <w:t xml:space="preserve">Қазақ тілі </w:t>
            </w:r>
          </w:p>
        </w:tc>
        <w:tc>
          <w:tcPr>
            <w:tcW w:w="1064" w:type="dxa"/>
            <w:shd w:val="clear" w:color="auto" w:fill="FFFFFF"/>
            <w:vAlign w:val="bottom"/>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972"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1094"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965"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1265"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863"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1199"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r>
      <w:tr w:rsidR="00246CAA" w:rsidRPr="00FF38C1" w:rsidTr="00FF38C1">
        <w:trPr>
          <w:trHeight w:val="91"/>
        </w:trPr>
        <w:tc>
          <w:tcPr>
            <w:tcW w:w="2060" w:type="dxa"/>
            <w:shd w:val="clear" w:color="auto" w:fill="FFFFFF"/>
            <w:vAlign w:val="bottom"/>
          </w:tcPr>
          <w:p w:rsidR="00246CAA" w:rsidRPr="00FF38C1" w:rsidRDefault="00246CAA" w:rsidP="00FF38C1">
            <w:pPr>
              <w:pStyle w:val="a7"/>
              <w:spacing w:before="0" w:after="0"/>
              <w:textAlignment w:val="baseline"/>
              <w:rPr>
                <w:sz w:val="24"/>
                <w:szCs w:val="24"/>
                <w:lang w:val="kk-KZ"/>
              </w:rPr>
            </w:pPr>
            <w:r w:rsidRPr="00FF38C1">
              <w:rPr>
                <w:rStyle w:val="a8"/>
                <w:b w:val="0"/>
                <w:sz w:val="24"/>
                <w:szCs w:val="24"/>
                <w:bdr w:val="none" w:sz="0" w:space="0" w:color="auto" w:frame="1"/>
                <w:lang w:val="kk-KZ"/>
              </w:rPr>
              <w:t>Орыс тілі/</w:t>
            </w:r>
            <w:r w:rsidRPr="00FF38C1">
              <w:rPr>
                <w:sz w:val="24"/>
                <w:szCs w:val="24"/>
              </w:rPr>
              <w:t xml:space="preserve"> </w:t>
            </w:r>
            <w:r w:rsidRPr="00FF38C1">
              <w:rPr>
                <w:rStyle w:val="a8"/>
                <w:b w:val="0"/>
                <w:sz w:val="24"/>
                <w:szCs w:val="24"/>
                <w:bdr w:val="none" w:sz="0" w:space="0" w:color="auto" w:frame="1"/>
                <w:lang w:val="kk-KZ"/>
              </w:rPr>
              <w:t>Оқу сауаттылығы</w:t>
            </w:r>
          </w:p>
        </w:tc>
        <w:tc>
          <w:tcPr>
            <w:tcW w:w="106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16,9</w:t>
            </w:r>
          </w:p>
        </w:tc>
        <w:tc>
          <w:tcPr>
            <w:tcW w:w="972"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16,7</w:t>
            </w:r>
          </w:p>
        </w:tc>
        <w:tc>
          <w:tcPr>
            <w:tcW w:w="109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-0,2</w:t>
            </w:r>
          </w:p>
        </w:tc>
        <w:tc>
          <w:tcPr>
            <w:tcW w:w="9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17</w:t>
            </w:r>
          </w:p>
        </w:tc>
        <w:tc>
          <w:tcPr>
            <w:tcW w:w="12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+0,3</w:t>
            </w:r>
          </w:p>
        </w:tc>
        <w:tc>
          <w:tcPr>
            <w:tcW w:w="863"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16,6</w:t>
            </w:r>
          </w:p>
        </w:tc>
        <w:tc>
          <w:tcPr>
            <w:tcW w:w="1199"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-0,4</w:t>
            </w:r>
          </w:p>
        </w:tc>
      </w:tr>
      <w:tr w:rsidR="00246CAA" w:rsidRPr="00FF38C1" w:rsidTr="00FF38C1">
        <w:trPr>
          <w:trHeight w:val="86"/>
        </w:trPr>
        <w:tc>
          <w:tcPr>
            <w:tcW w:w="2060" w:type="dxa"/>
            <w:shd w:val="clear" w:color="auto" w:fill="FFFFFF"/>
            <w:vAlign w:val="bottom"/>
          </w:tcPr>
          <w:p w:rsidR="00246CAA" w:rsidRPr="00FF38C1" w:rsidRDefault="00246CAA" w:rsidP="00FF38C1">
            <w:pPr>
              <w:pStyle w:val="a7"/>
              <w:spacing w:before="0" w:after="0"/>
              <w:textAlignment w:val="baseline"/>
              <w:rPr>
                <w:rStyle w:val="a8"/>
                <w:b w:val="0"/>
                <w:sz w:val="24"/>
                <w:szCs w:val="24"/>
                <w:bdr w:val="none" w:sz="0" w:space="0" w:color="auto" w:frame="1"/>
              </w:rPr>
            </w:pPr>
            <w:r w:rsidRPr="00FF38C1">
              <w:rPr>
                <w:rStyle w:val="a8"/>
                <w:b w:val="0"/>
                <w:sz w:val="24"/>
                <w:szCs w:val="24"/>
                <w:bdr w:val="none" w:sz="0" w:space="0" w:color="auto" w:frame="1"/>
              </w:rPr>
              <w:t>Математика/</w:t>
            </w:r>
          </w:p>
          <w:p w:rsidR="00246CAA" w:rsidRPr="00FF38C1" w:rsidRDefault="00246CAA" w:rsidP="00FF38C1">
            <w:pPr>
              <w:pStyle w:val="a7"/>
              <w:spacing w:before="0" w:after="0"/>
              <w:textAlignment w:val="baseline"/>
              <w:rPr>
                <w:sz w:val="24"/>
                <w:szCs w:val="24"/>
              </w:rPr>
            </w:pPr>
            <w:r w:rsidRPr="00FF38C1">
              <w:rPr>
                <w:rStyle w:val="a8"/>
                <w:b w:val="0"/>
                <w:sz w:val="24"/>
                <w:szCs w:val="24"/>
                <w:bdr w:val="none" w:sz="0" w:space="0" w:color="auto" w:frame="1"/>
                <w:lang w:val="kk-KZ"/>
              </w:rPr>
              <w:t>Математикалық сауаттылық</w:t>
            </w:r>
          </w:p>
        </w:tc>
        <w:tc>
          <w:tcPr>
            <w:tcW w:w="106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11,6</w:t>
            </w:r>
          </w:p>
        </w:tc>
        <w:tc>
          <w:tcPr>
            <w:tcW w:w="972"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13,6</w:t>
            </w:r>
          </w:p>
        </w:tc>
        <w:tc>
          <w:tcPr>
            <w:tcW w:w="109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+2</w:t>
            </w:r>
          </w:p>
        </w:tc>
        <w:tc>
          <w:tcPr>
            <w:tcW w:w="9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11</w:t>
            </w:r>
          </w:p>
        </w:tc>
        <w:tc>
          <w:tcPr>
            <w:tcW w:w="12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-2,6</w:t>
            </w:r>
          </w:p>
        </w:tc>
        <w:tc>
          <w:tcPr>
            <w:tcW w:w="863"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7</w:t>
            </w:r>
          </w:p>
        </w:tc>
        <w:tc>
          <w:tcPr>
            <w:tcW w:w="1199"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-4</w:t>
            </w:r>
          </w:p>
        </w:tc>
      </w:tr>
      <w:tr w:rsidR="00246CAA" w:rsidRPr="00FF38C1" w:rsidTr="00FF38C1">
        <w:trPr>
          <w:trHeight w:val="76"/>
        </w:trPr>
        <w:tc>
          <w:tcPr>
            <w:tcW w:w="2060" w:type="dxa"/>
            <w:shd w:val="clear" w:color="auto" w:fill="FFFFFF"/>
            <w:vAlign w:val="bottom"/>
          </w:tcPr>
          <w:p w:rsidR="00246CAA" w:rsidRPr="00FF38C1" w:rsidRDefault="00246CAA" w:rsidP="00FF38C1">
            <w:pPr>
              <w:pStyle w:val="a7"/>
              <w:spacing w:before="0" w:after="0"/>
              <w:textAlignment w:val="baseline"/>
              <w:rPr>
                <w:sz w:val="24"/>
                <w:szCs w:val="24"/>
                <w:lang w:val="kk-KZ"/>
              </w:rPr>
            </w:pPr>
            <w:r w:rsidRPr="00FF38C1">
              <w:rPr>
                <w:rStyle w:val="a8"/>
                <w:b w:val="0"/>
                <w:sz w:val="24"/>
                <w:szCs w:val="24"/>
                <w:bdr w:val="none" w:sz="0" w:space="0" w:color="auto" w:frame="1"/>
                <w:lang w:val="kk-KZ"/>
              </w:rPr>
              <w:t>Қазақстан тарихы</w:t>
            </w:r>
          </w:p>
        </w:tc>
        <w:tc>
          <w:tcPr>
            <w:tcW w:w="106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15,3</w:t>
            </w:r>
          </w:p>
        </w:tc>
        <w:tc>
          <w:tcPr>
            <w:tcW w:w="972"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14,5</w:t>
            </w:r>
          </w:p>
        </w:tc>
        <w:tc>
          <w:tcPr>
            <w:tcW w:w="109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-0,8</w:t>
            </w:r>
          </w:p>
        </w:tc>
        <w:tc>
          <w:tcPr>
            <w:tcW w:w="9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7,6</w:t>
            </w:r>
          </w:p>
        </w:tc>
        <w:tc>
          <w:tcPr>
            <w:tcW w:w="12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-6,9</w:t>
            </w:r>
          </w:p>
        </w:tc>
        <w:tc>
          <w:tcPr>
            <w:tcW w:w="863"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6,3</w:t>
            </w:r>
          </w:p>
        </w:tc>
        <w:tc>
          <w:tcPr>
            <w:tcW w:w="1199"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-1,3</w:t>
            </w:r>
          </w:p>
        </w:tc>
      </w:tr>
      <w:tr w:rsidR="00246CAA" w:rsidRPr="00FF38C1" w:rsidTr="00FF38C1">
        <w:trPr>
          <w:trHeight w:val="86"/>
        </w:trPr>
        <w:tc>
          <w:tcPr>
            <w:tcW w:w="2060" w:type="dxa"/>
            <w:shd w:val="clear" w:color="auto" w:fill="FFFFFF"/>
            <w:vAlign w:val="bottom"/>
          </w:tcPr>
          <w:p w:rsidR="00246CAA" w:rsidRPr="00FF38C1" w:rsidRDefault="00246CAA" w:rsidP="00FF38C1">
            <w:pPr>
              <w:pStyle w:val="a7"/>
              <w:spacing w:before="0" w:after="0"/>
              <w:textAlignment w:val="baseline"/>
              <w:rPr>
                <w:sz w:val="24"/>
                <w:szCs w:val="24"/>
              </w:rPr>
            </w:pPr>
            <w:r w:rsidRPr="00FF38C1">
              <w:rPr>
                <w:rStyle w:val="a8"/>
                <w:b w:val="0"/>
                <w:sz w:val="24"/>
                <w:szCs w:val="24"/>
                <w:bdr w:val="none" w:sz="0" w:space="0" w:color="auto" w:frame="1"/>
              </w:rPr>
              <w:t>Физика</w:t>
            </w:r>
          </w:p>
        </w:tc>
        <w:tc>
          <w:tcPr>
            <w:tcW w:w="1064" w:type="dxa"/>
            <w:shd w:val="clear" w:color="auto" w:fill="FFFFFF"/>
            <w:vAlign w:val="bottom"/>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972"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22</w:t>
            </w:r>
          </w:p>
        </w:tc>
        <w:tc>
          <w:tcPr>
            <w:tcW w:w="1094"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965"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31</w:t>
            </w:r>
          </w:p>
        </w:tc>
        <w:tc>
          <w:tcPr>
            <w:tcW w:w="1265"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+9</w:t>
            </w:r>
          </w:p>
        </w:tc>
        <w:tc>
          <w:tcPr>
            <w:tcW w:w="863"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15,5</w:t>
            </w:r>
          </w:p>
        </w:tc>
        <w:tc>
          <w:tcPr>
            <w:tcW w:w="1199"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-15,5</w:t>
            </w:r>
          </w:p>
        </w:tc>
      </w:tr>
      <w:tr w:rsidR="00246CAA" w:rsidRPr="00FF38C1" w:rsidTr="00FF38C1">
        <w:trPr>
          <w:trHeight w:val="86"/>
        </w:trPr>
        <w:tc>
          <w:tcPr>
            <w:tcW w:w="2060" w:type="dxa"/>
            <w:shd w:val="clear" w:color="auto" w:fill="FFFFFF"/>
            <w:vAlign w:val="bottom"/>
          </w:tcPr>
          <w:p w:rsidR="00246CAA" w:rsidRPr="00FF38C1" w:rsidRDefault="00246CAA" w:rsidP="00FF38C1">
            <w:pPr>
              <w:pStyle w:val="a7"/>
              <w:spacing w:before="0" w:after="0"/>
              <w:textAlignment w:val="baseline"/>
              <w:rPr>
                <w:sz w:val="24"/>
                <w:szCs w:val="24"/>
              </w:rPr>
            </w:pPr>
            <w:r w:rsidRPr="00FF38C1">
              <w:rPr>
                <w:rStyle w:val="a8"/>
                <w:b w:val="0"/>
                <w:sz w:val="24"/>
                <w:szCs w:val="24"/>
                <w:bdr w:val="none" w:sz="0" w:space="0" w:color="auto" w:frame="1"/>
              </w:rPr>
              <w:t>Химия</w:t>
            </w:r>
          </w:p>
        </w:tc>
        <w:tc>
          <w:tcPr>
            <w:tcW w:w="1064" w:type="dxa"/>
            <w:shd w:val="clear" w:color="auto" w:fill="FFFFFF"/>
            <w:vAlign w:val="bottom"/>
          </w:tcPr>
          <w:p w:rsidR="00246CAA" w:rsidRPr="00FF38C1" w:rsidRDefault="00246CAA" w:rsidP="00FF38C1">
            <w:pPr>
              <w:pStyle w:val="a7"/>
              <w:spacing w:before="0" w:after="0"/>
              <w:jc w:val="center"/>
              <w:textAlignment w:val="baseline"/>
              <w:rPr>
                <w:sz w:val="24"/>
                <w:szCs w:val="24"/>
              </w:rPr>
            </w:pPr>
            <w:r w:rsidRPr="00FF38C1">
              <w:rPr>
                <w:sz w:val="24"/>
                <w:szCs w:val="24"/>
              </w:rPr>
              <w:t>16</w:t>
            </w:r>
          </w:p>
        </w:tc>
        <w:tc>
          <w:tcPr>
            <w:tcW w:w="972" w:type="dxa"/>
            <w:shd w:val="clear" w:color="auto" w:fill="FFFFFF"/>
          </w:tcPr>
          <w:p w:rsidR="00246CAA" w:rsidRPr="00FF38C1" w:rsidRDefault="00246CAA" w:rsidP="00FF38C1">
            <w:pPr>
              <w:pStyle w:val="a7"/>
              <w:spacing w:before="0" w:after="0"/>
              <w:jc w:val="center"/>
              <w:textAlignment w:val="baseline"/>
              <w:rPr>
                <w:rStyle w:val="a8"/>
                <w:b w:val="0"/>
                <w:sz w:val="24"/>
                <w:szCs w:val="24"/>
                <w:bdr w:val="none" w:sz="0" w:space="0" w:color="auto" w:frame="1"/>
              </w:rPr>
            </w:pPr>
            <w:r w:rsidRPr="00FF38C1">
              <w:rPr>
                <w:rStyle w:val="a8"/>
                <w:b w:val="0"/>
                <w:sz w:val="24"/>
                <w:szCs w:val="24"/>
                <w:bdr w:val="none" w:sz="0" w:space="0" w:color="auto" w:frame="1"/>
              </w:rPr>
              <w:t>29</w:t>
            </w:r>
          </w:p>
        </w:tc>
        <w:tc>
          <w:tcPr>
            <w:tcW w:w="1094" w:type="dxa"/>
            <w:shd w:val="clear" w:color="auto" w:fill="FFFFFF"/>
          </w:tcPr>
          <w:p w:rsidR="00246CAA" w:rsidRPr="00FF38C1" w:rsidRDefault="00246CAA" w:rsidP="00FF38C1">
            <w:pPr>
              <w:pStyle w:val="a7"/>
              <w:spacing w:before="0" w:after="0"/>
              <w:jc w:val="center"/>
              <w:textAlignment w:val="baseline"/>
              <w:rPr>
                <w:rStyle w:val="a8"/>
                <w:b w:val="0"/>
                <w:sz w:val="24"/>
                <w:szCs w:val="24"/>
                <w:bdr w:val="none" w:sz="0" w:space="0" w:color="auto" w:frame="1"/>
              </w:rPr>
            </w:pPr>
            <w:r w:rsidRPr="00FF38C1">
              <w:rPr>
                <w:rStyle w:val="a8"/>
                <w:b w:val="0"/>
                <w:sz w:val="24"/>
                <w:szCs w:val="24"/>
                <w:bdr w:val="none" w:sz="0" w:space="0" w:color="auto" w:frame="1"/>
              </w:rPr>
              <w:t>+13</w:t>
            </w:r>
          </w:p>
        </w:tc>
        <w:tc>
          <w:tcPr>
            <w:tcW w:w="965" w:type="dxa"/>
            <w:shd w:val="clear" w:color="auto" w:fill="FFFFFF"/>
          </w:tcPr>
          <w:p w:rsidR="00246CAA" w:rsidRPr="00FF38C1" w:rsidRDefault="00246CAA" w:rsidP="00FF38C1">
            <w:pPr>
              <w:pStyle w:val="a7"/>
              <w:spacing w:before="0" w:after="0"/>
              <w:jc w:val="center"/>
              <w:textAlignment w:val="baseline"/>
              <w:rPr>
                <w:rStyle w:val="a8"/>
                <w:b w:val="0"/>
                <w:sz w:val="24"/>
                <w:szCs w:val="24"/>
                <w:bdr w:val="none" w:sz="0" w:space="0" w:color="auto" w:frame="1"/>
              </w:rPr>
            </w:pPr>
            <w:r w:rsidRPr="00FF38C1">
              <w:rPr>
                <w:rStyle w:val="a8"/>
                <w:b w:val="0"/>
                <w:sz w:val="24"/>
                <w:szCs w:val="24"/>
                <w:bdr w:val="none" w:sz="0" w:space="0" w:color="auto" w:frame="1"/>
              </w:rPr>
              <w:t>-</w:t>
            </w:r>
          </w:p>
        </w:tc>
        <w:tc>
          <w:tcPr>
            <w:tcW w:w="1265" w:type="dxa"/>
            <w:shd w:val="clear" w:color="auto" w:fill="FFFFFF"/>
          </w:tcPr>
          <w:p w:rsidR="00246CAA" w:rsidRPr="00FF38C1" w:rsidRDefault="00246CAA" w:rsidP="00FF38C1">
            <w:pPr>
              <w:pStyle w:val="a7"/>
              <w:spacing w:before="0" w:after="0"/>
              <w:jc w:val="center"/>
              <w:textAlignment w:val="baseline"/>
              <w:rPr>
                <w:rStyle w:val="a8"/>
                <w:b w:val="0"/>
                <w:sz w:val="24"/>
                <w:szCs w:val="24"/>
                <w:bdr w:val="none" w:sz="0" w:space="0" w:color="auto" w:frame="1"/>
              </w:rPr>
            </w:pPr>
            <w:r w:rsidRPr="00FF38C1">
              <w:rPr>
                <w:rStyle w:val="a8"/>
                <w:b w:val="0"/>
                <w:sz w:val="24"/>
                <w:szCs w:val="24"/>
                <w:bdr w:val="none" w:sz="0" w:space="0" w:color="auto" w:frame="1"/>
              </w:rPr>
              <w:t>-</w:t>
            </w:r>
          </w:p>
        </w:tc>
        <w:tc>
          <w:tcPr>
            <w:tcW w:w="863" w:type="dxa"/>
            <w:shd w:val="clear" w:color="auto" w:fill="FFFFFF"/>
          </w:tcPr>
          <w:p w:rsidR="00246CAA" w:rsidRPr="00FF38C1" w:rsidRDefault="00246CAA" w:rsidP="00FF38C1">
            <w:pPr>
              <w:pStyle w:val="a7"/>
              <w:spacing w:before="0" w:after="0"/>
              <w:jc w:val="center"/>
              <w:textAlignment w:val="baseline"/>
              <w:rPr>
                <w:rStyle w:val="a8"/>
                <w:b w:val="0"/>
                <w:sz w:val="24"/>
                <w:szCs w:val="24"/>
                <w:bdr w:val="none" w:sz="0" w:space="0" w:color="auto" w:frame="1"/>
              </w:rPr>
            </w:pPr>
            <w:r w:rsidRPr="00FF38C1">
              <w:rPr>
                <w:rStyle w:val="a8"/>
                <w:b w:val="0"/>
                <w:sz w:val="24"/>
                <w:szCs w:val="24"/>
                <w:bdr w:val="none" w:sz="0" w:space="0" w:color="auto" w:frame="1"/>
              </w:rPr>
              <w:t>-</w:t>
            </w:r>
          </w:p>
        </w:tc>
        <w:tc>
          <w:tcPr>
            <w:tcW w:w="1199" w:type="dxa"/>
            <w:shd w:val="clear" w:color="auto" w:fill="FFFFFF"/>
          </w:tcPr>
          <w:p w:rsidR="00246CAA" w:rsidRPr="00FF38C1" w:rsidRDefault="00246CAA" w:rsidP="00FF38C1">
            <w:pPr>
              <w:pStyle w:val="a7"/>
              <w:spacing w:before="0" w:after="0"/>
              <w:jc w:val="center"/>
              <w:textAlignment w:val="baseline"/>
              <w:rPr>
                <w:rStyle w:val="a8"/>
                <w:b w:val="0"/>
                <w:sz w:val="24"/>
                <w:szCs w:val="24"/>
                <w:bdr w:val="none" w:sz="0" w:space="0" w:color="auto" w:frame="1"/>
              </w:rPr>
            </w:pPr>
            <w:r w:rsidRPr="00FF38C1">
              <w:rPr>
                <w:rStyle w:val="a8"/>
                <w:b w:val="0"/>
                <w:sz w:val="24"/>
                <w:szCs w:val="24"/>
                <w:bdr w:val="none" w:sz="0" w:space="0" w:color="auto" w:frame="1"/>
              </w:rPr>
              <w:t>-</w:t>
            </w:r>
          </w:p>
        </w:tc>
      </w:tr>
      <w:tr w:rsidR="00246CAA" w:rsidRPr="00FF38C1" w:rsidTr="00FF38C1">
        <w:trPr>
          <w:trHeight w:val="91"/>
        </w:trPr>
        <w:tc>
          <w:tcPr>
            <w:tcW w:w="2060" w:type="dxa"/>
            <w:shd w:val="clear" w:color="auto" w:fill="FFFFFF"/>
            <w:vAlign w:val="bottom"/>
          </w:tcPr>
          <w:p w:rsidR="00246CAA" w:rsidRPr="00FF38C1" w:rsidRDefault="00246CAA" w:rsidP="00FF38C1">
            <w:pPr>
              <w:pStyle w:val="a7"/>
              <w:spacing w:before="0" w:after="0"/>
              <w:textAlignment w:val="baseline"/>
              <w:rPr>
                <w:sz w:val="24"/>
                <w:szCs w:val="24"/>
              </w:rPr>
            </w:pPr>
            <w:r w:rsidRPr="00FF38C1">
              <w:rPr>
                <w:rStyle w:val="a8"/>
                <w:b w:val="0"/>
                <w:sz w:val="24"/>
                <w:szCs w:val="24"/>
                <w:bdr w:val="none" w:sz="0" w:space="0" w:color="auto" w:frame="1"/>
              </w:rPr>
              <w:t>Биология</w:t>
            </w:r>
          </w:p>
        </w:tc>
        <w:tc>
          <w:tcPr>
            <w:tcW w:w="1064" w:type="dxa"/>
            <w:shd w:val="clear" w:color="auto" w:fill="FFFFFF"/>
            <w:vAlign w:val="bottom"/>
          </w:tcPr>
          <w:p w:rsidR="00246CAA" w:rsidRPr="00FF38C1" w:rsidRDefault="00246CAA" w:rsidP="00FF38C1">
            <w:pPr>
              <w:pStyle w:val="a7"/>
              <w:spacing w:before="0" w:after="0"/>
              <w:jc w:val="center"/>
              <w:textAlignment w:val="baseline"/>
              <w:rPr>
                <w:sz w:val="24"/>
                <w:szCs w:val="24"/>
              </w:rPr>
            </w:pPr>
            <w:r w:rsidRPr="00FF38C1">
              <w:rPr>
                <w:sz w:val="24"/>
                <w:szCs w:val="24"/>
              </w:rPr>
              <w:t>22,2</w:t>
            </w:r>
          </w:p>
        </w:tc>
        <w:tc>
          <w:tcPr>
            <w:tcW w:w="972"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27</w:t>
            </w:r>
          </w:p>
        </w:tc>
        <w:tc>
          <w:tcPr>
            <w:tcW w:w="1094"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+4,8</w:t>
            </w:r>
          </w:p>
        </w:tc>
        <w:tc>
          <w:tcPr>
            <w:tcW w:w="965"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9,5</w:t>
            </w:r>
          </w:p>
        </w:tc>
        <w:tc>
          <w:tcPr>
            <w:tcW w:w="1265"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-17,5</w:t>
            </w:r>
          </w:p>
        </w:tc>
        <w:tc>
          <w:tcPr>
            <w:tcW w:w="863"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8,5</w:t>
            </w:r>
          </w:p>
        </w:tc>
        <w:tc>
          <w:tcPr>
            <w:tcW w:w="1199"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-1</w:t>
            </w:r>
          </w:p>
        </w:tc>
      </w:tr>
      <w:tr w:rsidR="00246CAA" w:rsidRPr="00FF38C1" w:rsidTr="00FF38C1">
        <w:trPr>
          <w:trHeight w:val="86"/>
        </w:trPr>
        <w:tc>
          <w:tcPr>
            <w:tcW w:w="2060" w:type="dxa"/>
            <w:shd w:val="clear" w:color="auto" w:fill="FFFFFF"/>
            <w:vAlign w:val="bottom"/>
          </w:tcPr>
          <w:p w:rsidR="00246CAA" w:rsidRPr="00FF38C1" w:rsidRDefault="00246CAA" w:rsidP="00FF38C1">
            <w:pPr>
              <w:pStyle w:val="a7"/>
              <w:spacing w:before="0" w:after="0"/>
              <w:textAlignment w:val="baseline"/>
              <w:rPr>
                <w:sz w:val="24"/>
                <w:szCs w:val="24"/>
              </w:rPr>
            </w:pPr>
            <w:r w:rsidRPr="00FF38C1">
              <w:rPr>
                <w:rStyle w:val="a8"/>
                <w:b w:val="0"/>
                <w:sz w:val="24"/>
                <w:szCs w:val="24"/>
                <w:bdr w:val="none" w:sz="0" w:space="0" w:color="auto" w:frame="1"/>
              </w:rPr>
              <w:t>География</w:t>
            </w:r>
          </w:p>
        </w:tc>
        <w:tc>
          <w:tcPr>
            <w:tcW w:w="1064"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29,8</w:t>
            </w:r>
          </w:p>
        </w:tc>
        <w:tc>
          <w:tcPr>
            <w:tcW w:w="972"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22</w:t>
            </w:r>
          </w:p>
        </w:tc>
        <w:tc>
          <w:tcPr>
            <w:tcW w:w="1094"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-7,8</w:t>
            </w:r>
          </w:p>
        </w:tc>
        <w:tc>
          <w:tcPr>
            <w:tcW w:w="965"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16,5</w:t>
            </w:r>
          </w:p>
        </w:tc>
        <w:tc>
          <w:tcPr>
            <w:tcW w:w="1265"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-5,5</w:t>
            </w:r>
          </w:p>
        </w:tc>
        <w:tc>
          <w:tcPr>
            <w:tcW w:w="863"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9</w:t>
            </w:r>
          </w:p>
        </w:tc>
        <w:tc>
          <w:tcPr>
            <w:tcW w:w="1199"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-7,5</w:t>
            </w:r>
          </w:p>
        </w:tc>
      </w:tr>
      <w:tr w:rsidR="00246CAA" w:rsidRPr="00FF38C1" w:rsidTr="00FF38C1">
        <w:trPr>
          <w:trHeight w:val="55"/>
        </w:trPr>
        <w:tc>
          <w:tcPr>
            <w:tcW w:w="2060" w:type="dxa"/>
            <w:shd w:val="clear" w:color="auto" w:fill="FFFFFF"/>
            <w:vAlign w:val="bottom"/>
          </w:tcPr>
          <w:p w:rsidR="00246CAA" w:rsidRPr="00FF38C1" w:rsidRDefault="00246CAA" w:rsidP="00FF38C1">
            <w:pPr>
              <w:pStyle w:val="a7"/>
              <w:spacing w:before="0" w:after="0"/>
              <w:textAlignment w:val="baseline"/>
              <w:rPr>
                <w:sz w:val="24"/>
                <w:szCs w:val="24"/>
                <w:lang w:val="kk-KZ"/>
              </w:rPr>
            </w:pPr>
            <w:r w:rsidRPr="00FF38C1">
              <w:rPr>
                <w:rStyle w:val="a8"/>
                <w:b w:val="0"/>
                <w:sz w:val="24"/>
                <w:szCs w:val="24"/>
                <w:bdr w:val="none" w:sz="0" w:space="0" w:color="auto" w:frame="1"/>
                <w:lang w:val="kk-KZ"/>
              </w:rPr>
              <w:t>Ағылшын тілі</w:t>
            </w:r>
          </w:p>
        </w:tc>
        <w:tc>
          <w:tcPr>
            <w:tcW w:w="1064"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36</w:t>
            </w:r>
          </w:p>
        </w:tc>
        <w:tc>
          <w:tcPr>
            <w:tcW w:w="972"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1094"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965"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12</w:t>
            </w:r>
          </w:p>
        </w:tc>
        <w:tc>
          <w:tcPr>
            <w:tcW w:w="1265"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863"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1199" w:type="dxa"/>
            <w:shd w:val="clear" w:color="auto" w:fill="FFFFFF"/>
          </w:tcPr>
          <w:p w:rsidR="00246CAA" w:rsidRPr="00FF38C1" w:rsidRDefault="00246CAA" w:rsidP="00FF38C1">
            <w:pPr>
              <w:pStyle w:val="a7"/>
              <w:spacing w:before="0" w:after="0"/>
              <w:jc w:val="center"/>
              <w:textAlignment w:val="baseline"/>
              <w:rPr>
                <w:sz w:val="24"/>
                <w:szCs w:val="24"/>
              </w:rPr>
            </w:pPr>
            <w:r w:rsidRPr="00FF38C1">
              <w:rPr>
                <w:sz w:val="24"/>
                <w:szCs w:val="24"/>
              </w:rPr>
              <w:t>-</w:t>
            </w:r>
          </w:p>
        </w:tc>
      </w:tr>
      <w:tr w:rsidR="00246CAA" w:rsidRPr="00FF38C1" w:rsidTr="00FF38C1">
        <w:trPr>
          <w:trHeight w:val="51"/>
        </w:trPr>
        <w:tc>
          <w:tcPr>
            <w:tcW w:w="2060" w:type="dxa"/>
            <w:shd w:val="clear" w:color="auto" w:fill="FFFFFF"/>
            <w:vAlign w:val="bottom"/>
          </w:tcPr>
          <w:p w:rsidR="00246CAA" w:rsidRPr="00FF38C1" w:rsidRDefault="00184333" w:rsidP="00FF38C1">
            <w:pPr>
              <w:pStyle w:val="a7"/>
              <w:spacing w:before="0" w:after="0"/>
              <w:textAlignment w:val="baseline"/>
              <w:rPr>
                <w:sz w:val="24"/>
                <w:szCs w:val="24"/>
                <w:lang w:val="kk-KZ"/>
              </w:rPr>
            </w:pPr>
            <w:r w:rsidRPr="00FF38C1">
              <w:rPr>
                <w:rStyle w:val="a8"/>
                <w:b w:val="0"/>
                <w:sz w:val="24"/>
                <w:szCs w:val="24"/>
                <w:bdr w:val="none" w:sz="0" w:space="0" w:color="auto" w:frame="1"/>
                <w:lang w:val="kk-KZ"/>
              </w:rPr>
              <w:t>Дүниежүзі тарихы</w:t>
            </w:r>
          </w:p>
        </w:tc>
        <w:tc>
          <w:tcPr>
            <w:tcW w:w="106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29</w:t>
            </w:r>
          </w:p>
        </w:tc>
        <w:tc>
          <w:tcPr>
            <w:tcW w:w="972"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109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9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4</w:t>
            </w:r>
          </w:p>
        </w:tc>
        <w:tc>
          <w:tcPr>
            <w:tcW w:w="12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863"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10</w:t>
            </w:r>
          </w:p>
        </w:tc>
        <w:tc>
          <w:tcPr>
            <w:tcW w:w="1199"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+6</w:t>
            </w:r>
          </w:p>
        </w:tc>
      </w:tr>
      <w:tr w:rsidR="00246CAA" w:rsidRPr="00FF38C1" w:rsidTr="00FF38C1">
        <w:trPr>
          <w:trHeight w:val="51"/>
        </w:trPr>
        <w:tc>
          <w:tcPr>
            <w:tcW w:w="2060" w:type="dxa"/>
            <w:shd w:val="clear" w:color="auto" w:fill="FFFFFF"/>
            <w:vAlign w:val="bottom"/>
          </w:tcPr>
          <w:p w:rsidR="00246CAA" w:rsidRPr="00FF38C1" w:rsidRDefault="00246CAA" w:rsidP="00FF38C1">
            <w:pPr>
              <w:pStyle w:val="a7"/>
              <w:spacing w:before="0" w:after="0"/>
              <w:textAlignment w:val="baseline"/>
              <w:rPr>
                <w:rStyle w:val="a8"/>
                <w:b w:val="0"/>
                <w:sz w:val="24"/>
                <w:szCs w:val="24"/>
                <w:bdr w:val="none" w:sz="0" w:space="0" w:color="auto" w:frame="1"/>
              </w:rPr>
            </w:pPr>
            <w:r w:rsidRPr="00FF38C1">
              <w:rPr>
                <w:rStyle w:val="a8"/>
                <w:b w:val="0"/>
                <w:sz w:val="24"/>
                <w:szCs w:val="24"/>
                <w:bdr w:val="none" w:sz="0" w:space="0" w:color="auto" w:frame="1"/>
              </w:rPr>
              <w:t>Литература</w:t>
            </w:r>
          </w:p>
        </w:tc>
        <w:tc>
          <w:tcPr>
            <w:tcW w:w="106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972"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109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9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12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863"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w:t>
            </w:r>
          </w:p>
        </w:tc>
        <w:tc>
          <w:tcPr>
            <w:tcW w:w="1199"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w:t>
            </w:r>
          </w:p>
        </w:tc>
      </w:tr>
      <w:tr w:rsidR="00246CAA" w:rsidRPr="00FF38C1" w:rsidTr="00FF38C1">
        <w:trPr>
          <w:trHeight w:val="51"/>
        </w:trPr>
        <w:tc>
          <w:tcPr>
            <w:tcW w:w="2060" w:type="dxa"/>
            <w:shd w:val="clear" w:color="auto" w:fill="FFFFFF"/>
            <w:vAlign w:val="bottom"/>
          </w:tcPr>
          <w:p w:rsidR="00246CAA" w:rsidRPr="00FF38C1" w:rsidRDefault="00246CAA" w:rsidP="00FF38C1">
            <w:pPr>
              <w:pStyle w:val="a7"/>
              <w:spacing w:before="0" w:after="0"/>
              <w:textAlignment w:val="baseline"/>
              <w:rPr>
                <w:rStyle w:val="a8"/>
                <w:b w:val="0"/>
                <w:sz w:val="24"/>
                <w:szCs w:val="24"/>
                <w:bdr w:val="none" w:sz="0" w:space="0" w:color="auto" w:frame="1"/>
              </w:rPr>
            </w:pPr>
            <w:r w:rsidRPr="00FF38C1">
              <w:rPr>
                <w:rStyle w:val="a8"/>
                <w:b w:val="0"/>
                <w:sz w:val="24"/>
                <w:szCs w:val="24"/>
                <w:bdr w:val="none" w:sz="0" w:space="0" w:color="auto" w:frame="1"/>
              </w:rPr>
              <w:t>Математика</w:t>
            </w:r>
          </w:p>
        </w:tc>
        <w:tc>
          <w:tcPr>
            <w:tcW w:w="106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16</w:t>
            </w:r>
          </w:p>
        </w:tc>
        <w:tc>
          <w:tcPr>
            <w:tcW w:w="972"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24</w:t>
            </w:r>
          </w:p>
        </w:tc>
        <w:tc>
          <w:tcPr>
            <w:tcW w:w="1094"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+8</w:t>
            </w:r>
          </w:p>
        </w:tc>
        <w:tc>
          <w:tcPr>
            <w:tcW w:w="9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25</w:t>
            </w:r>
          </w:p>
        </w:tc>
        <w:tc>
          <w:tcPr>
            <w:tcW w:w="1265"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w:t>
            </w:r>
          </w:p>
        </w:tc>
        <w:tc>
          <w:tcPr>
            <w:tcW w:w="863"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14,3</w:t>
            </w:r>
          </w:p>
        </w:tc>
        <w:tc>
          <w:tcPr>
            <w:tcW w:w="1199" w:type="dxa"/>
            <w:shd w:val="clear" w:color="auto" w:fill="FFFFFF"/>
            <w:vAlign w:val="center"/>
          </w:tcPr>
          <w:p w:rsidR="00246CAA" w:rsidRPr="00FF38C1" w:rsidRDefault="00246CAA" w:rsidP="00FF38C1">
            <w:pPr>
              <w:pStyle w:val="a7"/>
              <w:spacing w:before="0" w:after="0"/>
              <w:jc w:val="center"/>
              <w:textAlignment w:val="baseline"/>
              <w:rPr>
                <w:sz w:val="24"/>
                <w:szCs w:val="24"/>
              </w:rPr>
            </w:pPr>
            <w:r w:rsidRPr="00FF38C1">
              <w:rPr>
                <w:sz w:val="24"/>
                <w:szCs w:val="24"/>
              </w:rPr>
              <w:t>-10,7</w:t>
            </w:r>
          </w:p>
        </w:tc>
      </w:tr>
    </w:tbl>
    <w:p w:rsidR="00184333" w:rsidRPr="00FF38C1" w:rsidRDefault="00184333" w:rsidP="004F2A1B">
      <w:pPr>
        <w:spacing w:after="0" w:line="240" w:lineRule="auto"/>
        <w:ind w:firstLine="708"/>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Кестеден теріс динамика математикалық сауаттылық (-4), география (-7.5), Қазақстан тарихы (-1,3), физика (-15,5), математика (-10, 7) бойынша белгіленген.</w:t>
      </w:r>
    </w:p>
    <w:p w:rsidR="00113449" w:rsidRPr="00FF38C1" w:rsidRDefault="00184333" w:rsidP="00FF38C1">
      <w:pPr>
        <w:spacing w:after="0" w:line="240" w:lineRule="auto"/>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Жыл қорытындысы және ҰБТ-ға қатысқан оқушылардың тестілеу нәтижелері бойынша білім сапасының салыстырмалы талдауы түлектердің математикалық сауаттылық, география, Қазақстан тарихы, физика, математика бойынша білім сапасының төмендегенін көрсетті.</w:t>
      </w:r>
    </w:p>
    <w:p w:rsidR="00113449" w:rsidRPr="00FF38C1" w:rsidRDefault="00113449" w:rsidP="004F2A1B">
      <w:pPr>
        <w:spacing w:after="0" w:line="240" w:lineRule="auto"/>
        <w:ind w:firstLine="708"/>
        <w:jc w:val="both"/>
        <w:rPr>
          <w:rFonts w:ascii="Times New Roman" w:hAnsi="Times New Roman" w:cs="Times New Roman"/>
          <w:sz w:val="24"/>
          <w:szCs w:val="24"/>
          <w:lang w:val="kk-KZ"/>
        </w:rPr>
      </w:pPr>
      <w:r w:rsidRPr="00FF38C1">
        <w:rPr>
          <w:rFonts w:ascii="Times New Roman" w:hAnsi="Times New Roman" w:cs="Times New Roman"/>
          <w:b/>
          <w:i/>
          <w:sz w:val="24"/>
          <w:szCs w:val="24"/>
        </w:rPr>
        <w:t>Мәселелері:</w:t>
      </w:r>
    </w:p>
    <w:p w:rsidR="00113449" w:rsidRPr="00FF38C1" w:rsidRDefault="00031642" w:rsidP="008E6EE3">
      <w:pPr>
        <w:pStyle w:val="a3"/>
        <w:numPr>
          <w:ilvl w:val="0"/>
          <w:numId w:val="9"/>
        </w:numPr>
        <w:tabs>
          <w:tab w:val="left" w:pos="993"/>
        </w:tabs>
        <w:spacing w:after="0" w:line="240" w:lineRule="auto"/>
        <w:ind w:left="0" w:firstLine="720"/>
        <w:jc w:val="both"/>
        <w:rPr>
          <w:rFonts w:ascii="Times New Roman" w:hAnsi="Times New Roman" w:cs="Times New Roman"/>
          <w:sz w:val="24"/>
          <w:szCs w:val="24"/>
          <w:lang w:val="kk-KZ"/>
        </w:rPr>
      </w:pPr>
      <w:r>
        <w:rPr>
          <w:rFonts w:ascii="Times New Roman" w:hAnsi="Times New Roman" w:cs="Times New Roman"/>
          <w:sz w:val="24"/>
          <w:szCs w:val="24"/>
          <w:lang w:val="kk-KZ"/>
        </w:rPr>
        <w:t>орта баллдың теріс динамикасы</w:t>
      </w:r>
      <w:r w:rsidR="00113449" w:rsidRPr="00FF38C1">
        <w:rPr>
          <w:rFonts w:ascii="Times New Roman" w:hAnsi="Times New Roman" w:cs="Times New Roman"/>
          <w:sz w:val="24"/>
          <w:szCs w:val="24"/>
          <w:lang w:val="kk-KZ"/>
        </w:rPr>
        <w:t>;</w:t>
      </w:r>
    </w:p>
    <w:p w:rsidR="00113449" w:rsidRPr="00FF38C1" w:rsidRDefault="00113449" w:rsidP="008E6EE3">
      <w:pPr>
        <w:pStyle w:val="a3"/>
        <w:numPr>
          <w:ilvl w:val="0"/>
          <w:numId w:val="9"/>
        </w:numPr>
        <w:tabs>
          <w:tab w:val="left" w:pos="993"/>
        </w:tabs>
        <w:spacing w:after="0" w:line="240" w:lineRule="auto"/>
        <w:ind w:left="0" w:firstLine="720"/>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оқушылардың қабілеттері мен мүмкіндіктерін адекватты бағалауға әкелетін оқушыларды бағалаудың объективсіздігі,</w:t>
      </w:r>
    </w:p>
    <w:p w:rsidR="00113449" w:rsidRPr="00FF38C1" w:rsidRDefault="00113449" w:rsidP="008E6EE3">
      <w:pPr>
        <w:pStyle w:val="a3"/>
        <w:numPr>
          <w:ilvl w:val="0"/>
          <w:numId w:val="9"/>
        </w:numPr>
        <w:tabs>
          <w:tab w:val="left" w:pos="993"/>
        </w:tabs>
        <w:spacing w:after="0" w:line="240" w:lineRule="auto"/>
        <w:ind w:left="0" w:firstLine="720"/>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оқушылардың білімдеріндегі олқылықтарды жою бойынша тиімді жұмыстың жеткіліксіздігі.</w:t>
      </w:r>
    </w:p>
    <w:p w:rsidR="008E6EE3" w:rsidRDefault="008E6EE3" w:rsidP="00FF38C1">
      <w:pPr>
        <w:spacing w:after="0" w:line="240" w:lineRule="auto"/>
        <w:ind w:left="708"/>
        <w:jc w:val="both"/>
        <w:rPr>
          <w:rFonts w:ascii="Times New Roman" w:hAnsi="Times New Roman" w:cs="Times New Roman"/>
          <w:b/>
          <w:i/>
          <w:sz w:val="24"/>
          <w:szCs w:val="24"/>
          <w:lang w:val="kk-KZ"/>
        </w:rPr>
      </w:pPr>
    </w:p>
    <w:p w:rsidR="008E6EE3" w:rsidRDefault="008E6EE3" w:rsidP="00FF38C1">
      <w:pPr>
        <w:spacing w:after="0" w:line="240" w:lineRule="auto"/>
        <w:ind w:left="708"/>
        <w:jc w:val="both"/>
        <w:rPr>
          <w:rFonts w:ascii="Times New Roman" w:hAnsi="Times New Roman" w:cs="Times New Roman"/>
          <w:b/>
          <w:i/>
          <w:sz w:val="24"/>
          <w:szCs w:val="24"/>
          <w:lang w:val="kk-KZ"/>
        </w:rPr>
      </w:pPr>
    </w:p>
    <w:p w:rsidR="00113449" w:rsidRPr="00FF38C1" w:rsidRDefault="00113449" w:rsidP="00FF38C1">
      <w:pPr>
        <w:spacing w:after="0" w:line="240" w:lineRule="auto"/>
        <w:ind w:left="708"/>
        <w:jc w:val="both"/>
        <w:rPr>
          <w:rFonts w:ascii="Times New Roman" w:hAnsi="Times New Roman" w:cs="Times New Roman"/>
          <w:sz w:val="24"/>
          <w:szCs w:val="24"/>
          <w:lang w:val="kk-KZ"/>
        </w:rPr>
      </w:pPr>
      <w:r w:rsidRPr="00FF38C1">
        <w:rPr>
          <w:rFonts w:ascii="Times New Roman" w:hAnsi="Times New Roman" w:cs="Times New Roman"/>
          <w:b/>
          <w:i/>
          <w:sz w:val="24"/>
          <w:szCs w:val="24"/>
          <w:lang w:val="kk-KZ"/>
        </w:rPr>
        <w:t>Шешу жолдары:</w:t>
      </w:r>
    </w:p>
    <w:p w:rsidR="00113449" w:rsidRPr="00031642" w:rsidRDefault="00113449" w:rsidP="00031642">
      <w:pPr>
        <w:pStyle w:val="a3"/>
        <w:numPr>
          <w:ilvl w:val="0"/>
          <w:numId w:val="10"/>
        </w:numPr>
        <w:tabs>
          <w:tab w:val="left" w:pos="993"/>
        </w:tabs>
        <w:spacing w:after="0" w:line="240" w:lineRule="auto"/>
        <w:ind w:left="0" w:firstLine="709"/>
        <w:jc w:val="both"/>
        <w:rPr>
          <w:rFonts w:ascii="Times New Roman" w:hAnsi="Times New Roman" w:cs="Times New Roman"/>
          <w:sz w:val="24"/>
          <w:szCs w:val="24"/>
          <w:lang w:val="kk-KZ"/>
        </w:rPr>
      </w:pPr>
      <w:r w:rsidRPr="00031642">
        <w:rPr>
          <w:rFonts w:ascii="Times New Roman" w:hAnsi="Times New Roman" w:cs="Times New Roman"/>
          <w:sz w:val="24"/>
          <w:szCs w:val="24"/>
          <w:lang w:val="kk-KZ"/>
        </w:rPr>
        <w:t>әдістемелік жұмыстың нысандары мен мазмұнын жетілдіру арқылы педагог кадрлардың кәсіби шеберлігін арттыру жөніндегі жұмысты ұйымдастыруға өзгерістер енгізу (оқушыларды тестілеуге дайындау мәселелері бойынша мастер-кластар, семинарлар ұйымдастыру));</w:t>
      </w:r>
    </w:p>
    <w:p w:rsidR="00113449" w:rsidRPr="00FF38C1" w:rsidRDefault="00113449" w:rsidP="00031642">
      <w:pPr>
        <w:pStyle w:val="a3"/>
        <w:numPr>
          <w:ilvl w:val="0"/>
          <w:numId w:val="10"/>
        </w:numPr>
        <w:tabs>
          <w:tab w:val="left" w:pos="993"/>
        </w:tabs>
        <w:spacing w:after="0" w:line="240" w:lineRule="auto"/>
        <w:ind w:left="0" w:firstLine="709"/>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 xml:space="preserve">мектеп әкімшілігінің қызметтері оқушылардың бақылау-бағалау қызметінің нысандары </w:t>
      </w:r>
    </w:p>
    <w:p w:rsidR="00113449" w:rsidRPr="00FF38C1" w:rsidRDefault="00113449" w:rsidP="00031642">
      <w:pPr>
        <w:spacing w:after="0" w:line="240" w:lineRule="auto"/>
        <w:ind w:firstLine="709"/>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мен мазмұнын бақылауды күшейтсін.</w:t>
      </w:r>
    </w:p>
    <w:p w:rsidR="00113449" w:rsidRPr="00FF38C1" w:rsidRDefault="00113449" w:rsidP="00031642">
      <w:pPr>
        <w:spacing w:after="0" w:line="240" w:lineRule="auto"/>
        <w:ind w:firstLine="709"/>
        <w:jc w:val="both"/>
        <w:rPr>
          <w:rFonts w:ascii="Times New Roman" w:hAnsi="Times New Roman" w:cs="Times New Roman"/>
          <w:sz w:val="24"/>
          <w:szCs w:val="24"/>
          <w:lang w:val="kk-KZ"/>
        </w:rPr>
      </w:pPr>
    </w:p>
    <w:p w:rsidR="00113449" w:rsidRPr="00FF38C1" w:rsidRDefault="00113449" w:rsidP="00031642">
      <w:pPr>
        <w:spacing w:after="0" w:line="240" w:lineRule="auto"/>
        <w:ind w:firstLine="709"/>
        <w:jc w:val="center"/>
        <w:rPr>
          <w:rFonts w:ascii="Times New Roman" w:hAnsi="Times New Roman" w:cs="Times New Roman"/>
          <w:sz w:val="24"/>
          <w:szCs w:val="24"/>
          <w:lang w:val="kk-KZ"/>
        </w:rPr>
      </w:pPr>
      <w:r w:rsidRPr="00FF38C1">
        <w:rPr>
          <w:rFonts w:ascii="Times New Roman" w:hAnsi="Times New Roman" w:cs="Times New Roman"/>
          <w:b/>
          <w:sz w:val="24"/>
          <w:szCs w:val="24"/>
          <w:u w:val="single"/>
          <w:lang w:val="kk-KZ"/>
        </w:rPr>
        <w:t>Дарынды оқушылармен жұмыс</w:t>
      </w:r>
    </w:p>
    <w:p w:rsidR="00743CDF" w:rsidRPr="00FF38C1" w:rsidRDefault="00743CDF" w:rsidP="00031642">
      <w:pPr>
        <w:spacing w:after="0" w:line="240" w:lineRule="auto"/>
        <w:ind w:firstLine="709"/>
        <w:jc w:val="center"/>
        <w:rPr>
          <w:rFonts w:ascii="Times New Roman" w:hAnsi="Times New Roman" w:cs="Times New Roman"/>
          <w:i/>
          <w:sz w:val="24"/>
          <w:szCs w:val="24"/>
          <w:lang w:val="kk-KZ"/>
        </w:rPr>
      </w:pPr>
      <w:r w:rsidRPr="00FF38C1">
        <w:rPr>
          <w:rFonts w:ascii="Times New Roman" w:hAnsi="Times New Roman" w:cs="Times New Roman"/>
          <w:b/>
          <w:i/>
          <w:sz w:val="24"/>
          <w:szCs w:val="24"/>
          <w:lang w:val="kk-KZ"/>
        </w:rPr>
        <w:t>Үздік оқушылар санының динамикасы</w:t>
      </w:r>
    </w:p>
    <w:p w:rsidR="00743CDF" w:rsidRPr="00FF38C1" w:rsidRDefault="00743CDF" w:rsidP="00031642">
      <w:pPr>
        <w:spacing w:after="0" w:line="240" w:lineRule="auto"/>
        <w:ind w:firstLine="709"/>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2019-2020 оқу жылында 134 оқушы мектепті мақтау қағаздарымен бітірді, өткен жылмен салыстырғанда, үздік оқушылар саны 56 адамға артты. Үздік оқушылардың 87% - бастауыш сынып оқушылары. Бастауыш мектепті 9 үздік оқушы бітірді. Бастауыш мектептен негізгі мектепке көшкенде үздік оқушылар саны 5 адамға азайды, 5 сыныпта "5" 7 адамға үлгереді.</w:t>
      </w:r>
    </w:p>
    <w:p w:rsidR="00743CDF" w:rsidRPr="00FF38C1" w:rsidRDefault="00743CDF" w:rsidP="00031642">
      <w:pPr>
        <w:spacing w:after="0" w:line="240" w:lineRule="auto"/>
        <w:ind w:firstLine="709"/>
        <w:jc w:val="center"/>
        <w:rPr>
          <w:rFonts w:ascii="Times New Roman" w:hAnsi="Times New Roman" w:cs="Times New Roman"/>
          <w:b/>
          <w:i/>
          <w:sz w:val="24"/>
          <w:szCs w:val="24"/>
          <w:lang w:val="kk-KZ"/>
        </w:rPr>
      </w:pPr>
      <w:r w:rsidRPr="00FF38C1">
        <w:rPr>
          <w:rFonts w:ascii="Times New Roman" w:hAnsi="Times New Roman" w:cs="Times New Roman"/>
          <w:b/>
          <w:i/>
          <w:sz w:val="24"/>
          <w:szCs w:val="24"/>
          <w:lang w:val="kk-KZ"/>
        </w:rPr>
        <w:t>Пәндік апталарды өткізу.</w:t>
      </w:r>
    </w:p>
    <w:p w:rsidR="00743CDF" w:rsidRPr="00FF38C1" w:rsidRDefault="00743CDF" w:rsidP="00031642">
      <w:pPr>
        <w:spacing w:after="0" w:line="240" w:lineRule="auto"/>
        <w:ind w:firstLine="709"/>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Әдістемелік бірлестіктердің дәстүрлі жұмыс түрлерінің бірі пәндік апталар болып табылады, олар оқушылар мен мұғалімдерге өздерінің шығармашылық әлеуетін қосымша ашуға мүмкіндік береді.</w:t>
      </w:r>
    </w:p>
    <w:p w:rsidR="00743CDF" w:rsidRPr="00FF38C1" w:rsidRDefault="00743CDF" w:rsidP="00031642">
      <w:pPr>
        <w:spacing w:after="0" w:line="240" w:lineRule="auto"/>
        <w:ind w:firstLine="709"/>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Пәндік апталықтың мақсаты - оқушыларды қызықтырып, мектеп оқулықтарының беттерінде фактілер мен ұғымдарды білуге, олардың ой-өрісін дамыту, сонымен қатар бос уақытты мазмұнды және шығармашылық түрде ұйымдастыру. Пәндік апталықтың жұмысы бөлек жоспар бойынша құрылады, ол сыныптан тыс іс-шаралардан тұрады: көрмелер, викториналар, турнирлер, олимпиадалар және т.б. пән апталығы шеңберінде стендтер жасалады, газеттер шығарылады, ашық сабақтар және сыныптан тыс түрлі іс-шаралар өткізіледі.</w:t>
      </w:r>
    </w:p>
    <w:p w:rsidR="00302D06" w:rsidRPr="00FF38C1" w:rsidRDefault="00743CDF" w:rsidP="00031642">
      <w:pPr>
        <w:spacing w:after="0" w:line="240" w:lineRule="auto"/>
        <w:ind w:firstLine="709"/>
        <w:jc w:val="both"/>
        <w:rPr>
          <w:rFonts w:ascii="Times New Roman" w:hAnsi="Times New Roman" w:cs="Times New Roman"/>
          <w:sz w:val="24"/>
          <w:szCs w:val="24"/>
          <w:lang w:val="kk-KZ"/>
        </w:rPr>
      </w:pPr>
      <w:r w:rsidRPr="00FF38C1">
        <w:rPr>
          <w:rFonts w:ascii="Times New Roman" w:hAnsi="Times New Roman" w:cs="Times New Roman"/>
          <w:sz w:val="24"/>
          <w:szCs w:val="24"/>
          <w:lang w:val="kk-KZ"/>
        </w:rPr>
        <w:t>2019-2020 оқу жылында бекітілген кестеге сәйкес пәндік жұмыстар жүргізілді. Апта оқушылардың жас және психологиялық ерекшеліктерін ескере отырып қызықты өтті. Қашықтықтан оқыту кезінде пән мұғалімдері өз аптасына қызықты ақпарат пен тапсырмалар дайындады және қол жетімді әлеуметтік желілер арқылы конкурстар, олимпиадалар өткізді. Қатысушыларды қамту 90% құрады.</w:t>
      </w:r>
    </w:p>
    <w:p w:rsidR="00743CDF" w:rsidRPr="00743CDF" w:rsidRDefault="00743CDF" w:rsidP="00743CDF">
      <w:pPr>
        <w:spacing w:after="0" w:line="240" w:lineRule="auto"/>
        <w:ind w:left="360" w:firstLine="348"/>
        <w:jc w:val="center"/>
        <w:rPr>
          <w:rFonts w:ascii="Times New Roman" w:hAnsi="Times New Roman" w:cs="Times New Roman"/>
          <w:b/>
          <w:sz w:val="24"/>
          <w:szCs w:val="24"/>
          <w:lang w:val="kk-KZ"/>
        </w:rPr>
      </w:pPr>
      <w:r w:rsidRPr="00743CDF">
        <w:rPr>
          <w:rFonts w:ascii="Times New Roman" w:hAnsi="Times New Roman" w:cs="Times New Roman"/>
          <w:b/>
          <w:sz w:val="24"/>
          <w:szCs w:val="24"/>
          <w:lang w:val="kk-KZ"/>
        </w:rPr>
        <w:t>2019-2020 оқу жылына арналған пәндік апталарды өткізу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3356"/>
        <w:gridCol w:w="972"/>
        <w:gridCol w:w="2234"/>
        <w:gridCol w:w="2089"/>
      </w:tblGrid>
      <w:tr w:rsidR="00743CDF" w:rsidRPr="00743CDF" w:rsidTr="00996802">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b/>
              </w:rPr>
            </w:pPr>
            <w:r>
              <w:rPr>
                <w:rFonts w:ascii="Times New Roman" w:eastAsia="Calibri" w:hAnsi="Times New Roman" w:cs="Times New Roman"/>
                <w:b/>
                <w:lang w:val="kk-KZ"/>
              </w:rPr>
              <w:t>Мерзім</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Іс-шара атауы</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Сынып</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Жауапты</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Қорытынды</w:t>
            </w:r>
          </w:p>
        </w:tc>
      </w:tr>
      <w:tr w:rsidR="00743CDF" w:rsidRPr="00743CDF" w:rsidTr="00996802">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23-27</w:t>
            </w:r>
          </w:p>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қыркүйек</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lang w:val="kk-KZ"/>
              </w:rPr>
            </w:pPr>
            <w:r w:rsidRPr="00743CDF">
              <w:rPr>
                <w:rFonts w:ascii="Times New Roman" w:eastAsia="Calibri" w:hAnsi="Times New Roman" w:cs="Times New Roman"/>
                <w:lang w:val="kk-KZ"/>
              </w:rPr>
              <w:t>Ағылшын тілі және әдебиет апталығы</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5-10</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ӘБ жетекшісі, пән мұғалімдері</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қорытынды бойынша есеп</w:t>
            </w:r>
          </w:p>
        </w:tc>
      </w:tr>
      <w:tr w:rsidR="00743CDF" w:rsidRPr="00743CDF" w:rsidTr="00996802">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23-26</w:t>
            </w:r>
          </w:p>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қазан</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Математика, информатика және физика апталығы</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5-10</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ӘБ жетекшісі, пән мұғалімдері</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қорытынды бойынша есеп</w:t>
            </w:r>
          </w:p>
        </w:tc>
      </w:tr>
      <w:tr w:rsidR="00743CDF" w:rsidRPr="00743CDF" w:rsidTr="00996802">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25-29</w:t>
            </w:r>
          </w:p>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Қараша</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Тарих және география апталығы</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5-9</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ӘБ жетекшісі, пән мұғалімдері</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қорытынды бойынша есеп</w:t>
            </w:r>
          </w:p>
        </w:tc>
      </w:tr>
      <w:tr w:rsidR="00743CDF" w:rsidRPr="00743CDF" w:rsidTr="00996802">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9-13</w:t>
            </w:r>
          </w:p>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желтоқсан</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Робототехника апталығы</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7-9</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ӘБ жетекшісі, пән мұғалімдері</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қорытынды бойынша есеп</w:t>
            </w:r>
          </w:p>
        </w:tc>
      </w:tr>
      <w:tr w:rsidR="00743CDF" w:rsidRPr="00743CDF" w:rsidTr="00996802">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27-31</w:t>
            </w:r>
          </w:p>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қаңтар</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lang w:val="kk-KZ"/>
              </w:rPr>
            </w:pPr>
            <w:r w:rsidRPr="00743CDF">
              <w:rPr>
                <w:rFonts w:ascii="Times New Roman" w:eastAsia="Calibri" w:hAnsi="Times New Roman" w:cs="Times New Roman"/>
              </w:rPr>
              <w:t>Химия және биология</w:t>
            </w:r>
            <w:r>
              <w:rPr>
                <w:rFonts w:ascii="Times New Roman" w:eastAsia="Calibri" w:hAnsi="Times New Roman" w:cs="Times New Roman"/>
                <w:lang w:val="kk-KZ"/>
              </w:rPr>
              <w:t xml:space="preserve"> апталығы</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5-9</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ӘБ жетекшісі, пән мұғалімдері</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қорытынды бойынша есеп</w:t>
            </w:r>
          </w:p>
        </w:tc>
      </w:tr>
      <w:tr w:rsidR="00743CDF" w:rsidRPr="00743CDF" w:rsidTr="00996802">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17-21</w:t>
            </w:r>
          </w:p>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ақпан</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Орыс тілі және әдебиет апталығы</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5-9</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ӘБ жетекшісі, пән мұғалімдері</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қорытынды бойынша есеп</w:t>
            </w:r>
          </w:p>
        </w:tc>
      </w:tr>
      <w:tr w:rsidR="00743CDF" w:rsidRPr="00743CDF" w:rsidTr="00996802">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9-13</w:t>
            </w:r>
          </w:p>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наурыз</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Қазақ тілі және әдебиет апталығы</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5-9</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ӘБ жетекшісі, пән мұғалімдері</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қорытынды бойынша есеп</w:t>
            </w:r>
          </w:p>
        </w:tc>
      </w:tr>
      <w:tr w:rsidR="00743CDF" w:rsidRPr="00743CDF" w:rsidTr="00996802">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20-24</w:t>
            </w:r>
          </w:p>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сәуір</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Бастауыш сынып апталығы</w:t>
            </w:r>
          </w:p>
          <w:p w:rsidR="00743CDF" w:rsidRPr="00743CDF" w:rsidRDefault="00743CDF" w:rsidP="00E049A6">
            <w:pPr>
              <w:spacing w:after="0" w:line="240" w:lineRule="auto"/>
              <w:jc w:val="center"/>
              <w:rPr>
                <w:rFonts w:ascii="Times New Roman" w:eastAsia="Calibri" w:hAnsi="Times New Roman" w:cs="Times New Roman"/>
              </w:rPr>
            </w:pP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1-4</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ӘБ жетекшісі, пән мұғалімдері</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қорытынды бойынша есеп</w:t>
            </w:r>
          </w:p>
        </w:tc>
      </w:tr>
      <w:tr w:rsidR="00743CDF" w:rsidRPr="00743CDF" w:rsidTr="00996802">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13-17</w:t>
            </w:r>
          </w:p>
          <w:p w:rsidR="00743CDF" w:rsidRPr="00743CDF" w:rsidRDefault="00743CDF" w:rsidP="00E049A6">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мамыр</w:t>
            </w:r>
          </w:p>
        </w:tc>
        <w:tc>
          <w:tcPr>
            <w:tcW w:w="0" w:type="auto"/>
            <w:shd w:val="clear" w:color="auto" w:fill="auto"/>
          </w:tcPr>
          <w:p w:rsidR="00743CDF" w:rsidRPr="00996802" w:rsidRDefault="00743CDF" w:rsidP="00E049A6">
            <w:pPr>
              <w:spacing w:after="0" w:line="240" w:lineRule="auto"/>
              <w:jc w:val="center"/>
              <w:rPr>
                <w:rFonts w:ascii="Times New Roman" w:eastAsia="Calibri" w:hAnsi="Times New Roman" w:cs="Times New Roman"/>
                <w:lang w:val="kk-KZ"/>
              </w:rPr>
            </w:pPr>
            <w:r w:rsidRPr="00996802">
              <w:rPr>
                <w:rFonts w:ascii="Times New Roman" w:eastAsia="Calibri" w:hAnsi="Times New Roman" w:cs="Times New Roman"/>
                <w:lang w:val="kk-KZ"/>
              </w:rPr>
              <w:t>Дене шынықтыру және шығармашылық апталығы</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1-11</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ӘБ жетекшісі, пән мұғалімдері</w:t>
            </w:r>
          </w:p>
        </w:tc>
        <w:tc>
          <w:tcPr>
            <w:tcW w:w="0" w:type="auto"/>
            <w:shd w:val="clear" w:color="auto" w:fill="auto"/>
          </w:tcPr>
          <w:p w:rsidR="00743CDF" w:rsidRPr="00743CDF" w:rsidRDefault="00743CDF" w:rsidP="00E049A6">
            <w:pPr>
              <w:spacing w:after="0" w:line="240" w:lineRule="auto"/>
              <w:jc w:val="center"/>
              <w:rPr>
                <w:rFonts w:ascii="Times New Roman" w:eastAsia="Calibri" w:hAnsi="Times New Roman" w:cs="Times New Roman"/>
              </w:rPr>
            </w:pPr>
            <w:r w:rsidRPr="00743CDF">
              <w:rPr>
                <w:rFonts w:ascii="Times New Roman" w:eastAsia="Calibri" w:hAnsi="Times New Roman" w:cs="Times New Roman"/>
              </w:rPr>
              <w:t>қорытынды бойынша есеп</w:t>
            </w:r>
          </w:p>
        </w:tc>
      </w:tr>
    </w:tbl>
    <w:p w:rsidR="00743CDF" w:rsidRDefault="00743CDF" w:rsidP="00743CDF">
      <w:pPr>
        <w:spacing w:after="0" w:line="240" w:lineRule="auto"/>
        <w:jc w:val="center"/>
        <w:rPr>
          <w:rFonts w:ascii="Times New Roman" w:hAnsi="Times New Roman" w:cs="Times New Roman"/>
          <w:b/>
          <w:sz w:val="24"/>
          <w:szCs w:val="24"/>
          <w:lang w:val="kk-KZ"/>
        </w:rPr>
      </w:pPr>
      <w:r w:rsidRPr="00743CDF">
        <w:rPr>
          <w:rFonts w:ascii="Times New Roman" w:hAnsi="Times New Roman" w:cs="Times New Roman"/>
          <w:b/>
          <w:sz w:val="24"/>
          <w:szCs w:val="24"/>
          <w:lang w:val="kk-KZ"/>
        </w:rPr>
        <w:t>Оқушылардың байқаулар мен олимпиадаларға қатысуы.</w:t>
      </w:r>
    </w:p>
    <w:p w:rsidR="00743CDF" w:rsidRDefault="00743CDF" w:rsidP="00743CDF">
      <w:pPr>
        <w:spacing w:after="0" w:line="240" w:lineRule="auto"/>
        <w:ind w:firstLine="708"/>
        <w:rPr>
          <w:rFonts w:ascii="Times New Roman" w:hAnsi="Times New Roman" w:cs="Times New Roman"/>
          <w:sz w:val="24"/>
          <w:szCs w:val="24"/>
          <w:lang w:val="kk-KZ"/>
        </w:rPr>
      </w:pPr>
      <w:r w:rsidRPr="00743CDF">
        <w:rPr>
          <w:rFonts w:ascii="Times New Roman" w:hAnsi="Times New Roman" w:cs="Times New Roman"/>
          <w:sz w:val="24"/>
          <w:szCs w:val="24"/>
          <w:lang w:val="kk-KZ"/>
        </w:rPr>
        <w:t>2019-2020 оқу жылында мектеп оқушылары түрлі конкурстарға, олимпиадаларға, турнирлерге, конференцияларға, интернет – олимпиадаларға қатысты. Әр түрлі деңгейдегі конкурстардың қатысушылары мен жеңімпаздары және олардың жетекшілері кестеде көрсетілген.</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418"/>
        <w:gridCol w:w="853"/>
        <w:gridCol w:w="1701"/>
        <w:gridCol w:w="709"/>
        <w:gridCol w:w="850"/>
        <w:gridCol w:w="1418"/>
        <w:gridCol w:w="993"/>
        <w:gridCol w:w="1700"/>
      </w:tblGrid>
      <w:tr w:rsidR="003224F2" w:rsidRPr="003224F2" w:rsidTr="009333EE">
        <w:trPr>
          <w:trHeight w:val="547"/>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ind w:firstLine="709"/>
              <w:jc w:val="both"/>
              <w:rPr>
                <w:rFonts w:ascii="Times New Roman" w:hAnsi="Times New Roman" w:cs="Times New Roman"/>
                <w:b/>
                <w:lang w:val="kk-KZ"/>
              </w:rPr>
            </w:pPr>
            <w:r w:rsidRPr="003224F2">
              <w:rPr>
                <w:rFonts w:ascii="Times New Roman" w:hAnsi="Times New Roman" w:cs="Times New Roman"/>
                <w:b/>
                <w:lang w:val="kk-KZ"/>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ind w:right="-110"/>
              <w:jc w:val="center"/>
              <w:rPr>
                <w:rFonts w:ascii="Times New Roman" w:hAnsi="Times New Roman" w:cs="Times New Roman"/>
                <w:b/>
                <w:lang w:val="kk-KZ"/>
              </w:rPr>
            </w:pPr>
            <w:r w:rsidRPr="003224F2">
              <w:rPr>
                <w:rFonts w:ascii="Times New Roman" w:hAnsi="Times New Roman" w:cs="Times New Roman"/>
                <w:b/>
                <w:lang w:val="kk-KZ"/>
              </w:rPr>
              <w:t>Конкурс атауы</w:t>
            </w:r>
          </w:p>
        </w:tc>
        <w:tc>
          <w:tcPr>
            <w:tcW w:w="853" w:type="dxa"/>
            <w:vMerge w:val="restart"/>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ind w:right="-110" w:hanging="106"/>
              <w:jc w:val="center"/>
              <w:rPr>
                <w:rFonts w:ascii="Times New Roman" w:hAnsi="Times New Roman" w:cs="Times New Roman"/>
                <w:b/>
                <w:lang w:val="kk-KZ"/>
              </w:rPr>
            </w:pPr>
            <w:r w:rsidRPr="003224F2">
              <w:rPr>
                <w:rFonts w:ascii="Times New Roman" w:hAnsi="Times New Roman" w:cs="Times New Roman"/>
                <w:b/>
                <w:lang w:val="kk-KZ"/>
              </w:rPr>
              <w:t>Сынып</w:t>
            </w:r>
          </w:p>
          <w:p w:rsidR="003224F2" w:rsidRPr="003224F2" w:rsidRDefault="003224F2" w:rsidP="00031642">
            <w:pPr>
              <w:shd w:val="clear" w:color="auto" w:fill="FFFFFF"/>
              <w:spacing w:after="0" w:line="240" w:lineRule="auto"/>
              <w:ind w:right="-110"/>
              <w:jc w:val="center"/>
              <w:rPr>
                <w:rFonts w:ascii="Times New Roman" w:hAnsi="Times New Roman" w:cs="Times New Roman"/>
                <w:b/>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ind w:right="-110"/>
              <w:jc w:val="center"/>
              <w:rPr>
                <w:rFonts w:ascii="Times New Roman" w:hAnsi="Times New Roman" w:cs="Times New Roman"/>
                <w:b/>
                <w:lang w:val="kk-KZ"/>
              </w:rPr>
            </w:pPr>
            <w:r w:rsidRPr="003224F2">
              <w:rPr>
                <w:rFonts w:ascii="Times New Roman" w:hAnsi="Times New Roman" w:cs="Times New Roman"/>
                <w:b/>
                <w:lang w:val="kk-KZ"/>
              </w:rPr>
              <w:t xml:space="preserve">Қатысушысының </w:t>
            </w:r>
            <w:r w:rsidR="00031642">
              <w:rPr>
                <w:rFonts w:ascii="Times New Roman" w:hAnsi="Times New Roman" w:cs="Times New Roman"/>
                <w:b/>
                <w:lang w:val="kk-KZ"/>
              </w:rPr>
              <w:t xml:space="preserve"> </w:t>
            </w:r>
            <w:r w:rsidRPr="003224F2">
              <w:rPr>
                <w:rFonts w:ascii="Times New Roman" w:hAnsi="Times New Roman" w:cs="Times New Roman"/>
                <w:b/>
                <w:lang w:val="kk-KZ"/>
              </w:rPr>
              <w:t>Т.А.</w:t>
            </w:r>
          </w:p>
        </w:tc>
        <w:tc>
          <w:tcPr>
            <w:tcW w:w="3970" w:type="dxa"/>
            <w:gridSpan w:val="4"/>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ind w:right="-110"/>
              <w:jc w:val="center"/>
              <w:rPr>
                <w:rFonts w:ascii="Times New Roman" w:hAnsi="Times New Roman" w:cs="Times New Roman"/>
                <w:b/>
                <w:lang w:val="kk-KZ"/>
              </w:rPr>
            </w:pPr>
            <w:r>
              <w:rPr>
                <w:rFonts w:ascii="Times New Roman" w:hAnsi="Times New Roman" w:cs="Times New Roman"/>
                <w:b/>
                <w:lang w:val="kk-KZ"/>
              </w:rPr>
              <w:t>жеңімпаздар</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ind w:right="-110"/>
              <w:jc w:val="center"/>
              <w:rPr>
                <w:rFonts w:ascii="Times New Roman" w:hAnsi="Times New Roman" w:cs="Times New Roman"/>
                <w:b/>
                <w:lang w:val="kk-KZ"/>
              </w:rPr>
            </w:pPr>
            <w:r>
              <w:rPr>
                <w:rFonts w:ascii="Times New Roman" w:hAnsi="Times New Roman" w:cs="Times New Roman"/>
                <w:b/>
                <w:lang w:val="kk-KZ"/>
              </w:rPr>
              <w:t>Мұғалімнің Т</w:t>
            </w:r>
            <w:r w:rsidRPr="003224F2">
              <w:rPr>
                <w:rFonts w:ascii="Times New Roman" w:hAnsi="Times New Roman" w:cs="Times New Roman"/>
                <w:b/>
                <w:lang w:val="kk-KZ"/>
              </w:rPr>
              <w:t>.</w:t>
            </w:r>
            <w:r>
              <w:rPr>
                <w:rFonts w:ascii="Times New Roman" w:hAnsi="Times New Roman" w:cs="Times New Roman"/>
                <w:b/>
                <w:lang w:val="kk-KZ"/>
              </w:rPr>
              <w:t>А</w:t>
            </w:r>
            <w:r w:rsidRPr="003224F2">
              <w:rPr>
                <w:rFonts w:ascii="Times New Roman" w:hAnsi="Times New Roman" w:cs="Times New Roman"/>
                <w:b/>
                <w:lang w:val="kk-KZ"/>
              </w:rPr>
              <w:t>.</w:t>
            </w:r>
          </w:p>
          <w:p w:rsidR="003224F2" w:rsidRPr="003224F2" w:rsidRDefault="003224F2" w:rsidP="00031642">
            <w:pPr>
              <w:shd w:val="clear" w:color="auto" w:fill="FFFFFF"/>
              <w:spacing w:after="0" w:line="240" w:lineRule="auto"/>
              <w:ind w:right="-110"/>
              <w:jc w:val="center"/>
              <w:rPr>
                <w:rFonts w:ascii="Times New Roman" w:hAnsi="Times New Roman" w:cs="Times New Roman"/>
                <w:b/>
                <w:lang w:val="kk-KZ"/>
              </w:rPr>
            </w:pPr>
          </w:p>
        </w:tc>
      </w:tr>
      <w:tr w:rsidR="003224F2" w:rsidRPr="003224F2" w:rsidTr="009333EE">
        <w:trPr>
          <w:trHeight w:val="43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ind w:firstLine="709"/>
              <w:jc w:val="both"/>
              <w:rPr>
                <w:rFonts w:ascii="Times New Roman" w:hAnsi="Times New Roman" w:cs="Times New Roman"/>
                <w:b/>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ind w:right="-110"/>
              <w:jc w:val="center"/>
              <w:rPr>
                <w:rFonts w:ascii="Times New Roman" w:hAnsi="Times New Roman" w:cs="Times New Roman"/>
                <w:b/>
                <w:lang w:val="kk-KZ"/>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ind w:right="-110"/>
              <w:jc w:val="cente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ind w:right="-110"/>
              <w:jc w:val="center"/>
              <w:rPr>
                <w:rFonts w:ascii="Times New Roman" w:hAnsi="Times New Roman" w:cs="Times New Roman"/>
                <w:b/>
                <w:lang w:val="kk-KZ"/>
              </w:rPr>
            </w:pP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ind w:left="-108" w:right="-110" w:hanging="109"/>
              <w:jc w:val="center"/>
              <w:rPr>
                <w:rFonts w:ascii="Times New Roman" w:hAnsi="Times New Roman" w:cs="Times New Roman"/>
                <w:b/>
                <w:lang w:val="kk-KZ"/>
              </w:rPr>
            </w:pPr>
            <w:r>
              <w:rPr>
                <w:rFonts w:ascii="Times New Roman" w:hAnsi="Times New Roman" w:cs="Times New Roman"/>
                <w:b/>
                <w:lang w:val="kk-KZ"/>
              </w:rPr>
              <w:t>қала</w:t>
            </w:r>
          </w:p>
        </w:tc>
        <w:tc>
          <w:tcPr>
            <w:tcW w:w="85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ind w:left="-108" w:right="-110" w:hanging="109"/>
              <w:jc w:val="center"/>
              <w:rPr>
                <w:rFonts w:ascii="Times New Roman" w:hAnsi="Times New Roman" w:cs="Times New Roman"/>
                <w:b/>
                <w:lang w:val="kk-KZ"/>
              </w:rPr>
            </w:pPr>
            <w:r>
              <w:rPr>
                <w:rFonts w:ascii="Times New Roman" w:hAnsi="Times New Roman" w:cs="Times New Roman"/>
                <w:b/>
                <w:lang w:val="kk-KZ"/>
              </w:rPr>
              <w:t>аудан</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ind w:left="-108" w:right="-110" w:hanging="109"/>
              <w:jc w:val="center"/>
              <w:rPr>
                <w:rFonts w:ascii="Times New Roman" w:hAnsi="Times New Roman" w:cs="Times New Roman"/>
                <w:b/>
                <w:lang w:val="kk-KZ"/>
              </w:rPr>
            </w:pPr>
            <w:r>
              <w:rPr>
                <w:rFonts w:ascii="Times New Roman" w:hAnsi="Times New Roman" w:cs="Times New Roman"/>
                <w:b/>
                <w:lang w:val="kk-KZ"/>
              </w:rPr>
              <w:t>халық</w:t>
            </w: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ind w:left="-108" w:right="-110" w:hanging="109"/>
              <w:jc w:val="center"/>
              <w:rPr>
                <w:rFonts w:ascii="Times New Roman" w:hAnsi="Times New Roman" w:cs="Times New Roman"/>
                <w:b/>
                <w:lang w:val="kk-KZ"/>
              </w:rPr>
            </w:pPr>
            <w:r w:rsidRPr="003224F2">
              <w:rPr>
                <w:rFonts w:ascii="Times New Roman" w:hAnsi="Times New Roman" w:cs="Times New Roman"/>
                <w:b/>
                <w:lang w:val="kk-KZ"/>
              </w:rPr>
              <w:t>Респуб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ind w:right="-110"/>
              <w:jc w:val="center"/>
              <w:rPr>
                <w:rFonts w:ascii="Times New Roman" w:hAnsi="Times New Roman" w:cs="Times New Roman"/>
                <w:b/>
                <w:lang w:val="kk-KZ"/>
              </w:rPr>
            </w:pPr>
          </w:p>
        </w:tc>
      </w:tr>
      <w:tr w:rsidR="003224F2" w:rsidRPr="003224F2" w:rsidTr="009333EE">
        <w:trPr>
          <w:trHeight w:val="383"/>
        </w:trPr>
        <w:tc>
          <w:tcPr>
            <w:tcW w:w="423" w:type="dxa"/>
            <w:vMerge w:val="restart"/>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ind w:left="-108" w:right="-3793"/>
              <w:jc w:val="both"/>
              <w:rPr>
                <w:rFonts w:ascii="Times New Roman" w:hAnsi="Times New Roman" w:cs="Times New Roman"/>
                <w:b/>
                <w:lang w:val="kk-KZ"/>
              </w:rPr>
            </w:pPr>
            <w:r w:rsidRPr="003224F2">
              <w:rPr>
                <w:rFonts w:ascii="Times New Roman" w:hAnsi="Times New Roman" w:cs="Times New Roman"/>
                <w:b/>
                <w:lang w:val="kk-KZ"/>
              </w:rPr>
              <w:t>1</w:t>
            </w:r>
          </w:p>
          <w:p w:rsidR="003224F2" w:rsidRPr="003224F2" w:rsidRDefault="003224F2" w:rsidP="00031642">
            <w:pPr>
              <w:shd w:val="clear" w:color="auto" w:fill="FFFFFF"/>
              <w:spacing w:after="0" w:line="240" w:lineRule="auto"/>
              <w:ind w:right="-3793"/>
              <w:jc w:val="both"/>
              <w:rPr>
                <w:rFonts w:ascii="Times New Roman" w:hAnsi="Times New Roman" w:cs="Times New Roman"/>
                <w:b/>
                <w:lang w:val="kk-KZ"/>
              </w:rPr>
            </w:pPr>
          </w:p>
        </w:tc>
        <w:tc>
          <w:tcPr>
            <w:tcW w:w="1418" w:type="dxa"/>
            <w:vMerge w:val="restart"/>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Олимпиада</w:t>
            </w:r>
          </w:p>
          <w:p w:rsidR="003224F2" w:rsidRPr="003224F2" w:rsidRDefault="003224F2" w:rsidP="00031642">
            <w:pPr>
              <w:shd w:val="clear" w:color="auto" w:fill="FFFFFF"/>
              <w:spacing w:after="0" w:line="240" w:lineRule="auto"/>
              <w:rPr>
                <w:rFonts w:ascii="Times New Roman" w:hAnsi="Times New Roman" w:cs="Times New Roman"/>
                <w:b/>
                <w:sz w:val="20"/>
                <w:szCs w:val="20"/>
              </w:rPr>
            </w:pPr>
            <w:r w:rsidRPr="003224F2">
              <w:rPr>
                <w:rFonts w:ascii="Times New Roman" w:hAnsi="Times New Roman" w:cs="Times New Roman"/>
                <w:b/>
                <w:sz w:val="20"/>
                <w:szCs w:val="20"/>
                <w:lang w:val="kk-KZ"/>
              </w:rPr>
              <w:t>«Қыс қызығы»</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8</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Исен И</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Иманбаева А.С.</w:t>
            </w:r>
          </w:p>
        </w:tc>
      </w:tr>
      <w:tr w:rsidR="003224F2" w:rsidRPr="003224F2" w:rsidTr="009333EE">
        <w:trPr>
          <w:trHeight w:val="27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ind w:firstLine="709"/>
              <w:jc w:val="both"/>
              <w:rPr>
                <w:rFonts w:ascii="Times New Roman" w:hAnsi="Times New Roman" w:cs="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2</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Долинская К</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ind w:left="-5920"/>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Толеуова А.А.</w:t>
            </w:r>
          </w:p>
        </w:tc>
      </w:tr>
      <w:tr w:rsidR="003224F2" w:rsidRPr="003224F2" w:rsidTr="009333EE">
        <w:trPr>
          <w:trHeight w:val="379"/>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2</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Ғылыми сайыс "Білімге көпір"</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7а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rPr>
              <w:t>Бегимова Д</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Иманбаева А.С.</w:t>
            </w:r>
          </w:p>
        </w:tc>
      </w:tr>
      <w:tr w:rsidR="003224F2" w:rsidRPr="003224F2" w:rsidTr="009333EE">
        <w:trPr>
          <w:trHeight w:val="27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4г</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Жумасанова 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Толеуова А.А.</w:t>
            </w:r>
          </w:p>
        </w:tc>
      </w:tr>
      <w:tr w:rsidR="003224F2" w:rsidRPr="003224F2" w:rsidTr="009333EE">
        <w:trPr>
          <w:trHeight w:val="240"/>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3</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"Қазақ тілі" пәні бойынша зияткерлік марафон"</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7б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Жамалиден С</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ind w:right="-108" w:hanging="108"/>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Иманбаева А.С.</w:t>
            </w:r>
          </w:p>
        </w:tc>
      </w:tr>
      <w:tr w:rsidR="003224F2" w:rsidRPr="003224F2" w:rsidTr="009333EE">
        <w:trPr>
          <w:trHeight w:val="198"/>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rPr>
              <w:t>«Русский медвежонок»</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4г</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Зайнутдинова С</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сертификат</w:t>
            </w: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Макареевич О.В.</w:t>
            </w:r>
          </w:p>
        </w:tc>
      </w:tr>
      <w:tr w:rsidR="003224F2" w:rsidRPr="003224F2" w:rsidTr="009333EE">
        <w:trPr>
          <w:trHeight w:val="55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3б</w:t>
            </w:r>
          </w:p>
        </w:tc>
        <w:tc>
          <w:tcPr>
            <w:tcW w:w="1701"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bCs/>
                <w:sz w:val="20"/>
                <w:szCs w:val="20"/>
              </w:rPr>
            </w:pPr>
            <w:r w:rsidRPr="003224F2">
              <w:rPr>
                <w:rFonts w:ascii="Times New Roman" w:hAnsi="Times New Roman" w:cs="Times New Roman"/>
                <w:bCs/>
                <w:sz w:val="20"/>
                <w:szCs w:val="20"/>
              </w:rPr>
              <w:t>Макерова Ангелина</w:t>
            </w:r>
          </w:p>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Грайко Т.А.</w:t>
            </w:r>
          </w:p>
        </w:tc>
      </w:tr>
      <w:tr w:rsidR="003224F2" w:rsidRPr="003224F2" w:rsidTr="009333EE">
        <w:trPr>
          <w:trHeight w:val="13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Cs/>
                <w:sz w:val="20"/>
                <w:szCs w:val="20"/>
                <w:lang w:val="kk-KZ"/>
              </w:rPr>
            </w:pPr>
            <w:r w:rsidRPr="003224F2">
              <w:rPr>
                <w:rFonts w:ascii="Times New Roman" w:hAnsi="Times New Roman" w:cs="Times New Roman"/>
                <w:bCs/>
                <w:sz w:val="20"/>
                <w:szCs w:val="20"/>
                <w:lang w:val="kk-KZ"/>
              </w:rPr>
              <w:t>Африкян Л</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Таукелова Ж.Н.</w:t>
            </w:r>
          </w:p>
        </w:tc>
      </w:tr>
      <w:tr w:rsidR="003224F2" w:rsidRPr="003224F2" w:rsidTr="009333EE">
        <w:trPr>
          <w:trHeight w:val="27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3б</w:t>
            </w:r>
          </w:p>
        </w:tc>
        <w:tc>
          <w:tcPr>
            <w:tcW w:w="1701"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bCs/>
                <w:sz w:val="20"/>
                <w:szCs w:val="20"/>
              </w:rPr>
            </w:pPr>
            <w:r w:rsidRPr="003224F2">
              <w:rPr>
                <w:rFonts w:ascii="Times New Roman" w:hAnsi="Times New Roman" w:cs="Times New Roman"/>
                <w:bCs/>
                <w:sz w:val="20"/>
                <w:szCs w:val="20"/>
              </w:rPr>
              <w:t>Болат Даная</w:t>
            </w:r>
          </w:p>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Грайко Т.А</w:t>
            </w:r>
          </w:p>
        </w:tc>
      </w:tr>
      <w:tr w:rsidR="003224F2" w:rsidRPr="003224F2" w:rsidTr="009333EE">
        <w:trPr>
          <w:trHeight w:val="510"/>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5</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«Ақ бота»</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4г</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Зайнутдинова С</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Макареевич О.В.</w:t>
            </w:r>
          </w:p>
        </w:tc>
      </w:tr>
      <w:tr w:rsidR="003224F2" w:rsidRPr="003224F2" w:rsidTr="009333EE">
        <w:trPr>
          <w:trHeight w:val="34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4г</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Шумилов 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Макареевич О.В</w:t>
            </w:r>
          </w:p>
        </w:tc>
      </w:tr>
      <w:tr w:rsidR="003224F2" w:rsidRPr="003224F2" w:rsidTr="009333EE">
        <w:trPr>
          <w:trHeight w:val="36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4г</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Апенкин И</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Макареевич О.В</w:t>
            </w:r>
          </w:p>
        </w:tc>
      </w:tr>
      <w:tr w:rsidR="003224F2" w:rsidRPr="003224F2" w:rsidTr="009333EE">
        <w:trPr>
          <w:trHeight w:val="126"/>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3б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Иванова 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Грайко Т.А</w:t>
            </w:r>
          </w:p>
        </w:tc>
      </w:tr>
      <w:tr w:rsidR="003224F2" w:rsidRPr="003224F2" w:rsidTr="009333EE">
        <w:trPr>
          <w:trHeight w:val="30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3б</w:t>
            </w:r>
          </w:p>
        </w:tc>
        <w:tc>
          <w:tcPr>
            <w:tcW w:w="1701"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bCs/>
                <w:sz w:val="20"/>
                <w:szCs w:val="20"/>
              </w:rPr>
              <w:t xml:space="preserve">Валовая Дарья </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Грайко Т.А</w:t>
            </w:r>
          </w:p>
        </w:tc>
      </w:tr>
      <w:tr w:rsidR="003224F2" w:rsidRPr="003224F2" w:rsidTr="009333EE">
        <w:trPr>
          <w:trHeight w:val="16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Cs/>
                <w:sz w:val="20"/>
                <w:szCs w:val="20"/>
                <w:lang w:val="kk-KZ"/>
              </w:rPr>
            </w:pPr>
            <w:r w:rsidRPr="003224F2">
              <w:rPr>
                <w:rFonts w:ascii="Times New Roman" w:hAnsi="Times New Roman" w:cs="Times New Roman"/>
                <w:bCs/>
                <w:sz w:val="20"/>
                <w:szCs w:val="20"/>
                <w:lang w:val="kk-KZ"/>
              </w:rPr>
              <w:t>Әміртай Д</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Таукелова Ж.Н.</w:t>
            </w:r>
          </w:p>
        </w:tc>
      </w:tr>
      <w:tr w:rsidR="003224F2" w:rsidRPr="003224F2" w:rsidTr="009333EE">
        <w:trPr>
          <w:trHeight w:val="240"/>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6</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"Жануарлар әлемінде" суреттер мен қолдан жасалған бұйымдар конкурсы"</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4г</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Зайнутдинова С</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Макареевич О.В.</w:t>
            </w:r>
          </w:p>
        </w:tc>
      </w:tr>
      <w:tr w:rsidR="003224F2" w:rsidRPr="003224F2" w:rsidTr="009333EE">
        <w:trPr>
          <w:trHeight w:val="240"/>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7</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С</w:t>
            </w:r>
            <w:r w:rsidRPr="003224F2">
              <w:rPr>
                <w:rFonts w:ascii="Times New Roman" w:hAnsi="Times New Roman" w:cs="Times New Roman"/>
                <w:b/>
                <w:sz w:val="20"/>
                <w:szCs w:val="20"/>
                <w:lang w:val="kk-KZ"/>
              </w:rPr>
              <w:t xml:space="preserve">уреттер </w:t>
            </w:r>
            <w:r>
              <w:rPr>
                <w:rFonts w:ascii="Times New Roman" w:hAnsi="Times New Roman" w:cs="Times New Roman"/>
                <w:b/>
                <w:sz w:val="20"/>
                <w:szCs w:val="20"/>
                <w:lang w:val="kk-KZ"/>
              </w:rPr>
              <w:t>к</w:t>
            </w:r>
            <w:r w:rsidRPr="003224F2">
              <w:rPr>
                <w:rFonts w:ascii="Times New Roman" w:hAnsi="Times New Roman" w:cs="Times New Roman"/>
                <w:b/>
                <w:sz w:val="20"/>
                <w:szCs w:val="20"/>
                <w:lang w:val="kk-KZ"/>
              </w:rPr>
              <w:t>онкурс</w:t>
            </w:r>
            <w:r>
              <w:rPr>
                <w:rFonts w:ascii="Times New Roman" w:hAnsi="Times New Roman" w:cs="Times New Roman"/>
                <w:b/>
                <w:sz w:val="20"/>
                <w:szCs w:val="20"/>
                <w:lang w:val="kk-KZ"/>
              </w:rPr>
              <w:t>і</w:t>
            </w:r>
          </w:p>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"Салют, Жеңіс!»</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4г</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Зайнутдинова С</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Макареевич О.В.</w:t>
            </w:r>
          </w:p>
        </w:tc>
      </w:tr>
      <w:tr w:rsidR="003224F2" w:rsidRPr="003224F2" w:rsidTr="009333EE">
        <w:trPr>
          <w:trHeight w:val="720"/>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8</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r w:rsidRPr="003224F2">
              <w:rPr>
                <w:rFonts w:ascii="Times New Roman" w:hAnsi="Times New Roman" w:cs="Times New Roman"/>
                <w:b/>
                <w:sz w:val="20"/>
                <w:szCs w:val="20"/>
              </w:rPr>
              <w:t>Сурет, Ұлы ЖЕҢІС!"</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1е</w:t>
            </w:r>
          </w:p>
        </w:tc>
        <w:tc>
          <w:tcPr>
            <w:tcW w:w="1701"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rPr>
              <w:t>Гавриченко Д</w:t>
            </w:r>
          </w:p>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Макареевич О.В.</w:t>
            </w:r>
          </w:p>
        </w:tc>
      </w:tr>
      <w:tr w:rsidR="003224F2" w:rsidRPr="003224F2" w:rsidTr="009333EE">
        <w:trPr>
          <w:trHeight w:val="64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p>
        </w:tc>
        <w:tc>
          <w:tcPr>
            <w:tcW w:w="85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1 е</w:t>
            </w:r>
          </w:p>
        </w:tc>
        <w:tc>
          <w:tcPr>
            <w:tcW w:w="1701"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Шайкыжан Р.</w:t>
            </w:r>
          </w:p>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Макареевич О.В.</w:t>
            </w:r>
          </w:p>
        </w:tc>
      </w:tr>
      <w:tr w:rsidR="003224F2" w:rsidRPr="003224F2" w:rsidTr="009333EE">
        <w:trPr>
          <w:trHeight w:val="527"/>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9</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r w:rsidRPr="003224F2">
              <w:rPr>
                <w:rFonts w:ascii="Times New Roman" w:hAnsi="Times New Roman" w:cs="Times New Roman"/>
                <w:b/>
                <w:sz w:val="20"/>
                <w:szCs w:val="20"/>
              </w:rPr>
              <w:t>Биология пәнінен Олимпиада</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10</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 xml:space="preserve">Сафонова А </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rPr>
              <w:t>Искакова А. А</w:t>
            </w:r>
            <w:r w:rsidRPr="003224F2">
              <w:rPr>
                <w:rFonts w:ascii="Times New Roman" w:hAnsi="Times New Roman" w:cs="Times New Roman"/>
                <w:sz w:val="20"/>
                <w:szCs w:val="20"/>
                <w:lang w:val="kk-KZ"/>
              </w:rPr>
              <w:t>.</w:t>
            </w:r>
          </w:p>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r>
      <w:tr w:rsidR="003224F2" w:rsidRPr="003224F2" w:rsidTr="00E91B0A">
        <w:trPr>
          <w:trHeight w:val="428"/>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10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r w:rsidRPr="003224F2">
              <w:rPr>
                <w:rFonts w:ascii="Times New Roman" w:hAnsi="Times New Roman" w:cs="Times New Roman"/>
                <w:b/>
                <w:sz w:val="20"/>
                <w:szCs w:val="20"/>
              </w:rPr>
              <w:t>ШҚО қашықтық олимпиадасы;</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9б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Балтабаева Ж</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Жумабекова Г.С.</w:t>
            </w:r>
          </w:p>
        </w:tc>
      </w:tr>
      <w:tr w:rsidR="003224F2" w:rsidRPr="003224F2" w:rsidTr="009333EE">
        <w:trPr>
          <w:trHeight w:val="36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9б</w:t>
            </w:r>
          </w:p>
        </w:tc>
        <w:tc>
          <w:tcPr>
            <w:tcW w:w="1701" w:type="dxa"/>
            <w:tcBorders>
              <w:top w:val="single" w:sz="4" w:space="0" w:color="auto"/>
              <w:left w:val="single" w:sz="4" w:space="0" w:color="auto"/>
              <w:bottom w:val="single" w:sz="4" w:space="0" w:color="auto"/>
              <w:right w:val="single" w:sz="4" w:space="0" w:color="auto"/>
            </w:tcBorders>
          </w:tcPr>
          <w:p w:rsidR="003224F2" w:rsidRPr="003224F2" w:rsidRDefault="003224F2" w:rsidP="00E91B0A">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rPr>
              <w:t>Шайхиев Р</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Жумабекова Г.С.</w:t>
            </w:r>
          </w:p>
        </w:tc>
      </w:tr>
      <w:tr w:rsidR="003224F2" w:rsidRPr="003224F2" w:rsidTr="009333EE">
        <w:trPr>
          <w:trHeight w:val="18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2б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rPr>
              <w:t>Склярова Валерия</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Жапарханова М.К.</w:t>
            </w:r>
          </w:p>
        </w:tc>
      </w:tr>
      <w:tr w:rsidR="003224F2" w:rsidRPr="003224F2" w:rsidTr="009333EE">
        <w:trPr>
          <w:trHeight w:val="600"/>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11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r w:rsidRPr="003224F2">
              <w:rPr>
                <w:rFonts w:ascii="Times New Roman" w:hAnsi="Times New Roman" w:cs="Times New Roman"/>
                <w:b/>
                <w:sz w:val="20"/>
                <w:szCs w:val="20"/>
                <w:lang w:val="kk-KZ"/>
              </w:rPr>
              <w:t>О</w:t>
            </w:r>
            <w:r w:rsidRPr="003224F2">
              <w:rPr>
                <w:rFonts w:ascii="Times New Roman" w:hAnsi="Times New Roman" w:cs="Times New Roman"/>
                <w:b/>
                <w:sz w:val="20"/>
                <w:szCs w:val="20"/>
              </w:rPr>
              <w:t>нлайн олимпиада (Дарын)</w:t>
            </w:r>
          </w:p>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 xml:space="preserve">9-11 </w:t>
            </w:r>
            <w:r w:rsidR="007913B3">
              <w:rPr>
                <w:rFonts w:ascii="Times New Roman" w:hAnsi="Times New Roman" w:cs="Times New Roman"/>
                <w:b/>
                <w:sz w:val="20"/>
                <w:szCs w:val="20"/>
                <w:lang w:val="kk-KZ"/>
              </w:rPr>
              <w:t>сынып</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9б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Балтабаева Ж</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Жумабекова Г.С.</w:t>
            </w:r>
          </w:p>
        </w:tc>
      </w:tr>
      <w:tr w:rsidR="003224F2" w:rsidRPr="003224F2" w:rsidTr="009333EE">
        <w:trPr>
          <w:trHeight w:val="33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9б</w:t>
            </w:r>
          </w:p>
        </w:tc>
        <w:tc>
          <w:tcPr>
            <w:tcW w:w="1701"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rPr>
              <w:t>Шайхиев Р</w:t>
            </w:r>
          </w:p>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Жумабекова Г.С.</w:t>
            </w:r>
          </w:p>
        </w:tc>
      </w:tr>
      <w:tr w:rsidR="003224F2" w:rsidRPr="003224F2" w:rsidTr="009333EE">
        <w:trPr>
          <w:trHeight w:val="96"/>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9б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Куанышева Жанаргуль</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Гатилова М.В.</w:t>
            </w:r>
          </w:p>
        </w:tc>
      </w:tr>
      <w:tr w:rsidR="003224F2" w:rsidRPr="003224F2" w:rsidTr="009333EE">
        <w:trPr>
          <w:trHeight w:val="126"/>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11</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Гречкосей Елизавета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Гатилова М.В.</w:t>
            </w:r>
          </w:p>
        </w:tc>
      </w:tr>
      <w:tr w:rsidR="003224F2" w:rsidRPr="003224F2" w:rsidTr="009333EE">
        <w:trPr>
          <w:trHeight w:val="13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10</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Снежко Е</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Ибраева Г.К.</w:t>
            </w:r>
          </w:p>
        </w:tc>
      </w:tr>
      <w:tr w:rsidR="003224F2" w:rsidRPr="003224F2" w:rsidTr="009333EE">
        <w:trPr>
          <w:trHeight w:val="219"/>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10</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Снежко Е</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Абилшаикова П.Ж.</w:t>
            </w:r>
          </w:p>
        </w:tc>
      </w:tr>
      <w:tr w:rsidR="003224F2" w:rsidRPr="003224F2" w:rsidTr="00E91B0A">
        <w:trPr>
          <w:trHeight w:val="489"/>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12</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913B3" w:rsidRDefault="007913B3" w:rsidP="00031642">
            <w:pPr>
              <w:shd w:val="clear" w:color="auto" w:fill="FFFFFF"/>
              <w:spacing w:after="0" w:line="240" w:lineRule="auto"/>
              <w:rPr>
                <w:rFonts w:ascii="Times New Roman" w:hAnsi="Times New Roman" w:cs="Times New Roman"/>
                <w:b/>
                <w:sz w:val="20"/>
                <w:szCs w:val="20"/>
                <w:lang w:val="kk-KZ"/>
              </w:rPr>
            </w:pPr>
            <w:r w:rsidRPr="007913B3">
              <w:rPr>
                <w:rFonts w:ascii="Times New Roman" w:hAnsi="Times New Roman" w:cs="Times New Roman"/>
                <w:b/>
                <w:sz w:val="20"/>
                <w:szCs w:val="20"/>
                <w:lang w:val="kk-KZ"/>
              </w:rPr>
              <w:t>Ғылыми-жобалар конкурсы</w:t>
            </w:r>
          </w:p>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 xml:space="preserve">8-11 </w:t>
            </w:r>
            <w:r w:rsidR="007913B3">
              <w:rPr>
                <w:rFonts w:ascii="Times New Roman" w:hAnsi="Times New Roman" w:cs="Times New Roman"/>
                <w:b/>
                <w:sz w:val="20"/>
                <w:szCs w:val="20"/>
                <w:lang w:val="kk-KZ"/>
              </w:rPr>
              <w:t>сынып</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9б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Балтабаева Ж</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Жумабекова Г.С.</w:t>
            </w:r>
          </w:p>
        </w:tc>
      </w:tr>
      <w:tr w:rsidR="003224F2" w:rsidRPr="003224F2" w:rsidTr="009333EE">
        <w:trPr>
          <w:trHeight w:val="49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11</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Раджабов Шамиль, Афанасьев Тимур</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Симбаев Е.С.</w:t>
            </w:r>
          </w:p>
        </w:tc>
      </w:tr>
      <w:tr w:rsidR="003224F2" w:rsidRPr="003224F2" w:rsidTr="009333EE">
        <w:trPr>
          <w:trHeight w:val="495"/>
        </w:trPr>
        <w:tc>
          <w:tcPr>
            <w:tcW w:w="423" w:type="dxa"/>
            <w:tcBorders>
              <w:top w:val="single" w:sz="4" w:space="0" w:color="auto"/>
              <w:left w:val="single" w:sz="4" w:space="0" w:color="auto"/>
              <w:bottom w:val="single" w:sz="4" w:space="0" w:color="auto"/>
              <w:right w:val="single" w:sz="4" w:space="0" w:color="auto"/>
            </w:tcBorders>
            <w:vAlign w:val="center"/>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vAlign w:val="center"/>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8а</w:t>
            </w:r>
          </w:p>
        </w:tc>
        <w:tc>
          <w:tcPr>
            <w:tcW w:w="1701"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Иванов Е.</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E91B0A">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w:t>
            </w:r>
            <w:r w:rsidR="00E91B0A">
              <w:rPr>
                <w:rFonts w:ascii="Times New Roman" w:hAnsi="Times New Roman" w:cs="Times New Roman"/>
                <w:sz w:val="20"/>
                <w:szCs w:val="20"/>
                <w:lang w:val="kk-KZ"/>
              </w:rPr>
              <w:t>Д</w:t>
            </w:r>
            <w:r w:rsidRPr="003224F2">
              <w:rPr>
                <w:rFonts w:ascii="Times New Roman" w:hAnsi="Times New Roman" w:cs="Times New Roman"/>
                <w:sz w:val="20"/>
                <w:szCs w:val="20"/>
                <w:lang w:val="kk-KZ"/>
              </w:rPr>
              <w:t>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Завьялова И.А.</w:t>
            </w:r>
          </w:p>
        </w:tc>
      </w:tr>
      <w:tr w:rsidR="003224F2" w:rsidRPr="003224F2" w:rsidTr="009333EE">
        <w:trPr>
          <w:trHeight w:val="285"/>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13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r w:rsidRPr="003224F2">
              <w:rPr>
                <w:rFonts w:ascii="Times New Roman" w:hAnsi="Times New Roman" w:cs="Times New Roman"/>
                <w:b/>
                <w:sz w:val="20"/>
                <w:szCs w:val="20"/>
              </w:rPr>
              <w:t xml:space="preserve">«British Bulldog» </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9а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Беспалова 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 xml:space="preserve">Жумабекова Г.С.     </w:t>
            </w:r>
          </w:p>
        </w:tc>
      </w:tr>
      <w:tr w:rsidR="003224F2" w:rsidRPr="003224F2" w:rsidTr="009333EE">
        <w:trPr>
          <w:trHeight w:val="33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8а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Толмачева 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 xml:space="preserve">Жумабекова Г.С                      </w:t>
            </w:r>
          </w:p>
        </w:tc>
      </w:tr>
      <w:tr w:rsidR="003224F2" w:rsidRPr="003224F2" w:rsidTr="009333EE">
        <w:trPr>
          <w:trHeight w:val="21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7б</w:t>
            </w:r>
          </w:p>
        </w:tc>
        <w:tc>
          <w:tcPr>
            <w:tcW w:w="1701" w:type="dxa"/>
            <w:tcBorders>
              <w:top w:val="single" w:sz="4" w:space="0" w:color="auto"/>
              <w:left w:val="single" w:sz="4" w:space="0" w:color="auto"/>
              <w:bottom w:val="single" w:sz="4" w:space="0" w:color="auto"/>
              <w:right w:val="single" w:sz="4" w:space="0" w:color="auto"/>
            </w:tcBorders>
            <w:hideMark/>
          </w:tcPr>
          <w:p w:rsid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Велин Д</w:t>
            </w:r>
          </w:p>
          <w:p w:rsidR="00E91B0A" w:rsidRPr="003224F2" w:rsidRDefault="00E91B0A" w:rsidP="00031642">
            <w:pPr>
              <w:shd w:val="clear" w:color="auto" w:fill="FFFFFF"/>
              <w:spacing w:after="0" w:line="240" w:lineRule="auto"/>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 xml:space="preserve"> Жумабекова Г.С                                                                         </w:t>
            </w:r>
          </w:p>
        </w:tc>
      </w:tr>
      <w:tr w:rsidR="003224F2" w:rsidRPr="003224F2" w:rsidTr="009333EE">
        <w:trPr>
          <w:trHeight w:val="405"/>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14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Кенгуру</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Баймышева 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Таукелова Ж.Н.</w:t>
            </w:r>
          </w:p>
        </w:tc>
      </w:tr>
      <w:tr w:rsidR="003224F2" w:rsidRPr="003224F2" w:rsidTr="009333EE">
        <w:trPr>
          <w:trHeight w:val="126"/>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2в</w:t>
            </w:r>
          </w:p>
        </w:tc>
        <w:tc>
          <w:tcPr>
            <w:tcW w:w="1701" w:type="dxa"/>
            <w:tcBorders>
              <w:top w:val="single" w:sz="4" w:space="0" w:color="auto"/>
              <w:left w:val="single" w:sz="4" w:space="0" w:color="auto"/>
              <w:bottom w:val="single" w:sz="4" w:space="0" w:color="auto"/>
              <w:right w:val="single" w:sz="4" w:space="0" w:color="auto"/>
            </w:tcBorders>
            <w:hideMark/>
          </w:tcPr>
          <w:p w:rsid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Носова П.</w:t>
            </w:r>
          </w:p>
          <w:p w:rsidR="00E91B0A" w:rsidRPr="003224F2" w:rsidRDefault="00E91B0A" w:rsidP="00031642">
            <w:pPr>
              <w:shd w:val="clear" w:color="auto" w:fill="FFFFFF"/>
              <w:spacing w:after="0" w:line="240" w:lineRule="auto"/>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Белова Г.В.</w:t>
            </w:r>
          </w:p>
        </w:tc>
      </w:tr>
      <w:tr w:rsidR="003224F2" w:rsidRPr="003224F2" w:rsidTr="009333EE">
        <w:trPr>
          <w:trHeight w:val="13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8а</w:t>
            </w:r>
          </w:p>
        </w:tc>
        <w:tc>
          <w:tcPr>
            <w:tcW w:w="1701" w:type="dxa"/>
            <w:tcBorders>
              <w:top w:val="single" w:sz="4" w:space="0" w:color="auto"/>
              <w:left w:val="single" w:sz="4" w:space="0" w:color="auto"/>
              <w:bottom w:val="single" w:sz="4" w:space="0" w:color="auto"/>
              <w:right w:val="single" w:sz="4" w:space="0" w:color="auto"/>
            </w:tcBorders>
            <w:hideMark/>
          </w:tcPr>
          <w:p w:rsid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Калининский К.</w:t>
            </w:r>
          </w:p>
          <w:p w:rsidR="00E91B0A" w:rsidRPr="003224F2" w:rsidRDefault="00E91B0A" w:rsidP="00031642">
            <w:pPr>
              <w:shd w:val="clear" w:color="auto" w:fill="FFFFFF"/>
              <w:spacing w:after="0" w:line="240" w:lineRule="auto"/>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Завьялова И.А.</w:t>
            </w:r>
          </w:p>
        </w:tc>
      </w:tr>
      <w:tr w:rsidR="003224F2" w:rsidRPr="003224F2" w:rsidTr="009333EE">
        <w:trPr>
          <w:trHeight w:val="126"/>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1г</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Гатилов С.</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Касанова Д.С.</w:t>
            </w:r>
          </w:p>
        </w:tc>
      </w:tr>
      <w:tr w:rsidR="003224F2" w:rsidRPr="003224F2" w:rsidTr="009333EE">
        <w:trPr>
          <w:trHeight w:val="13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5а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Макеева 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Никанбекова А.Ж.</w:t>
            </w:r>
          </w:p>
        </w:tc>
      </w:tr>
      <w:tr w:rsidR="003224F2" w:rsidRPr="003224F2" w:rsidTr="009333EE">
        <w:trPr>
          <w:trHeight w:val="126"/>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5а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Энсс 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Никанбекова А.Ж.</w:t>
            </w:r>
          </w:p>
        </w:tc>
      </w:tr>
      <w:tr w:rsidR="003224F2" w:rsidRPr="003224F2" w:rsidTr="009333EE">
        <w:trPr>
          <w:trHeight w:val="15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Баймышева 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Таукелова Ж.Н.</w:t>
            </w:r>
          </w:p>
        </w:tc>
      </w:tr>
      <w:tr w:rsidR="003224F2" w:rsidRPr="003224F2" w:rsidTr="009333EE">
        <w:trPr>
          <w:trHeight w:val="11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2б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rPr>
              <w:t>Сулеймен 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Жапарханова М.К.</w:t>
            </w:r>
          </w:p>
        </w:tc>
      </w:tr>
      <w:tr w:rsidR="003224F2" w:rsidRPr="003224F2" w:rsidTr="009333EE">
        <w:trPr>
          <w:trHeight w:val="720"/>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15</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7913B3" w:rsidP="00031642">
            <w:pPr>
              <w:shd w:val="clear" w:color="auto" w:fill="FFFFFF"/>
              <w:spacing w:after="0" w:line="240" w:lineRule="auto"/>
              <w:rPr>
                <w:rFonts w:ascii="Times New Roman" w:hAnsi="Times New Roman" w:cs="Times New Roman"/>
                <w:b/>
                <w:sz w:val="20"/>
                <w:szCs w:val="20"/>
                <w:lang w:val="kk-KZ"/>
              </w:rPr>
            </w:pPr>
            <w:r w:rsidRPr="007913B3">
              <w:rPr>
                <w:rFonts w:ascii="Times New Roman" w:hAnsi="Times New Roman" w:cs="Times New Roman"/>
                <w:b/>
                <w:sz w:val="20"/>
                <w:szCs w:val="20"/>
                <w:lang w:val="kk-KZ"/>
              </w:rPr>
              <w:t>"Менің сүйікті анам" атты бейнероликтер байқауы"</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4а</w:t>
            </w:r>
          </w:p>
        </w:tc>
        <w:tc>
          <w:tcPr>
            <w:tcW w:w="1701"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rPr>
              <w:t>Пилюгина Т.</w:t>
            </w:r>
          </w:p>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Таукелова Ж.Н.</w:t>
            </w:r>
          </w:p>
        </w:tc>
      </w:tr>
      <w:tr w:rsidR="003224F2" w:rsidRPr="003224F2" w:rsidTr="009333EE">
        <w:trPr>
          <w:trHeight w:val="64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2в</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Долинская К</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Белова Г.В.</w:t>
            </w:r>
          </w:p>
        </w:tc>
      </w:tr>
      <w:tr w:rsidR="003224F2" w:rsidRPr="003224F2" w:rsidTr="009333EE">
        <w:trPr>
          <w:trHeight w:val="111"/>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16</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505131" w:rsidP="00031642">
            <w:pPr>
              <w:shd w:val="clear" w:color="auto" w:fill="FFFFFF"/>
              <w:spacing w:after="0" w:line="240" w:lineRule="auto"/>
              <w:rPr>
                <w:rFonts w:ascii="Times New Roman" w:hAnsi="Times New Roman" w:cs="Times New Roman"/>
                <w:b/>
                <w:sz w:val="20"/>
                <w:szCs w:val="20"/>
                <w:lang w:val="kk-KZ"/>
              </w:rPr>
            </w:pPr>
            <w:r w:rsidRPr="00505131">
              <w:rPr>
                <w:rFonts w:ascii="Times New Roman" w:hAnsi="Times New Roman" w:cs="Times New Roman"/>
                <w:b/>
                <w:sz w:val="20"/>
                <w:szCs w:val="20"/>
                <w:lang w:val="kk-KZ"/>
              </w:rPr>
              <w:t>Орыс тілінен Олимпиада.</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2б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rPr>
              <w:t>Сулеймен А.</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Жапарханова М.К.</w:t>
            </w:r>
          </w:p>
        </w:tc>
      </w:tr>
      <w:tr w:rsidR="003224F2" w:rsidRPr="003224F2" w:rsidTr="009333EE">
        <w:trPr>
          <w:trHeight w:val="720"/>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17</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505131" w:rsidP="00031642">
            <w:pPr>
              <w:shd w:val="clear" w:color="auto" w:fill="FFFFFF"/>
              <w:spacing w:after="0" w:line="240" w:lineRule="auto"/>
              <w:rPr>
                <w:rFonts w:ascii="Times New Roman" w:hAnsi="Times New Roman" w:cs="Times New Roman"/>
                <w:b/>
                <w:sz w:val="20"/>
                <w:szCs w:val="20"/>
              </w:rPr>
            </w:pPr>
            <w:r w:rsidRPr="00505131">
              <w:rPr>
                <w:rFonts w:ascii="Times New Roman" w:hAnsi="Times New Roman" w:cs="Times New Roman"/>
                <w:b/>
                <w:sz w:val="20"/>
                <w:szCs w:val="20"/>
              </w:rPr>
              <w:t>"Мега-Талант" МДМ 1-11 сыныптар үшін математика пәнінен Халықаралық олимпиада</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2б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rPr>
              <w:t>Мокроусов Н.</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Жапарханова М.К.</w:t>
            </w:r>
          </w:p>
        </w:tc>
      </w:tr>
      <w:tr w:rsidR="003224F2" w:rsidRPr="003224F2" w:rsidTr="00E91B0A">
        <w:trPr>
          <w:trHeight w:val="1611"/>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031642">
            <w:pPr>
              <w:shd w:val="clear" w:color="auto" w:fill="FFFFFF"/>
              <w:spacing w:after="0" w:line="240" w:lineRule="auto"/>
              <w:rPr>
                <w:rFonts w:ascii="Times New Roman" w:hAnsi="Times New Roman" w:cs="Times New Roman"/>
                <w:b/>
                <w:sz w:val="20"/>
                <w:szCs w:val="20"/>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2б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rPr>
              <w:t>Склярова В.</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031642">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Жапарханова М.К.</w:t>
            </w:r>
          </w:p>
        </w:tc>
      </w:tr>
      <w:tr w:rsidR="003224F2" w:rsidRPr="003224F2" w:rsidTr="009333EE">
        <w:trPr>
          <w:trHeight w:val="111"/>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18</w:t>
            </w:r>
          </w:p>
        </w:tc>
        <w:tc>
          <w:tcPr>
            <w:tcW w:w="1418" w:type="dxa"/>
            <w:tcBorders>
              <w:top w:val="single" w:sz="4" w:space="0" w:color="auto"/>
              <w:left w:val="single" w:sz="4" w:space="0" w:color="auto"/>
              <w:bottom w:val="single" w:sz="4" w:space="0" w:color="auto"/>
              <w:right w:val="single" w:sz="4" w:space="0" w:color="auto"/>
            </w:tcBorders>
            <w:hideMark/>
          </w:tcPr>
          <w:p w:rsidR="003224F2" w:rsidRPr="00505131" w:rsidRDefault="00505131" w:rsidP="009333EE">
            <w:pPr>
              <w:shd w:val="clear" w:color="auto" w:fill="FFFFFF"/>
              <w:spacing w:after="0" w:line="240" w:lineRule="auto"/>
              <w:rPr>
                <w:rFonts w:ascii="Times New Roman" w:hAnsi="Times New Roman" w:cs="Times New Roman"/>
                <w:b/>
                <w:sz w:val="20"/>
                <w:szCs w:val="20"/>
                <w:lang w:val="kk-KZ"/>
              </w:rPr>
            </w:pPr>
            <w:r w:rsidRPr="00505131">
              <w:rPr>
                <w:rFonts w:ascii="Times New Roman" w:hAnsi="Times New Roman" w:cs="Times New Roman"/>
                <w:b/>
                <w:sz w:val="20"/>
                <w:szCs w:val="20"/>
                <w:lang w:val="kk-KZ"/>
              </w:rPr>
              <w:t>Қалалық Эко-мектеп жанындағы ғылыми-зерттеу жұмыстарының конкурсы</w:t>
            </w:r>
          </w:p>
        </w:tc>
        <w:tc>
          <w:tcPr>
            <w:tcW w:w="85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jc w:val="center"/>
              <w:rPr>
                <w:rFonts w:ascii="Times New Roman" w:hAnsi="Times New Roman" w:cs="Times New Roman"/>
                <w:sz w:val="20"/>
                <w:szCs w:val="20"/>
                <w:lang w:val="kk-KZ"/>
              </w:rPr>
            </w:pPr>
            <w:r w:rsidRPr="003224F2">
              <w:rPr>
                <w:rFonts w:ascii="Times New Roman" w:hAnsi="Times New Roman" w:cs="Times New Roman"/>
                <w:sz w:val="20"/>
                <w:szCs w:val="20"/>
                <w:lang w:val="kk-KZ"/>
              </w:rPr>
              <w:t>2б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Велина Д</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Жапарханова М.К.</w:t>
            </w:r>
          </w:p>
        </w:tc>
      </w:tr>
      <w:tr w:rsidR="003224F2" w:rsidRPr="003224F2" w:rsidTr="009333EE">
        <w:trPr>
          <w:trHeight w:val="111"/>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19</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505131" w:rsidP="009333EE">
            <w:pPr>
              <w:shd w:val="clear" w:color="auto" w:fill="FFFFFF"/>
              <w:spacing w:after="0" w:line="240" w:lineRule="auto"/>
              <w:rPr>
                <w:rFonts w:ascii="Times New Roman" w:hAnsi="Times New Roman" w:cs="Times New Roman"/>
                <w:b/>
                <w:sz w:val="20"/>
                <w:szCs w:val="20"/>
              </w:rPr>
            </w:pPr>
            <w:r w:rsidRPr="00505131">
              <w:rPr>
                <w:rFonts w:ascii="Times New Roman" w:hAnsi="Times New Roman" w:cs="Times New Roman"/>
                <w:b/>
                <w:sz w:val="20"/>
                <w:szCs w:val="20"/>
              </w:rPr>
              <w:t>Zhigerpvl қалалық дистанциялық викторина</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 xml:space="preserve">Қапас </w:t>
            </w:r>
            <w:r w:rsidRPr="003224F2">
              <w:rPr>
                <w:rFonts w:ascii="Times New Roman" w:hAnsi="Times New Roman" w:cs="Times New Roman"/>
                <w:sz w:val="20"/>
                <w:szCs w:val="20"/>
              </w:rPr>
              <w:t>Д.</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Жапарханова М.К.</w:t>
            </w:r>
          </w:p>
        </w:tc>
      </w:tr>
      <w:tr w:rsidR="003224F2" w:rsidRPr="003224F2" w:rsidTr="009333EE">
        <w:trPr>
          <w:trHeight w:val="630"/>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20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05131" w:rsidRPr="00505131" w:rsidRDefault="00505131" w:rsidP="009333EE">
            <w:pPr>
              <w:shd w:val="clear" w:color="auto" w:fill="FFFFFF"/>
              <w:spacing w:after="0" w:line="240" w:lineRule="auto"/>
              <w:rPr>
                <w:rFonts w:ascii="Times New Roman" w:hAnsi="Times New Roman" w:cs="Times New Roman"/>
                <w:b/>
                <w:sz w:val="20"/>
                <w:szCs w:val="20"/>
                <w:lang w:val="en-US"/>
              </w:rPr>
            </w:pPr>
            <w:r w:rsidRPr="00505131">
              <w:rPr>
                <w:rFonts w:ascii="Times New Roman" w:hAnsi="Times New Roman" w:cs="Times New Roman"/>
                <w:b/>
                <w:sz w:val="20"/>
                <w:szCs w:val="20"/>
                <w:lang w:val="en-US"/>
              </w:rPr>
              <w:t>Конкурс</w:t>
            </w:r>
          </w:p>
          <w:p w:rsidR="003224F2" w:rsidRPr="003224F2" w:rsidRDefault="00505131" w:rsidP="009333EE">
            <w:pPr>
              <w:shd w:val="clear" w:color="auto" w:fill="FFFFFF"/>
              <w:spacing w:after="0" w:line="240" w:lineRule="auto"/>
              <w:rPr>
                <w:rFonts w:ascii="Times New Roman" w:hAnsi="Times New Roman" w:cs="Times New Roman"/>
                <w:b/>
                <w:sz w:val="20"/>
                <w:szCs w:val="20"/>
                <w:lang w:val="en-US"/>
              </w:rPr>
            </w:pPr>
            <w:r w:rsidRPr="00505131">
              <w:rPr>
                <w:rFonts w:ascii="Times New Roman" w:hAnsi="Times New Roman" w:cs="Times New Roman"/>
                <w:b/>
                <w:sz w:val="20"/>
                <w:szCs w:val="20"/>
                <w:lang w:val="en-US"/>
              </w:rPr>
              <w:t>"Жеңіс бала көзімен"»</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rPr>
              <w:t>Онищенко В.</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Жапарханова М.К.</w:t>
            </w:r>
          </w:p>
        </w:tc>
      </w:tr>
      <w:tr w:rsidR="003224F2" w:rsidRPr="003224F2" w:rsidTr="009333EE">
        <w:trPr>
          <w:trHeight w:val="459"/>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en-US"/>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rPr>
              <w:t>Цечоева М.</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Жапарханова М.К.</w:t>
            </w:r>
          </w:p>
        </w:tc>
      </w:tr>
      <w:tr w:rsidR="003224F2" w:rsidRPr="003224F2" w:rsidTr="009333EE">
        <w:trPr>
          <w:trHeight w:val="111"/>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21</w:t>
            </w:r>
          </w:p>
        </w:tc>
        <w:tc>
          <w:tcPr>
            <w:tcW w:w="1418" w:type="dxa"/>
            <w:tcBorders>
              <w:top w:val="single" w:sz="4" w:space="0" w:color="auto"/>
              <w:left w:val="single" w:sz="4" w:space="0" w:color="auto"/>
              <w:bottom w:val="single" w:sz="4" w:space="0" w:color="auto"/>
              <w:right w:val="single" w:sz="4" w:space="0" w:color="auto"/>
            </w:tcBorders>
            <w:hideMark/>
          </w:tcPr>
          <w:p w:rsidR="00505131" w:rsidRPr="00505131" w:rsidRDefault="00505131" w:rsidP="009333EE">
            <w:pPr>
              <w:shd w:val="clear" w:color="auto" w:fill="FFFFFF"/>
              <w:spacing w:after="0" w:line="240" w:lineRule="auto"/>
              <w:rPr>
                <w:rFonts w:ascii="Times New Roman" w:hAnsi="Times New Roman" w:cs="Times New Roman"/>
                <w:b/>
                <w:sz w:val="20"/>
                <w:szCs w:val="20"/>
                <w:lang w:val="kk-KZ"/>
              </w:rPr>
            </w:pPr>
            <w:r w:rsidRPr="00505131">
              <w:rPr>
                <w:rFonts w:ascii="Times New Roman" w:hAnsi="Times New Roman" w:cs="Times New Roman"/>
                <w:b/>
                <w:sz w:val="20"/>
                <w:szCs w:val="20"/>
                <w:lang w:val="kk-KZ"/>
              </w:rPr>
              <w:t>"Абай оқулары»</w:t>
            </w:r>
          </w:p>
          <w:p w:rsidR="003224F2" w:rsidRPr="003224F2" w:rsidRDefault="00505131" w:rsidP="009333EE">
            <w:pPr>
              <w:shd w:val="clear" w:color="auto" w:fill="FFFFFF"/>
              <w:spacing w:after="0" w:line="240" w:lineRule="auto"/>
              <w:rPr>
                <w:rFonts w:ascii="Times New Roman" w:hAnsi="Times New Roman" w:cs="Times New Roman"/>
                <w:b/>
                <w:sz w:val="20"/>
                <w:szCs w:val="20"/>
                <w:lang w:val="kk-KZ"/>
              </w:rPr>
            </w:pPr>
            <w:r w:rsidRPr="00505131">
              <w:rPr>
                <w:rFonts w:ascii="Times New Roman" w:hAnsi="Times New Roman" w:cs="Times New Roman"/>
                <w:b/>
                <w:sz w:val="20"/>
                <w:szCs w:val="20"/>
                <w:lang w:val="kk-KZ"/>
              </w:rPr>
              <w:t>5-11</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8б</w:t>
            </w:r>
          </w:p>
        </w:tc>
        <w:tc>
          <w:tcPr>
            <w:tcW w:w="1701"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rPr>
              <w:t>Эркулова С.</w:t>
            </w:r>
          </w:p>
          <w:p w:rsidR="003224F2" w:rsidRPr="003224F2" w:rsidRDefault="003224F2" w:rsidP="009333EE">
            <w:pPr>
              <w:shd w:val="clear" w:color="auto" w:fill="FFFFFF"/>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85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Абилшаикова П.Ж.</w:t>
            </w:r>
          </w:p>
        </w:tc>
      </w:tr>
      <w:tr w:rsidR="003224F2" w:rsidRPr="003224F2" w:rsidTr="009333EE">
        <w:trPr>
          <w:trHeight w:val="111"/>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22</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505131" w:rsidP="009333EE">
            <w:pPr>
              <w:shd w:val="clear" w:color="auto" w:fill="FFFFFF"/>
              <w:spacing w:after="0" w:line="240" w:lineRule="auto"/>
              <w:rPr>
                <w:rFonts w:ascii="Times New Roman" w:hAnsi="Times New Roman" w:cs="Times New Roman"/>
                <w:b/>
                <w:sz w:val="20"/>
                <w:szCs w:val="20"/>
                <w:lang w:val="kk-KZ"/>
              </w:rPr>
            </w:pPr>
            <w:r w:rsidRPr="00505131">
              <w:rPr>
                <w:rFonts w:ascii="Times New Roman" w:hAnsi="Times New Roman" w:cs="Times New Roman"/>
                <w:b/>
                <w:sz w:val="20"/>
                <w:szCs w:val="20"/>
                <w:lang w:val="kk-KZ"/>
              </w:rPr>
              <w:t>1-7 сыныптар арасында "Зерде" ғылыми жобалар сайысы</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5б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Абылкаева Н</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Сертификат</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Толеуова А.А.</w:t>
            </w:r>
          </w:p>
        </w:tc>
      </w:tr>
      <w:tr w:rsidR="003224F2" w:rsidRPr="003224F2" w:rsidTr="009333EE">
        <w:trPr>
          <w:trHeight w:val="111"/>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23</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«Абай оқулары»</w:t>
            </w:r>
          </w:p>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 xml:space="preserve">1-4 </w:t>
            </w:r>
            <w:r w:rsidR="00FE557D">
              <w:rPr>
                <w:rFonts w:ascii="Times New Roman" w:hAnsi="Times New Roman" w:cs="Times New Roman"/>
                <w:b/>
                <w:sz w:val="20"/>
                <w:szCs w:val="20"/>
                <w:lang w:val="kk-KZ"/>
              </w:rPr>
              <w:t>сынып</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4г</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Зайнутдинова С</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Толеуова А.А.</w:t>
            </w:r>
          </w:p>
        </w:tc>
      </w:tr>
      <w:tr w:rsidR="003224F2" w:rsidRPr="003224F2" w:rsidTr="009333EE">
        <w:trPr>
          <w:trHeight w:val="559"/>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24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E196A" w:rsidP="009333EE">
            <w:pPr>
              <w:shd w:val="clear" w:color="auto" w:fill="FFFFFF"/>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Бастау  бастауыш сынып оқушы-ның  математикалық турнирі </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2в</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lang w:val="kk-KZ"/>
              </w:rPr>
              <w:t>Подтихов И.</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9333EE" w:rsidP="009333EE">
            <w:pPr>
              <w:shd w:val="clear" w:color="auto" w:fill="FFFFFF"/>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Серт</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Белова Г.В</w:t>
            </w:r>
          </w:p>
        </w:tc>
      </w:tr>
      <w:tr w:rsidR="003224F2" w:rsidRPr="003224F2" w:rsidTr="009333EE">
        <w:trPr>
          <w:trHeight w:val="453"/>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Кожеханов Д.</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Серт</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Грайко Т.А.</w:t>
            </w:r>
          </w:p>
        </w:tc>
      </w:tr>
      <w:tr w:rsidR="003224F2" w:rsidRPr="003224F2" w:rsidTr="009333EE">
        <w:trPr>
          <w:trHeight w:val="53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4г</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Зайнутдинова С</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Серт</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Макареевич О.В.</w:t>
            </w:r>
          </w:p>
        </w:tc>
      </w:tr>
      <w:tr w:rsidR="003224F2" w:rsidRPr="003224F2" w:rsidTr="009333EE">
        <w:trPr>
          <w:trHeight w:val="646"/>
        </w:trPr>
        <w:tc>
          <w:tcPr>
            <w:tcW w:w="423"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25</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224F2" w:rsidRDefault="003E196A" w:rsidP="009333EE">
            <w:pPr>
              <w:shd w:val="clear" w:color="auto" w:fill="FFFFFF"/>
              <w:spacing w:after="0" w:line="240" w:lineRule="auto"/>
              <w:rPr>
                <w:rFonts w:ascii="Times New Roman" w:hAnsi="Times New Roman" w:cs="Times New Roman"/>
                <w:b/>
                <w:sz w:val="20"/>
                <w:szCs w:val="20"/>
                <w:lang w:val="kk-KZ"/>
              </w:rPr>
            </w:pPr>
            <w:r w:rsidRPr="003E196A">
              <w:rPr>
                <w:rFonts w:ascii="Times New Roman" w:hAnsi="Times New Roman" w:cs="Times New Roman"/>
                <w:b/>
                <w:sz w:val="20"/>
                <w:szCs w:val="20"/>
                <w:lang w:val="kk-KZ"/>
              </w:rPr>
              <w:t>Қалалық кешенді олимпиада. 5-6 сынып.</w:t>
            </w:r>
          </w:p>
        </w:tc>
        <w:tc>
          <w:tcPr>
            <w:tcW w:w="85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5а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Астафьева А.</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серт</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Маманиязова Г.О.</w:t>
            </w:r>
          </w:p>
        </w:tc>
      </w:tr>
      <w:tr w:rsidR="003224F2" w:rsidRPr="003224F2" w:rsidTr="009333EE">
        <w:trPr>
          <w:trHeight w:val="232"/>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p>
        </w:tc>
        <w:tc>
          <w:tcPr>
            <w:tcW w:w="85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6а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Авазова С.</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серт</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Масакбаева Д.К.</w:t>
            </w:r>
          </w:p>
        </w:tc>
      </w:tr>
      <w:tr w:rsidR="003224F2" w:rsidRPr="003224F2" w:rsidTr="009333EE">
        <w:trPr>
          <w:trHeight w:val="527"/>
        </w:trPr>
        <w:tc>
          <w:tcPr>
            <w:tcW w:w="42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26</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E91B0A">
              <w:rPr>
                <w:rFonts w:ascii="Times New Roman" w:hAnsi="Times New Roman" w:cs="Times New Roman"/>
                <w:b/>
                <w:sz w:val="20"/>
                <w:szCs w:val="20"/>
                <w:lang w:val="kk-KZ"/>
              </w:rPr>
              <w:t xml:space="preserve">Конкурс </w:t>
            </w:r>
            <w:r w:rsidRPr="003224F2">
              <w:rPr>
                <w:rFonts w:ascii="Times New Roman" w:hAnsi="Times New Roman" w:cs="Times New Roman"/>
                <w:b/>
                <w:sz w:val="20"/>
                <w:szCs w:val="20"/>
              </w:rPr>
              <w:t>«</w:t>
            </w:r>
            <w:r w:rsidRPr="003224F2">
              <w:rPr>
                <w:rFonts w:ascii="Times New Roman" w:hAnsi="Times New Roman" w:cs="Times New Roman"/>
                <w:b/>
                <w:sz w:val="20"/>
                <w:szCs w:val="20"/>
                <w:lang w:val="kk-KZ"/>
              </w:rPr>
              <w:t>Ақберген»</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5а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Исимбаева З</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Маманиязова Г.О.</w:t>
            </w:r>
          </w:p>
        </w:tc>
      </w:tr>
      <w:tr w:rsidR="003224F2" w:rsidRPr="003224F2" w:rsidTr="009333EE">
        <w:trPr>
          <w:trHeight w:val="286"/>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27</w:t>
            </w:r>
          </w:p>
        </w:tc>
        <w:tc>
          <w:tcPr>
            <w:tcW w:w="1418" w:type="dxa"/>
            <w:tcBorders>
              <w:top w:val="single" w:sz="4" w:space="0" w:color="auto"/>
              <w:left w:val="single" w:sz="4" w:space="0" w:color="auto"/>
              <w:bottom w:val="single" w:sz="4" w:space="0" w:color="auto"/>
              <w:right w:val="single" w:sz="4" w:space="0" w:color="auto"/>
            </w:tcBorders>
            <w:hideMark/>
          </w:tcPr>
          <w:p w:rsidR="003224F2" w:rsidRPr="00E91B0A" w:rsidRDefault="003E196A" w:rsidP="009333EE">
            <w:pPr>
              <w:shd w:val="clear" w:color="auto" w:fill="FFFFFF"/>
              <w:spacing w:after="0" w:line="240" w:lineRule="auto"/>
              <w:rPr>
                <w:rFonts w:ascii="Times New Roman" w:hAnsi="Times New Roman" w:cs="Times New Roman"/>
                <w:b/>
                <w:sz w:val="20"/>
                <w:szCs w:val="20"/>
                <w:lang w:val="kk-KZ"/>
              </w:rPr>
            </w:pPr>
            <w:r w:rsidRPr="00E91B0A">
              <w:rPr>
                <w:rFonts w:ascii="Times New Roman" w:hAnsi="Times New Roman" w:cs="Times New Roman"/>
                <w:b/>
                <w:sz w:val="20"/>
                <w:szCs w:val="20"/>
                <w:lang w:val="kk-KZ"/>
              </w:rPr>
              <w:t>"Қазақстан - біздің ортақ үйіміз" атты сөзжұмбақтар сайысы»</w:t>
            </w:r>
          </w:p>
        </w:tc>
        <w:tc>
          <w:tcPr>
            <w:tcW w:w="85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8а</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rPr>
              <w:t>Смельтенко С.</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Темирбаева К.Д.</w:t>
            </w:r>
          </w:p>
        </w:tc>
      </w:tr>
      <w:tr w:rsidR="003224F2" w:rsidRPr="003224F2" w:rsidTr="009333EE">
        <w:trPr>
          <w:trHeight w:val="585"/>
        </w:trPr>
        <w:tc>
          <w:tcPr>
            <w:tcW w:w="423" w:type="dxa"/>
            <w:vMerge w:val="restart"/>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b/>
                <w:sz w:val="20"/>
                <w:szCs w:val="20"/>
              </w:rPr>
            </w:pPr>
          </w:p>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28</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224F2" w:rsidRPr="003E196A" w:rsidRDefault="003E196A" w:rsidP="009333EE">
            <w:pPr>
              <w:shd w:val="clear" w:color="auto" w:fill="FFFFFF"/>
              <w:spacing w:after="0" w:line="240" w:lineRule="auto"/>
              <w:rPr>
                <w:rFonts w:ascii="Times New Roman" w:hAnsi="Times New Roman" w:cs="Times New Roman"/>
                <w:b/>
                <w:sz w:val="20"/>
                <w:szCs w:val="20"/>
                <w:lang w:val="kk-KZ"/>
              </w:rPr>
            </w:pPr>
            <w:r w:rsidRPr="003E196A">
              <w:rPr>
                <w:rFonts w:ascii="Times New Roman" w:hAnsi="Times New Roman" w:cs="Times New Roman"/>
                <w:b/>
                <w:sz w:val="20"/>
                <w:szCs w:val="20"/>
                <w:lang w:val="kk-KZ"/>
              </w:rPr>
              <w:t>"Біз біргеміз" мәнерлеп оқу сайысы»,</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2в</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rPr>
            </w:pPr>
            <w:r w:rsidRPr="003224F2">
              <w:rPr>
                <w:rFonts w:ascii="Times New Roman" w:hAnsi="Times New Roman" w:cs="Times New Roman"/>
                <w:sz w:val="20"/>
                <w:szCs w:val="20"/>
              </w:rPr>
              <w:t>Снежкова В.</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Белова Г.В.</w:t>
            </w:r>
          </w:p>
        </w:tc>
      </w:tr>
      <w:tr w:rsidR="003224F2" w:rsidRPr="003224F2" w:rsidTr="009333EE">
        <w:trPr>
          <w:trHeight w:val="504"/>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224F2" w:rsidRPr="003224F2" w:rsidRDefault="003224F2" w:rsidP="009333EE">
            <w:pPr>
              <w:shd w:val="clear" w:color="auto" w:fill="FFFFFF"/>
              <w:spacing w:after="0" w:line="240" w:lineRule="auto"/>
              <w:rPr>
                <w:rFonts w:ascii="Times New Roman" w:hAnsi="Times New Roman" w:cs="Times New Roman"/>
                <w:b/>
                <w:sz w:val="20"/>
                <w:szCs w:val="20"/>
              </w:rPr>
            </w:pP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Қапас Д</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3Диплом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Жапарханова М.К.</w:t>
            </w:r>
          </w:p>
        </w:tc>
      </w:tr>
      <w:tr w:rsidR="003224F2" w:rsidRPr="003224F2" w:rsidTr="009333EE">
        <w:trPr>
          <w:trHeight w:val="504"/>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29</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E196A" w:rsidP="009333EE">
            <w:pPr>
              <w:shd w:val="clear" w:color="auto" w:fill="FFFFFF"/>
              <w:spacing w:after="0" w:line="240" w:lineRule="auto"/>
              <w:rPr>
                <w:rFonts w:ascii="Times New Roman" w:hAnsi="Times New Roman" w:cs="Times New Roman"/>
                <w:b/>
                <w:sz w:val="20"/>
                <w:szCs w:val="20"/>
              </w:rPr>
            </w:pPr>
            <w:r w:rsidRPr="003E196A">
              <w:rPr>
                <w:rFonts w:ascii="Times New Roman" w:hAnsi="Times New Roman" w:cs="Times New Roman"/>
                <w:b/>
                <w:sz w:val="20"/>
                <w:szCs w:val="20"/>
              </w:rPr>
              <w:t>Ұлы Жеңіс " Байқауы»</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2в</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rPr>
              <w:t>Подтихов И.</w:t>
            </w:r>
          </w:p>
        </w:tc>
        <w:tc>
          <w:tcPr>
            <w:tcW w:w="709"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2Диплом</w:t>
            </w: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Белова Г.В.</w:t>
            </w:r>
          </w:p>
        </w:tc>
      </w:tr>
      <w:tr w:rsidR="003224F2" w:rsidRPr="003224F2" w:rsidTr="009333EE">
        <w:trPr>
          <w:trHeight w:val="504"/>
        </w:trPr>
        <w:tc>
          <w:tcPr>
            <w:tcW w:w="42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b/>
                <w:sz w:val="20"/>
                <w:szCs w:val="20"/>
                <w:lang w:val="kk-KZ"/>
              </w:rPr>
            </w:pPr>
            <w:r w:rsidRPr="003224F2">
              <w:rPr>
                <w:rFonts w:ascii="Times New Roman" w:hAnsi="Times New Roman" w:cs="Times New Roman"/>
                <w:b/>
                <w:sz w:val="20"/>
                <w:szCs w:val="20"/>
                <w:lang w:val="kk-KZ"/>
              </w:rPr>
              <w:t>30</w:t>
            </w:r>
          </w:p>
        </w:tc>
        <w:tc>
          <w:tcPr>
            <w:tcW w:w="1418" w:type="dxa"/>
            <w:tcBorders>
              <w:top w:val="single" w:sz="4" w:space="0" w:color="auto"/>
              <w:left w:val="single" w:sz="4" w:space="0" w:color="auto"/>
              <w:bottom w:val="single" w:sz="4" w:space="0" w:color="auto"/>
              <w:right w:val="single" w:sz="4" w:space="0" w:color="auto"/>
            </w:tcBorders>
            <w:hideMark/>
          </w:tcPr>
          <w:p w:rsidR="003224F2" w:rsidRPr="003224F2" w:rsidRDefault="003E196A" w:rsidP="009333EE">
            <w:pPr>
              <w:shd w:val="clear" w:color="auto" w:fill="FFFFFF"/>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Н</w:t>
            </w:r>
            <w:r w:rsidRPr="003E196A">
              <w:rPr>
                <w:rFonts w:ascii="Times New Roman" w:hAnsi="Times New Roman" w:cs="Times New Roman"/>
                <w:b/>
                <w:sz w:val="20"/>
                <w:szCs w:val="20"/>
                <w:lang w:val="kk-KZ"/>
              </w:rPr>
              <w:t>ИО олимпиада</w:t>
            </w:r>
          </w:p>
        </w:tc>
        <w:tc>
          <w:tcPr>
            <w:tcW w:w="85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4б</w:t>
            </w:r>
          </w:p>
        </w:tc>
        <w:tc>
          <w:tcPr>
            <w:tcW w:w="1701"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Курмангалиев Д</w:t>
            </w:r>
          </w:p>
        </w:tc>
        <w:tc>
          <w:tcPr>
            <w:tcW w:w="709"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p>
        </w:tc>
        <w:tc>
          <w:tcPr>
            <w:tcW w:w="993"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1Диплом</w:t>
            </w:r>
          </w:p>
        </w:tc>
        <w:tc>
          <w:tcPr>
            <w:tcW w:w="1700" w:type="dxa"/>
            <w:tcBorders>
              <w:top w:val="single" w:sz="4" w:space="0" w:color="auto"/>
              <w:left w:val="single" w:sz="4" w:space="0" w:color="auto"/>
              <w:bottom w:val="single" w:sz="4" w:space="0" w:color="auto"/>
              <w:right w:val="single" w:sz="4" w:space="0" w:color="auto"/>
            </w:tcBorders>
            <w:hideMark/>
          </w:tcPr>
          <w:p w:rsidR="003224F2" w:rsidRPr="003224F2" w:rsidRDefault="003224F2" w:rsidP="009333EE">
            <w:pPr>
              <w:shd w:val="clear" w:color="auto" w:fill="FFFFFF"/>
              <w:spacing w:after="0" w:line="240" w:lineRule="auto"/>
              <w:rPr>
                <w:rFonts w:ascii="Times New Roman" w:hAnsi="Times New Roman" w:cs="Times New Roman"/>
                <w:sz w:val="20"/>
                <w:szCs w:val="20"/>
                <w:lang w:val="kk-KZ"/>
              </w:rPr>
            </w:pPr>
            <w:r w:rsidRPr="003224F2">
              <w:rPr>
                <w:rFonts w:ascii="Times New Roman" w:hAnsi="Times New Roman" w:cs="Times New Roman"/>
                <w:sz w:val="20"/>
                <w:szCs w:val="20"/>
                <w:lang w:val="kk-KZ"/>
              </w:rPr>
              <w:t>Толеуова А.А.</w:t>
            </w:r>
          </w:p>
        </w:tc>
      </w:tr>
    </w:tbl>
    <w:p w:rsidR="003E196A" w:rsidRPr="003E196A" w:rsidRDefault="003E196A" w:rsidP="00E91B0A">
      <w:pPr>
        <w:spacing w:after="0" w:line="240" w:lineRule="auto"/>
        <w:ind w:firstLine="708"/>
        <w:jc w:val="both"/>
        <w:rPr>
          <w:rFonts w:ascii="Times New Roman" w:hAnsi="Times New Roman" w:cs="Times New Roman"/>
          <w:sz w:val="24"/>
          <w:szCs w:val="24"/>
          <w:lang w:val="kk-KZ"/>
        </w:rPr>
      </w:pPr>
      <w:r w:rsidRPr="003E196A">
        <w:rPr>
          <w:rFonts w:ascii="Times New Roman" w:hAnsi="Times New Roman" w:cs="Times New Roman"/>
          <w:sz w:val="24"/>
          <w:szCs w:val="24"/>
          <w:lang w:val="kk-KZ"/>
        </w:rPr>
        <w:t>Биылғы оқу жылында әр түрлі олимпиадалар конкурстарының 30 атауына, зияткерлік марафондарға, викториналарға қатысты және олардың ішінде 66 жүлдегер мен жеңімпаздар болды. Дарынды оқушылармен жұмыс жоспарын зерделеу педагогикалық ұжымның мектеп оқушылары арасында дарындылықты дамыту және қолдау бойынша тұрақты жұмысын көрсетеді.</w:t>
      </w:r>
    </w:p>
    <w:p w:rsidR="003E196A" w:rsidRPr="003E196A" w:rsidRDefault="003E196A" w:rsidP="00E91B0A">
      <w:pPr>
        <w:spacing w:after="0" w:line="240" w:lineRule="auto"/>
        <w:ind w:firstLine="708"/>
        <w:jc w:val="both"/>
        <w:rPr>
          <w:rFonts w:ascii="Times New Roman" w:hAnsi="Times New Roman" w:cs="Times New Roman"/>
          <w:sz w:val="24"/>
          <w:szCs w:val="24"/>
          <w:lang w:val="kk-KZ"/>
        </w:rPr>
      </w:pPr>
      <w:r w:rsidRPr="003E196A">
        <w:rPr>
          <w:rFonts w:ascii="Times New Roman" w:hAnsi="Times New Roman" w:cs="Times New Roman"/>
          <w:sz w:val="24"/>
          <w:szCs w:val="24"/>
          <w:lang w:val="kk-KZ"/>
        </w:rPr>
        <w:t>Сондай-ақ, Мектепте ғылыми жұмыспен айналысатын оқушылардың пайызы артты, 1-7 сынып нәтижелері бойынша "Зерде" 8 оқушы өтініш берді, 8-11 сынып оқушыларының ғылыми жобаларын қорғаудың қалалық кезеңіне 14 оқушы өтініш берді, оның ішінде 4 жүлдегер:екі екінші және екі үшінші орын Раджабов ш.және Афанасьев Т. облыстық турға өтті, онда 3 орынға ие болды.</w:t>
      </w:r>
    </w:p>
    <w:p w:rsidR="00743CDF" w:rsidRDefault="003E196A" w:rsidP="00E91B0A">
      <w:pPr>
        <w:spacing w:after="0" w:line="240" w:lineRule="auto"/>
        <w:ind w:firstLine="708"/>
        <w:jc w:val="both"/>
        <w:rPr>
          <w:rFonts w:ascii="Times New Roman" w:hAnsi="Times New Roman" w:cs="Times New Roman"/>
          <w:sz w:val="24"/>
          <w:szCs w:val="24"/>
          <w:lang w:val="kk-KZ"/>
        </w:rPr>
      </w:pPr>
      <w:r w:rsidRPr="003E196A">
        <w:rPr>
          <w:rFonts w:ascii="Times New Roman" w:hAnsi="Times New Roman" w:cs="Times New Roman"/>
          <w:sz w:val="24"/>
          <w:szCs w:val="24"/>
          <w:lang w:val="kk-KZ"/>
        </w:rPr>
        <w:t>Қалалық пән олимпиадасының жүлдегерлері жоқ, себебі мұғалімдер осы олимпиадаға дайындық жұмыстарын тиісті деңгейде жүргізбейді.</w:t>
      </w:r>
    </w:p>
    <w:p w:rsidR="003E196A" w:rsidRDefault="003E196A" w:rsidP="003E196A">
      <w:pPr>
        <w:spacing w:after="0" w:line="240" w:lineRule="auto"/>
        <w:ind w:firstLine="708"/>
        <w:rPr>
          <w:rFonts w:ascii="Times New Roman" w:hAnsi="Times New Roman" w:cs="Times New Roman"/>
          <w:b/>
          <w:i/>
          <w:sz w:val="24"/>
          <w:szCs w:val="24"/>
          <w:lang w:val="kk-KZ"/>
        </w:rPr>
      </w:pPr>
      <w:r w:rsidRPr="003E196A">
        <w:rPr>
          <w:rFonts w:ascii="Times New Roman" w:hAnsi="Times New Roman" w:cs="Times New Roman"/>
          <w:b/>
          <w:i/>
          <w:sz w:val="24"/>
          <w:szCs w:val="24"/>
          <w:lang w:val="kk-KZ"/>
        </w:rPr>
        <w:t xml:space="preserve">Мәселелер: </w:t>
      </w:r>
    </w:p>
    <w:p w:rsidR="003E196A" w:rsidRPr="00E91B0A" w:rsidRDefault="003E196A" w:rsidP="00E91B0A">
      <w:pPr>
        <w:pStyle w:val="a3"/>
        <w:numPr>
          <w:ilvl w:val="0"/>
          <w:numId w:val="10"/>
        </w:numPr>
        <w:spacing w:after="0" w:line="240" w:lineRule="auto"/>
        <w:jc w:val="both"/>
        <w:rPr>
          <w:rFonts w:ascii="Times New Roman" w:hAnsi="Times New Roman" w:cs="Times New Roman"/>
          <w:i/>
          <w:sz w:val="24"/>
          <w:szCs w:val="24"/>
          <w:lang w:val="kk-KZ"/>
        </w:rPr>
      </w:pPr>
      <w:r w:rsidRPr="00E91B0A">
        <w:rPr>
          <w:rFonts w:ascii="Times New Roman" w:hAnsi="Times New Roman" w:cs="Times New Roman"/>
          <w:i/>
          <w:sz w:val="24"/>
          <w:szCs w:val="24"/>
          <w:lang w:val="kk-KZ"/>
        </w:rPr>
        <w:t xml:space="preserve">8-11 сынып оқушыларының қалалық пән олимпиадасына дайындық деңгейінің </w:t>
      </w:r>
    </w:p>
    <w:p w:rsidR="003E196A" w:rsidRPr="00E91B0A" w:rsidRDefault="003E196A" w:rsidP="00E91B0A">
      <w:pPr>
        <w:spacing w:after="0" w:line="240" w:lineRule="auto"/>
        <w:ind w:left="360"/>
        <w:jc w:val="both"/>
        <w:rPr>
          <w:rFonts w:ascii="Times New Roman" w:hAnsi="Times New Roman" w:cs="Times New Roman"/>
          <w:i/>
          <w:sz w:val="24"/>
          <w:szCs w:val="24"/>
          <w:lang w:val="kk-KZ"/>
        </w:rPr>
      </w:pPr>
      <w:r w:rsidRPr="00E91B0A">
        <w:rPr>
          <w:rFonts w:ascii="Times New Roman" w:hAnsi="Times New Roman" w:cs="Times New Roman"/>
          <w:i/>
          <w:sz w:val="24"/>
          <w:szCs w:val="24"/>
          <w:lang w:val="kk-KZ"/>
        </w:rPr>
        <w:t>төмендігі: бастауыш мектеп оқушыларының зерттеу қызметінің дағдылары негізгі сатыда оқыту кезінде одан әрі дами алмайды;</w:t>
      </w:r>
    </w:p>
    <w:p w:rsidR="003E196A" w:rsidRPr="00E91B0A" w:rsidRDefault="003E196A" w:rsidP="00E91B0A">
      <w:pPr>
        <w:pStyle w:val="a3"/>
        <w:numPr>
          <w:ilvl w:val="0"/>
          <w:numId w:val="10"/>
        </w:numPr>
        <w:spacing w:after="0" w:line="240" w:lineRule="auto"/>
        <w:jc w:val="both"/>
        <w:rPr>
          <w:rFonts w:ascii="Times New Roman" w:hAnsi="Times New Roman" w:cs="Times New Roman"/>
          <w:i/>
          <w:sz w:val="24"/>
          <w:szCs w:val="24"/>
          <w:lang w:val="kk-KZ"/>
        </w:rPr>
      </w:pPr>
      <w:r w:rsidRPr="00E91B0A">
        <w:rPr>
          <w:rFonts w:ascii="Times New Roman" w:hAnsi="Times New Roman" w:cs="Times New Roman"/>
          <w:i/>
          <w:sz w:val="24"/>
          <w:szCs w:val="24"/>
          <w:lang w:val="kk-KZ"/>
        </w:rPr>
        <w:t xml:space="preserve">оқушылардың пәндік олимпиадаларына дайындық бойынша жоспарлы жұмыстың </w:t>
      </w:r>
    </w:p>
    <w:p w:rsidR="003E196A" w:rsidRPr="00E91B0A" w:rsidRDefault="003E196A" w:rsidP="00E91B0A">
      <w:pPr>
        <w:spacing w:after="0" w:line="240" w:lineRule="auto"/>
        <w:ind w:left="360"/>
        <w:jc w:val="both"/>
        <w:rPr>
          <w:rFonts w:ascii="Times New Roman" w:hAnsi="Times New Roman" w:cs="Times New Roman"/>
          <w:i/>
          <w:sz w:val="24"/>
          <w:szCs w:val="24"/>
          <w:lang w:val="kk-KZ"/>
        </w:rPr>
      </w:pPr>
      <w:r w:rsidRPr="00E91B0A">
        <w:rPr>
          <w:rFonts w:ascii="Times New Roman" w:hAnsi="Times New Roman" w:cs="Times New Roman"/>
          <w:i/>
          <w:sz w:val="24"/>
          <w:szCs w:val="24"/>
          <w:lang w:val="kk-KZ"/>
        </w:rPr>
        <w:t>болмауы.</w:t>
      </w:r>
    </w:p>
    <w:p w:rsidR="003E196A" w:rsidRPr="00996802" w:rsidRDefault="003E196A" w:rsidP="003E196A">
      <w:pPr>
        <w:spacing w:after="0" w:line="240" w:lineRule="auto"/>
        <w:ind w:left="360"/>
        <w:rPr>
          <w:rFonts w:ascii="Times New Roman" w:hAnsi="Times New Roman" w:cs="Times New Roman"/>
          <w:b/>
          <w:i/>
          <w:sz w:val="24"/>
          <w:szCs w:val="24"/>
          <w:lang w:val="kk-KZ"/>
        </w:rPr>
      </w:pPr>
      <w:r w:rsidRPr="00996802">
        <w:rPr>
          <w:rFonts w:ascii="Times New Roman" w:hAnsi="Times New Roman" w:cs="Times New Roman"/>
          <w:b/>
          <w:i/>
          <w:sz w:val="24"/>
          <w:szCs w:val="24"/>
          <w:lang w:val="kk-KZ"/>
        </w:rPr>
        <w:t>Шешу жолдары:</w:t>
      </w:r>
    </w:p>
    <w:p w:rsidR="003E196A" w:rsidRPr="00E91B0A" w:rsidRDefault="003E196A" w:rsidP="00E91B0A">
      <w:pPr>
        <w:pStyle w:val="a3"/>
        <w:numPr>
          <w:ilvl w:val="0"/>
          <w:numId w:val="10"/>
        </w:numPr>
        <w:spacing w:after="0" w:line="240" w:lineRule="auto"/>
        <w:jc w:val="both"/>
        <w:rPr>
          <w:rFonts w:ascii="Times New Roman" w:hAnsi="Times New Roman" w:cs="Times New Roman"/>
          <w:i/>
          <w:sz w:val="24"/>
          <w:szCs w:val="24"/>
          <w:lang w:val="kk-KZ"/>
        </w:rPr>
      </w:pPr>
      <w:r w:rsidRPr="00E91B0A">
        <w:rPr>
          <w:rFonts w:ascii="Times New Roman" w:hAnsi="Times New Roman" w:cs="Times New Roman"/>
          <w:i/>
          <w:sz w:val="24"/>
          <w:szCs w:val="24"/>
          <w:lang w:val="kk-KZ"/>
        </w:rPr>
        <w:t>бастауыш сыныптан негізгі оқу сатысына көшу кезінде дарынды оқушылармен жұмыс сабақтастығын жүзеге асыру.</w:t>
      </w:r>
    </w:p>
    <w:p w:rsidR="003E196A" w:rsidRDefault="003E196A" w:rsidP="00E91B0A">
      <w:pPr>
        <w:spacing w:after="0" w:line="240" w:lineRule="auto"/>
        <w:ind w:firstLine="360"/>
        <w:jc w:val="both"/>
        <w:rPr>
          <w:rFonts w:ascii="Times New Roman" w:hAnsi="Times New Roman" w:cs="Times New Roman"/>
          <w:sz w:val="24"/>
          <w:szCs w:val="24"/>
          <w:lang w:val="kk-KZ"/>
        </w:rPr>
      </w:pPr>
      <w:r w:rsidRPr="003E196A">
        <w:rPr>
          <w:rFonts w:ascii="Times New Roman" w:hAnsi="Times New Roman" w:cs="Times New Roman"/>
          <w:b/>
          <w:i/>
          <w:sz w:val="24"/>
          <w:szCs w:val="24"/>
          <w:u w:val="single"/>
          <w:lang w:val="kk-KZ"/>
        </w:rPr>
        <w:t>Үлгермеушілікті жеңу бойынша жұмыс</w:t>
      </w:r>
      <w:r w:rsidRPr="003E196A">
        <w:rPr>
          <w:rFonts w:ascii="Times New Roman" w:hAnsi="Times New Roman" w:cs="Times New Roman"/>
          <w:sz w:val="24"/>
          <w:szCs w:val="24"/>
          <w:lang w:val="kk-KZ"/>
        </w:rPr>
        <w:t>. 2019-2020 оқу жылында мектепте үлгермеуді жеңу бойынша жұмыстар жалғастырылды: ата-аналар балалардың қанағаттанарлықсыз бағалары туралы хабардар етіледі, үлгермеушілермен қосымша сабақтар ұйымдастырылады. Оқу жылының және қорытынды аттестаттаудың қорытындысы бойынша үлгермейтін оқушылар жоқ.</w:t>
      </w:r>
    </w:p>
    <w:p w:rsidR="00996802" w:rsidRDefault="00996802" w:rsidP="00996802">
      <w:pPr>
        <w:spacing w:after="0" w:line="240" w:lineRule="auto"/>
        <w:jc w:val="center"/>
        <w:rPr>
          <w:rFonts w:ascii="Times New Roman" w:hAnsi="Times New Roman" w:cs="Times New Roman"/>
          <w:b/>
          <w:sz w:val="24"/>
          <w:szCs w:val="24"/>
          <w:lang w:val="kk-KZ"/>
        </w:rPr>
      </w:pPr>
    </w:p>
    <w:p w:rsidR="003E196A" w:rsidRDefault="00996802" w:rsidP="00996802">
      <w:pPr>
        <w:spacing w:after="0" w:line="240" w:lineRule="auto"/>
        <w:jc w:val="center"/>
        <w:rPr>
          <w:rFonts w:ascii="Times New Roman" w:hAnsi="Times New Roman" w:cs="Times New Roman"/>
          <w:b/>
          <w:sz w:val="24"/>
          <w:szCs w:val="24"/>
          <w:lang w:val="kk-KZ"/>
        </w:rPr>
      </w:pPr>
      <w:r w:rsidRPr="00996802">
        <w:rPr>
          <w:rFonts w:ascii="Times New Roman" w:hAnsi="Times New Roman" w:cs="Times New Roman"/>
          <w:b/>
          <w:sz w:val="24"/>
          <w:szCs w:val="24"/>
          <w:lang w:val="kk-KZ"/>
        </w:rPr>
        <w:t>МЕКТЕПТІҢ ӘДІСТЕМЕЛІК ҚЫЗМЕТІНІҢ ЖҰМЫСЫН ТАЛДАУ</w:t>
      </w:r>
    </w:p>
    <w:p w:rsidR="00996802" w:rsidRDefault="00996802" w:rsidP="00996802">
      <w:pPr>
        <w:spacing w:after="0" w:line="240" w:lineRule="auto"/>
        <w:jc w:val="center"/>
        <w:rPr>
          <w:rFonts w:ascii="Times New Roman" w:hAnsi="Times New Roman" w:cs="Times New Roman"/>
          <w:b/>
          <w:sz w:val="24"/>
          <w:szCs w:val="24"/>
          <w:u w:val="single"/>
          <w:lang w:val="kk-KZ"/>
        </w:rPr>
      </w:pPr>
      <w:r>
        <w:rPr>
          <w:rFonts w:ascii="Times New Roman" w:hAnsi="Times New Roman" w:cs="Times New Roman"/>
          <w:b/>
          <w:sz w:val="24"/>
          <w:szCs w:val="24"/>
          <w:lang w:val="kk-KZ"/>
        </w:rPr>
        <w:t xml:space="preserve"> </w:t>
      </w:r>
      <w:r w:rsidRPr="00996802">
        <w:rPr>
          <w:rFonts w:ascii="Times New Roman" w:hAnsi="Times New Roman" w:cs="Times New Roman"/>
          <w:b/>
          <w:sz w:val="24"/>
          <w:szCs w:val="24"/>
          <w:u w:val="single"/>
          <w:lang w:val="kk-KZ"/>
        </w:rPr>
        <w:t>Кадрлық әлеуеттің сипаттамасы</w:t>
      </w:r>
    </w:p>
    <w:p w:rsidR="00996802" w:rsidRDefault="00996802" w:rsidP="00E91B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996802">
        <w:rPr>
          <w:rFonts w:ascii="Times New Roman" w:hAnsi="Times New Roman" w:cs="Times New Roman"/>
          <w:sz w:val="24"/>
          <w:szCs w:val="24"/>
          <w:lang w:val="kk-KZ"/>
        </w:rPr>
        <w:t>Педагогикалық кадрлардың сапалық құрамы "ҚР жалпы білім беретін мектептерінің қызметін ұйымдастыру тәртібі туралы" Ережеге сәйкес келеді және оқу-тәрбие үдерісін нәтижелі жүзеге асыруға, педагогикалық шығармашылықты дамытумен, зерттеу жұмысымен айналысуға мүмкіндік береді. 2019-2020 оқу жылының басында 45 мұғалім, 2019 - 2020 оқу жылының аяғында 46 мұғалім. Мұғалімдердің 100% - мамандары. 1 мұғалімнің (2%) магистр дәрежесі бар.</w:t>
      </w:r>
    </w:p>
    <w:p w:rsidR="00996802" w:rsidRPr="00996802" w:rsidRDefault="00996802" w:rsidP="00996802">
      <w:pPr>
        <w:spacing w:after="0" w:line="240" w:lineRule="auto"/>
        <w:jc w:val="center"/>
        <w:rPr>
          <w:rFonts w:ascii="Times New Roman" w:hAnsi="Times New Roman" w:cs="Times New Roman"/>
          <w:b/>
          <w:sz w:val="24"/>
          <w:szCs w:val="24"/>
          <w:lang w:val="kk-KZ"/>
        </w:rPr>
      </w:pPr>
      <w:r w:rsidRPr="00996802">
        <w:rPr>
          <w:rFonts w:ascii="Times New Roman" w:hAnsi="Times New Roman" w:cs="Times New Roman"/>
          <w:b/>
          <w:sz w:val="24"/>
          <w:szCs w:val="24"/>
          <w:lang w:val="kk-KZ"/>
        </w:rPr>
        <w:t>Мұғалімдердің білімі бойынша</w:t>
      </w:r>
    </w:p>
    <w:p w:rsidR="00996802" w:rsidRDefault="00996802" w:rsidP="00996802">
      <w:pPr>
        <w:spacing w:after="0" w:line="240" w:lineRule="auto"/>
        <w:rPr>
          <w:rFonts w:ascii="Times New Roman" w:hAnsi="Times New Roman" w:cs="Times New Roman"/>
          <w:sz w:val="24"/>
          <w:szCs w:val="24"/>
          <w:lang w:val="kk-KZ"/>
        </w:rPr>
      </w:pPr>
      <w:r>
        <w:rPr>
          <w:rFonts w:eastAsia="Calibri"/>
          <w:b/>
          <w:bCs/>
          <w:noProof/>
        </w:rPr>
        <w:drawing>
          <wp:inline distT="0" distB="0" distL="0" distR="0">
            <wp:extent cx="5935980" cy="1661160"/>
            <wp:effectExtent l="0" t="0" r="762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6802" w:rsidRDefault="00996802" w:rsidP="00E91B0A">
      <w:pPr>
        <w:spacing w:after="0" w:line="240" w:lineRule="auto"/>
        <w:ind w:firstLine="708"/>
        <w:jc w:val="both"/>
        <w:rPr>
          <w:rFonts w:ascii="Times New Roman" w:hAnsi="Times New Roman" w:cs="Times New Roman"/>
          <w:b/>
          <w:i/>
          <w:sz w:val="24"/>
          <w:szCs w:val="24"/>
          <w:lang w:val="kk-KZ"/>
        </w:rPr>
      </w:pPr>
      <w:r w:rsidRPr="00996802">
        <w:rPr>
          <w:rFonts w:ascii="Times New Roman" w:hAnsi="Times New Roman" w:cs="Times New Roman"/>
          <w:sz w:val="24"/>
          <w:szCs w:val="24"/>
          <w:lang w:val="kk-KZ"/>
        </w:rPr>
        <w:t xml:space="preserve">Жоғары білімі бар педагогтар үлесінің серпіні соңғы 3 жылда тұрақты болып қалып отыр. </w:t>
      </w:r>
      <w:r w:rsidRPr="00996802">
        <w:rPr>
          <w:rFonts w:ascii="Times New Roman" w:hAnsi="Times New Roman" w:cs="Times New Roman"/>
          <w:b/>
          <w:i/>
          <w:sz w:val="24"/>
          <w:szCs w:val="24"/>
          <w:lang w:val="kk-KZ"/>
        </w:rPr>
        <w:t>Орта-арнайы білімі бар мұғалімдердің өсуі бастауыш мектептің сынып-жиынтығының ұлғаюымен байланысты, 2017-2018 оқу жылында жұмысқа жас мамандар, педагогикалық колледж түлектері қабылданды.</w:t>
      </w:r>
    </w:p>
    <w:p w:rsidR="00E91B0A" w:rsidRDefault="00E91B0A" w:rsidP="00996802">
      <w:pPr>
        <w:spacing w:after="0" w:line="240" w:lineRule="auto"/>
        <w:ind w:firstLine="708"/>
        <w:jc w:val="center"/>
        <w:rPr>
          <w:rFonts w:ascii="Times New Roman" w:hAnsi="Times New Roman" w:cs="Times New Roman"/>
          <w:b/>
          <w:i/>
          <w:sz w:val="24"/>
          <w:szCs w:val="24"/>
          <w:lang w:val="kk-KZ"/>
        </w:rPr>
      </w:pPr>
    </w:p>
    <w:p w:rsidR="00E91B0A" w:rsidRDefault="00996802" w:rsidP="00996802">
      <w:pPr>
        <w:spacing w:after="0" w:line="240" w:lineRule="auto"/>
        <w:ind w:firstLine="708"/>
        <w:jc w:val="center"/>
        <w:rPr>
          <w:b/>
          <w:noProof/>
          <w:lang w:val="kk-KZ"/>
        </w:rPr>
      </w:pPr>
      <w:r w:rsidRPr="00996802">
        <w:rPr>
          <w:rFonts w:ascii="Times New Roman" w:hAnsi="Times New Roman" w:cs="Times New Roman"/>
          <w:b/>
          <w:i/>
          <w:sz w:val="24"/>
          <w:szCs w:val="24"/>
          <w:lang w:val="kk-KZ"/>
        </w:rPr>
        <w:t>Санат бойынша мұғалімдер үшін</w:t>
      </w:r>
      <w:r w:rsidRPr="0036333B">
        <w:rPr>
          <w:b/>
          <w:noProof/>
          <w:lang w:val="kk-KZ"/>
        </w:rPr>
        <w:t xml:space="preserve"> </w:t>
      </w:r>
    </w:p>
    <w:p w:rsidR="00996802" w:rsidRDefault="00996802" w:rsidP="00E91B0A">
      <w:pPr>
        <w:spacing w:after="0" w:line="240" w:lineRule="auto"/>
        <w:jc w:val="center"/>
        <w:rPr>
          <w:rFonts w:ascii="Times New Roman" w:hAnsi="Times New Roman" w:cs="Times New Roman"/>
          <w:b/>
          <w:sz w:val="24"/>
          <w:szCs w:val="24"/>
          <w:lang w:val="kk-KZ"/>
        </w:rPr>
      </w:pPr>
      <w:r>
        <w:rPr>
          <w:b/>
          <w:noProof/>
        </w:rPr>
        <w:drawing>
          <wp:inline distT="0" distB="0" distL="0" distR="0">
            <wp:extent cx="5753100" cy="1775460"/>
            <wp:effectExtent l="0" t="0" r="0" b="0"/>
            <wp:docPr id="9"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6802" w:rsidRPr="00996802" w:rsidRDefault="00996802" w:rsidP="00E91B0A">
      <w:pPr>
        <w:spacing w:after="0" w:line="240" w:lineRule="auto"/>
        <w:ind w:firstLine="708"/>
        <w:jc w:val="both"/>
        <w:rPr>
          <w:rFonts w:ascii="Times New Roman" w:hAnsi="Times New Roman" w:cs="Times New Roman"/>
          <w:sz w:val="24"/>
          <w:szCs w:val="24"/>
          <w:lang w:val="kk-KZ"/>
        </w:rPr>
      </w:pPr>
      <w:r w:rsidRPr="00996802">
        <w:rPr>
          <w:rFonts w:ascii="Times New Roman" w:hAnsi="Times New Roman" w:cs="Times New Roman"/>
          <w:sz w:val="24"/>
          <w:szCs w:val="24"/>
          <w:lang w:val="kk-KZ"/>
        </w:rPr>
        <w:t xml:space="preserve">2019-2020 оқу жылында 2018-2019 оқу жылымен салыстырғанда бірінші санаты бар мұғалімдер үлесінің аздығы байқалады. Екінші санатты мұғалімдер үлесі азайды. </w:t>
      </w:r>
      <w:r w:rsidRPr="00BA36C8">
        <w:rPr>
          <w:rFonts w:ascii="Times New Roman" w:hAnsi="Times New Roman" w:cs="Times New Roman"/>
          <w:b/>
          <w:i/>
          <w:sz w:val="24"/>
          <w:szCs w:val="24"/>
          <w:lang w:val="kk-KZ"/>
        </w:rPr>
        <w:t>Жоспарлы аттестаттаудан өтуге байланысты мұғалімдерге бірінші санатты мұғалімдердің тұрақты өсуі байқалады</w:t>
      </w:r>
      <w:r w:rsidRPr="00996802">
        <w:rPr>
          <w:rFonts w:ascii="Times New Roman" w:hAnsi="Times New Roman" w:cs="Times New Roman"/>
          <w:sz w:val="24"/>
          <w:szCs w:val="24"/>
          <w:lang w:val="kk-KZ"/>
        </w:rPr>
        <w:t>.</w:t>
      </w:r>
    </w:p>
    <w:p w:rsidR="00996802" w:rsidRPr="00996802" w:rsidRDefault="00996802" w:rsidP="00E91B0A">
      <w:pPr>
        <w:spacing w:after="0" w:line="240" w:lineRule="auto"/>
        <w:ind w:firstLine="708"/>
        <w:jc w:val="both"/>
        <w:rPr>
          <w:rFonts w:ascii="Times New Roman" w:hAnsi="Times New Roman" w:cs="Times New Roman"/>
          <w:sz w:val="24"/>
          <w:szCs w:val="24"/>
          <w:lang w:val="kk-KZ"/>
        </w:rPr>
      </w:pPr>
      <w:r w:rsidRPr="00996802">
        <w:rPr>
          <w:rFonts w:ascii="Times New Roman" w:hAnsi="Times New Roman" w:cs="Times New Roman"/>
          <w:sz w:val="24"/>
          <w:szCs w:val="24"/>
          <w:lang w:val="kk-KZ"/>
        </w:rPr>
        <w:t>2019-2020 оқу жылының соңында жоғары біліктілік санаты бар мектеп оқытушыларының үлесі 38%, бірінші біліктілік санаты бар – 29%, екінші санаты бар – 13%, санаты жоқ - 20% құрайды.</w:t>
      </w:r>
    </w:p>
    <w:p w:rsidR="00996802" w:rsidRPr="00996802" w:rsidRDefault="00996802" w:rsidP="00E91B0A">
      <w:pPr>
        <w:spacing w:after="0" w:line="240" w:lineRule="auto"/>
        <w:ind w:firstLine="708"/>
        <w:jc w:val="both"/>
        <w:rPr>
          <w:rFonts w:ascii="Times New Roman" w:hAnsi="Times New Roman" w:cs="Times New Roman"/>
          <w:sz w:val="24"/>
          <w:szCs w:val="24"/>
          <w:lang w:val="kk-KZ"/>
        </w:rPr>
      </w:pPr>
      <w:r w:rsidRPr="00996802">
        <w:rPr>
          <w:rFonts w:ascii="Times New Roman" w:hAnsi="Times New Roman" w:cs="Times New Roman"/>
          <w:sz w:val="24"/>
          <w:szCs w:val="24"/>
          <w:lang w:val="kk-KZ"/>
        </w:rPr>
        <w:t>Осылайша, мектеп мұғалімдерінің 67% - ы оқу жылының соңында жоғары және бірінші санатқа ие, бұл білім беру қызметтерінің сапасын арттыру міндеттерін шешу үшін нақты негіз құруға ықпал етеді.</w:t>
      </w:r>
    </w:p>
    <w:p w:rsidR="00996802" w:rsidRDefault="00996802" w:rsidP="00E91B0A">
      <w:pPr>
        <w:spacing w:after="0" w:line="240" w:lineRule="auto"/>
        <w:ind w:firstLine="708"/>
        <w:jc w:val="both"/>
        <w:rPr>
          <w:rFonts w:ascii="Times New Roman" w:hAnsi="Times New Roman" w:cs="Times New Roman"/>
          <w:sz w:val="24"/>
          <w:szCs w:val="24"/>
          <w:lang w:val="kk-KZ"/>
        </w:rPr>
      </w:pPr>
      <w:r w:rsidRPr="00996802">
        <w:rPr>
          <w:rFonts w:ascii="Times New Roman" w:hAnsi="Times New Roman" w:cs="Times New Roman"/>
          <w:sz w:val="24"/>
          <w:szCs w:val="24"/>
          <w:lang w:val="kk-KZ"/>
        </w:rPr>
        <w:t>Аттестаттау педагогикалық шеберлікті арттырудың қуатты ынталандыруына айналды, жоспарлы түрде өткізіледі, жүйелілік, үздіксіздік, шығармашылықты бақылау және ынталандыру принциптерін іске асыруға негізделеді.</w:t>
      </w:r>
      <w:r w:rsidR="00BA36C8" w:rsidRPr="00BA36C8">
        <w:rPr>
          <w:lang w:val="kk-KZ"/>
        </w:rPr>
        <w:t xml:space="preserve"> </w:t>
      </w:r>
      <w:r w:rsidR="00BA36C8" w:rsidRPr="00BA36C8">
        <w:rPr>
          <w:rFonts w:ascii="Times New Roman" w:hAnsi="Times New Roman" w:cs="Times New Roman"/>
          <w:sz w:val="24"/>
          <w:szCs w:val="24"/>
          <w:lang w:val="kk-KZ"/>
        </w:rPr>
        <w:t>Мектептің педагог қызметкерлерін аттестаттау рәсімі ҚР БҒМ 27.01.2016 жылғы № 83 бұйрығымен бекітілген "Мектепке дейінгі, бастауыш, негізгі орта, жалпы орта, техникалық және кәсіптік, орта білімнен кейінгі білім берудің білім беретін оқу бағдарламаларын іске асыратын білім беру ұйымдарында қызмет атқаратын педагог қызметкерлер мен оларға теңестірілген тұлғаларды аттестаттаудан өткізу қағидалары мен шарттарына" сәйкес жүзеге асырылады.</w:t>
      </w:r>
    </w:p>
    <w:p w:rsidR="00BA36C8" w:rsidRDefault="00BA36C8" w:rsidP="00E91B0A">
      <w:pPr>
        <w:spacing w:after="0" w:line="240" w:lineRule="auto"/>
        <w:ind w:firstLine="708"/>
        <w:jc w:val="both"/>
        <w:rPr>
          <w:rFonts w:ascii="Times New Roman" w:hAnsi="Times New Roman" w:cs="Times New Roman"/>
          <w:sz w:val="24"/>
          <w:szCs w:val="24"/>
          <w:lang w:val="kk-KZ"/>
        </w:rPr>
      </w:pPr>
      <w:r w:rsidRPr="00BA36C8">
        <w:rPr>
          <w:rFonts w:ascii="Times New Roman" w:hAnsi="Times New Roman" w:cs="Times New Roman"/>
          <w:sz w:val="24"/>
          <w:szCs w:val="24"/>
          <w:lang w:val="kk-KZ"/>
        </w:rPr>
        <w:t>Салыстырмалы талдау мыналарды көрсетеді: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59"/>
        <w:gridCol w:w="1560"/>
        <w:gridCol w:w="1701"/>
        <w:gridCol w:w="1646"/>
      </w:tblGrid>
      <w:tr w:rsidR="00BA36C8" w:rsidRPr="00BA36C8" w:rsidTr="0036333B">
        <w:trPr>
          <w:trHeight w:val="269"/>
        </w:trPr>
        <w:tc>
          <w:tcPr>
            <w:tcW w:w="1984"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2015-2016</w:t>
            </w:r>
          </w:p>
        </w:tc>
        <w:tc>
          <w:tcPr>
            <w:tcW w:w="1559"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5</w:t>
            </w:r>
          </w:p>
        </w:tc>
        <w:tc>
          <w:tcPr>
            <w:tcW w:w="1560"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w:t>
            </w:r>
          </w:p>
        </w:tc>
        <w:tc>
          <w:tcPr>
            <w:tcW w:w="1701"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0</w:t>
            </w:r>
          </w:p>
        </w:tc>
        <w:tc>
          <w:tcPr>
            <w:tcW w:w="1646"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3</w:t>
            </w:r>
          </w:p>
        </w:tc>
      </w:tr>
      <w:tr w:rsidR="00BA36C8" w:rsidRPr="00BA36C8" w:rsidTr="0036333B">
        <w:trPr>
          <w:trHeight w:val="269"/>
        </w:trPr>
        <w:tc>
          <w:tcPr>
            <w:tcW w:w="1984"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2016-2017</w:t>
            </w:r>
          </w:p>
        </w:tc>
        <w:tc>
          <w:tcPr>
            <w:tcW w:w="1559"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6</w:t>
            </w:r>
          </w:p>
        </w:tc>
        <w:tc>
          <w:tcPr>
            <w:tcW w:w="1560"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w:t>
            </w:r>
          </w:p>
        </w:tc>
        <w:tc>
          <w:tcPr>
            <w:tcW w:w="1701"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3</w:t>
            </w:r>
          </w:p>
        </w:tc>
        <w:tc>
          <w:tcPr>
            <w:tcW w:w="1646"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1</w:t>
            </w:r>
          </w:p>
        </w:tc>
      </w:tr>
      <w:tr w:rsidR="00BA36C8" w:rsidRPr="00BA36C8" w:rsidTr="0036333B">
        <w:trPr>
          <w:trHeight w:val="269"/>
        </w:trPr>
        <w:tc>
          <w:tcPr>
            <w:tcW w:w="1984"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2017-2018</w:t>
            </w:r>
          </w:p>
        </w:tc>
        <w:tc>
          <w:tcPr>
            <w:tcW w:w="1559"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10</w:t>
            </w:r>
          </w:p>
        </w:tc>
        <w:tc>
          <w:tcPr>
            <w:tcW w:w="1560"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w:t>
            </w:r>
          </w:p>
        </w:tc>
        <w:tc>
          <w:tcPr>
            <w:tcW w:w="1701"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5</w:t>
            </w:r>
          </w:p>
        </w:tc>
        <w:tc>
          <w:tcPr>
            <w:tcW w:w="1646"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3</w:t>
            </w:r>
          </w:p>
        </w:tc>
      </w:tr>
      <w:tr w:rsidR="00BA36C8" w:rsidRPr="00BA36C8" w:rsidTr="0036333B">
        <w:trPr>
          <w:trHeight w:val="281"/>
        </w:trPr>
        <w:tc>
          <w:tcPr>
            <w:tcW w:w="1984"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lang w:val="kk-KZ"/>
              </w:rPr>
            </w:pPr>
            <w:r w:rsidRPr="00BA36C8">
              <w:rPr>
                <w:rFonts w:ascii="Times New Roman" w:hAnsi="Times New Roman" w:cs="Times New Roman"/>
                <w:color w:val="000000"/>
                <w:lang w:val="kk-KZ"/>
              </w:rPr>
              <w:t>Барлығы</w:t>
            </w:r>
          </w:p>
        </w:tc>
        <w:tc>
          <w:tcPr>
            <w:tcW w:w="1559"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21</w:t>
            </w:r>
          </w:p>
        </w:tc>
        <w:tc>
          <w:tcPr>
            <w:tcW w:w="1560"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6</w:t>
            </w:r>
          </w:p>
        </w:tc>
        <w:tc>
          <w:tcPr>
            <w:tcW w:w="1701"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8</w:t>
            </w:r>
          </w:p>
        </w:tc>
        <w:tc>
          <w:tcPr>
            <w:tcW w:w="1646"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7</w:t>
            </w:r>
          </w:p>
        </w:tc>
      </w:tr>
    </w:tbl>
    <w:p w:rsidR="00BA36C8" w:rsidRPr="00BA36C8" w:rsidRDefault="00BA36C8" w:rsidP="00E91B0A">
      <w:pPr>
        <w:spacing w:after="0" w:line="240" w:lineRule="auto"/>
        <w:ind w:firstLine="708"/>
        <w:rPr>
          <w:rFonts w:ascii="Times New Roman" w:hAnsi="Times New Roman" w:cs="Times New Roman"/>
          <w:sz w:val="24"/>
          <w:szCs w:val="24"/>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8"/>
        <w:gridCol w:w="1842"/>
        <w:gridCol w:w="1560"/>
        <w:gridCol w:w="1701"/>
      </w:tblGrid>
      <w:tr w:rsidR="00BA36C8" w:rsidRPr="00BA36C8" w:rsidTr="0036333B">
        <w:trPr>
          <w:trHeight w:val="269"/>
        </w:trPr>
        <w:tc>
          <w:tcPr>
            <w:tcW w:w="1984"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2017-2018</w:t>
            </w:r>
          </w:p>
        </w:tc>
        <w:tc>
          <w:tcPr>
            <w:tcW w:w="1418"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3</w:t>
            </w:r>
          </w:p>
        </w:tc>
        <w:tc>
          <w:tcPr>
            <w:tcW w:w="1842"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0</w:t>
            </w:r>
          </w:p>
        </w:tc>
        <w:tc>
          <w:tcPr>
            <w:tcW w:w="1560"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w:t>
            </w:r>
          </w:p>
        </w:tc>
        <w:tc>
          <w:tcPr>
            <w:tcW w:w="1701"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1</w:t>
            </w:r>
          </w:p>
        </w:tc>
      </w:tr>
      <w:tr w:rsidR="00BA36C8" w:rsidRPr="00BA36C8" w:rsidTr="0036333B">
        <w:trPr>
          <w:trHeight w:val="281"/>
        </w:trPr>
        <w:tc>
          <w:tcPr>
            <w:tcW w:w="1984"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2018-2019</w:t>
            </w:r>
          </w:p>
        </w:tc>
        <w:tc>
          <w:tcPr>
            <w:tcW w:w="1418"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8</w:t>
            </w:r>
          </w:p>
        </w:tc>
        <w:tc>
          <w:tcPr>
            <w:tcW w:w="1842"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4</w:t>
            </w:r>
          </w:p>
        </w:tc>
        <w:tc>
          <w:tcPr>
            <w:tcW w:w="1560"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w:t>
            </w:r>
          </w:p>
        </w:tc>
        <w:tc>
          <w:tcPr>
            <w:tcW w:w="1701"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w:t>
            </w:r>
          </w:p>
        </w:tc>
      </w:tr>
      <w:tr w:rsidR="00BA36C8" w:rsidRPr="00BA36C8" w:rsidTr="0036333B">
        <w:trPr>
          <w:trHeight w:val="281"/>
        </w:trPr>
        <w:tc>
          <w:tcPr>
            <w:tcW w:w="1984"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2019-2020</w:t>
            </w:r>
          </w:p>
        </w:tc>
        <w:tc>
          <w:tcPr>
            <w:tcW w:w="1418"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p>
        </w:tc>
        <w:tc>
          <w:tcPr>
            <w:tcW w:w="1842"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r w:rsidRPr="00BA36C8">
              <w:rPr>
                <w:rFonts w:ascii="Times New Roman" w:hAnsi="Times New Roman" w:cs="Times New Roman"/>
                <w:color w:val="000000"/>
              </w:rPr>
              <w:t>1</w:t>
            </w:r>
          </w:p>
        </w:tc>
        <w:tc>
          <w:tcPr>
            <w:tcW w:w="1560"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p>
        </w:tc>
        <w:tc>
          <w:tcPr>
            <w:tcW w:w="1701"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p>
        </w:tc>
      </w:tr>
      <w:tr w:rsidR="00BA36C8" w:rsidRPr="00BA36C8" w:rsidTr="0036333B">
        <w:trPr>
          <w:trHeight w:val="281"/>
        </w:trPr>
        <w:tc>
          <w:tcPr>
            <w:tcW w:w="1984"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Барлығы</w:t>
            </w:r>
          </w:p>
        </w:tc>
        <w:tc>
          <w:tcPr>
            <w:tcW w:w="1418"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p>
        </w:tc>
        <w:tc>
          <w:tcPr>
            <w:tcW w:w="1842"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p>
        </w:tc>
        <w:tc>
          <w:tcPr>
            <w:tcW w:w="1560"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p>
        </w:tc>
        <w:tc>
          <w:tcPr>
            <w:tcW w:w="1701" w:type="dxa"/>
            <w:shd w:val="clear" w:color="auto" w:fill="auto"/>
            <w:vAlign w:val="center"/>
          </w:tcPr>
          <w:p w:rsidR="00BA36C8" w:rsidRPr="00BA36C8" w:rsidRDefault="00BA36C8" w:rsidP="00E91B0A">
            <w:pPr>
              <w:spacing w:after="0" w:line="240" w:lineRule="auto"/>
              <w:jc w:val="center"/>
              <w:rPr>
                <w:rFonts w:ascii="Times New Roman" w:hAnsi="Times New Roman" w:cs="Times New Roman"/>
                <w:color w:val="000000"/>
              </w:rPr>
            </w:pPr>
          </w:p>
        </w:tc>
      </w:tr>
    </w:tbl>
    <w:p w:rsidR="00BA36C8" w:rsidRPr="00BA36C8" w:rsidRDefault="00BA36C8" w:rsidP="00E91B0A">
      <w:pPr>
        <w:spacing w:after="0" w:line="240" w:lineRule="auto"/>
        <w:ind w:firstLine="708"/>
        <w:jc w:val="both"/>
        <w:rPr>
          <w:rFonts w:ascii="Times New Roman" w:hAnsi="Times New Roman" w:cs="Times New Roman"/>
          <w:sz w:val="24"/>
          <w:szCs w:val="24"/>
          <w:lang w:val="kk-KZ"/>
        </w:rPr>
      </w:pPr>
      <w:r w:rsidRPr="00BA36C8">
        <w:rPr>
          <w:rFonts w:ascii="Times New Roman" w:hAnsi="Times New Roman" w:cs="Times New Roman"/>
          <w:sz w:val="24"/>
          <w:szCs w:val="24"/>
          <w:lang w:val="kk-KZ"/>
        </w:rPr>
        <w:t>Соңғы үш жылда 22 мұғалім өз санатын растады және арттырды, бұл мұғалімдердің жалпы санының 49% құрайды.</w:t>
      </w:r>
    </w:p>
    <w:p w:rsidR="00E91B0A" w:rsidRDefault="00BA36C8" w:rsidP="00E91B0A">
      <w:pPr>
        <w:spacing w:after="0" w:line="240" w:lineRule="auto"/>
        <w:ind w:firstLine="708"/>
        <w:jc w:val="both"/>
        <w:rPr>
          <w:rFonts w:ascii="Times New Roman" w:hAnsi="Times New Roman" w:cs="Times New Roman"/>
          <w:sz w:val="24"/>
          <w:szCs w:val="24"/>
          <w:lang w:val="kk-KZ"/>
        </w:rPr>
      </w:pPr>
      <w:r w:rsidRPr="00BA36C8">
        <w:rPr>
          <w:rFonts w:ascii="Times New Roman" w:hAnsi="Times New Roman" w:cs="Times New Roman"/>
          <w:sz w:val="24"/>
          <w:szCs w:val="24"/>
          <w:lang w:val="kk-KZ"/>
        </w:rPr>
        <w:t>Педагог кадрлардың біліктілігін арттыру, олардың білім деңгейін арттыру үрдісі сақталуда. Педагог-зерттеуші және педагог-сарапшы біліктілігі бар педагогтар саны үнемі өсуде. Санаты жоқ педагогтардың саны оқу орындарын бітіргеннен кейін жас мұғалімдердің мектепке келуі есебінен жасалады.</w:t>
      </w:r>
    </w:p>
    <w:p w:rsidR="00BA36C8" w:rsidRDefault="00BA36C8" w:rsidP="00E91B0A">
      <w:pPr>
        <w:spacing w:after="0" w:line="240" w:lineRule="auto"/>
        <w:ind w:firstLine="708"/>
        <w:jc w:val="both"/>
        <w:rPr>
          <w:rFonts w:ascii="Times New Roman" w:hAnsi="Times New Roman" w:cs="Times New Roman"/>
          <w:b/>
          <w:sz w:val="24"/>
          <w:szCs w:val="24"/>
          <w:lang w:val="kk-KZ"/>
        </w:rPr>
      </w:pPr>
      <w:r w:rsidRPr="00BA36C8">
        <w:rPr>
          <w:rFonts w:ascii="Times New Roman" w:hAnsi="Times New Roman" w:cs="Times New Roman"/>
          <w:b/>
          <w:sz w:val="24"/>
          <w:szCs w:val="24"/>
          <w:lang w:val="kk-KZ"/>
        </w:rPr>
        <w:t>Мұғалімдердің педагогикалық өтілі бойынша бөлінуі</w:t>
      </w:r>
    </w:p>
    <w:p w:rsidR="00BA36C8" w:rsidRDefault="00BA36C8" w:rsidP="008E6EE3">
      <w:pPr>
        <w:autoSpaceDE w:val="0"/>
        <w:autoSpaceDN w:val="0"/>
        <w:adjustRightInd w:val="0"/>
        <w:spacing w:after="0" w:line="240" w:lineRule="auto"/>
        <w:jc w:val="center"/>
        <w:rPr>
          <w:rFonts w:ascii="Times New Roman" w:hAnsi="Times New Roman" w:cs="Times New Roman"/>
          <w:b/>
          <w:sz w:val="24"/>
          <w:szCs w:val="24"/>
          <w:lang w:val="kk-KZ"/>
        </w:rPr>
      </w:pPr>
      <w:r>
        <w:rPr>
          <w:b/>
          <w:noProof/>
        </w:rPr>
        <w:drawing>
          <wp:inline distT="0" distB="0" distL="0" distR="0" wp14:anchorId="0BFAAA1A" wp14:editId="2A5C633D">
            <wp:extent cx="6057900" cy="1844040"/>
            <wp:effectExtent l="0" t="0" r="0" b="0"/>
            <wp:docPr id="10"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BA36C8">
        <w:rPr>
          <w:rFonts w:ascii="Times New Roman" w:hAnsi="Times New Roman" w:cs="Times New Roman"/>
          <w:b/>
          <w:sz w:val="24"/>
          <w:szCs w:val="24"/>
          <w:lang w:val="kk-KZ"/>
        </w:rPr>
        <w:t>Жас бойынша мұғалімдерді бөлу</w:t>
      </w:r>
    </w:p>
    <w:p w:rsidR="00BA36C8" w:rsidRPr="00AB2ADF" w:rsidRDefault="00BA36C8" w:rsidP="008E6EE3">
      <w:pPr>
        <w:autoSpaceDE w:val="0"/>
        <w:autoSpaceDN w:val="0"/>
        <w:adjustRightInd w:val="0"/>
        <w:spacing w:after="0" w:line="240" w:lineRule="auto"/>
        <w:jc w:val="center"/>
        <w:rPr>
          <w:b/>
        </w:rPr>
      </w:pPr>
      <w:r>
        <w:rPr>
          <w:b/>
          <w:noProof/>
        </w:rPr>
        <w:drawing>
          <wp:inline distT="0" distB="0" distL="0" distR="0" wp14:anchorId="162E58FE" wp14:editId="0B18C904">
            <wp:extent cx="6042660" cy="1440180"/>
            <wp:effectExtent l="0" t="0" r="0" b="0"/>
            <wp:docPr id="12"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36C8" w:rsidRPr="00BA36C8" w:rsidRDefault="00BA36C8" w:rsidP="008E6EE3">
      <w:pPr>
        <w:spacing w:after="0" w:line="240" w:lineRule="auto"/>
        <w:ind w:firstLine="708"/>
        <w:jc w:val="both"/>
        <w:rPr>
          <w:rFonts w:ascii="Times New Roman" w:hAnsi="Times New Roman" w:cs="Times New Roman"/>
          <w:sz w:val="24"/>
          <w:szCs w:val="24"/>
          <w:lang w:val="kk-KZ"/>
        </w:rPr>
      </w:pPr>
      <w:r w:rsidRPr="00BA36C8">
        <w:rPr>
          <w:rFonts w:ascii="Times New Roman" w:hAnsi="Times New Roman" w:cs="Times New Roman"/>
          <w:sz w:val="24"/>
          <w:szCs w:val="24"/>
          <w:lang w:val="kk-KZ"/>
        </w:rPr>
        <w:t>Мұғалімдердің еңбек өтілі мен жасы бойынша бөлінуін талдау педагогикалық ұжымның жеткілікті жетілуі мен тәжірибесі туралы куәландырады: 20 жылдан астам еңбек өтілі бар мұғалімдердің үлесі 44% құрайды. 5 жылға дейінгі еңбек өтілі бар мұғалімдер үлесінің өсуі байқалады, бұл мұғалімдердің белгілі бір үлесінің зейнеткерлік жасына қарамастан, тұрақты жұмыс істейтін ұжымды ауыртпалықсыз сақтауға мүмкіндік береді.</w:t>
      </w:r>
    </w:p>
    <w:p w:rsidR="00BA36C8" w:rsidRPr="00BA36C8" w:rsidRDefault="00BA36C8" w:rsidP="00E91B0A">
      <w:pPr>
        <w:spacing w:after="0" w:line="240" w:lineRule="auto"/>
        <w:ind w:firstLine="708"/>
        <w:jc w:val="both"/>
        <w:rPr>
          <w:rFonts w:ascii="Times New Roman" w:hAnsi="Times New Roman" w:cs="Times New Roman"/>
          <w:sz w:val="24"/>
          <w:szCs w:val="24"/>
          <w:lang w:val="kk-KZ"/>
        </w:rPr>
      </w:pPr>
      <w:r w:rsidRPr="00BA36C8">
        <w:rPr>
          <w:rFonts w:ascii="Times New Roman" w:hAnsi="Times New Roman" w:cs="Times New Roman"/>
          <w:sz w:val="24"/>
          <w:szCs w:val="24"/>
          <w:lang w:val="kk-KZ"/>
        </w:rPr>
        <w:t>Мұғалімдердің жетекші жасы-50 жасқа дейін. Мектеп мұғалімінің орташа жасы-42 жас.</w:t>
      </w:r>
    </w:p>
    <w:p w:rsidR="00BA36C8" w:rsidRPr="00BA36C8" w:rsidRDefault="00BA36C8" w:rsidP="00E91B0A">
      <w:pPr>
        <w:spacing w:after="0" w:line="240" w:lineRule="auto"/>
        <w:ind w:firstLine="708"/>
        <w:jc w:val="both"/>
        <w:rPr>
          <w:rFonts w:ascii="Times New Roman" w:hAnsi="Times New Roman" w:cs="Times New Roman"/>
          <w:sz w:val="24"/>
          <w:szCs w:val="24"/>
          <w:lang w:val="kk-KZ"/>
        </w:rPr>
      </w:pPr>
      <w:r w:rsidRPr="00BA36C8">
        <w:rPr>
          <w:rFonts w:ascii="Times New Roman" w:hAnsi="Times New Roman" w:cs="Times New Roman"/>
          <w:sz w:val="24"/>
          <w:szCs w:val="24"/>
          <w:lang w:val="kk-KZ"/>
        </w:rPr>
        <w:t>Мектепте 3 жылға дейінгі еңбек өтілі бар жас мамандар саны-3 (жас мамандар саны өзгеріссіз қалады). Бастауыш сынып мұғалімдері ЖММ дайындықтан өтеді, сонымен қатар "ПроЛС" қалалық клубының сабақтарына қатысады. Олар үшін мектеп бойынша бұйрықтар негізінде тәлімгерлер анықталды. Бірлескен жұмыс жоспарлар негізінде жүргізіледі. Оқу қорытындысы жыл сайын жас мұғалімдердің ашық сабақтарын өткізу кезінде шығарылады.</w:t>
      </w:r>
    </w:p>
    <w:p w:rsidR="00BA36C8" w:rsidRPr="00BA36C8" w:rsidRDefault="00BA36C8" w:rsidP="00E91B0A">
      <w:pPr>
        <w:spacing w:after="0" w:line="240" w:lineRule="auto"/>
        <w:ind w:firstLine="708"/>
        <w:jc w:val="both"/>
        <w:rPr>
          <w:rFonts w:ascii="Times New Roman" w:hAnsi="Times New Roman" w:cs="Times New Roman"/>
          <w:sz w:val="24"/>
          <w:szCs w:val="24"/>
          <w:lang w:val="kk-KZ"/>
        </w:rPr>
      </w:pPr>
      <w:r w:rsidRPr="00BA36C8">
        <w:rPr>
          <w:rFonts w:ascii="Times New Roman" w:hAnsi="Times New Roman" w:cs="Times New Roman"/>
          <w:sz w:val="24"/>
          <w:szCs w:val="24"/>
          <w:lang w:val="kk-KZ"/>
        </w:rPr>
        <w:t>Мектептегі әдістемелік жұмыстың маңызды бағыты педагог қызметкерлердің біліктілігін үнемі арттыру болып табылады. Мектеп педагогтары жоспарға сәйкес бес жылда бір рет пқбари, облыстық ПҚ БАИ, ИнЕУ және ПМПИ жанындағы қалалық біліктілікті арттыру институттарында курстық қайта даярлаудан өтеді. 2012 жылдан бастап деңгейлік курстан 15 мұғалім өтті (1-деңгей – 1, 2-деңгей-4, 3-деңгей-10), бұл мұғалімдердің жалпы санының 33% - ын құрады.</w:t>
      </w:r>
    </w:p>
    <w:p w:rsidR="00BA36C8" w:rsidRDefault="00BA36C8" w:rsidP="00E91B0A">
      <w:pPr>
        <w:spacing w:after="0" w:line="240" w:lineRule="auto"/>
        <w:ind w:firstLine="708"/>
        <w:jc w:val="both"/>
        <w:rPr>
          <w:rFonts w:ascii="Times New Roman" w:hAnsi="Times New Roman" w:cs="Times New Roman"/>
          <w:sz w:val="24"/>
          <w:szCs w:val="24"/>
          <w:lang w:val="kk-KZ"/>
        </w:rPr>
      </w:pPr>
      <w:r w:rsidRPr="00BA36C8">
        <w:rPr>
          <w:rFonts w:ascii="Times New Roman" w:hAnsi="Times New Roman" w:cs="Times New Roman"/>
          <w:sz w:val="24"/>
          <w:szCs w:val="24"/>
          <w:lang w:val="kk-KZ"/>
        </w:rPr>
        <w:t>2019-2020 оқу жылында 8 мұғалім курстық қайта даярлаудан өтті, оның ішінде 5 мұғалім пән бойынша (мұғалімдердің жалпы санының 63%), жоспармен салыстырғанда бұл 100% құрады.</w:t>
      </w:r>
    </w:p>
    <w:p w:rsidR="00BA36C8" w:rsidRDefault="00BA36C8" w:rsidP="00BA36C8">
      <w:pPr>
        <w:spacing w:after="0" w:line="240" w:lineRule="auto"/>
        <w:ind w:firstLine="708"/>
        <w:rPr>
          <w:rFonts w:ascii="Times New Roman" w:hAnsi="Times New Roman" w:cs="Times New Roman"/>
          <w:sz w:val="24"/>
          <w:szCs w:val="24"/>
          <w:lang w:val="kk-KZ"/>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161"/>
        <w:gridCol w:w="1417"/>
        <w:gridCol w:w="1779"/>
        <w:gridCol w:w="4883"/>
      </w:tblGrid>
      <w:tr w:rsidR="00BA36C8" w:rsidRPr="00BA36C8" w:rsidTr="0036333B">
        <w:tc>
          <w:tcPr>
            <w:tcW w:w="392"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42"/>
              <w:jc w:val="center"/>
              <w:rPr>
                <w:rFonts w:ascii="Times New Roman" w:hAnsi="Times New Roman" w:cs="Times New Roman"/>
                <w:b/>
              </w:rPr>
            </w:pPr>
            <w:r w:rsidRPr="00BA36C8">
              <w:rPr>
                <w:rFonts w:ascii="Times New Roman" w:hAnsi="Times New Roman" w:cs="Times New Roman"/>
                <w:b/>
              </w:rPr>
              <w:t>№</w:t>
            </w:r>
          </w:p>
        </w:tc>
        <w:tc>
          <w:tcPr>
            <w:tcW w:w="2161" w:type="dxa"/>
            <w:tcBorders>
              <w:top w:val="single" w:sz="4" w:space="0" w:color="auto"/>
              <w:left w:val="single" w:sz="4" w:space="0" w:color="auto"/>
              <w:bottom w:val="single" w:sz="4" w:space="0" w:color="auto"/>
              <w:right w:val="single" w:sz="4" w:space="0" w:color="auto"/>
            </w:tcBorders>
            <w:hideMark/>
          </w:tcPr>
          <w:p w:rsidR="00BA36C8" w:rsidRPr="00BA36C8" w:rsidRDefault="00BA36C8" w:rsidP="00E91B0A">
            <w:pPr>
              <w:spacing w:after="0" w:line="240" w:lineRule="auto"/>
              <w:jc w:val="center"/>
              <w:rPr>
                <w:rFonts w:ascii="Times New Roman" w:hAnsi="Times New Roman" w:cs="Times New Roman"/>
                <w:b/>
                <w:lang w:val="kk-KZ"/>
              </w:rPr>
            </w:pPr>
            <w:r>
              <w:rPr>
                <w:rFonts w:ascii="Times New Roman" w:hAnsi="Times New Roman" w:cs="Times New Roman"/>
                <w:b/>
                <w:lang w:val="kk-KZ"/>
              </w:rPr>
              <w:t>Т.А.Ә.</w:t>
            </w:r>
          </w:p>
        </w:tc>
        <w:tc>
          <w:tcPr>
            <w:tcW w:w="1417" w:type="dxa"/>
            <w:tcBorders>
              <w:top w:val="single" w:sz="4" w:space="0" w:color="auto"/>
              <w:left w:val="single" w:sz="4" w:space="0" w:color="auto"/>
              <w:bottom w:val="single" w:sz="4" w:space="0" w:color="auto"/>
              <w:right w:val="single" w:sz="4" w:space="0" w:color="auto"/>
            </w:tcBorders>
            <w:hideMark/>
          </w:tcPr>
          <w:p w:rsidR="00BA36C8" w:rsidRPr="00BA36C8" w:rsidRDefault="00BA36C8" w:rsidP="00E91B0A">
            <w:pPr>
              <w:spacing w:after="0" w:line="240" w:lineRule="auto"/>
              <w:jc w:val="center"/>
              <w:rPr>
                <w:rFonts w:ascii="Times New Roman" w:hAnsi="Times New Roman" w:cs="Times New Roman"/>
                <w:b/>
                <w:lang w:val="kk-KZ"/>
              </w:rPr>
            </w:pPr>
            <w:r>
              <w:rPr>
                <w:rFonts w:ascii="Times New Roman" w:hAnsi="Times New Roman" w:cs="Times New Roman"/>
                <w:b/>
                <w:lang w:val="kk-KZ"/>
              </w:rPr>
              <w:t>П</w:t>
            </w:r>
            <w:r w:rsidRPr="00BA36C8">
              <w:rPr>
                <w:rFonts w:ascii="Times New Roman" w:hAnsi="Times New Roman" w:cs="Times New Roman"/>
                <w:b/>
                <w:lang w:val="kk-KZ"/>
              </w:rPr>
              <w:t>ән</w:t>
            </w:r>
          </w:p>
        </w:tc>
        <w:tc>
          <w:tcPr>
            <w:tcW w:w="1779" w:type="dxa"/>
            <w:tcBorders>
              <w:top w:val="single" w:sz="4" w:space="0" w:color="auto"/>
              <w:left w:val="single" w:sz="4" w:space="0" w:color="auto"/>
              <w:bottom w:val="single" w:sz="4" w:space="0" w:color="auto"/>
              <w:right w:val="single" w:sz="4" w:space="0" w:color="auto"/>
            </w:tcBorders>
            <w:hideMark/>
          </w:tcPr>
          <w:p w:rsidR="00BA36C8" w:rsidRPr="00BA36C8" w:rsidRDefault="00BA36C8" w:rsidP="00E91B0A">
            <w:pPr>
              <w:spacing w:after="0" w:line="240" w:lineRule="auto"/>
              <w:jc w:val="center"/>
              <w:rPr>
                <w:rFonts w:ascii="Times New Roman" w:hAnsi="Times New Roman" w:cs="Times New Roman"/>
                <w:b/>
                <w:lang w:val="kk-KZ"/>
              </w:rPr>
            </w:pPr>
            <w:r>
              <w:rPr>
                <w:rFonts w:ascii="Times New Roman" w:hAnsi="Times New Roman" w:cs="Times New Roman"/>
                <w:b/>
                <w:lang w:val="kk-KZ"/>
              </w:rPr>
              <w:t>Мерзім</w:t>
            </w:r>
          </w:p>
        </w:tc>
        <w:tc>
          <w:tcPr>
            <w:tcW w:w="4883"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center"/>
              <w:rPr>
                <w:rFonts w:ascii="Times New Roman" w:hAnsi="Times New Roman" w:cs="Times New Roman"/>
                <w:b/>
              </w:rPr>
            </w:pPr>
            <w:r w:rsidRPr="00BA36C8">
              <w:rPr>
                <w:rFonts w:ascii="Times New Roman" w:hAnsi="Times New Roman" w:cs="Times New Roman"/>
                <w:b/>
              </w:rPr>
              <w:t>Курс тақырыбы</w:t>
            </w:r>
          </w:p>
        </w:tc>
      </w:tr>
      <w:tr w:rsidR="00BA36C8" w:rsidRPr="00BA36C8" w:rsidTr="0036333B">
        <w:tc>
          <w:tcPr>
            <w:tcW w:w="392"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42"/>
              <w:rPr>
                <w:rFonts w:ascii="Times New Roman" w:hAnsi="Times New Roman" w:cs="Times New Roman"/>
              </w:rPr>
            </w:pPr>
            <w:r w:rsidRPr="00BA36C8">
              <w:rPr>
                <w:rFonts w:ascii="Times New Roman" w:hAnsi="Times New Roman" w:cs="Times New Roman"/>
              </w:rPr>
              <w:t>1</w:t>
            </w:r>
          </w:p>
        </w:tc>
        <w:tc>
          <w:tcPr>
            <w:tcW w:w="2161"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Бергузинова Гульмира Жабатаевна</w:t>
            </w:r>
          </w:p>
        </w:tc>
        <w:tc>
          <w:tcPr>
            <w:tcW w:w="1417" w:type="dxa"/>
            <w:tcBorders>
              <w:top w:val="single" w:sz="4" w:space="0" w:color="auto"/>
              <w:left w:val="single" w:sz="4" w:space="0" w:color="auto"/>
              <w:bottom w:val="single" w:sz="4" w:space="0" w:color="auto"/>
              <w:right w:val="single" w:sz="4" w:space="0" w:color="auto"/>
            </w:tcBorders>
          </w:tcPr>
          <w:p w:rsidR="00BA36C8" w:rsidRPr="0036333B" w:rsidRDefault="0036333B" w:rsidP="00E91B0A">
            <w:pPr>
              <w:spacing w:after="0" w:line="240" w:lineRule="auto"/>
              <w:jc w:val="both"/>
              <w:rPr>
                <w:rFonts w:ascii="Times New Roman" w:hAnsi="Times New Roman" w:cs="Times New Roman"/>
                <w:lang w:val="kk-KZ"/>
              </w:rPr>
            </w:pPr>
            <w:r>
              <w:rPr>
                <w:rFonts w:ascii="Times New Roman" w:hAnsi="Times New Roman" w:cs="Times New Roman"/>
                <w:lang w:val="kk-KZ"/>
              </w:rPr>
              <w:t>ТЖЖДО</w:t>
            </w:r>
          </w:p>
        </w:tc>
        <w:tc>
          <w:tcPr>
            <w:tcW w:w="1779"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08.07-19.07.19, НЦПК Орлеу</w:t>
            </w:r>
          </w:p>
        </w:tc>
        <w:tc>
          <w:tcPr>
            <w:tcW w:w="4883"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"Білім беру мазмұнын жаңарту жағдайында инновациялық үдерісті басқару""</w:t>
            </w:r>
          </w:p>
        </w:tc>
      </w:tr>
      <w:tr w:rsidR="00BA36C8" w:rsidRPr="00BA36C8" w:rsidTr="0036333B">
        <w:tc>
          <w:tcPr>
            <w:tcW w:w="392"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42"/>
              <w:rPr>
                <w:rFonts w:ascii="Times New Roman" w:hAnsi="Times New Roman" w:cs="Times New Roman"/>
              </w:rPr>
            </w:pPr>
            <w:r w:rsidRPr="00BA36C8">
              <w:rPr>
                <w:rFonts w:ascii="Times New Roman" w:hAnsi="Times New Roman" w:cs="Times New Roman"/>
              </w:rPr>
              <w:t>2</w:t>
            </w:r>
          </w:p>
        </w:tc>
        <w:tc>
          <w:tcPr>
            <w:tcW w:w="2161"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Жумабекова Гульмира Сагинтаевна</w:t>
            </w:r>
          </w:p>
        </w:tc>
        <w:tc>
          <w:tcPr>
            <w:tcW w:w="1417"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lang w:val="kk-KZ"/>
              </w:rPr>
            </w:pPr>
            <w:r>
              <w:rPr>
                <w:rFonts w:ascii="Times New Roman" w:hAnsi="Times New Roman" w:cs="Times New Roman"/>
                <w:lang w:val="kk-KZ"/>
              </w:rPr>
              <w:t xml:space="preserve">Ағылшын тілі </w:t>
            </w:r>
          </w:p>
        </w:tc>
        <w:tc>
          <w:tcPr>
            <w:tcW w:w="1779"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71"/>
              <w:jc w:val="both"/>
              <w:rPr>
                <w:rFonts w:ascii="Times New Roman" w:hAnsi="Times New Roman" w:cs="Times New Roman"/>
              </w:rPr>
            </w:pPr>
            <w:r w:rsidRPr="00BA36C8">
              <w:rPr>
                <w:rFonts w:ascii="Times New Roman" w:hAnsi="Times New Roman" w:cs="Times New Roman"/>
              </w:rPr>
              <w:t>30.12-8.01.2020, ЦПМ</w:t>
            </w:r>
          </w:p>
          <w:p w:rsidR="00BA36C8" w:rsidRPr="00BA36C8" w:rsidRDefault="00BA36C8" w:rsidP="00E91B0A">
            <w:pPr>
              <w:spacing w:after="0" w:line="240" w:lineRule="auto"/>
              <w:jc w:val="both"/>
              <w:rPr>
                <w:rFonts w:ascii="Times New Roman" w:hAnsi="Times New Roman" w:cs="Times New Roman"/>
              </w:rPr>
            </w:pPr>
          </w:p>
        </w:tc>
        <w:tc>
          <w:tcPr>
            <w:tcW w:w="4883" w:type="dxa"/>
            <w:tcBorders>
              <w:top w:val="single" w:sz="4" w:space="0" w:color="auto"/>
              <w:left w:val="single" w:sz="4" w:space="0" w:color="auto"/>
              <w:bottom w:val="single" w:sz="4" w:space="0" w:color="auto"/>
              <w:right w:val="single" w:sz="4" w:space="0" w:color="auto"/>
            </w:tcBorders>
          </w:tcPr>
          <w:p w:rsidR="00BA36C8" w:rsidRPr="00BA36C8" w:rsidRDefault="0036333B" w:rsidP="00E91B0A">
            <w:pPr>
              <w:spacing w:after="0" w:line="240" w:lineRule="auto"/>
              <w:jc w:val="both"/>
              <w:rPr>
                <w:rFonts w:ascii="Times New Roman" w:hAnsi="Times New Roman" w:cs="Times New Roman"/>
              </w:rPr>
            </w:pPr>
            <w:r w:rsidRPr="0036333B">
              <w:rPr>
                <w:rFonts w:ascii="Times New Roman" w:hAnsi="Times New Roman" w:cs="Times New Roman"/>
              </w:rPr>
              <w:t>"НЗМ" ДББҰ Педагогикалық шеберлік орталығының 40 академиялық сағат көлемінде ҚР жалпы білім беру мектептерінің мұғалімдері үшін критериалды бағалау бойынша Каникулдық мектеп шеңберінде семинарына қатысты</w:t>
            </w:r>
          </w:p>
        </w:tc>
      </w:tr>
      <w:tr w:rsidR="00BA36C8" w:rsidRPr="00BA36C8" w:rsidTr="0036333B">
        <w:tc>
          <w:tcPr>
            <w:tcW w:w="392"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42"/>
              <w:rPr>
                <w:rFonts w:ascii="Times New Roman" w:hAnsi="Times New Roman" w:cs="Times New Roman"/>
              </w:rPr>
            </w:pPr>
            <w:r w:rsidRPr="00BA36C8">
              <w:rPr>
                <w:rFonts w:ascii="Times New Roman" w:hAnsi="Times New Roman" w:cs="Times New Roman"/>
              </w:rPr>
              <w:t>3</w:t>
            </w:r>
          </w:p>
        </w:tc>
        <w:tc>
          <w:tcPr>
            <w:tcW w:w="2161"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Кенесбаева Асемгуль Мендыбаевна</w:t>
            </w:r>
          </w:p>
        </w:tc>
        <w:tc>
          <w:tcPr>
            <w:tcW w:w="1417"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музыка</w:t>
            </w:r>
          </w:p>
        </w:tc>
        <w:tc>
          <w:tcPr>
            <w:tcW w:w="1779"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11.11-22.11.19, НЦПК Орлеу</w:t>
            </w:r>
          </w:p>
        </w:tc>
        <w:tc>
          <w:tcPr>
            <w:tcW w:w="4883" w:type="dxa"/>
            <w:tcBorders>
              <w:top w:val="single" w:sz="4" w:space="0" w:color="auto"/>
              <w:left w:val="single" w:sz="4" w:space="0" w:color="auto"/>
              <w:bottom w:val="single" w:sz="4" w:space="0" w:color="auto"/>
              <w:right w:val="single" w:sz="4" w:space="0" w:color="auto"/>
            </w:tcBorders>
          </w:tcPr>
          <w:p w:rsidR="00BA36C8" w:rsidRPr="00BA36C8" w:rsidRDefault="0036333B" w:rsidP="00E91B0A">
            <w:pPr>
              <w:spacing w:after="0" w:line="240" w:lineRule="auto"/>
              <w:jc w:val="both"/>
              <w:rPr>
                <w:rFonts w:ascii="Times New Roman" w:hAnsi="Times New Roman" w:cs="Times New Roman"/>
              </w:rPr>
            </w:pPr>
            <w:r w:rsidRPr="0036333B">
              <w:rPr>
                <w:rFonts w:ascii="Times New Roman" w:hAnsi="Times New Roman" w:cs="Times New Roman"/>
              </w:rPr>
              <w:t>"Мектепте өлкетану жұмысын ұйымдастыру және өткізу""</w:t>
            </w:r>
          </w:p>
        </w:tc>
      </w:tr>
      <w:tr w:rsidR="00BA36C8" w:rsidRPr="00BA36C8" w:rsidTr="0036333B">
        <w:tc>
          <w:tcPr>
            <w:tcW w:w="392"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42"/>
              <w:rPr>
                <w:rFonts w:ascii="Times New Roman" w:hAnsi="Times New Roman" w:cs="Times New Roman"/>
              </w:rPr>
            </w:pPr>
            <w:r w:rsidRPr="00BA36C8">
              <w:rPr>
                <w:rFonts w:ascii="Times New Roman" w:hAnsi="Times New Roman" w:cs="Times New Roman"/>
              </w:rPr>
              <w:t>4</w:t>
            </w:r>
          </w:p>
        </w:tc>
        <w:tc>
          <w:tcPr>
            <w:tcW w:w="2161"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Коммунист Азатгуль</w:t>
            </w:r>
          </w:p>
        </w:tc>
        <w:tc>
          <w:tcPr>
            <w:tcW w:w="1417"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информатика</w:t>
            </w:r>
          </w:p>
        </w:tc>
        <w:tc>
          <w:tcPr>
            <w:tcW w:w="1779"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71"/>
              <w:jc w:val="both"/>
              <w:rPr>
                <w:rFonts w:ascii="Times New Roman" w:hAnsi="Times New Roman" w:cs="Times New Roman"/>
              </w:rPr>
            </w:pPr>
            <w:r w:rsidRPr="00BA36C8">
              <w:rPr>
                <w:rFonts w:ascii="Times New Roman" w:hAnsi="Times New Roman" w:cs="Times New Roman"/>
              </w:rPr>
              <w:t>30.12-8.01.2020, ЦПМ</w:t>
            </w:r>
          </w:p>
        </w:tc>
        <w:tc>
          <w:tcPr>
            <w:tcW w:w="4883" w:type="dxa"/>
            <w:tcBorders>
              <w:top w:val="single" w:sz="4" w:space="0" w:color="auto"/>
              <w:left w:val="single" w:sz="4" w:space="0" w:color="auto"/>
              <w:bottom w:val="single" w:sz="4" w:space="0" w:color="auto"/>
              <w:right w:val="single" w:sz="4" w:space="0" w:color="auto"/>
            </w:tcBorders>
          </w:tcPr>
          <w:p w:rsidR="00BA36C8" w:rsidRPr="00BA36C8" w:rsidRDefault="0036333B" w:rsidP="00E91B0A">
            <w:pPr>
              <w:spacing w:after="0" w:line="240" w:lineRule="auto"/>
              <w:jc w:val="both"/>
              <w:rPr>
                <w:rFonts w:ascii="Times New Roman" w:hAnsi="Times New Roman" w:cs="Times New Roman"/>
              </w:rPr>
            </w:pPr>
            <w:r w:rsidRPr="0036333B">
              <w:rPr>
                <w:rFonts w:ascii="Times New Roman" w:hAnsi="Times New Roman" w:cs="Times New Roman"/>
              </w:rPr>
              <w:t>"НЗМ" ДББҰ Педагогикалық шеберлік орталығының 40 академиялық сағат көлемінде ҚР жалпы білім беру мектептерінің мұғалімдері үшін критериалды бағалау бойынша Каникулдық мектеп шеңберінде семинарына қатысты</w:t>
            </w:r>
          </w:p>
        </w:tc>
      </w:tr>
      <w:tr w:rsidR="00BA36C8" w:rsidRPr="00BA36C8" w:rsidTr="0036333B">
        <w:tc>
          <w:tcPr>
            <w:tcW w:w="392"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42"/>
              <w:rPr>
                <w:rFonts w:ascii="Times New Roman" w:hAnsi="Times New Roman" w:cs="Times New Roman"/>
              </w:rPr>
            </w:pPr>
            <w:r w:rsidRPr="00BA36C8">
              <w:rPr>
                <w:rFonts w:ascii="Times New Roman" w:hAnsi="Times New Roman" w:cs="Times New Roman"/>
              </w:rPr>
              <w:t>5</w:t>
            </w:r>
          </w:p>
        </w:tc>
        <w:tc>
          <w:tcPr>
            <w:tcW w:w="2161"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Масакбаева Динара Кабылжановна</w:t>
            </w:r>
          </w:p>
        </w:tc>
        <w:tc>
          <w:tcPr>
            <w:tcW w:w="1417" w:type="dxa"/>
            <w:tcBorders>
              <w:top w:val="single" w:sz="4" w:space="0" w:color="auto"/>
              <w:left w:val="single" w:sz="4" w:space="0" w:color="auto"/>
              <w:bottom w:val="single" w:sz="4" w:space="0" w:color="auto"/>
              <w:right w:val="single" w:sz="4" w:space="0" w:color="auto"/>
            </w:tcBorders>
          </w:tcPr>
          <w:p w:rsidR="00BA36C8" w:rsidRPr="00BA36C8" w:rsidRDefault="0036333B" w:rsidP="00E91B0A">
            <w:pPr>
              <w:spacing w:after="0" w:line="240" w:lineRule="auto"/>
              <w:jc w:val="both"/>
              <w:rPr>
                <w:rFonts w:ascii="Times New Roman" w:hAnsi="Times New Roman" w:cs="Times New Roman"/>
              </w:rPr>
            </w:pPr>
            <w:r>
              <w:rPr>
                <w:rFonts w:ascii="Times New Roman" w:hAnsi="Times New Roman" w:cs="Times New Roman"/>
              </w:rPr>
              <w:t>ОТЖДО</w:t>
            </w:r>
          </w:p>
        </w:tc>
        <w:tc>
          <w:tcPr>
            <w:tcW w:w="1779"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08.07-19.07.19, НЦПК Орлеу</w:t>
            </w:r>
          </w:p>
        </w:tc>
        <w:tc>
          <w:tcPr>
            <w:tcW w:w="4883"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w:t>
            </w:r>
            <w:r w:rsidR="0036333B">
              <w:t xml:space="preserve"> </w:t>
            </w:r>
            <w:r w:rsidR="0036333B" w:rsidRPr="0036333B">
              <w:rPr>
                <w:rFonts w:ascii="Times New Roman" w:hAnsi="Times New Roman" w:cs="Times New Roman"/>
              </w:rPr>
              <w:t xml:space="preserve">Білім беру мазмұнын жаңарту жағдайында инновациялық үдерісті басқару </w:t>
            </w:r>
            <w:r w:rsidRPr="00BA36C8">
              <w:rPr>
                <w:rFonts w:ascii="Times New Roman" w:hAnsi="Times New Roman" w:cs="Times New Roman"/>
              </w:rPr>
              <w:t>"</w:t>
            </w:r>
          </w:p>
        </w:tc>
      </w:tr>
      <w:tr w:rsidR="00BA36C8" w:rsidRPr="00BA36C8" w:rsidTr="0036333B">
        <w:tc>
          <w:tcPr>
            <w:tcW w:w="392"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42"/>
              <w:rPr>
                <w:rFonts w:ascii="Times New Roman" w:hAnsi="Times New Roman" w:cs="Times New Roman"/>
              </w:rPr>
            </w:pPr>
            <w:r w:rsidRPr="00BA36C8">
              <w:rPr>
                <w:rFonts w:ascii="Times New Roman" w:hAnsi="Times New Roman" w:cs="Times New Roman"/>
              </w:rPr>
              <w:t>6</w:t>
            </w:r>
          </w:p>
        </w:tc>
        <w:tc>
          <w:tcPr>
            <w:tcW w:w="2161"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Спатилова Раушан Адыльбековна</w:t>
            </w:r>
          </w:p>
        </w:tc>
        <w:tc>
          <w:tcPr>
            <w:tcW w:w="1417" w:type="dxa"/>
            <w:tcBorders>
              <w:top w:val="single" w:sz="4" w:space="0" w:color="auto"/>
              <w:left w:val="single" w:sz="4" w:space="0" w:color="auto"/>
              <w:bottom w:val="single" w:sz="4" w:space="0" w:color="auto"/>
              <w:right w:val="single" w:sz="4" w:space="0" w:color="auto"/>
            </w:tcBorders>
          </w:tcPr>
          <w:p w:rsidR="00BA36C8" w:rsidRPr="0036333B" w:rsidRDefault="0036333B" w:rsidP="00E91B0A">
            <w:pPr>
              <w:spacing w:after="0" w:line="240" w:lineRule="auto"/>
              <w:jc w:val="both"/>
              <w:rPr>
                <w:rFonts w:ascii="Times New Roman" w:hAnsi="Times New Roman" w:cs="Times New Roman"/>
                <w:lang w:val="kk-KZ"/>
              </w:rPr>
            </w:pPr>
            <w:r>
              <w:rPr>
                <w:rFonts w:ascii="Times New Roman" w:hAnsi="Times New Roman" w:cs="Times New Roman"/>
              </w:rPr>
              <w:t>А5ылшын т</w:t>
            </w:r>
            <w:r>
              <w:rPr>
                <w:rFonts w:ascii="Times New Roman" w:hAnsi="Times New Roman" w:cs="Times New Roman"/>
                <w:lang w:val="kk-KZ"/>
              </w:rPr>
              <w:t>ілі</w:t>
            </w:r>
          </w:p>
        </w:tc>
        <w:tc>
          <w:tcPr>
            <w:tcW w:w="1779"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09.09-04.10.19, НЦПК Орлеу</w:t>
            </w:r>
          </w:p>
          <w:p w:rsidR="00BA36C8" w:rsidRPr="00BA36C8" w:rsidRDefault="00BA36C8" w:rsidP="00E91B0A">
            <w:pPr>
              <w:spacing w:after="0" w:line="240" w:lineRule="auto"/>
              <w:jc w:val="both"/>
              <w:rPr>
                <w:rFonts w:ascii="Times New Roman" w:hAnsi="Times New Roman" w:cs="Times New Roman"/>
              </w:rPr>
            </w:pPr>
          </w:p>
        </w:tc>
        <w:tc>
          <w:tcPr>
            <w:tcW w:w="4883" w:type="dxa"/>
            <w:tcBorders>
              <w:top w:val="single" w:sz="4" w:space="0" w:color="auto"/>
              <w:left w:val="single" w:sz="4" w:space="0" w:color="auto"/>
              <w:bottom w:val="single" w:sz="4" w:space="0" w:color="auto"/>
              <w:right w:val="single" w:sz="4" w:space="0" w:color="auto"/>
            </w:tcBorders>
          </w:tcPr>
          <w:p w:rsidR="00BA36C8" w:rsidRPr="00BA36C8" w:rsidRDefault="0036333B" w:rsidP="00E91B0A">
            <w:pPr>
              <w:spacing w:after="0" w:line="240" w:lineRule="auto"/>
              <w:jc w:val="both"/>
              <w:rPr>
                <w:rFonts w:ascii="Times New Roman" w:hAnsi="Times New Roman" w:cs="Times New Roman"/>
              </w:rPr>
            </w:pPr>
            <w:r w:rsidRPr="0036333B">
              <w:rPr>
                <w:rFonts w:ascii="Times New Roman" w:hAnsi="Times New Roman" w:cs="Times New Roman"/>
              </w:rPr>
              <w:t>Қазақстан Республикасының орта білім беру мазмұнын жаңарту аясында "ағылшын тілі" пәні бойынша педагогикалық кадрлардың біліктілігін арттырудың білім беру бағдарламасы бойынша курстарды бітірген</w:t>
            </w:r>
          </w:p>
        </w:tc>
      </w:tr>
      <w:tr w:rsidR="00BA36C8" w:rsidRPr="00BA36C8" w:rsidTr="0036333B">
        <w:tc>
          <w:tcPr>
            <w:tcW w:w="392"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42"/>
              <w:rPr>
                <w:rFonts w:ascii="Times New Roman" w:hAnsi="Times New Roman" w:cs="Times New Roman"/>
              </w:rPr>
            </w:pPr>
            <w:r w:rsidRPr="00BA36C8">
              <w:rPr>
                <w:rFonts w:ascii="Times New Roman" w:hAnsi="Times New Roman" w:cs="Times New Roman"/>
              </w:rPr>
              <w:t>7</w:t>
            </w:r>
          </w:p>
        </w:tc>
        <w:tc>
          <w:tcPr>
            <w:tcW w:w="2161"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Темирбаева Корлан Дауылбаевна</w:t>
            </w:r>
          </w:p>
        </w:tc>
        <w:tc>
          <w:tcPr>
            <w:tcW w:w="1417" w:type="dxa"/>
            <w:tcBorders>
              <w:top w:val="single" w:sz="4" w:space="0" w:color="auto"/>
              <w:left w:val="single" w:sz="4" w:space="0" w:color="auto"/>
              <w:bottom w:val="single" w:sz="4" w:space="0" w:color="auto"/>
              <w:right w:val="single" w:sz="4" w:space="0" w:color="auto"/>
            </w:tcBorders>
          </w:tcPr>
          <w:p w:rsidR="00BA36C8" w:rsidRPr="0036333B" w:rsidRDefault="0036333B" w:rsidP="00E91B0A">
            <w:pPr>
              <w:spacing w:after="0" w:line="240" w:lineRule="auto"/>
              <w:jc w:val="both"/>
              <w:rPr>
                <w:rFonts w:ascii="Times New Roman" w:hAnsi="Times New Roman" w:cs="Times New Roman"/>
                <w:lang w:val="kk-KZ"/>
              </w:rPr>
            </w:pPr>
            <w:r>
              <w:rPr>
                <w:rFonts w:ascii="Times New Roman" w:hAnsi="Times New Roman" w:cs="Times New Roman"/>
                <w:lang w:val="kk-KZ"/>
              </w:rPr>
              <w:t>Орыс тілі</w:t>
            </w:r>
          </w:p>
        </w:tc>
        <w:tc>
          <w:tcPr>
            <w:tcW w:w="1779"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71"/>
              <w:jc w:val="both"/>
              <w:rPr>
                <w:rFonts w:ascii="Times New Roman" w:hAnsi="Times New Roman" w:cs="Times New Roman"/>
              </w:rPr>
            </w:pPr>
            <w:r w:rsidRPr="00BA36C8">
              <w:rPr>
                <w:rFonts w:ascii="Times New Roman" w:hAnsi="Times New Roman" w:cs="Times New Roman"/>
              </w:rPr>
              <w:t>30.12-8.01.2020, ЦПМ</w:t>
            </w:r>
          </w:p>
          <w:p w:rsidR="00BA36C8" w:rsidRPr="00BA36C8" w:rsidRDefault="00BA36C8" w:rsidP="00E91B0A">
            <w:pPr>
              <w:spacing w:after="0" w:line="240" w:lineRule="auto"/>
              <w:jc w:val="both"/>
              <w:rPr>
                <w:rFonts w:ascii="Times New Roman" w:hAnsi="Times New Roman" w:cs="Times New Roman"/>
              </w:rPr>
            </w:pPr>
          </w:p>
        </w:tc>
        <w:tc>
          <w:tcPr>
            <w:tcW w:w="4883" w:type="dxa"/>
            <w:tcBorders>
              <w:top w:val="single" w:sz="4" w:space="0" w:color="auto"/>
              <w:left w:val="single" w:sz="4" w:space="0" w:color="auto"/>
              <w:bottom w:val="single" w:sz="4" w:space="0" w:color="auto"/>
              <w:right w:val="single" w:sz="4" w:space="0" w:color="auto"/>
            </w:tcBorders>
          </w:tcPr>
          <w:p w:rsidR="00BA36C8" w:rsidRPr="00BA36C8" w:rsidRDefault="0036333B" w:rsidP="00E91B0A">
            <w:pPr>
              <w:spacing w:after="0" w:line="240" w:lineRule="auto"/>
              <w:jc w:val="both"/>
              <w:rPr>
                <w:rFonts w:ascii="Times New Roman" w:hAnsi="Times New Roman" w:cs="Times New Roman"/>
              </w:rPr>
            </w:pPr>
            <w:r w:rsidRPr="0036333B">
              <w:rPr>
                <w:rFonts w:ascii="Times New Roman" w:hAnsi="Times New Roman" w:cs="Times New Roman"/>
              </w:rPr>
              <w:t>"НЗМ" ДББҰ Педагогикалық шеберлік орталығының 40 академиялық сағат көлемінде ҚР жалпы білім беру мектептерінің мұғалімдері үшін критериалды бағалау бойынша Каникулдық мектеп шеңберінде семинарына қатысты</w:t>
            </w:r>
          </w:p>
        </w:tc>
      </w:tr>
      <w:tr w:rsidR="00BA36C8" w:rsidRPr="00BA36C8" w:rsidTr="00E91B0A">
        <w:trPr>
          <w:trHeight w:val="387"/>
        </w:trPr>
        <w:tc>
          <w:tcPr>
            <w:tcW w:w="392"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ind w:right="-142"/>
              <w:rPr>
                <w:rFonts w:ascii="Times New Roman" w:hAnsi="Times New Roman" w:cs="Times New Roman"/>
              </w:rPr>
            </w:pPr>
            <w:r w:rsidRPr="00BA36C8">
              <w:rPr>
                <w:rFonts w:ascii="Times New Roman" w:hAnsi="Times New Roman" w:cs="Times New Roman"/>
              </w:rPr>
              <w:t>8</w:t>
            </w:r>
          </w:p>
        </w:tc>
        <w:tc>
          <w:tcPr>
            <w:tcW w:w="2161"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Утегенова Алия Абукумаровна</w:t>
            </w:r>
          </w:p>
        </w:tc>
        <w:tc>
          <w:tcPr>
            <w:tcW w:w="1417" w:type="dxa"/>
            <w:tcBorders>
              <w:top w:val="single" w:sz="4" w:space="0" w:color="auto"/>
              <w:left w:val="single" w:sz="4" w:space="0" w:color="auto"/>
              <w:bottom w:val="single" w:sz="4" w:space="0" w:color="auto"/>
              <w:right w:val="single" w:sz="4" w:space="0" w:color="auto"/>
            </w:tcBorders>
          </w:tcPr>
          <w:p w:rsidR="00BA36C8" w:rsidRPr="0036333B" w:rsidRDefault="0036333B" w:rsidP="00E91B0A">
            <w:pPr>
              <w:spacing w:after="0" w:line="240" w:lineRule="auto"/>
              <w:jc w:val="both"/>
              <w:rPr>
                <w:rFonts w:ascii="Times New Roman" w:hAnsi="Times New Roman" w:cs="Times New Roman"/>
                <w:lang w:val="kk-KZ"/>
              </w:rPr>
            </w:pPr>
            <w:r>
              <w:rPr>
                <w:rFonts w:ascii="Times New Roman" w:hAnsi="Times New Roman" w:cs="Times New Roman"/>
                <w:lang w:val="kk-KZ"/>
              </w:rPr>
              <w:t>ТЖЖДО</w:t>
            </w:r>
          </w:p>
        </w:tc>
        <w:tc>
          <w:tcPr>
            <w:tcW w:w="1779" w:type="dxa"/>
            <w:tcBorders>
              <w:top w:val="single" w:sz="4" w:space="0" w:color="auto"/>
              <w:left w:val="single" w:sz="4" w:space="0" w:color="auto"/>
              <w:bottom w:val="single" w:sz="4" w:space="0" w:color="auto"/>
              <w:right w:val="single" w:sz="4" w:space="0" w:color="auto"/>
            </w:tcBorders>
          </w:tcPr>
          <w:p w:rsidR="00BA36C8" w:rsidRPr="00BA36C8" w:rsidRDefault="00BA36C8" w:rsidP="00E91B0A">
            <w:pPr>
              <w:spacing w:after="0" w:line="240" w:lineRule="auto"/>
              <w:jc w:val="both"/>
              <w:rPr>
                <w:rFonts w:ascii="Times New Roman" w:hAnsi="Times New Roman" w:cs="Times New Roman"/>
              </w:rPr>
            </w:pPr>
            <w:r w:rsidRPr="00BA36C8">
              <w:rPr>
                <w:rFonts w:ascii="Times New Roman" w:hAnsi="Times New Roman" w:cs="Times New Roman"/>
              </w:rPr>
              <w:t>08.07-19.07.19, НЦПК Орлеу</w:t>
            </w:r>
          </w:p>
        </w:tc>
        <w:tc>
          <w:tcPr>
            <w:tcW w:w="4883" w:type="dxa"/>
            <w:tcBorders>
              <w:top w:val="single" w:sz="4" w:space="0" w:color="auto"/>
              <w:left w:val="single" w:sz="4" w:space="0" w:color="auto"/>
              <w:bottom w:val="single" w:sz="4" w:space="0" w:color="auto"/>
              <w:right w:val="single" w:sz="4" w:space="0" w:color="auto"/>
            </w:tcBorders>
          </w:tcPr>
          <w:p w:rsidR="00BA36C8" w:rsidRPr="00BA36C8" w:rsidRDefault="0036333B" w:rsidP="00E91B0A">
            <w:pPr>
              <w:spacing w:after="0" w:line="240" w:lineRule="auto"/>
              <w:jc w:val="both"/>
              <w:rPr>
                <w:rFonts w:ascii="Times New Roman" w:hAnsi="Times New Roman" w:cs="Times New Roman"/>
              </w:rPr>
            </w:pPr>
            <w:r w:rsidRPr="0036333B">
              <w:rPr>
                <w:rFonts w:ascii="Times New Roman" w:hAnsi="Times New Roman" w:cs="Times New Roman"/>
              </w:rPr>
              <w:t>"Білім беру мазмұнын жаңарту жағдайында инновациялық үдерісті басқару""</w:t>
            </w:r>
          </w:p>
        </w:tc>
      </w:tr>
    </w:tbl>
    <w:p w:rsidR="00BA36C8" w:rsidRDefault="00714B22" w:rsidP="00E91B0A">
      <w:pPr>
        <w:spacing w:after="0" w:line="240" w:lineRule="auto"/>
        <w:ind w:firstLine="708"/>
        <w:jc w:val="both"/>
        <w:rPr>
          <w:rFonts w:ascii="Times New Roman" w:hAnsi="Times New Roman" w:cs="Times New Roman"/>
          <w:sz w:val="24"/>
          <w:szCs w:val="24"/>
          <w:lang w:val="kk-KZ"/>
        </w:rPr>
      </w:pPr>
      <w:r w:rsidRPr="00714B22">
        <w:rPr>
          <w:rFonts w:ascii="Times New Roman" w:hAnsi="Times New Roman" w:cs="Times New Roman"/>
          <w:sz w:val="24"/>
          <w:szCs w:val="24"/>
          <w:lang w:val="kk-KZ"/>
        </w:rPr>
        <w:t>Келтірілген деректерден мұғалімдердің 90% - ға жуығы оқытылатын пән бойынша курстық қайта даярлаудан өз уақытында өтетіні туралы қорытынды жасауға болады.</w:t>
      </w:r>
    </w:p>
    <w:p w:rsidR="008E6EE3" w:rsidRDefault="008E6EE3" w:rsidP="00E91B0A">
      <w:pPr>
        <w:spacing w:after="0" w:line="240" w:lineRule="auto"/>
        <w:ind w:firstLine="708"/>
        <w:jc w:val="both"/>
        <w:rPr>
          <w:rFonts w:ascii="Times New Roman" w:hAnsi="Times New Roman" w:cs="Times New Roman"/>
          <w:b/>
          <w:i/>
          <w:sz w:val="24"/>
          <w:szCs w:val="24"/>
          <w:u w:val="single"/>
          <w:lang w:val="kk-KZ"/>
        </w:rPr>
      </w:pPr>
    </w:p>
    <w:p w:rsidR="00714B22" w:rsidRPr="00714B22" w:rsidRDefault="00714B22" w:rsidP="00E91B0A">
      <w:pPr>
        <w:spacing w:after="0" w:line="240" w:lineRule="auto"/>
        <w:ind w:firstLine="708"/>
        <w:jc w:val="both"/>
        <w:rPr>
          <w:rFonts w:ascii="Times New Roman" w:hAnsi="Times New Roman" w:cs="Times New Roman"/>
          <w:b/>
          <w:i/>
          <w:sz w:val="24"/>
          <w:szCs w:val="24"/>
          <w:u w:val="single"/>
          <w:lang w:val="kk-KZ"/>
        </w:rPr>
      </w:pPr>
      <w:r w:rsidRPr="00714B22">
        <w:rPr>
          <w:rFonts w:ascii="Times New Roman" w:hAnsi="Times New Roman" w:cs="Times New Roman"/>
          <w:b/>
          <w:i/>
          <w:sz w:val="24"/>
          <w:szCs w:val="24"/>
          <w:u w:val="single"/>
          <w:lang w:val="kk-KZ"/>
        </w:rPr>
        <w:t>Қорытындылар:</w:t>
      </w:r>
    </w:p>
    <w:p w:rsidR="00714B22" w:rsidRPr="00714B22" w:rsidRDefault="00714B22" w:rsidP="00E91B0A">
      <w:pPr>
        <w:spacing w:after="0" w:line="240" w:lineRule="auto"/>
        <w:ind w:firstLine="708"/>
        <w:jc w:val="both"/>
        <w:rPr>
          <w:rFonts w:ascii="Times New Roman" w:hAnsi="Times New Roman" w:cs="Times New Roman"/>
          <w:i/>
          <w:sz w:val="24"/>
          <w:szCs w:val="24"/>
          <w:lang w:val="kk-KZ"/>
        </w:rPr>
      </w:pPr>
      <w:r w:rsidRPr="00714B22">
        <w:rPr>
          <w:rFonts w:ascii="Times New Roman" w:hAnsi="Times New Roman" w:cs="Times New Roman"/>
          <w:i/>
          <w:sz w:val="24"/>
          <w:szCs w:val="24"/>
          <w:lang w:val="kk-KZ"/>
        </w:rPr>
        <w:t>Мектепте тұрақтылығымен, жаңа даму бағдарламаларын қабылдау мен іске асыруға шығармашылық қабілеттілігімен, оқушыларға жақсы білім беруге ұмтылысымен ерекшеленетін жоғары білікті педагогикалық ұжым қалыптасты.</w:t>
      </w:r>
    </w:p>
    <w:p w:rsidR="0036333B" w:rsidRDefault="00714B22" w:rsidP="00E91B0A">
      <w:pPr>
        <w:spacing w:after="0" w:line="240" w:lineRule="auto"/>
        <w:ind w:firstLine="708"/>
        <w:jc w:val="both"/>
        <w:rPr>
          <w:rFonts w:ascii="Times New Roman" w:hAnsi="Times New Roman" w:cs="Times New Roman"/>
          <w:i/>
          <w:sz w:val="24"/>
          <w:szCs w:val="24"/>
          <w:lang w:val="kk-KZ"/>
        </w:rPr>
      </w:pPr>
      <w:r w:rsidRPr="00714B22">
        <w:rPr>
          <w:rFonts w:ascii="Times New Roman" w:hAnsi="Times New Roman" w:cs="Times New Roman"/>
          <w:i/>
          <w:sz w:val="24"/>
          <w:szCs w:val="24"/>
          <w:lang w:val="kk-KZ"/>
        </w:rPr>
        <w:t>Кадрлардың ауысуы мен тұрақтамауын талдау мұғалімдердің негізгі бөлігі тұрақты екенін анықтады. 2016-2020 жылдар аралығында контингенттің өсуіне және бос орындардың болуына байланысты 35 педагог жұмысқа қабылданды, 27 мұғалім жұмыстан босатылды. Жұмыстан босатылу себептері: зейнеткерлікке шығуына байланысты-7, басқа мектептерге жұмысқа ауысу – 28. Даулы жағдайлардың, шағымдардың ұжымда жоқ.</w:t>
      </w:r>
    </w:p>
    <w:p w:rsidR="00714B22" w:rsidRDefault="00714B22" w:rsidP="00714B22">
      <w:pPr>
        <w:spacing w:after="0" w:line="240" w:lineRule="auto"/>
        <w:ind w:firstLine="708"/>
        <w:jc w:val="center"/>
        <w:rPr>
          <w:rFonts w:ascii="Times New Roman" w:hAnsi="Times New Roman" w:cs="Times New Roman"/>
          <w:b/>
          <w:sz w:val="24"/>
          <w:szCs w:val="24"/>
          <w:u w:val="single"/>
          <w:lang w:val="kk-KZ"/>
        </w:rPr>
      </w:pPr>
    </w:p>
    <w:p w:rsidR="00714B22" w:rsidRDefault="00714B22" w:rsidP="00714B22">
      <w:pPr>
        <w:spacing w:after="0" w:line="240" w:lineRule="auto"/>
        <w:ind w:firstLine="708"/>
        <w:jc w:val="center"/>
        <w:rPr>
          <w:rFonts w:ascii="Times New Roman" w:hAnsi="Times New Roman" w:cs="Times New Roman"/>
          <w:b/>
          <w:sz w:val="24"/>
          <w:szCs w:val="24"/>
          <w:u w:val="single"/>
          <w:lang w:val="kk-KZ"/>
        </w:rPr>
      </w:pPr>
      <w:r w:rsidRPr="00714B22">
        <w:rPr>
          <w:rFonts w:ascii="Times New Roman" w:hAnsi="Times New Roman" w:cs="Times New Roman"/>
          <w:b/>
          <w:sz w:val="24"/>
          <w:szCs w:val="24"/>
          <w:u w:val="single"/>
          <w:lang w:val="kk-KZ"/>
        </w:rPr>
        <w:t>Әдістемелік жұмыстың мазмұны</w:t>
      </w:r>
    </w:p>
    <w:p w:rsidR="00714B22" w:rsidRPr="00714B22" w:rsidRDefault="00714B22" w:rsidP="00E91B0A">
      <w:pPr>
        <w:spacing w:after="0" w:line="240" w:lineRule="auto"/>
        <w:ind w:firstLine="708"/>
        <w:jc w:val="both"/>
        <w:rPr>
          <w:rFonts w:ascii="Times New Roman" w:hAnsi="Times New Roman" w:cs="Times New Roman"/>
          <w:sz w:val="24"/>
          <w:szCs w:val="24"/>
          <w:lang w:val="kk-KZ"/>
        </w:rPr>
      </w:pPr>
      <w:r w:rsidRPr="00714B22">
        <w:rPr>
          <w:rFonts w:ascii="Times New Roman" w:hAnsi="Times New Roman" w:cs="Times New Roman"/>
          <w:sz w:val="24"/>
          <w:szCs w:val="24"/>
          <w:lang w:val="kk-KZ"/>
        </w:rPr>
        <w:t>Әдістемелік жұмыстың мазмұны:</w:t>
      </w:r>
    </w:p>
    <w:p w:rsidR="00714B22" w:rsidRPr="00714B22" w:rsidRDefault="00714B22" w:rsidP="00E91B0A">
      <w:pPr>
        <w:spacing w:after="0" w:line="240" w:lineRule="auto"/>
        <w:ind w:firstLine="708"/>
        <w:jc w:val="both"/>
        <w:rPr>
          <w:rFonts w:ascii="Times New Roman" w:hAnsi="Times New Roman" w:cs="Times New Roman"/>
          <w:sz w:val="24"/>
          <w:szCs w:val="24"/>
          <w:lang w:val="kk-KZ"/>
        </w:rPr>
      </w:pPr>
      <w:r w:rsidRPr="00714B22">
        <w:rPr>
          <w:rFonts w:ascii="Times New Roman" w:hAnsi="Times New Roman" w:cs="Times New Roman"/>
          <w:sz w:val="24"/>
          <w:szCs w:val="24"/>
          <w:lang w:val="kk-KZ"/>
        </w:rPr>
        <w:t>* ҚР Білім беру саласындағы Заңнамасы, Нормативтік құжаттар, нұсқаулықтар, ҚР БҒМ бұйрықтары, ҚР БҒМ ұсыныстары, мектепті дамыту бағдарламасы.</w:t>
      </w:r>
    </w:p>
    <w:p w:rsidR="00714B22" w:rsidRPr="00714B22" w:rsidRDefault="00714B22" w:rsidP="00E91B0A">
      <w:pPr>
        <w:spacing w:after="0" w:line="240" w:lineRule="auto"/>
        <w:ind w:firstLine="708"/>
        <w:jc w:val="both"/>
        <w:rPr>
          <w:rFonts w:ascii="Times New Roman" w:hAnsi="Times New Roman" w:cs="Times New Roman"/>
          <w:sz w:val="24"/>
          <w:szCs w:val="24"/>
          <w:lang w:val="kk-KZ"/>
        </w:rPr>
      </w:pPr>
      <w:r w:rsidRPr="00714B22">
        <w:rPr>
          <w:rFonts w:ascii="Times New Roman" w:hAnsi="Times New Roman" w:cs="Times New Roman"/>
          <w:sz w:val="24"/>
          <w:szCs w:val="24"/>
          <w:lang w:val="kk-KZ"/>
        </w:rPr>
        <w:t>• Білім беру үдерісінің жағдайы, оқушылардың білім деңгейі, тәрбиелілігі және даму нәтижелері.</w:t>
      </w:r>
    </w:p>
    <w:p w:rsidR="00714B22" w:rsidRPr="00714B22" w:rsidRDefault="00714B22" w:rsidP="00E91B0A">
      <w:pPr>
        <w:spacing w:after="0" w:line="240" w:lineRule="auto"/>
        <w:ind w:firstLine="708"/>
        <w:jc w:val="both"/>
        <w:rPr>
          <w:rFonts w:ascii="Times New Roman" w:hAnsi="Times New Roman" w:cs="Times New Roman"/>
          <w:sz w:val="24"/>
          <w:szCs w:val="24"/>
          <w:lang w:val="kk-KZ"/>
        </w:rPr>
      </w:pPr>
      <w:r w:rsidRPr="00714B22">
        <w:rPr>
          <w:rFonts w:ascii="Times New Roman" w:hAnsi="Times New Roman" w:cs="Times New Roman"/>
          <w:sz w:val="24"/>
          <w:szCs w:val="24"/>
          <w:lang w:val="kk-KZ"/>
        </w:rPr>
        <w:t>* Инновацияларды меңгеру, оқу қызметіне АКТ енгізу.</w:t>
      </w:r>
    </w:p>
    <w:p w:rsidR="00714B22" w:rsidRDefault="00714B22" w:rsidP="00E91B0A">
      <w:pPr>
        <w:spacing w:after="0" w:line="240" w:lineRule="auto"/>
        <w:ind w:firstLine="708"/>
        <w:jc w:val="both"/>
        <w:rPr>
          <w:rFonts w:ascii="Times New Roman" w:hAnsi="Times New Roman" w:cs="Times New Roman"/>
          <w:sz w:val="24"/>
          <w:szCs w:val="24"/>
          <w:lang w:val="kk-KZ"/>
        </w:rPr>
      </w:pPr>
      <w:r w:rsidRPr="00714B22">
        <w:rPr>
          <w:rFonts w:ascii="Times New Roman" w:hAnsi="Times New Roman" w:cs="Times New Roman"/>
          <w:sz w:val="24"/>
          <w:szCs w:val="24"/>
          <w:lang w:val="kk-KZ"/>
        </w:rPr>
        <w:t>* Педагогтардың кәсіби қызығушылықтары мен сұраныстарының болуы.</w:t>
      </w:r>
    </w:p>
    <w:p w:rsidR="00714B22" w:rsidRDefault="00714B22" w:rsidP="00E91B0A">
      <w:pPr>
        <w:spacing w:after="0" w:line="240" w:lineRule="auto"/>
        <w:ind w:firstLine="708"/>
        <w:jc w:val="both"/>
        <w:rPr>
          <w:rFonts w:ascii="Times New Roman" w:hAnsi="Times New Roman" w:cs="Times New Roman"/>
          <w:b/>
          <w:sz w:val="24"/>
          <w:szCs w:val="24"/>
          <w:lang w:val="kk-KZ"/>
        </w:rPr>
      </w:pPr>
      <w:r w:rsidRPr="00714B22">
        <w:rPr>
          <w:rFonts w:ascii="Times New Roman" w:hAnsi="Times New Roman" w:cs="Times New Roman"/>
          <w:b/>
          <w:sz w:val="24"/>
          <w:szCs w:val="24"/>
          <w:lang w:val="kk-KZ"/>
        </w:rPr>
        <w:t>Әдістемелік жұмыстың негізгі мақсаты.</w:t>
      </w:r>
    </w:p>
    <w:p w:rsidR="00714B22" w:rsidRPr="00714B22" w:rsidRDefault="00714B22" w:rsidP="00E91B0A">
      <w:pPr>
        <w:spacing w:after="0" w:line="240" w:lineRule="auto"/>
        <w:ind w:firstLine="708"/>
        <w:jc w:val="both"/>
        <w:rPr>
          <w:rFonts w:ascii="Times New Roman" w:hAnsi="Times New Roman" w:cs="Times New Roman"/>
          <w:sz w:val="24"/>
          <w:szCs w:val="24"/>
          <w:lang w:val="kk-KZ"/>
        </w:rPr>
      </w:pPr>
      <w:r w:rsidRPr="00714B22">
        <w:rPr>
          <w:rFonts w:ascii="Times New Roman" w:hAnsi="Times New Roman" w:cs="Times New Roman"/>
          <w:sz w:val="24"/>
          <w:szCs w:val="24"/>
          <w:lang w:val="kk-KZ"/>
        </w:rPr>
        <w:t>Білім беру үрдісінің әрбір қатысушысының шығармашылық пен бастаманы, жеке өсуі мен өзін-өзі дамытуы үшін жағдай жасау арқылы білім беру сапасын арттыруға бағытталған білім беру үрдісінің объектілерін әдістемелік сүйемелдеу.</w:t>
      </w:r>
    </w:p>
    <w:p w:rsidR="00714B22" w:rsidRDefault="00714B22" w:rsidP="00E91B0A">
      <w:pPr>
        <w:spacing w:after="0" w:line="240" w:lineRule="auto"/>
        <w:ind w:firstLine="708"/>
        <w:jc w:val="both"/>
        <w:rPr>
          <w:rFonts w:ascii="Times New Roman" w:hAnsi="Times New Roman" w:cs="Times New Roman"/>
          <w:sz w:val="24"/>
          <w:szCs w:val="24"/>
          <w:lang w:val="kk-KZ"/>
        </w:rPr>
      </w:pPr>
      <w:r w:rsidRPr="00714B22">
        <w:rPr>
          <w:rFonts w:ascii="Times New Roman" w:hAnsi="Times New Roman" w:cs="Times New Roman"/>
          <w:sz w:val="24"/>
          <w:szCs w:val="24"/>
          <w:lang w:val="kk-KZ"/>
        </w:rPr>
        <w:t>2019-2020 оқу жылына арналған педагогикалық ұжымның әдістемелік жұмысының тақырыбы "Инклюзивті білім беру жағдайында критериалды бағалау жүйесі арқылы оқыту сапасын арттыру".</w:t>
      </w:r>
    </w:p>
    <w:p w:rsidR="00714B22" w:rsidRDefault="00714B22" w:rsidP="00E91B0A">
      <w:pPr>
        <w:spacing w:after="0" w:line="240" w:lineRule="auto"/>
        <w:ind w:firstLine="708"/>
        <w:jc w:val="both"/>
        <w:rPr>
          <w:rFonts w:ascii="Times New Roman" w:hAnsi="Times New Roman" w:cs="Times New Roman"/>
          <w:b/>
          <w:sz w:val="24"/>
          <w:szCs w:val="24"/>
          <w:u w:val="single"/>
          <w:lang w:val="kk-KZ"/>
        </w:rPr>
      </w:pPr>
      <w:r w:rsidRPr="00714B22">
        <w:rPr>
          <w:rFonts w:ascii="Times New Roman" w:hAnsi="Times New Roman" w:cs="Times New Roman"/>
          <w:b/>
          <w:sz w:val="24"/>
          <w:szCs w:val="24"/>
          <w:u w:val="single"/>
          <w:lang w:val="kk-KZ"/>
        </w:rPr>
        <w:t>Мақсаты:</w:t>
      </w:r>
    </w:p>
    <w:p w:rsidR="00714B22" w:rsidRDefault="00714B22" w:rsidP="00714B22">
      <w:pPr>
        <w:spacing w:after="0" w:line="240" w:lineRule="auto"/>
        <w:ind w:firstLine="708"/>
        <w:rPr>
          <w:rFonts w:ascii="Times New Roman" w:hAnsi="Times New Roman" w:cs="Times New Roman"/>
          <w:sz w:val="24"/>
          <w:szCs w:val="24"/>
          <w:lang w:val="kk-KZ"/>
        </w:rPr>
      </w:pPr>
      <w:r w:rsidRPr="00714B22">
        <w:rPr>
          <w:rFonts w:ascii="Times New Roman" w:hAnsi="Times New Roman" w:cs="Times New Roman"/>
          <w:sz w:val="24"/>
          <w:szCs w:val="24"/>
          <w:lang w:val="kk-KZ"/>
        </w:rPr>
        <w:t>Бастауыш, негізгі жалпы білім берудің МЖМБС-ны іске асыру және бала тұлғасының зияткерлік, адамгершілік, физикалық, эстетикалық дамуына, оның шығармашылық әлеуетін барынша ашуға, негізгі құзыреттілікті қалыптастыруға, оқушылардың денсаулығын сақтауға және нығайтуға ықпал ететін жалпы орта білім берудің МЖМБС-на көшу жағдайында жалпы білім беретін мектептің оңтайлы моделін құру</w:t>
      </w:r>
      <w:r>
        <w:rPr>
          <w:rFonts w:ascii="Times New Roman" w:hAnsi="Times New Roman" w:cs="Times New Roman"/>
          <w:sz w:val="24"/>
          <w:szCs w:val="24"/>
          <w:lang w:val="kk-KZ"/>
        </w:rPr>
        <w:t>.</w:t>
      </w:r>
    </w:p>
    <w:p w:rsidR="00D8296E" w:rsidRDefault="00D8296E" w:rsidP="00E91B0A">
      <w:pPr>
        <w:spacing w:after="0" w:line="240" w:lineRule="auto"/>
        <w:jc w:val="center"/>
        <w:rPr>
          <w:rFonts w:ascii="Times New Roman" w:hAnsi="Times New Roman" w:cs="Times New Roman"/>
          <w:b/>
          <w:sz w:val="24"/>
          <w:szCs w:val="24"/>
          <w:lang w:val="kk-KZ"/>
        </w:rPr>
      </w:pPr>
      <w:r w:rsidRPr="00D8296E">
        <w:rPr>
          <w:rFonts w:ascii="Times New Roman" w:hAnsi="Times New Roman" w:cs="Times New Roman"/>
          <w:b/>
          <w:sz w:val="24"/>
          <w:szCs w:val="24"/>
          <w:lang w:val="kk-KZ"/>
        </w:rPr>
        <w:t>Әдістемелік жұмыстың міндеттері:</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8296E">
        <w:rPr>
          <w:rFonts w:ascii="Times New Roman" w:hAnsi="Times New Roman" w:cs="Times New Roman"/>
          <w:sz w:val="24"/>
          <w:szCs w:val="24"/>
          <w:lang w:val="kk-KZ"/>
        </w:rPr>
        <w:t>Білім беру стандарттарын ғылыми-әдістемелік сүйемелдеуді қамтамасыз ету.</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2. Білім беру қызметінің сапасын және оның нәтижелілігін, мұғалімдердің педагогикалық шеберлік деңгейін, инклюзивті білім беру жағдайында олардың эрудициясы мен құзыреттілігін үздіксіз жетілдіру.</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3. Педагогикалық ұжымның қызметін бағалау критерийлерін және талдауын жетілдіру.</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4. Педагогтер мен білім алушыларды шығармашылық ізденіске белсенді енгізу, педагогикалық, оның ішінде ақпараттық технологияларды сабақта енгізу.</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5. Педагогикалық ойлаудың заманауи стилін дамыту, өздігінен білім алуға дайындықты қалыптастыру.</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6. Пән мұғалімдерінің ӘБ ұйымдастыру, келесі бағыттар бойынша педагогтардың кәсіби шеберлігін арттыру бойынша ӘБ жұмысын жандандыру: дәстүрлі емес сабақ түрлерін дайындау технологиясы, өзіндік талдау, өз қызметін өзін-өзі бақылау, білім алушылардың танымдық қызығушылығын дамыту мақсатында алдыңғы қатарлы педагогикалық технологиялар мен олардың элементтерін белсенді пайдалану, инклюзивті білім беру жағдайында критериалды бағалауды қалыптастыру.</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7. Өзін-өзі жетілдіру, озық педагогикалық тәжірибені тарату, мектеп мұғалімдерінің тәжірибесін жалпылау бойынша мұғалімдердің жұмысын жандандыру.</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8. Білім беру қызметінің табыстылығын, педагогтардың кәсіби құзыреттілігі мен әдістемелік дайындығының деңгейін мониторингілеу және диагностикалау жүйесін жетілдіру.</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9. Инклюзивті білім беру жағдайында көптілділікті жетілдіру.</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10. Білім алушылардың жас, физиологиялық, психологиялық және интеллектуалдық ерекшеліктерін ескере отырып дамуы.</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11. Білім беру саласындағы сабақтастықты жүзеге асыру.</w:t>
      </w:r>
    </w:p>
    <w:p w:rsidR="00D8296E" w:rsidRP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12. Мектепте Денсаулық сақтау ортасын құру.</w:t>
      </w:r>
    </w:p>
    <w:p w:rsidR="00D8296E" w:rsidRDefault="00D8296E" w:rsidP="00E91B0A">
      <w:pPr>
        <w:spacing w:after="0" w:line="240" w:lineRule="auto"/>
        <w:ind w:firstLine="708"/>
        <w:jc w:val="both"/>
        <w:rPr>
          <w:rFonts w:ascii="Times New Roman" w:hAnsi="Times New Roman" w:cs="Times New Roman"/>
          <w:sz w:val="24"/>
          <w:szCs w:val="24"/>
          <w:lang w:val="kk-KZ"/>
        </w:rPr>
      </w:pPr>
      <w:r w:rsidRPr="00D8296E">
        <w:rPr>
          <w:rFonts w:ascii="Times New Roman" w:hAnsi="Times New Roman" w:cs="Times New Roman"/>
          <w:sz w:val="24"/>
          <w:szCs w:val="24"/>
          <w:lang w:val="kk-KZ"/>
        </w:rPr>
        <w:t>Оқу үрдісінде АКТ және жаңа техникалық құралдарды пайдалану саласындағы қызметкерлердің сауаттылық деңгейін арттыру шеңберінде мектеп мұғалімдерінің 7% АКТ қолдану бойынша түрлі курстардан өтті:" AutoPlayMediaStudio бойынша электрондық оқулықтарды құру", "Microsoft Officесіндегі кеңейтілген мүмкіндіктер".</w:t>
      </w:r>
    </w:p>
    <w:p w:rsidR="00D8296E" w:rsidRDefault="00D8296E" w:rsidP="00D8296E">
      <w:pPr>
        <w:spacing w:after="0" w:line="240" w:lineRule="auto"/>
        <w:jc w:val="center"/>
        <w:rPr>
          <w:rFonts w:ascii="Times New Roman" w:hAnsi="Times New Roman" w:cs="Times New Roman"/>
          <w:b/>
          <w:sz w:val="24"/>
          <w:szCs w:val="24"/>
          <w:lang w:val="kk-KZ"/>
        </w:rPr>
      </w:pPr>
      <w:r w:rsidRPr="00D8296E">
        <w:rPr>
          <w:rFonts w:ascii="Times New Roman" w:hAnsi="Times New Roman" w:cs="Times New Roman"/>
          <w:b/>
          <w:sz w:val="24"/>
          <w:szCs w:val="24"/>
          <w:lang w:val="kk-KZ"/>
        </w:rPr>
        <w:t>АКТ қолдану бойынша курстан өткен мұғалімдер саны</w:t>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31"/>
      </w:tblGrid>
      <w:tr w:rsidR="00D8296E" w:rsidRPr="00CA4755" w:rsidTr="000C3460">
        <w:trPr>
          <w:trHeight w:val="285"/>
        </w:trPr>
        <w:tc>
          <w:tcPr>
            <w:tcW w:w="4503" w:type="dxa"/>
            <w:tcBorders>
              <w:top w:val="single" w:sz="4" w:space="0" w:color="auto"/>
              <w:left w:val="single" w:sz="4" w:space="0" w:color="auto"/>
              <w:bottom w:val="single" w:sz="4" w:space="0" w:color="auto"/>
              <w:right w:val="single" w:sz="4" w:space="0" w:color="auto"/>
            </w:tcBorders>
            <w:hideMark/>
          </w:tcPr>
          <w:p w:rsidR="00D8296E" w:rsidRPr="00D8296E" w:rsidRDefault="00D8296E" w:rsidP="00E91B0A">
            <w:pPr>
              <w:widowControl w:val="0"/>
              <w:autoSpaceDE w:val="0"/>
              <w:autoSpaceDN w:val="0"/>
              <w:adjustRightInd w:val="0"/>
              <w:spacing w:after="0" w:line="240" w:lineRule="auto"/>
              <w:jc w:val="center"/>
              <w:rPr>
                <w:rFonts w:ascii="Times New Roman" w:hAnsi="Times New Roman" w:cs="Times New Roman"/>
                <w:b/>
              </w:rPr>
            </w:pPr>
            <w:r w:rsidRPr="00D8296E">
              <w:rPr>
                <w:rFonts w:ascii="Times New Roman" w:hAnsi="Times New Roman" w:cs="Times New Roman"/>
              </w:rPr>
              <w:t>AutoPlayMediaStudio</w:t>
            </w:r>
          </w:p>
        </w:tc>
        <w:tc>
          <w:tcPr>
            <w:tcW w:w="4831" w:type="dxa"/>
            <w:tcBorders>
              <w:top w:val="single" w:sz="4" w:space="0" w:color="auto"/>
              <w:left w:val="single" w:sz="4" w:space="0" w:color="auto"/>
              <w:bottom w:val="single" w:sz="4" w:space="0" w:color="auto"/>
              <w:right w:val="single" w:sz="4" w:space="0" w:color="auto"/>
            </w:tcBorders>
            <w:hideMark/>
          </w:tcPr>
          <w:p w:rsidR="00D8296E" w:rsidRPr="00D8296E" w:rsidRDefault="00D8296E" w:rsidP="00E91B0A">
            <w:pPr>
              <w:widowControl w:val="0"/>
              <w:autoSpaceDE w:val="0"/>
              <w:autoSpaceDN w:val="0"/>
              <w:adjustRightInd w:val="0"/>
              <w:spacing w:after="0" w:line="240" w:lineRule="auto"/>
              <w:jc w:val="center"/>
              <w:rPr>
                <w:rFonts w:ascii="Times New Roman" w:hAnsi="Times New Roman" w:cs="Times New Roman"/>
                <w:b/>
              </w:rPr>
            </w:pPr>
            <w:r w:rsidRPr="00D8296E">
              <w:rPr>
                <w:rFonts w:ascii="Times New Roman" w:hAnsi="Times New Roman" w:cs="Times New Roman"/>
              </w:rPr>
              <w:t>Microsoft Officе</w:t>
            </w:r>
          </w:p>
        </w:tc>
      </w:tr>
      <w:tr w:rsidR="00D8296E" w:rsidRPr="00CA4755" w:rsidTr="000C3460">
        <w:trPr>
          <w:trHeight w:val="294"/>
        </w:trPr>
        <w:tc>
          <w:tcPr>
            <w:tcW w:w="4503" w:type="dxa"/>
            <w:tcBorders>
              <w:top w:val="single" w:sz="4" w:space="0" w:color="auto"/>
              <w:left w:val="single" w:sz="4" w:space="0" w:color="auto"/>
              <w:bottom w:val="single" w:sz="4" w:space="0" w:color="auto"/>
              <w:right w:val="single" w:sz="4" w:space="0" w:color="auto"/>
            </w:tcBorders>
            <w:hideMark/>
          </w:tcPr>
          <w:p w:rsidR="00D8296E" w:rsidRPr="00D8296E" w:rsidRDefault="00D8296E" w:rsidP="00E91B0A">
            <w:pPr>
              <w:widowControl w:val="0"/>
              <w:autoSpaceDE w:val="0"/>
              <w:autoSpaceDN w:val="0"/>
              <w:adjustRightInd w:val="0"/>
              <w:spacing w:after="0" w:line="240" w:lineRule="auto"/>
              <w:jc w:val="center"/>
              <w:rPr>
                <w:rFonts w:ascii="Times New Roman" w:hAnsi="Times New Roman" w:cs="Times New Roman"/>
                <w:lang w:val="kk-KZ"/>
              </w:rPr>
            </w:pPr>
            <w:r w:rsidRPr="00D8296E">
              <w:rPr>
                <w:rFonts w:ascii="Times New Roman" w:hAnsi="Times New Roman" w:cs="Times New Roman"/>
                <w:lang w:val="kk-KZ"/>
              </w:rPr>
              <w:t>0</w:t>
            </w:r>
          </w:p>
        </w:tc>
        <w:tc>
          <w:tcPr>
            <w:tcW w:w="4831" w:type="dxa"/>
            <w:tcBorders>
              <w:top w:val="single" w:sz="4" w:space="0" w:color="auto"/>
              <w:left w:val="single" w:sz="4" w:space="0" w:color="auto"/>
              <w:bottom w:val="single" w:sz="4" w:space="0" w:color="auto"/>
              <w:right w:val="single" w:sz="4" w:space="0" w:color="auto"/>
            </w:tcBorders>
            <w:hideMark/>
          </w:tcPr>
          <w:p w:rsidR="00D8296E" w:rsidRPr="00D8296E" w:rsidRDefault="00D8296E" w:rsidP="00E91B0A">
            <w:pPr>
              <w:widowControl w:val="0"/>
              <w:autoSpaceDE w:val="0"/>
              <w:autoSpaceDN w:val="0"/>
              <w:adjustRightInd w:val="0"/>
              <w:spacing w:after="0" w:line="240" w:lineRule="auto"/>
              <w:jc w:val="center"/>
              <w:rPr>
                <w:rFonts w:ascii="Times New Roman" w:hAnsi="Times New Roman" w:cs="Times New Roman"/>
                <w:lang w:val="kk-KZ"/>
              </w:rPr>
            </w:pPr>
            <w:r w:rsidRPr="00D8296E">
              <w:rPr>
                <w:rFonts w:ascii="Times New Roman" w:hAnsi="Times New Roman" w:cs="Times New Roman"/>
                <w:lang w:val="kk-KZ"/>
              </w:rPr>
              <w:t>3</w:t>
            </w:r>
          </w:p>
        </w:tc>
      </w:tr>
    </w:tbl>
    <w:p w:rsidR="009B36DE" w:rsidRPr="009B36DE" w:rsidRDefault="009B36DE" w:rsidP="00E91B0A">
      <w:pPr>
        <w:spacing w:after="0" w:line="240" w:lineRule="auto"/>
        <w:ind w:firstLine="709"/>
        <w:jc w:val="both"/>
        <w:rPr>
          <w:rFonts w:ascii="Times New Roman" w:hAnsi="Times New Roman" w:cs="Times New Roman"/>
          <w:sz w:val="24"/>
          <w:szCs w:val="24"/>
          <w:lang w:val="kk-KZ"/>
        </w:rPr>
      </w:pPr>
      <w:r w:rsidRPr="009B36DE">
        <w:rPr>
          <w:rFonts w:ascii="Times New Roman" w:hAnsi="Times New Roman" w:cs="Times New Roman"/>
          <w:sz w:val="24"/>
          <w:szCs w:val="24"/>
          <w:lang w:val="kk-KZ"/>
        </w:rPr>
        <w:t>№ 27 ЖББОМ ақпараттық-компьютерлік технологиялар ОТҮ басқармасында кеңінен қолданылады:</w:t>
      </w:r>
    </w:p>
    <w:p w:rsidR="009B36DE" w:rsidRPr="009B36DE" w:rsidRDefault="009B36DE" w:rsidP="00E91B0A">
      <w:pPr>
        <w:spacing w:after="0" w:line="240" w:lineRule="auto"/>
        <w:ind w:firstLine="709"/>
        <w:jc w:val="both"/>
        <w:rPr>
          <w:rFonts w:ascii="Times New Roman" w:hAnsi="Times New Roman" w:cs="Times New Roman"/>
          <w:sz w:val="24"/>
          <w:szCs w:val="24"/>
          <w:lang w:val="kk-KZ"/>
        </w:rPr>
      </w:pPr>
      <w:r w:rsidRPr="009B36DE">
        <w:rPr>
          <w:rFonts w:ascii="Times New Roman" w:hAnsi="Times New Roman" w:cs="Times New Roman"/>
          <w:sz w:val="24"/>
          <w:szCs w:val="24"/>
          <w:lang w:val="kk-KZ"/>
        </w:rPr>
        <w:t>1. Шағын ауданды есепке алудың электрондық базасы.</w:t>
      </w:r>
    </w:p>
    <w:p w:rsidR="009B36DE" w:rsidRPr="009B36DE" w:rsidRDefault="009B36DE" w:rsidP="00E91B0A">
      <w:pPr>
        <w:spacing w:after="0" w:line="240" w:lineRule="auto"/>
        <w:ind w:firstLine="709"/>
        <w:jc w:val="both"/>
        <w:rPr>
          <w:rFonts w:ascii="Times New Roman" w:hAnsi="Times New Roman" w:cs="Times New Roman"/>
          <w:sz w:val="24"/>
          <w:szCs w:val="24"/>
          <w:lang w:val="kk-KZ"/>
        </w:rPr>
      </w:pPr>
      <w:r w:rsidRPr="009B36DE">
        <w:rPr>
          <w:rFonts w:ascii="Times New Roman" w:hAnsi="Times New Roman" w:cs="Times New Roman"/>
          <w:sz w:val="24"/>
          <w:szCs w:val="24"/>
          <w:lang w:val="kk-KZ"/>
        </w:rPr>
        <w:t>2. ГИА, БҰТ, ОЖСБ-ға дайындық кезіндегі сынақ тестілеулерінің нәтижелерін есепке алудың электрондық базасы.</w:t>
      </w:r>
    </w:p>
    <w:p w:rsidR="009B36DE" w:rsidRPr="009B36DE" w:rsidRDefault="009B36DE" w:rsidP="00E91B0A">
      <w:pPr>
        <w:spacing w:after="0" w:line="240" w:lineRule="auto"/>
        <w:ind w:firstLine="709"/>
        <w:jc w:val="both"/>
        <w:rPr>
          <w:rFonts w:ascii="Times New Roman" w:hAnsi="Times New Roman" w:cs="Times New Roman"/>
          <w:sz w:val="24"/>
          <w:szCs w:val="24"/>
          <w:lang w:val="kk-KZ"/>
        </w:rPr>
      </w:pPr>
      <w:r w:rsidRPr="009B36DE">
        <w:rPr>
          <w:rFonts w:ascii="Times New Roman" w:hAnsi="Times New Roman" w:cs="Times New Roman"/>
          <w:sz w:val="24"/>
          <w:szCs w:val="24"/>
          <w:lang w:val="kk-KZ"/>
        </w:rPr>
        <w:t>3. Үлгерім мониторингінің электрондық базасы.</w:t>
      </w:r>
    </w:p>
    <w:p w:rsidR="009B36DE" w:rsidRPr="009B36DE" w:rsidRDefault="009B36DE" w:rsidP="00E91B0A">
      <w:pPr>
        <w:spacing w:after="0" w:line="240" w:lineRule="auto"/>
        <w:ind w:firstLine="709"/>
        <w:jc w:val="both"/>
        <w:rPr>
          <w:rFonts w:ascii="Times New Roman" w:hAnsi="Times New Roman" w:cs="Times New Roman"/>
          <w:sz w:val="24"/>
          <w:szCs w:val="24"/>
          <w:lang w:val="kk-KZ"/>
        </w:rPr>
      </w:pPr>
      <w:r w:rsidRPr="009B36DE">
        <w:rPr>
          <w:rFonts w:ascii="Times New Roman" w:hAnsi="Times New Roman" w:cs="Times New Roman"/>
          <w:sz w:val="24"/>
          <w:szCs w:val="24"/>
          <w:lang w:val="kk-KZ"/>
        </w:rPr>
        <w:t>4. Мектеп оқушыларының контингентін есепке алудың электрондық базасы.</w:t>
      </w:r>
    </w:p>
    <w:p w:rsidR="009B36DE" w:rsidRPr="009B36DE" w:rsidRDefault="009B36DE" w:rsidP="00E91B0A">
      <w:pPr>
        <w:spacing w:after="0" w:line="240" w:lineRule="auto"/>
        <w:ind w:firstLine="709"/>
        <w:jc w:val="both"/>
        <w:rPr>
          <w:rFonts w:ascii="Times New Roman" w:hAnsi="Times New Roman" w:cs="Times New Roman"/>
          <w:sz w:val="24"/>
          <w:szCs w:val="24"/>
          <w:lang w:val="kk-KZ"/>
        </w:rPr>
      </w:pPr>
      <w:r w:rsidRPr="009B36DE">
        <w:rPr>
          <w:rFonts w:ascii="Times New Roman" w:hAnsi="Times New Roman" w:cs="Times New Roman"/>
          <w:sz w:val="24"/>
          <w:szCs w:val="24"/>
          <w:lang w:val="kk-KZ"/>
        </w:rPr>
        <w:t>5. Педагогикалық кадрлардың қозғалысы мен сапалық құрамын есепке алудың электрондық базасы.</w:t>
      </w:r>
    </w:p>
    <w:p w:rsidR="009B36DE" w:rsidRPr="009B36DE" w:rsidRDefault="009B36DE" w:rsidP="00E91B0A">
      <w:pPr>
        <w:spacing w:after="0" w:line="240" w:lineRule="auto"/>
        <w:ind w:firstLine="709"/>
        <w:jc w:val="both"/>
        <w:rPr>
          <w:rFonts w:ascii="Times New Roman" w:hAnsi="Times New Roman" w:cs="Times New Roman"/>
          <w:sz w:val="24"/>
          <w:szCs w:val="24"/>
          <w:lang w:val="kk-KZ"/>
        </w:rPr>
      </w:pPr>
      <w:r w:rsidRPr="009B36DE">
        <w:rPr>
          <w:rFonts w:ascii="Times New Roman" w:hAnsi="Times New Roman" w:cs="Times New Roman"/>
          <w:sz w:val="24"/>
          <w:szCs w:val="24"/>
          <w:lang w:val="kk-KZ"/>
        </w:rPr>
        <w:t>6.Психологиялық қызметтің психологиялық зерттеу нәтижелерінің электрондық базасы.</w:t>
      </w:r>
    </w:p>
    <w:p w:rsidR="009B36DE" w:rsidRPr="009B36DE" w:rsidRDefault="009B36DE" w:rsidP="00E91B0A">
      <w:pPr>
        <w:spacing w:after="0" w:line="240" w:lineRule="auto"/>
        <w:ind w:firstLine="709"/>
        <w:jc w:val="both"/>
        <w:rPr>
          <w:rFonts w:ascii="Times New Roman" w:hAnsi="Times New Roman" w:cs="Times New Roman"/>
          <w:sz w:val="24"/>
          <w:szCs w:val="24"/>
          <w:lang w:val="kk-KZ"/>
        </w:rPr>
      </w:pPr>
      <w:r w:rsidRPr="009B36DE">
        <w:rPr>
          <w:rFonts w:ascii="Times New Roman" w:hAnsi="Times New Roman" w:cs="Times New Roman"/>
          <w:sz w:val="24"/>
          <w:szCs w:val="24"/>
          <w:lang w:val="kk-KZ"/>
        </w:rPr>
        <w:t>7. Кітапхана қорларын автоматтандыру. Кітапханада Электронды каталог жүргізіледі.</w:t>
      </w:r>
    </w:p>
    <w:p w:rsidR="009B36DE" w:rsidRDefault="009B36DE" w:rsidP="00E91B0A">
      <w:pPr>
        <w:spacing w:after="0" w:line="240" w:lineRule="auto"/>
        <w:ind w:firstLine="709"/>
        <w:jc w:val="both"/>
        <w:rPr>
          <w:rFonts w:ascii="Times New Roman" w:hAnsi="Times New Roman" w:cs="Times New Roman"/>
          <w:sz w:val="24"/>
          <w:szCs w:val="24"/>
          <w:lang w:val="kk-KZ"/>
        </w:rPr>
      </w:pPr>
      <w:r w:rsidRPr="009B36DE">
        <w:rPr>
          <w:rFonts w:ascii="Times New Roman" w:hAnsi="Times New Roman" w:cs="Times New Roman"/>
          <w:sz w:val="24"/>
          <w:szCs w:val="24"/>
          <w:lang w:val="kk-KZ"/>
        </w:rPr>
        <w:t>Педагогтарға қосымша кәсіби білім беру үшін мектеп кітапханасы толық көлемде пайдаланылады, ол өзінің арсеналында 10 пәндік әдістемелік журнал, 20 мерзімді басылым, 703 әдістемелік әдебиет, түрлі пәндер бойынша мультимедиялық қамтамасыз етудің 214 данасы бар. Сонымен қатар, кітапханада Интернет желісін ресурстық қамтамасыз ету қолданылады.</w:t>
      </w: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pPr>
    </w:p>
    <w:p w:rsidR="009B36DE" w:rsidRDefault="009B36DE" w:rsidP="009B36DE">
      <w:pPr>
        <w:spacing w:after="0" w:line="240" w:lineRule="auto"/>
        <w:rPr>
          <w:rFonts w:ascii="Times New Roman" w:hAnsi="Times New Roman" w:cs="Times New Roman"/>
          <w:sz w:val="24"/>
          <w:szCs w:val="24"/>
          <w:lang w:val="kk-KZ"/>
        </w:rPr>
        <w:sectPr w:rsidR="009B36DE" w:rsidSect="00114B97">
          <w:pgSz w:w="11906" w:h="16838"/>
          <w:pgMar w:top="1134" w:right="851" w:bottom="851" w:left="1418" w:header="709" w:footer="709" w:gutter="0"/>
          <w:cols w:space="708"/>
          <w:docGrid w:linePitch="360"/>
        </w:sectPr>
      </w:pPr>
    </w:p>
    <w:p w:rsidR="00662A63" w:rsidRPr="00662A63" w:rsidRDefault="00662A63" w:rsidP="00E457C3">
      <w:pPr>
        <w:jc w:val="center"/>
        <w:rPr>
          <w:rFonts w:ascii="Times New Roman" w:hAnsi="Times New Roman" w:cs="Times New Roman"/>
          <w:lang w:val="kk-KZ"/>
        </w:rPr>
      </w:pPr>
      <w:r w:rsidRPr="00662A63">
        <w:rPr>
          <w:rFonts w:ascii="Times New Roman" w:hAnsi="Times New Roman" w:cs="Times New Roman"/>
          <w:lang w:val="kk-KZ"/>
        </w:rPr>
        <w:t>МЕКТЕПТІҢ ПЕДАГОГИКАЛЫҚ ҰЖЫМЫНЫҢ ӘДІСТЕМЕЛІК ҚЫЗМЕТІНІҢ ҚҰРЫЛЫМЫ</w:t>
      </w:r>
    </w:p>
    <w:p w:rsidR="00E457C3" w:rsidRPr="00662A63" w:rsidRDefault="000C4136" w:rsidP="00E457C3">
      <w:pPr>
        <w:jc w:val="center"/>
        <w:rPr>
          <w:rFonts w:ascii="Times New Roman" w:hAnsi="Times New Roman" w:cs="Times New Roman"/>
          <w:color w:val="4F81BD"/>
          <w:lang w:val="kk-KZ"/>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2794000</wp:posOffset>
                </wp:positionH>
                <wp:positionV relativeFrom="paragraph">
                  <wp:posOffset>133350</wp:posOffset>
                </wp:positionV>
                <wp:extent cx="3547745" cy="487045"/>
                <wp:effectExtent l="0" t="0" r="14605" b="2730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487045"/>
                        </a:xfrm>
                        <a:prstGeom prst="rect">
                          <a:avLst/>
                        </a:prstGeom>
                        <a:solidFill>
                          <a:srgbClr val="FFFFFF"/>
                        </a:solidFill>
                        <a:ln w="9525">
                          <a:solidFill>
                            <a:srgbClr val="000000"/>
                          </a:solidFill>
                          <a:miter lim="800000"/>
                          <a:headEnd/>
                          <a:tailEnd/>
                        </a:ln>
                      </wps:spPr>
                      <wps:txbx>
                        <w:txbxContent>
                          <w:p w:rsidR="000C3460" w:rsidRPr="00662A63" w:rsidRDefault="000C3460" w:rsidP="00662A63">
                            <w:pPr>
                              <w:jc w:val="center"/>
                              <w:rPr>
                                <w:rFonts w:ascii="Times New Roman" w:hAnsi="Times New Roman" w:cs="Times New Roman"/>
                                <w:sz w:val="28"/>
                                <w:szCs w:val="28"/>
                              </w:rPr>
                            </w:pPr>
                            <w:r w:rsidRPr="00662A63">
                              <w:rPr>
                                <w:rFonts w:ascii="Times New Roman" w:hAnsi="Times New Roman" w:cs="Times New Roman"/>
                                <w:sz w:val="28"/>
                                <w:szCs w:val="28"/>
                              </w:rPr>
                              <w:t>Педагогикалық кеңес</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9" o:spid="_x0000_s1026" type="#_x0000_t202" style="position:absolute;left:0;text-align:left;margin-left:220pt;margin-top:10.5pt;width:279.35pt;height:3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iLMwIAAFIEAAAOAAAAZHJzL2Uyb0RvYy54bWysVF2O0zAQfkfiDpbfadLSst2o6WrpUoS0&#10;/EgLB3AdJ7GwPcZ2m5TLcAqekDhDj8TY6XbL3wsiD9aMZ/zNzDczWVz1WpGdcF6CKel4lFMiDIdK&#10;mqakH96vn8wp8YGZiikwoqR74enV8vGjRWcLMYEWVCUcQRDji86WtA3BFlnmeSs08yOwwqCxBqdZ&#10;QNU1WeVYh+haZZM8f5Z14CrrgAvv8fZmMNJlwq9rwcPbuvYiEFVSzC2k06VzE89suWBF45htJT+m&#10;wf4hC82kwaAnqBsWGNk6+RuUltyBhzqMOOgM6lpykWrAasb5L9XctcyKVAuS4+2JJv//YPmb3TtH&#10;ZFXS+SUlhmns0eHL4fvh2+ErwSvkp7O+QLc7i46hfw499jnV6u0t8I+eGFi1zDTi2jnoWsEqzG8c&#10;X2ZnTwccH0E23WuoMA7bBkhAfe10JA/pIIiOfdqfeiP6QDhePp1NLy6mM0o42qbzixzlGIIV96+t&#10;8+GlAE2iUFKHvU/obHfrw+B67xKDeVCyWkulkuKazUo5smM4J+v0HdF/clOGdCW9nE1mAwF/hcjT&#10;9ycILQMOvJIaGT85sSLS9sJUmCYrApNqkLE6ZY48RuoGEkO/6dExkruBao+MOhgGGxcRhRbcZ0o6&#10;HOqS+k9b5gQl6pWJXYkhcQsGJUeNEndu2ZxbmOEIVdJAySCuwrA5W+tk02KkYQ4MXGMna5lIfsjq&#10;mDcObmrTccniZpzryevhV7D8AQAA//8DAFBLAwQUAAYACAAAACEA/ji8vt8AAAAJAQAADwAAAGRy&#10;cy9kb3ducmV2LnhtbEyPQU/DMAyF70j8h8hI3Fi6MtGtNJ0QEuKIug0hbmnjtRWNU5KsK/8ecxon&#10;23pPz98rtrMdxIQ+9I4ULBcJCKTGmZ5aBYf9y90aRIiajB4coYIfDLAtr68KnRt3pgqnXWwFh1DI&#10;tYIuxjGXMjQdWh0WbkRi7ei81ZFP30rj9ZnD7SDTJHmQVvfEHzo94nOHzdfuZBXcH6Ys1O+V9t/H&#10;yu0/q9f0zXwodXszPz2CiDjHixn+8BkdSmaq3YlMEIOC1SrhLlFBuuTJhs1mnYGoeckykGUh/zco&#10;fwEAAP//AwBQSwECLQAUAAYACAAAACEAtoM4kv4AAADhAQAAEwAAAAAAAAAAAAAAAAAAAAAAW0Nv&#10;bnRlbnRfVHlwZXNdLnhtbFBLAQItABQABgAIAAAAIQA4/SH/1gAAAJQBAAALAAAAAAAAAAAAAAAA&#10;AC8BAABfcmVscy8ucmVsc1BLAQItABQABgAIAAAAIQDjjGiLMwIAAFIEAAAOAAAAAAAAAAAAAAAA&#10;AC4CAABkcnMvZTJvRG9jLnhtbFBLAQItABQABgAIAAAAIQD+OLy+3wAAAAkBAAAPAAAAAAAAAAAA&#10;AAAAAI0EAABkcnMvZG93bnJldi54bWxQSwUGAAAAAAQABADzAAAAmQUAAAAA&#10;">
                <v:textbox inset=".5mm,.3mm,.5mm,.3mm">
                  <w:txbxContent>
                    <w:p w:rsidR="000C3460" w:rsidRPr="00662A63" w:rsidRDefault="000C3460" w:rsidP="00662A63">
                      <w:pPr>
                        <w:jc w:val="center"/>
                        <w:rPr>
                          <w:rFonts w:ascii="Times New Roman" w:hAnsi="Times New Roman" w:cs="Times New Roman"/>
                          <w:sz w:val="28"/>
                          <w:szCs w:val="28"/>
                        </w:rPr>
                      </w:pPr>
                      <w:r w:rsidRPr="00662A63">
                        <w:rPr>
                          <w:rFonts w:ascii="Times New Roman" w:hAnsi="Times New Roman" w:cs="Times New Roman"/>
                          <w:sz w:val="28"/>
                          <w:szCs w:val="28"/>
                        </w:rPr>
                        <w:t>Педагогикалық кеңес</w:t>
                      </w:r>
                    </w:p>
                  </w:txbxContent>
                </v:textbox>
              </v:shape>
            </w:pict>
          </mc:Fallback>
        </mc:AlternateContent>
      </w:r>
    </w:p>
    <w:p w:rsidR="00E457C3" w:rsidRPr="00662A63" w:rsidRDefault="000C4136" w:rsidP="00E457C3">
      <w:pPr>
        <w:jc w:val="center"/>
        <w:rPr>
          <w:rFonts w:ascii="Times New Roman" w:hAnsi="Times New Roman" w:cs="Times New Roman"/>
          <w:color w:val="4F81BD"/>
          <w:lang w:val="kk-KZ"/>
        </w:rPr>
      </w:pPr>
      <w:r>
        <w:rPr>
          <w:rFonts w:ascii="Times New Roman" w:hAnsi="Times New Roman" w:cs="Times New Roman"/>
          <w:noProof/>
        </w:rPr>
        <mc:AlternateContent>
          <mc:Choice Requires="wps">
            <w:drawing>
              <wp:anchor distT="0" distB="0" distL="114300" distR="114300" simplePos="0" relativeHeight="251698176" behindDoc="0" locked="0" layoutInCell="1" allowOverlap="1">
                <wp:simplePos x="0" y="0"/>
                <wp:positionH relativeFrom="column">
                  <wp:posOffset>1132840</wp:posOffset>
                </wp:positionH>
                <wp:positionV relativeFrom="paragraph">
                  <wp:posOffset>146050</wp:posOffset>
                </wp:positionV>
                <wp:extent cx="1661160" cy="637540"/>
                <wp:effectExtent l="33655" t="54610" r="38735" b="60325"/>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1160" cy="637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11.5pt" to="220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DkOQIAAH0EAAAOAAAAZHJzL2Uyb0RvYy54bWysVF1v2yAUfZ+0/4B4T/xRx02sONUUJ3vp&#10;1kjt9k4Ax2gYEJA40bT/vgtJ03Z7qab5AYM593DPvQfP7469RAdundCqxtk4xYgrqplQuxp/e1qP&#10;phg5TxQjUite4xN3+G7x8cN8MBXPdacl4xYBiXLVYGrceW+qJHG04z1xY224gs1W2554WNpdwiwZ&#10;gL2XSZ6mZTJoy4zVlDsHX5vzJl5E/rbl1D+0reMeyRpDbj6ONo7bMCaLOal2lphO0Esa5B+y6IlQ&#10;cOiVqiGeoL0Vf1H1glrtdOvHVPeJbltBedQAarL0DzWPHTE8aoHiOHMtk/t/tPTrYWORYDXOZxgp&#10;0kOP7oXiaJKH2gzGVQBZqo0N6uhRPZp7TX84pPSyI2rHY45PJwNxWYhI3oSEhTNwwnb4ohlgyN7r&#10;WKhja3vUSmG+h8BADsVAx9iZ07Uz/OgRhY9ZWWZZCQ2ksFfe3E6K2LqEVIEnRBvr/GeuexQmNZag&#10;IbKSw73zIa8XSIArvRZSxu5LhYYazyb5JAY4LQULmwHm7G67lBYdSPBPfKJI2HkNs3qvWCTrOGEr&#10;xZCPFfFWQI0kx+GEnjOMJIdrEmYR7YmQ70WDAKlCTlATkHSZnU32c5bOVtPVtBgVebkaFWnTjD6t&#10;l8WoXGe3k+amWS6b7FeQlxVVJxjjKih8NnxWvM9Ql6t3turV8tdSJm/ZY80h2ed3TDraIzji7K2t&#10;ZqeNDe0JTgGPR/DlPoZL9HodUS9/jcVvAAAA//8DAFBLAwQUAAYACAAAACEAh3tLH+EAAAAKAQAA&#10;DwAAAGRycy9kb3ducmV2LnhtbEyPT0vDQBDF74LfYRnBm92YBlvSbErxD1IEwVZsj9vsmAR3Z9Ps&#10;No3f3vGkt3m8H2/eK5ajs2LAPrSeFNxOEhBIlTct1Qret083cxAhajLaekIF3xhgWV5eFDo3/kxv&#10;OGxiLTiEQq4VNDF2uZShatDpMPEdEnufvnc6suxraXp95nBnZZokd9LplvhDozu8b7D62pycgt3H&#10;fhXS3Wv18kiDfdg+H2fr9VGp66txtQARcYx/MPzW5+pQcqeDP5EJwrKezTNGFaRT3sRAliV8HNhJ&#10;pxnIspD/J5Q/AAAA//8DAFBLAQItABQABgAIAAAAIQC2gziS/gAAAOEBAAATAAAAAAAAAAAAAAAA&#10;AAAAAABbQ29udGVudF9UeXBlc10ueG1sUEsBAi0AFAAGAAgAAAAhADj9If/WAAAAlAEAAAsAAAAA&#10;AAAAAAAAAAAALwEAAF9yZWxzLy5yZWxzUEsBAi0AFAAGAAgAAAAhAF9nkOQ5AgAAfQQAAA4AAAAA&#10;AAAAAAAAAAAALgIAAGRycy9lMm9Eb2MueG1sUEsBAi0AFAAGAAgAAAAhAId7Sx/hAAAACgEAAA8A&#10;AAAAAAAAAAAAAAAAkwQAAGRycy9kb3ducmV2LnhtbFBLBQYAAAAABAAEAPMAAAChBQAAAAA=&#10;">
                <v:stroke startarrow="block" endarrow="block"/>
              </v:line>
            </w:pict>
          </mc:Fallback>
        </mc:AlternateContent>
      </w:r>
    </w:p>
    <w:p w:rsidR="00E457C3" w:rsidRPr="00662A63" w:rsidRDefault="000C4136" w:rsidP="00E457C3">
      <w:pPr>
        <w:jc w:val="center"/>
        <w:rPr>
          <w:rFonts w:ascii="Times New Roman" w:hAnsi="Times New Roman" w:cs="Times New Roman"/>
          <w:color w:val="4F81BD"/>
          <w:lang w:val="kk-KZ"/>
        </w:rPr>
      </w:pPr>
      <w:r>
        <w:rPr>
          <w:rFonts w:ascii="Times New Roman" w:hAnsi="Times New Roman" w:cs="Times New Roman"/>
          <w:noProof/>
          <w:color w:val="4F81BD"/>
        </w:rPr>
        <mc:AlternateContent>
          <mc:Choice Requires="wps">
            <w:drawing>
              <wp:anchor distT="0" distB="0" distL="114300" distR="114300" simplePos="0" relativeHeight="251691008" behindDoc="0" locked="0" layoutInCell="1" allowOverlap="1">
                <wp:simplePos x="0" y="0"/>
                <wp:positionH relativeFrom="column">
                  <wp:posOffset>4466590</wp:posOffset>
                </wp:positionH>
                <wp:positionV relativeFrom="paragraph">
                  <wp:posOffset>31115</wp:posOffset>
                </wp:positionV>
                <wp:extent cx="0" cy="386080"/>
                <wp:effectExtent l="52705" t="22860" r="61595" b="19685"/>
                <wp:wrapNone/>
                <wp:docPr id="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pt,2.45pt" to="351.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39LAIAAG0EAAAOAAAAZHJzL2Uyb0RvYy54bWysVMuO2jAU3VfqP1jeQxIIFCLCqEqgG9oi&#10;zfQDjO0Qq45t2YaAqv57r82jM+1mNBoWxo/r43POvTeLh1Mn0ZFbJ7QqcTZMMeKKaibUvsQ/ntaD&#10;GUbOE8WI1IqX+Mwdflh+/LDoTcFHutWScYsARLmiNyVuvTdFkjja8o64oTZcwWGjbUc8LO0+YZb0&#10;gN7JZJSm06TXlhmrKXcOduvLIV5G/Kbh1H9vGsc9kiUGbj6ONo67MCbLBSn2lphW0CsN8gYWHREK&#10;Hr1D1cQTdLDiP6hOUKudbvyQ6i7RTSMojxpATZb+o+axJYZHLWCOM3eb3PvB0m/HrUWClXgEmVKk&#10;gxxthOJoHL3pjSsgpFJbG9TRk3o0G01/OqR01RK155Hj09nAvSy4mby4EhbOwAu7/qtmEEMOXkej&#10;To3tAiRYgE4xH+d7PvjJI3rZpLA7nk3TWaSTkOJ2z1jnv3DdoTApsQTOEZccN84HHqS4hYRnlF4L&#10;KWO2pUJ9ieeT0SRecFoKFg5DmLP7XSUtOpJQL/EXRcHJ8zCrD4pFsJYTtlIM+eiAtwI8kRyHFzrO&#10;MJIc2iLMYrQnQr42GgRIFTiBGyDpOrsU1a95Ol/NVrN8kI+mq0Ge1vXg87rKB9N19mlSj+uqqrPf&#10;QV6WF61gjKug8FbgWf66Arq22qU07yV+tzJ5iR49B7K3/0g6lkOogNCRrthpdt7akJ6wgpqOwdf+&#10;C03zfB2j/n4lln8AAAD//wMAUEsDBBQABgAIAAAAIQAI9hT53QAAAAgBAAAPAAAAZHJzL2Rvd25y&#10;ZXYueG1sTI9BT8JAFITvJP6HzSPxBlsEwda+EiFy8WBC8Qcs3Wdb2X3bdBeo/nrXeNDjZCYz3+Tr&#10;wRpxod63jhFm0wQEceV0yzXC22E3eQDhg2KtjGNC+CQP6+JmlKtMuyvv6VKGWsQS9plCaELoMil9&#10;1ZBVfuo64ui9u96qEGVfS92rayy3Rt4lyVJa1XJcaFRH24aqU3m2CPN281W+Puv0ZWc2h+3JDfYj&#10;3SPejoenRxCBhvAXhh/8iA5FZDq6M2svDMIqmS9iFGGRgoj+rz4iLO9XIItc/j9QfAMAAP//AwBQ&#10;SwECLQAUAAYACAAAACEAtoM4kv4AAADhAQAAEwAAAAAAAAAAAAAAAAAAAAAAW0NvbnRlbnRfVHlw&#10;ZXNdLnhtbFBLAQItABQABgAIAAAAIQA4/SH/1gAAAJQBAAALAAAAAAAAAAAAAAAAAC8BAABfcmVs&#10;cy8ucmVsc1BLAQItABQABgAIAAAAIQDg7d39LAIAAG0EAAAOAAAAAAAAAAAAAAAAAC4CAABkcnMv&#10;ZTJvRG9jLnhtbFBLAQItABQABgAIAAAAIQAI9hT53QAAAAgBAAAPAAAAAAAAAAAAAAAAAIYEAABk&#10;cnMvZG93bnJldi54bWxQSwUGAAAAAAQABADzAAAAkAUAAAAA&#10;">
                <v:stroke startarrow="block" endarrow="block"/>
              </v:line>
            </w:pict>
          </mc:Fallback>
        </mc:AlternateContent>
      </w:r>
    </w:p>
    <w:p w:rsidR="00E457C3" w:rsidRPr="00662A63" w:rsidRDefault="000C4136" w:rsidP="00E457C3">
      <w:pPr>
        <w:jc w:val="center"/>
        <w:rPr>
          <w:rFonts w:ascii="Times New Roman" w:hAnsi="Times New Roman" w:cs="Times New Roman"/>
          <w:color w:val="4F81BD"/>
          <w:lang w:val="kk-KZ"/>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8098155</wp:posOffset>
                </wp:positionH>
                <wp:positionV relativeFrom="paragraph">
                  <wp:posOffset>187325</wp:posOffset>
                </wp:positionV>
                <wp:extent cx="1740535" cy="536575"/>
                <wp:effectExtent l="0" t="0" r="12065" b="15875"/>
                <wp:wrapNone/>
                <wp:docPr id="6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536575"/>
                        </a:xfrm>
                        <a:prstGeom prst="rect">
                          <a:avLst/>
                        </a:prstGeom>
                        <a:solidFill>
                          <a:srgbClr val="FFFFFF"/>
                        </a:solidFill>
                        <a:ln w="9525">
                          <a:solidFill>
                            <a:srgbClr val="000000"/>
                          </a:solidFill>
                          <a:miter lim="800000"/>
                          <a:headEnd/>
                          <a:tailEnd/>
                        </a:ln>
                      </wps:spPr>
                      <wps:txbx>
                        <w:txbxContent>
                          <w:p w:rsidR="000C3460" w:rsidRPr="006C285E" w:rsidRDefault="000C3460" w:rsidP="006C285E">
                            <w:pPr>
                              <w:jc w:val="center"/>
                              <w:rPr>
                                <w:rFonts w:ascii="Times New Roman" w:hAnsi="Times New Roman" w:cs="Times New Roman"/>
                                <w:sz w:val="28"/>
                                <w:szCs w:val="28"/>
                              </w:rPr>
                            </w:pPr>
                            <w:r w:rsidRPr="006C285E">
                              <w:rPr>
                                <w:rFonts w:ascii="Times New Roman" w:hAnsi="Times New Roman" w:cs="Times New Roman"/>
                                <w:sz w:val="28"/>
                                <w:szCs w:val="28"/>
                              </w:rPr>
                              <w:t>Ақпараттық-кітапхана орталығы</w:t>
                            </w:r>
                          </w:p>
                        </w:txbxContent>
                      </wps:txbx>
                      <wps:bodyPr rot="0" vert="horz" wrap="square" lIns="18000" tIns="10800" rIns="18000" bIns="1080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58" o:spid="_x0000_s1027" type="#_x0000_t202" style="position:absolute;left:0;text-align:left;margin-left:637.65pt;margin-top:14.75pt;width:137.05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kvKgIAAFkEAAAOAAAAZHJzL2Uyb0RvYy54bWysVNtu2zAMfR+wfxD0vthJ5zQz4hRdugwD&#10;ugvQ7gNkWbaFSaImKbG7ry8lp2l2exnmB0GUqEPyHNLrq1ErchDOSzAVnc9ySoTh0EjTVfTr/e7V&#10;ihIfmGmYAiMq+iA8vdq8fLEebCkW0INqhCMIYnw52Ir2IdgyyzzvhWZ+BlYYvGzBaRbQdF3WODYg&#10;ulbZIs+X2QCusQ648B5Pb6ZLukn4bSt4+Ny2XgSiKoq5hbS6tNZxzTZrVnaO2V7yYxrsH7LQTBoM&#10;eoK6YYGRvZO/QWnJHXhow4yDzqBtJRepBqxmnv9SzV3PrEi1IDnenmjy/w+Wfzp8cUQ2FV2iUoZp&#10;1OhejIG8hZEUq8jPYH2JbncWHcOI56hzqtXbW+DfPDGw7ZnpxLVzMPSCNZjfPL7Mzp5OOD6C1MNH&#10;aDAO2wdIQGPrdCQP6SCIjjo9nLSJufAY8vJ1XlwUlHC8Ky6WxWWRQrDy6bV1PrwXoEncVNSh9gmd&#10;HW59iNmw8sklBvOgZLOTSiXDdfVWOXJg2Ce79B3Rf3JThgwVfVMsiomAv0Lk6fsThJYBG15JXdHV&#10;yYmVkbZ3pkntGJhU0x5TVubIY6RuIjGM9ZgkSyRHjmtoHpBYB1N/4zzipgf3g5IBe7ui/vueOUGJ&#10;+mCiODEyDsNk5GhR4s5v6vMbZjhCVTRQMm23YRqgvXWy6zHS1A4GrlHQViaun7M6po/9myQ4zloc&#10;kHM7eT3/ETaPAAAA//8DAFBLAwQUAAYACAAAACEAETi59uAAAAAMAQAADwAAAGRycy9kb3ducmV2&#10;LnhtbEyPwU6DQBCG7ya+w2ZMvNmlFKxFlsaYGI+GtsZ4W9gpENlZZLcU397pSW/zZ778802+nW0v&#10;Jhx950jBchGBQKqd6ahRcNi/3D2A8EGT0b0jVPCDHrbF9VWuM+POVOK0C43gEvKZVtCGMGRS+rpF&#10;q/3CDUi8O7rR6sBxbKQZ9ZnLbS/jKLqXVnfEF1o94HOL9dfuZBWsDtPaV++lHr+Ppdt/lq/xm/lQ&#10;6vZmfnoEEXAOfzBc9FkdCnaq3ImMFz3neJ2umFUQb1IQFyJNNgmIiqdlEoEscvn/ieIXAAD//wMA&#10;UEsBAi0AFAAGAAgAAAAhALaDOJL+AAAA4QEAABMAAAAAAAAAAAAAAAAAAAAAAFtDb250ZW50X1R5&#10;cGVzXS54bWxQSwECLQAUAAYACAAAACEAOP0h/9YAAACUAQAACwAAAAAAAAAAAAAAAAAvAQAAX3Jl&#10;bHMvLnJlbHNQSwECLQAUAAYACAAAACEAlevJLyoCAABZBAAADgAAAAAAAAAAAAAAAAAuAgAAZHJz&#10;L2Uyb0RvYy54bWxQSwECLQAUAAYACAAAACEAETi59uAAAAAMAQAADwAAAAAAAAAAAAAAAACEBAAA&#10;ZHJzL2Rvd25yZXYueG1sUEsFBgAAAAAEAAQA8wAAAJEFAAAAAA==&#10;">
                <v:textbox inset=".5mm,.3mm,.5mm,.3mm">
                  <w:txbxContent>
                    <w:p w:rsidR="000C3460" w:rsidRPr="006C285E" w:rsidRDefault="000C3460" w:rsidP="006C285E">
                      <w:pPr>
                        <w:jc w:val="center"/>
                        <w:rPr>
                          <w:rFonts w:ascii="Times New Roman" w:hAnsi="Times New Roman" w:cs="Times New Roman"/>
                          <w:sz w:val="28"/>
                          <w:szCs w:val="28"/>
                        </w:rPr>
                      </w:pPr>
                      <w:r w:rsidRPr="006C285E">
                        <w:rPr>
                          <w:rFonts w:ascii="Times New Roman" w:hAnsi="Times New Roman" w:cs="Times New Roman"/>
                          <w:sz w:val="28"/>
                          <w:szCs w:val="28"/>
                        </w:rPr>
                        <w:t>Ақпаратты</w:t>
                      </w:r>
                      <w:proofErr w:type="gramStart"/>
                      <w:r w:rsidRPr="006C285E">
                        <w:rPr>
                          <w:rFonts w:ascii="Times New Roman" w:hAnsi="Times New Roman" w:cs="Times New Roman"/>
                          <w:sz w:val="28"/>
                          <w:szCs w:val="28"/>
                        </w:rPr>
                        <w:t>қ-</w:t>
                      </w:r>
                      <w:proofErr w:type="gramEnd"/>
                      <w:r w:rsidRPr="006C285E">
                        <w:rPr>
                          <w:rFonts w:ascii="Times New Roman" w:hAnsi="Times New Roman" w:cs="Times New Roman"/>
                          <w:sz w:val="28"/>
                          <w:szCs w:val="28"/>
                        </w:rPr>
                        <w:t>кітапхана орталығы</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6394450</wp:posOffset>
                </wp:positionH>
                <wp:positionV relativeFrom="paragraph">
                  <wp:posOffset>240030</wp:posOffset>
                </wp:positionV>
                <wp:extent cx="1294765" cy="536575"/>
                <wp:effectExtent l="0" t="0" r="19685" b="15875"/>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536575"/>
                        </a:xfrm>
                        <a:prstGeom prst="rect">
                          <a:avLst/>
                        </a:prstGeom>
                        <a:solidFill>
                          <a:srgbClr val="FFFFFF"/>
                        </a:solidFill>
                        <a:ln w="9525">
                          <a:solidFill>
                            <a:srgbClr val="000000"/>
                          </a:solidFill>
                          <a:miter lim="800000"/>
                          <a:headEnd/>
                          <a:tailEnd/>
                        </a:ln>
                      </wps:spPr>
                      <wps:txbx>
                        <w:txbxContent>
                          <w:p w:rsidR="000C3460" w:rsidRPr="006C285E" w:rsidRDefault="000C3460" w:rsidP="006C285E">
                            <w:pPr>
                              <w:jc w:val="center"/>
                              <w:rPr>
                                <w:rFonts w:ascii="Times New Roman" w:hAnsi="Times New Roman" w:cs="Times New Roman"/>
                                <w:sz w:val="28"/>
                                <w:szCs w:val="28"/>
                              </w:rPr>
                            </w:pPr>
                            <w:r w:rsidRPr="006C285E">
                              <w:rPr>
                                <w:rFonts w:ascii="Times New Roman" w:hAnsi="Times New Roman" w:cs="Times New Roman"/>
                                <w:sz w:val="28"/>
                                <w:szCs w:val="28"/>
                              </w:rPr>
                              <w:t>Мектеп сайты</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503.5pt;margin-top:18.9pt;width:101.95pt;height:4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QSKwIAAFkEAAAOAAAAZHJzL2Uyb0RvYy54bWysVNtu2zAMfR+wfxD0vthxl7Q14hRdugwD&#10;ugvQ7gNkWbaFSaImKbGzrx8lp2l2exnmB4EUqUPykPTqZtSK7IXzEkxF57OcEmE4NNJ0Ff3yuH11&#10;RYkPzDRMgREVPQhPb9YvX6wGW4oCelCNcARBjC8HW9E+BFtmmee90MzPwAqDxhacZgFV12WNYwOi&#10;a5UVeb7MBnCNdcCF93h7NxnpOuG3reDhU9t6EYiqKOYW0unSWcczW69Y2Tlme8mPabB/yEIzaTDo&#10;CeqOBUZ2Tv4GpSV34KENMw46g7aVXKQasJp5/ks1Dz2zItWC5Hh7osn/P1j+cf/ZEdlU9GJJiWEa&#10;e/QoxkDewEiKZeRnsL5EtweLjmHEe+xzqtXbe+BfPTGw6ZnpxK1zMPSCNZjfPL7Mzp5OOD6C1MMH&#10;aDAO2wVIQGPrdCQP6SCIjn06nHoTc+ExZHH9+nK5oISjbXGxXFwuUghWPr22zod3AjSJQkUd9j6h&#10;s/29DzEbVj65xGAelGy2UqmkuK7eKEf2DOdkm74j+k9uypChoteLYjER8FeIPH1/gtAy4MArqSt6&#10;dXJiZaTtrWnSOAYm1SRjysoceYzUTSSGsR5Ty4oYIHJcQ3NAYh1M8437iEIP7jslA852Rf23HXOC&#10;EvXexObEyLgMk5KjRok7t9TnFmY4QlU0UDKJmzAt0M462fUYaRoHA7fY0FYmrp+zOqaP85tacNy1&#10;uCDnevJ6/iOsfwAAAP//AwBQSwMEFAAGAAgAAAAhAN7NbQTeAAAADAEAAA8AAABkcnMvZG93bnJl&#10;di54bWxMj8FOwzAQRO9I/IO1SNyo3VQiEOJUCAlxRGmLEDcn3iYR8TrEbhr+ns2J3na0o5k3+XZ2&#10;vZhwDJ0nDeuVAoFUe9tRo+Gwf717ABGiIWt6T6jhFwNsi+ur3GTWn6nEaRcbwSEUMqOhjXHIpAx1&#10;i86ElR+Q+Hf0ozOR5dhIO5ozh7teJkrdS2c64obWDPjSYv29OzkNm8OUhuqjNOPPsfT7r/Itebef&#10;Wt/ezM9PICLO8d8MCz6jQ8FMlT+RDaJnrVTKYyKnpbxhcSRr9QiiWq5kA7LI5eWI4g8AAP//AwBQ&#10;SwECLQAUAAYACAAAACEAtoM4kv4AAADhAQAAEwAAAAAAAAAAAAAAAAAAAAAAW0NvbnRlbnRfVHlw&#10;ZXNdLnhtbFBLAQItABQABgAIAAAAIQA4/SH/1gAAAJQBAAALAAAAAAAAAAAAAAAAAC8BAABfcmVs&#10;cy8ucmVsc1BLAQItABQABgAIAAAAIQBNqPQSKwIAAFkEAAAOAAAAAAAAAAAAAAAAAC4CAABkcnMv&#10;ZTJvRG9jLnhtbFBLAQItABQABgAIAAAAIQDezW0E3gAAAAwBAAAPAAAAAAAAAAAAAAAAAIUEAABk&#10;cnMvZG93bnJldi54bWxQSwUGAAAAAAQABADzAAAAkAUAAAAA&#10;">
                <v:textbox inset=".5mm,.3mm,.5mm,.3mm">
                  <w:txbxContent>
                    <w:p w:rsidR="000C3460" w:rsidRPr="006C285E" w:rsidRDefault="000C3460" w:rsidP="006C285E">
                      <w:pPr>
                        <w:jc w:val="center"/>
                        <w:rPr>
                          <w:rFonts w:ascii="Times New Roman" w:hAnsi="Times New Roman" w:cs="Times New Roman"/>
                          <w:sz w:val="28"/>
                          <w:szCs w:val="28"/>
                        </w:rPr>
                      </w:pPr>
                      <w:r w:rsidRPr="006C285E">
                        <w:rPr>
                          <w:rFonts w:ascii="Times New Roman" w:hAnsi="Times New Roman" w:cs="Times New Roman"/>
                          <w:sz w:val="28"/>
                          <w:szCs w:val="28"/>
                        </w:rPr>
                        <w:t>Мектеп сайты</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3340735</wp:posOffset>
                </wp:positionH>
                <wp:positionV relativeFrom="paragraph">
                  <wp:posOffset>240030</wp:posOffset>
                </wp:positionV>
                <wp:extent cx="2270125" cy="536575"/>
                <wp:effectExtent l="0" t="0" r="15875" b="15875"/>
                <wp:wrapNone/>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536575"/>
                        </a:xfrm>
                        <a:prstGeom prst="rect">
                          <a:avLst/>
                        </a:prstGeom>
                        <a:solidFill>
                          <a:srgbClr val="FFFFFF"/>
                        </a:solidFill>
                        <a:ln w="9525">
                          <a:solidFill>
                            <a:srgbClr val="000000"/>
                          </a:solidFill>
                          <a:miter lim="800000"/>
                          <a:headEnd/>
                          <a:tailEnd/>
                        </a:ln>
                      </wps:spPr>
                      <wps:txbx>
                        <w:txbxContent>
                          <w:p w:rsidR="000C3460" w:rsidRPr="006C285E" w:rsidRDefault="000C3460" w:rsidP="006C285E">
                            <w:pPr>
                              <w:spacing w:after="0" w:line="240" w:lineRule="auto"/>
                              <w:jc w:val="center"/>
                              <w:rPr>
                                <w:rFonts w:ascii="Times New Roman" w:hAnsi="Times New Roman" w:cs="Times New Roman"/>
                                <w:sz w:val="28"/>
                                <w:szCs w:val="28"/>
                              </w:rPr>
                            </w:pPr>
                            <w:r w:rsidRPr="006C285E">
                              <w:rPr>
                                <w:rFonts w:ascii="Times New Roman" w:hAnsi="Times New Roman" w:cs="Times New Roman"/>
                                <w:sz w:val="28"/>
                                <w:szCs w:val="28"/>
                              </w:rPr>
                              <w:t>Әдістемелік</w:t>
                            </w:r>
                          </w:p>
                          <w:p w:rsidR="000C3460" w:rsidRPr="006C285E" w:rsidRDefault="000C3460" w:rsidP="006C285E">
                            <w:pPr>
                              <w:spacing w:after="0" w:line="240" w:lineRule="auto"/>
                              <w:jc w:val="center"/>
                              <w:rPr>
                                <w:rFonts w:ascii="Times New Roman" w:hAnsi="Times New Roman" w:cs="Times New Roman"/>
                                <w:sz w:val="28"/>
                                <w:szCs w:val="28"/>
                              </w:rPr>
                            </w:pPr>
                            <w:r w:rsidRPr="006C285E">
                              <w:rPr>
                                <w:rFonts w:ascii="Times New Roman" w:hAnsi="Times New Roman" w:cs="Times New Roman"/>
                                <w:sz w:val="28"/>
                                <w:szCs w:val="28"/>
                              </w:rPr>
                              <w:t>кеңес</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263.05pt;margin-top:18.9pt;width:178.75pt;height:4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hjKQIAAFkEAAAOAAAAZHJzL2Uyb0RvYy54bWysVNtu2zAMfR+wfxD0vthxkbYz4hRdugwD&#10;ugvQ7gMYWbaFyaImKbGzrx8lp2l2wR6G+UEQJeqQPIf08mbsNdtL5xWais9nOWfSCKyVaSv+5XHz&#10;6pozH8DUoNHIih+k5zerly+Wgy1lgR3qWjpGIMaXg614F4Its8yLTvbgZ2ilocsGXQ+BTNdmtYOB&#10;0HudFXl+mQ3oautQSO/p9G665KuE3zRShE9N42VguuKUW0irS+s2rtlqCWXrwHZKHNOAf8iiB2Uo&#10;6AnqDgKwnVO/QfVKOPTYhJnAPsOmUUKmGqiaef5LNQ8dWJlqIXK8PdHk/x+s+Lj/7JiqK35BShno&#10;SaNHOQb2BkdWXEd+ButLcnuw5BhGOiedU63e3qP46pnBdQemlbfO4dBJqCm/eXyZnT2dcHwE2Q4f&#10;sKY4sAuYgMbG9ZE8ooMROul0OGkTcxF0WBRX+bxYcCbobnFxubhapBBQPr22zod3EnsWNxV3pH1C&#10;h/29DzEbKJ9cYjCPWtUbpXUyXLtda8f2QH2ySd8R/Sc3bdhQ8dcLyuPvEHn6/gTRq0ANr1Vf8euT&#10;E5SRtremTu0YQOlpTylrc+QxUjeRGMbtOEkWA0SOt1gfiFiHU3/TPNKmQ/eds4F6u+L+2w6c5Ey/&#10;N1GcGJmGYTJysjhz5zfb8xswgqAqHjibtuswDdDOOtV2FGlqB4O3JGijEtfPWR3Tp/5NEhxnLQ7I&#10;uZ28nv8Iqx8AAAD//wMAUEsDBBQABgAIAAAAIQCFPsUm3gAAAAoBAAAPAAAAZHJzL2Rvd25yZXYu&#10;eG1sTI/BTsMwEETvSPyDtUjcqFNHpFEap0JIiCNKW4S4OfE2iRrbwXbT8PcsJziu9unNTLlbzMhm&#10;9GFwVsJ6lQBD2zo92E7C8fDykAMLUVmtRmdRwjcG2FW3N6UqtLvaGud97BhJbCiUhD7GqeA8tD0a&#10;FVZuQku/k/NGRTp9x7VXV5KbkYskybhRg6WEXk343GN73l+MhPQ4b0LzXiv/dard4bN+FW/6Q8r7&#10;u+VpCyziEv9g+K1P1aGiTo27WB3YKOFRZGtCSbahCQTkeZoBa4gUIgVelfz/hOoHAAD//wMAUEsB&#10;Ai0AFAAGAAgAAAAhALaDOJL+AAAA4QEAABMAAAAAAAAAAAAAAAAAAAAAAFtDb250ZW50X1R5cGVz&#10;XS54bWxQSwECLQAUAAYACAAAACEAOP0h/9YAAACUAQAACwAAAAAAAAAAAAAAAAAvAQAAX3JlbHMv&#10;LnJlbHNQSwECLQAUAAYACAAAACEAtIjYYykCAABZBAAADgAAAAAAAAAAAAAAAAAuAgAAZHJzL2Uy&#10;b0RvYy54bWxQSwECLQAUAAYACAAAACEAhT7FJt4AAAAKAQAADwAAAAAAAAAAAAAAAACDBAAAZHJz&#10;L2Rvd25yZXYueG1sUEsFBgAAAAAEAAQA8wAAAI4FAAAAAA==&#10;">
                <v:textbox inset=".5mm,.3mm,.5mm,.3mm">
                  <w:txbxContent>
                    <w:p w:rsidR="000C3460" w:rsidRPr="006C285E" w:rsidRDefault="000C3460" w:rsidP="006C285E">
                      <w:pPr>
                        <w:spacing w:after="0" w:line="240" w:lineRule="auto"/>
                        <w:jc w:val="center"/>
                        <w:rPr>
                          <w:rFonts w:ascii="Times New Roman" w:hAnsi="Times New Roman" w:cs="Times New Roman"/>
                          <w:sz w:val="28"/>
                          <w:szCs w:val="28"/>
                        </w:rPr>
                      </w:pPr>
                      <w:r w:rsidRPr="006C285E">
                        <w:rPr>
                          <w:rFonts w:ascii="Times New Roman" w:hAnsi="Times New Roman" w:cs="Times New Roman"/>
                          <w:sz w:val="28"/>
                          <w:szCs w:val="28"/>
                        </w:rPr>
                        <w:t>Әдістемелік</w:t>
                      </w:r>
                    </w:p>
                    <w:p w:rsidR="000C3460" w:rsidRPr="006C285E" w:rsidRDefault="000C3460" w:rsidP="006C285E">
                      <w:pPr>
                        <w:spacing w:after="0" w:line="240" w:lineRule="auto"/>
                        <w:jc w:val="center"/>
                        <w:rPr>
                          <w:rFonts w:ascii="Times New Roman" w:hAnsi="Times New Roman" w:cs="Times New Roman"/>
                          <w:sz w:val="28"/>
                          <w:szCs w:val="28"/>
                        </w:rPr>
                      </w:pPr>
                      <w:r w:rsidRPr="006C285E">
                        <w:rPr>
                          <w:rFonts w:ascii="Times New Roman" w:hAnsi="Times New Roman" w:cs="Times New Roman"/>
                          <w:sz w:val="28"/>
                          <w:szCs w:val="28"/>
                        </w:rPr>
                        <w:t>кеңес</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-227965</wp:posOffset>
                </wp:positionH>
                <wp:positionV relativeFrom="paragraph">
                  <wp:posOffset>240030</wp:posOffset>
                </wp:positionV>
                <wp:extent cx="2620010" cy="536575"/>
                <wp:effectExtent l="0" t="0" r="27940" b="15875"/>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536575"/>
                        </a:xfrm>
                        <a:prstGeom prst="rect">
                          <a:avLst/>
                        </a:prstGeom>
                        <a:solidFill>
                          <a:srgbClr val="FFFFFF"/>
                        </a:solidFill>
                        <a:ln w="9525">
                          <a:solidFill>
                            <a:srgbClr val="000000"/>
                          </a:solidFill>
                          <a:miter lim="800000"/>
                          <a:headEnd/>
                          <a:tailEnd/>
                        </a:ln>
                      </wps:spPr>
                      <wps:txbx>
                        <w:txbxContent>
                          <w:p w:rsidR="000C3460" w:rsidRPr="005C7693" w:rsidRDefault="000C3460" w:rsidP="006C285E">
                            <w:pPr>
                              <w:spacing w:after="0" w:line="240" w:lineRule="auto"/>
                              <w:jc w:val="center"/>
                              <w:rPr>
                                <w:rFonts w:ascii="Times New Roman" w:hAnsi="Times New Roman" w:cs="Times New Roman"/>
                                <w:sz w:val="28"/>
                                <w:szCs w:val="28"/>
                              </w:rPr>
                            </w:pPr>
                            <w:r w:rsidRPr="005C7693">
                              <w:rPr>
                                <w:rFonts w:ascii="Times New Roman" w:hAnsi="Times New Roman" w:cs="Times New Roman"/>
                                <w:sz w:val="28"/>
                                <w:szCs w:val="28"/>
                              </w:rPr>
                              <w:t>Әлеуметтік-психологиялық</w:t>
                            </w:r>
                          </w:p>
                          <w:p w:rsidR="000C3460" w:rsidRPr="005C7693" w:rsidRDefault="000C3460" w:rsidP="006C285E">
                            <w:pPr>
                              <w:spacing w:after="0" w:line="240" w:lineRule="auto"/>
                              <w:jc w:val="center"/>
                              <w:rPr>
                                <w:rFonts w:ascii="Times New Roman" w:hAnsi="Times New Roman" w:cs="Times New Roman"/>
                                <w:sz w:val="28"/>
                                <w:szCs w:val="28"/>
                              </w:rPr>
                            </w:pPr>
                            <w:r w:rsidRPr="005C7693">
                              <w:rPr>
                                <w:rFonts w:ascii="Times New Roman" w:hAnsi="Times New Roman" w:cs="Times New Roman"/>
                                <w:sz w:val="28"/>
                                <w:szCs w:val="28"/>
                              </w:rPr>
                              <w:t>қызметі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17.95pt;margin-top:18.9pt;width:206.3pt;height:4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9VKgIAAFkEAAAOAAAAZHJzL2Uyb0RvYy54bWysVNtu2zAMfR+wfxD0vthJl6wx4hRdugwD&#10;ugvQ7gNkWY6FyaJGKbG7ry8lp2l2exnmB0EUqUPqHNKrq6Ez7KDQa7Aln05yzpSVUGu7K/nX++2r&#10;S858ELYWBqwq+YPy/Gr98sWqd4WaQQumVsgIxPqidyVvQ3BFlnnZqk74CThlydkAdiKQibusRtET&#10;emeyWZ4vsh6wdghSeU+nN6OTrxN+0ygZPjeNV4GZklNtIa2Y1iqu2Xolih0K12p5LEP8QxWd0JaS&#10;nqBuRBBsj/o3qE5LBA9NmEjoMmgaLVV6A71mmv/ymrtWOJXeQuR4d6LJ/z9Y+enwBZmuS36x5MyK&#10;jjS6V0Ngb2Fgs2Xkp3e+oLA7R4FhoHPSOb3Vu1uQ3zyzsGmF3alrROhbJWqqbxpvZmdXRxwfQar+&#10;I9SUR+wDJKChwS6SR3QwQiedHk7axFokHc4WJPeUXJJ884vF/M08pRDF022HPrxX0LG4KTmS9gld&#10;HG59iNWI4ikkJvNgdL3VxiQDd9XGIDsI6pNt+o7oP4UZy/qSL+ez+UjAXyHy9P0JotOBGt7oruSX&#10;pyBRRNre2Tq1YxDajHsq2dgjj5G6kcQwVEOS7HVMEDmuoH4gYhHG/qZ5pE0L+IOznnq75P77XqDi&#10;zHywUZyYmYZhNHKyOMNzT3XuEVYSVMkDZ+N2E8YB2jvUu5Yyje1g4ZoEbXTi+rmqY/nUv0mC46zF&#10;ATm3U9TzH2H9CAAA//8DAFBLAwQUAAYACAAAACEAO+edVN4AAAAKAQAADwAAAGRycy9kb3ducmV2&#10;LnhtbEyPwU7DMBBE70j8g7VI3FqHRDQQ4lQICXFEaYsQt028TSJiO9huGv6e5QTH1T69mSm3ixnF&#10;TD4Mziq4WScgyLZOD7ZTcNg/r+5AhIhW4+gsKfimANvq8qLEQruzrWnexU6wxIYCFfQxToWUoe3J&#10;YFi7iSz/js4bjHz6TmqPZ5abUaZJspEGB8sJPU701FP7uTsZBdlhzkPzVqP/OtZu/1G/pK/6Xanr&#10;q+XxAUSkJf7B8Fufq0PFnRp3sjqIUcEqu71nlGU5T2Agyzc5iIbJNM1AVqX8P6H6AQAA//8DAFBL&#10;AQItABQABgAIAAAAIQC2gziS/gAAAOEBAAATAAAAAAAAAAAAAAAAAAAAAABbQ29udGVudF9UeXBl&#10;c10ueG1sUEsBAi0AFAAGAAgAAAAhADj9If/WAAAAlAEAAAsAAAAAAAAAAAAAAAAALwEAAF9yZWxz&#10;Ly5yZWxzUEsBAi0AFAAGAAgAAAAhAKfvf1UqAgAAWQQAAA4AAAAAAAAAAAAAAAAALgIAAGRycy9l&#10;Mm9Eb2MueG1sUEsBAi0AFAAGAAgAAAAhADvnnVTeAAAACgEAAA8AAAAAAAAAAAAAAAAAhAQAAGRy&#10;cy9kb3ducmV2LnhtbFBLBQYAAAAABAAEAPMAAACPBQAAAAA=&#10;">
                <v:textbox inset=".5mm,.3mm,.5mm,.3mm">
                  <w:txbxContent>
                    <w:p w:rsidR="000C3460" w:rsidRPr="005C7693" w:rsidRDefault="000C3460" w:rsidP="006C285E">
                      <w:pPr>
                        <w:spacing w:after="0" w:line="240" w:lineRule="auto"/>
                        <w:jc w:val="center"/>
                        <w:rPr>
                          <w:rFonts w:ascii="Times New Roman" w:hAnsi="Times New Roman" w:cs="Times New Roman"/>
                          <w:sz w:val="28"/>
                          <w:szCs w:val="28"/>
                        </w:rPr>
                      </w:pPr>
                      <w:r w:rsidRPr="005C7693">
                        <w:rPr>
                          <w:rFonts w:ascii="Times New Roman" w:hAnsi="Times New Roman" w:cs="Times New Roman"/>
                          <w:sz w:val="28"/>
                          <w:szCs w:val="28"/>
                        </w:rPr>
                        <w:t>Әлеуметтік-психологиялық</w:t>
                      </w:r>
                    </w:p>
                    <w:p w:rsidR="000C3460" w:rsidRPr="005C7693" w:rsidRDefault="000C3460" w:rsidP="006C285E">
                      <w:pPr>
                        <w:spacing w:after="0" w:line="240" w:lineRule="auto"/>
                        <w:jc w:val="center"/>
                        <w:rPr>
                          <w:rFonts w:ascii="Times New Roman" w:hAnsi="Times New Roman" w:cs="Times New Roman"/>
                          <w:sz w:val="28"/>
                          <w:szCs w:val="28"/>
                        </w:rPr>
                      </w:pPr>
                      <w:r w:rsidRPr="005C7693">
                        <w:rPr>
                          <w:rFonts w:ascii="Times New Roman" w:hAnsi="Times New Roman" w:cs="Times New Roman"/>
                          <w:sz w:val="28"/>
                          <w:szCs w:val="28"/>
                        </w:rPr>
                        <w:t>қызметі</w:t>
                      </w:r>
                    </w:p>
                  </w:txbxContent>
                </v:textbox>
              </v:shape>
            </w:pict>
          </mc:Fallback>
        </mc:AlternateContent>
      </w:r>
    </w:p>
    <w:p w:rsidR="00E457C3" w:rsidRPr="00662A63" w:rsidRDefault="000C4136" w:rsidP="00E457C3">
      <w:pPr>
        <w:jc w:val="center"/>
        <w:rPr>
          <w:rFonts w:ascii="Times New Roman" w:hAnsi="Times New Roman" w:cs="Times New Roman"/>
          <w:color w:val="4F81BD"/>
          <w:lang w:val="kk-KZ"/>
        </w:rPr>
      </w:pPr>
      <w:r>
        <w:rPr>
          <w:rFonts w:ascii="Times New Roman" w:hAnsi="Times New Roman" w:cs="Times New Roman"/>
          <w:noProof/>
          <w:color w:val="4F81BD"/>
        </w:rPr>
        <mc:AlternateContent>
          <mc:Choice Requires="wps">
            <w:drawing>
              <wp:anchor distT="0" distB="0" distL="114300" distR="114300" simplePos="0" relativeHeight="251702272" behindDoc="0" locked="0" layoutInCell="1" allowOverlap="1">
                <wp:simplePos x="0" y="0"/>
                <wp:positionH relativeFrom="column">
                  <wp:posOffset>7736840</wp:posOffset>
                </wp:positionH>
                <wp:positionV relativeFrom="paragraph">
                  <wp:posOffset>235585</wp:posOffset>
                </wp:positionV>
                <wp:extent cx="292100" cy="0"/>
                <wp:effectExtent l="17780" t="60325" r="23495" b="53975"/>
                <wp:wrapNone/>
                <wp:docPr id="2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2pt,18.55pt" to="632.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nMgIAAHcEAAAOAAAAZHJzL2Uyb0RvYy54bWysVMuO2yAU3VfqPyD2iR91MokVZ1TZSbuY&#10;tpFm+gEEcIyKAQGJE1X9917IY2bazaiqFxjMuYd7zz14cX/sJTpw64RWFc7GKUZcUc2E2lX4+9N6&#10;NMPIeaIYkVrxCp+4w/fL9+8Wgyl5rjstGbcISJQrB1PhzntTJomjHe+JG2vDFWy22vbEw9LuEmbJ&#10;AOy9TPI0nSaDtsxYTblz8LU5b+Jl5G9bTv23tnXcI1lhyM3H0cZxG8ZkuSDlzhLTCXpJg/xDFj0R&#10;Cg69UTXEE7S34i+qXlCrnW79mOo+0W0rKI81QDVZ+kc1jx0xPNYC4jhzk8n9P1r69bCxSLAK53cY&#10;KdJDjx6E4mgyD9oMxpUAqdXGhuroUT2aB01/OKR03RG14zHHp5OBuCxEJK9CwsIZOGE7fNEMMGTv&#10;dRTq2NoetVKYzyEwkIMY6Bg7c7p1hh89ovAxn+dZCv2j162ElIEhxBnr/CeuexQmFZaQfeQjhwfn&#10;Q0bPkABXei2kjH2XCg0Vnk/ySQxwWgoWNgPM2d22lhYdSHBOfGJ5sPMSZvVesUjWccJWiiEftfBW&#10;gDqS43BCzxlGksMFCbOI9kTIt6KhAKlCTqAGlHSZne31c57OV7PVrBgV+XQ1KtKmGX1c18Vous7u&#10;Js2Hpq6b7FcoLyvKTjDGVajwavWseJuVLpfubNKb2W9SJq/Zo+aQ7PUdk47GCF44u2qr2WljQ3uC&#10;R8DdEXy5ieH6vFxH1PP/YvkbAAD//wMAUEsDBBQABgAIAAAAIQA5/GtT4QAAAAsBAAAPAAAAZHJz&#10;L2Rvd25yZXYueG1sTI9Pa8JAEMXvhX6HZQq91U1SUUmzEekfihSEqmiPazJNQndnY3aN6bfvSA/t&#10;8b358ea9bD5YI3rsfONIQTyKQCAVrmyoUrDdvNzNQPigqdTGESr4Rg/z/Poq02npzvSO/TpUgkPI&#10;p1pBHUKbSumLGq32I9ci8e3TdVYHll0ly06fOdwamUTRRFrdEH+odYuPNRZf65NVsN99LHyyXxVv&#10;z9Sbp83rcbpcHpW6vRkWDyACDuEPhkt9rg45dzq4E5VeGNZJPBszq+B+GoO4EMlkzM7h15F5Jv9v&#10;yH8AAAD//wMAUEsBAi0AFAAGAAgAAAAhALaDOJL+AAAA4QEAABMAAAAAAAAAAAAAAAAAAAAAAFtD&#10;b250ZW50X1R5cGVzXS54bWxQSwECLQAUAAYACAAAACEAOP0h/9YAAACUAQAACwAAAAAAAAAAAAAA&#10;AAAvAQAAX3JlbHMvLnJlbHNQSwECLQAUAAYACAAAACEA/pVCJzICAAB3BAAADgAAAAAAAAAAAAAA&#10;AAAuAgAAZHJzL2Uyb0RvYy54bWxQSwECLQAUAAYACAAAACEAOfxrU+EAAAALAQAADwAAAAAAAAAA&#10;AAAAAACMBAAAZHJzL2Rvd25yZXYueG1sUEsFBgAAAAAEAAQA8wAAAJoFAAAAAA==&#10;">
                <v:stroke startarrow="block" endarrow="block"/>
              </v:line>
            </w:pict>
          </mc:Fallback>
        </mc:AlternateContent>
      </w:r>
      <w:r>
        <w:rPr>
          <w:rFonts w:ascii="Times New Roman" w:hAnsi="Times New Roman" w:cs="Times New Roman"/>
          <w:noProof/>
          <w:color w:val="4F81BD"/>
        </w:rPr>
        <mc:AlternateContent>
          <mc:Choice Requires="wps">
            <w:drawing>
              <wp:anchor distT="0" distB="0" distL="114300" distR="114300" simplePos="0" relativeHeight="251701248" behindDoc="0" locked="0" layoutInCell="1" allowOverlap="1">
                <wp:simplePos x="0" y="0"/>
                <wp:positionH relativeFrom="column">
                  <wp:posOffset>5660390</wp:posOffset>
                </wp:positionH>
                <wp:positionV relativeFrom="paragraph">
                  <wp:posOffset>168910</wp:posOffset>
                </wp:positionV>
                <wp:extent cx="734060" cy="0"/>
                <wp:effectExtent l="17780" t="60325" r="19685" b="53975"/>
                <wp:wrapNone/>
                <wp:docPr id="2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0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7pt,13.3pt" to="50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WuLAIAAG0EAAAOAAAAZHJzL2Uyb0RvYy54bWysVMuO2yAU3VfqPyD2ie2M87LijCo76Sbt&#10;RJrpBxDAMSoGBCROVPXfeyGPzrSbUVUvMJh7D/ece/Di8dRJdOTWCa1KnA1TjLiimgm1L/G3l/Vg&#10;hpHzRDEiteIlPnOHH5cfPyx6U/CRbrVk3CIAUa7oTYlb702RJI62vCNuqA1XsNlo2xEPS7tPmCU9&#10;oHcyGaXpJOm1ZcZqyp2Dr/VlEy8jftNw6p+axnGPZImhNh9HG8ddGJPlghR7S0wr6LUM8g9VdEQo&#10;OPQOVRNP0MGKv6A6Qa12uvFDqrtEN42gPHIANln6B5vnlhgeuYA4ztxlcv8Pln49bi0SrMSjCUaK&#10;dNCjjVAcjadBm964AkIqtbWBHT2pZ7PR9LtDSlctUXsea3w5G8jLQkbyJiUsnIETdv0XzSCGHLyO&#10;Qp0a2wVIkACdYj/O937wk0cUPk4f8nQCXaO3rYQUtzxjnf/MdYfCpMQSao645LhxPtRBiltIOEbp&#10;tZAydlsq1Jd4Ph6NY4LTUrCwGcKc3e8qadGRBL/EJ5KCnddhVh8Ui2AtJ2ylGPJRAW8FaCI5Did0&#10;nGEkOVyLMIvRngj53mggIFWoCdQAStfZxVQ/5ul8NVvN8kE+mqwGeVrXg0/rKh9M1tl0XD/UVVVn&#10;PwO9LC9awRhXgeHN4Fn+PgNdr9rFmneL36VM3qJHzaHY2zsWHe0QHHDx0k6z89aG9gRngKdj8PX+&#10;hUvzeh2jfv8llr8AAAD//wMAUEsDBBQABgAIAAAAIQAVbl4i3gAAAAoBAAAPAAAAZHJzL2Rvd25y&#10;ZXYueG1sTI9BbsIwEEX3lbiDNUjdFRtapSTEQYDKpotKhB7AxEMSsMdRbCDt6WvURbucmac/7+fL&#10;wRp2xd63jiRMJwIYUuV0S7WEz/32aQ7MB0VaGUco4Qs9LIvRQ64y7W60w2sZahZDyGdKQhNCl3Hu&#10;qwat8hPXIcXb0fVWhTj2Nde9usVwa/hMiIRb1VL80KgONw1W5/JiJTy36+/y402n71uz3m/ObrCn&#10;dCfl43hYLYAFHMIfDHf9qA5FdDq4C2nPjIR5On2JqIRZkgC7A0K8xnaH3w0vcv6/QvEDAAD//wMA&#10;UEsBAi0AFAAGAAgAAAAhALaDOJL+AAAA4QEAABMAAAAAAAAAAAAAAAAAAAAAAFtDb250ZW50X1R5&#10;cGVzXS54bWxQSwECLQAUAAYACAAAACEAOP0h/9YAAACUAQAACwAAAAAAAAAAAAAAAAAvAQAAX3Jl&#10;bHMvLnJlbHNQSwECLQAUAAYACAAAACEAneOVriwCAABtBAAADgAAAAAAAAAAAAAAAAAuAgAAZHJz&#10;L2Uyb0RvYy54bWxQSwECLQAUAAYACAAAACEAFW5eIt4AAAAKAQAADwAAAAAAAAAAAAAAAACGBAAA&#10;ZHJzL2Rvd25yZXYueG1sUEsFBgAAAAAEAAQA8wAAAJEFAAAAAA==&#10;">
                <v:stroke startarrow="block" endarrow="block"/>
              </v:line>
            </w:pict>
          </mc:Fallback>
        </mc:AlternateContent>
      </w:r>
      <w:r>
        <w:rPr>
          <w:rFonts w:ascii="Times New Roman" w:hAnsi="Times New Roman" w:cs="Times New Roman"/>
          <w:noProof/>
          <w:color w:val="4F81BD"/>
        </w:rPr>
        <mc:AlternateContent>
          <mc:Choice Requires="wps">
            <w:drawing>
              <wp:anchor distT="0" distB="0" distL="114300" distR="114300" simplePos="0" relativeHeight="251699200" behindDoc="0" locked="0" layoutInCell="1" allowOverlap="1">
                <wp:simplePos x="0" y="0"/>
                <wp:positionH relativeFrom="column">
                  <wp:posOffset>2437765</wp:posOffset>
                </wp:positionH>
                <wp:positionV relativeFrom="paragraph">
                  <wp:posOffset>102235</wp:posOffset>
                </wp:positionV>
                <wp:extent cx="862965" cy="0"/>
                <wp:effectExtent l="14605" t="60325" r="17780" b="53975"/>
                <wp:wrapNone/>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29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5pt,8.05pt" to="259.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smMAIAAHcEAAAOAAAAZHJzL2Uyb0RvYy54bWysVMGO2jAQvVfqP1i+QwgNFKINq4pAL9su&#10;0m57N7ZDrDq2ZRsCqvrvnTEs291eVlVzcOx45nnem+fc3B47TQ7SB2VNRfPhiBJpuBXK7Cr67XE9&#10;mFESIjOCaWtkRU8y0NvF+3c3vSvl2LZWC+kJgJhQ9q6ibYyuzLLAW9mxMLROGthsrO9YhKXfZcKz&#10;HtA7nY1Ho2nWWy+ct1yGAF/r8yZdJPymkTzeN02QkeiKQm0xjT6NWxyzxQ0rd565VvFLGewfquiY&#10;MnDoFapmkZG9V39BdYp7G2wTh9x2mW0axWXiAGzy0Ss2Dy1zMnEBcYK7yhT+Hyz/eth4okRFxxNK&#10;DOugR3fKSDIpUJvehRJClmbjkR0/mgd3Z/mPQIxdtszsZKrx8eQgL8eM7EUKLoKDE7b9Fysghu2j&#10;TUIdG9+RRiv3HRMRHMQgx9SZ07Uz8hgJh4+z6Xg+hQL501bGSkTAPOdD/CxtR3BSUQ3VJzx2uAsR&#10;K3oOwXBj10rr1HdtSF/R+QSo406wWgncTAu/2y61JweGzklPovcqzNu9EQmslUysjCAxaRG9AnW0&#10;pHhCJwUlWsIFwVmKjkzpt0YDAW2wJlADKF1mZ3v9nI/mq9lqVgyK8XQ1KEZ1Pfi0XhaD6Tr/OKk/&#10;1Mtlnf9CenlRtkoIaZDhk9Xz4m1Wuly6s0mvZr9Kmb1ET5pDsU/vVHQyBnrh7KqtFaeNx/agR8Dd&#10;KfhyE/H6/LlOUc//i8VvAAAA//8DAFBLAwQUAAYACAAAACEAmxnSreAAAAAJAQAADwAAAGRycy9k&#10;b3ducmV2LnhtbEyPzU7DMBCE70i8g7VI3KiTVpQ2xKkqfoSqSki0iHJ04yWJsNdp7Kbh7VnEAY47&#10;82l2Jl8Mzooeu9B4UpCOEhBIpTcNVQpet49XMxAhajLaekIFXxhgUZyf5Toz/kQv2G9iJTiEQqYV&#10;1DG2mZShrNHpMPItEnsfvnM68tlV0nT6xOHOynGSTKXTDfGHWrd4V2P5uTk6Bbu392UY757L9QP1&#10;9n77dLhZrQ5KXV4My1sQEYf4B8NPfa4OBXfa+yOZIKyCyWwyZ5SNaQqCget0zlv2v4Iscvl/QfEN&#10;AAD//wMAUEsBAi0AFAAGAAgAAAAhALaDOJL+AAAA4QEAABMAAAAAAAAAAAAAAAAAAAAAAFtDb250&#10;ZW50X1R5cGVzXS54bWxQSwECLQAUAAYACAAAACEAOP0h/9YAAACUAQAACwAAAAAAAAAAAAAAAAAv&#10;AQAAX3JlbHMvLnJlbHNQSwECLQAUAAYACAAAACEACrM7JjACAAB3BAAADgAAAAAAAAAAAAAAAAAu&#10;AgAAZHJzL2Uyb0RvYy54bWxQSwECLQAUAAYACAAAACEAmxnSreAAAAAJAQAADwAAAAAAAAAAAAAA&#10;AACKBAAAZHJzL2Rvd25yZXYueG1sUEsFBgAAAAAEAAQA8wAAAJcFAAAAAA==&#10;">
                <v:stroke startarrow="block" endarrow="block"/>
              </v:line>
            </w:pict>
          </mc:Fallback>
        </mc:AlternateContent>
      </w:r>
    </w:p>
    <w:p w:rsidR="00E457C3" w:rsidRPr="00662A63" w:rsidRDefault="000C4136" w:rsidP="00E457C3">
      <w:pPr>
        <w:jc w:val="center"/>
        <w:rPr>
          <w:rFonts w:ascii="Times New Roman" w:hAnsi="Times New Roman" w:cs="Times New Roman"/>
          <w:color w:val="4F81BD"/>
          <w:lang w:val="kk-KZ"/>
        </w:rPr>
      </w:pPr>
      <w:r>
        <w:rPr>
          <w:rFonts w:ascii="Times New Roman" w:hAnsi="Times New Roman" w:cs="Times New Roman"/>
          <w:noProof/>
        </w:rPr>
        <mc:AlternateContent>
          <mc:Choice Requires="wps">
            <w:drawing>
              <wp:anchor distT="0" distB="0" distL="114300" distR="114300" simplePos="0" relativeHeight="251704320" behindDoc="0" locked="0" layoutInCell="1" allowOverlap="1">
                <wp:simplePos x="0" y="0"/>
                <wp:positionH relativeFrom="column">
                  <wp:posOffset>7903845</wp:posOffset>
                </wp:positionH>
                <wp:positionV relativeFrom="paragraph">
                  <wp:posOffset>144780</wp:posOffset>
                </wp:positionV>
                <wp:extent cx="1697355" cy="570230"/>
                <wp:effectExtent l="32385" t="62230" r="32385" b="53340"/>
                <wp:wrapNone/>
                <wp:docPr id="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7355" cy="5702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35pt,11.4pt" to="756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hdOQIAAH0EAAAOAAAAZHJzL2Uyb0RvYy54bWysVE2P2jAQvVfqf7B8h3wQWIgIq4pAL7SL&#10;tNveje0Qq45t2YaAqv73jg3L7raXVdUcHDt+8zxv5jnz+1Mn0ZFbJ7SqcDZMMeKKaibUvsLfntaD&#10;KUbOE8WI1IpX+Mwdvl98/DDvTclz3WrJuEVAolzZmwq33psySRxteUfcUBuuYLPRtiMelnafMEt6&#10;YO9kkqfpJOm1ZcZqyp2Dr/VlEy8if9Nw6h+axnGPZIUhNx9HG8ddGJPFnJR7S0wr6DUN8g9ZdEQo&#10;OPRGVRNP0MGKv6g6Qa12uvFDqrtEN42gPGoANVn6h5rHlhgetUBxnLmVyf0/Wvr1uLVIsArnBUaK&#10;dNCjjVAcTUahNr1xJUCWamuDOnpSj2aj6Q+HlF62RO15zPHpbCAuCxHJm5CwcAZO2PVfNAMMOXgd&#10;C3VqbIcaKcz3EBjIoRjoFDtzvnWGnzyi8DGbzO5G4zFGFPbGd2k+iq1LSBl4QrSxzn/mukNhUmEJ&#10;GiIrOW6cD3m9QAJc6bWQMnZfKtRXeDbOxzHAaSlY2AwwZ/e7pbToSIJ/4hNFws5rmNUHxSJZywlb&#10;KYZ8rIi3AmokOQ4ndJxhJDlckzCLaE+EfC8aBEgVcoKagKTr7GKyn7N0tpqupsWgyCerQZHW9eDT&#10;elkMJuvsblyP6uWyzn4FeVlRtoIxroLCZ8NnxfsMdb16F6veLH8rZfKWPdYckn1+x6SjPYIjLt7a&#10;aXbe2tCe4BTweARf72O4RK/XEfXy11j8BgAA//8DAFBLAwQUAAYACAAAACEAErXQVeEAAAAMAQAA&#10;DwAAAGRycy9kb3ducmV2LnhtbEyPTUvDQBCG74L/YRnBm91kqa3EbErxAylCwVasx212TILZ2TS7&#10;TeO/d3rS27zMw/uRL0bXigH70HjSkE4SEEiltw1VGt63zzd3IEI0ZE3rCTX8YIBFcXmRm8z6E73h&#10;sImVYBMKmdFQx9hlUoayRmfCxHdI/PvyvTORZV9J25sTm7tWqiSZSWca4oTadPhQY/m9OToNu4/P&#10;ZVC7dfn6REP7uH05zFerg9bXV+PyHkTEMf7BcK7P1aHgTnt/JBtEy1pNp3NmNSjFG87Ebap43p6v&#10;VM1AFrn8P6L4BQAA//8DAFBLAQItABQABgAIAAAAIQC2gziS/gAAAOEBAAATAAAAAAAAAAAAAAAA&#10;AAAAAABbQ29udGVudF9UeXBlc10ueG1sUEsBAi0AFAAGAAgAAAAhADj9If/WAAAAlAEAAAsAAAAA&#10;AAAAAAAAAAAALwEAAF9yZWxzLy5yZWxzUEsBAi0AFAAGAAgAAAAhAGzQKF05AgAAfQQAAA4AAAAA&#10;AAAAAAAAAAAALgIAAGRycy9lMm9Eb2MueG1sUEsBAi0AFAAGAAgAAAAhABK10FXhAAAADAEAAA8A&#10;AAAAAAAAAAAAAAAAkwQAAGRycy9kb3ducmV2LnhtbFBLBQYAAAAABAAEAPMAAAChBQAAAAA=&#10;">
                <v:stroke startarrow="block" endarrow="block"/>
              </v:line>
            </w:pict>
          </mc:Fallback>
        </mc:AlternateContent>
      </w:r>
      <w:r>
        <w:rPr>
          <w:rFonts w:ascii="Times New Roman" w:hAnsi="Times New Roman" w:cs="Times New Roman"/>
          <w:noProof/>
        </w:rPr>
        <mc:AlternateContent>
          <mc:Choice Requires="wps">
            <w:drawing>
              <wp:anchor distT="0" distB="0" distL="114300" distR="114300" simplePos="0" relativeHeight="251703296" behindDoc="0" locked="0" layoutInCell="1" allowOverlap="1">
                <wp:simplePos x="0" y="0"/>
                <wp:positionH relativeFrom="column">
                  <wp:posOffset>5859145</wp:posOffset>
                </wp:positionH>
                <wp:positionV relativeFrom="paragraph">
                  <wp:posOffset>144780</wp:posOffset>
                </wp:positionV>
                <wp:extent cx="1562100" cy="570230"/>
                <wp:effectExtent l="35560" t="62230" r="31115" b="53340"/>
                <wp:wrapNone/>
                <wp:docPr id="2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5702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35pt,11.4pt" to="584.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77OAIAAH0EAAAOAAAAZHJzL2Uyb0RvYy54bWysVE2P2yAQvVfqf0DcE3/kYxMrzqqyk17S&#10;bqTd9k4Ax6gYEJA4UdX/3oFks7vtZVXVBwzmzWPezMOL+1Mn0ZFbJ7QqcTZMMeKKaibUvsTfntaD&#10;GUbOE8WI1IqX+Mwdvl9+/LDoTcFz3WrJuEVAolzRmxK33psiSRxteUfcUBuuYLPRtiMelnafMEt6&#10;YO9kkqfpNOm1ZcZqyp2Dr/VlEy8jf9Nw6h+axnGPZIkhNx9HG8ddGJPlghR7S0wr6DUN8g9ZdEQo&#10;OPRGVRNP0MGKv6g6Qa12uvFDqrtEN42gPGoANVn6h5rHlhgetUBxnLmVyf0/Wvr1uLVIsBLnI4wU&#10;6aBHG6E4muahNr1xBUAqtbVBHT2pR7PR9IdDSlctUXsec3w6G4jLQkTyJiQsnIETdv0XzQBDDl7H&#10;Qp0a26FGCvM9BAZyKAY6xc6cb53hJ48ofMwm0zxLoYEU9iZ3aT6KrUtIEXhCtLHOf+a6Q2FSYgka&#10;Iis5bpwPeb1AAlzptZAydl8q1Jd4PsknMcBpKVjYDDBn97tKWnQkwT/xiSJh5zXM6oNikazlhK0U&#10;Qz5WxFsBNZIchxM6zjCSHK5JmEW0J0K+Fw0CpAo5QU1A0nV2MdnPeTpfzVaz8WCcT1eDcVrXg0/r&#10;ajyYrrO7ST2qq6rOfgV52bhoBWNcBYXPhs/G7zPU9epdrHqz/K2UyVv2WHNI9vkdk472CI64eGun&#10;2XlrQ3uCU8DjEXy9j+ESvV5H1MtfY/kbAAD//wMAUEsDBBQABgAIAAAAIQAkuq/74QAAAAsBAAAP&#10;AAAAZHJzL2Rvd25yZXYueG1sTI/NTsMwEITvSLyDtUjcqFMf0hLiVBU/QhUSEi2iHN1kSSLsdRq7&#10;aXh7Nie47e6MZr/JV6OzYsA+tJ40zGcJCKTSVy3VGt53TzdLECEaqoz1hBp+MMCquLzITVb5M73h&#10;sI214BAKmdHQxNhlUoayQWfCzHdIrH353pnIa1/LqjdnDndWqiRJpTMt8YfGdHjfYPm9PTkN+4/P&#10;dVD71/LlkQb7sHs+Ljabo9bXV+P6DkTEMf6ZYcJndCiY6eBPVAVhNdwqtWCrBqW4wmSYp0u+HKZJ&#10;pSCLXP7vUPwCAAD//wMAUEsBAi0AFAAGAAgAAAAhALaDOJL+AAAA4QEAABMAAAAAAAAAAAAAAAAA&#10;AAAAAFtDb250ZW50X1R5cGVzXS54bWxQSwECLQAUAAYACAAAACEAOP0h/9YAAACUAQAACwAAAAAA&#10;AAAAAAAAAAAvAQAAX3JlbHMvLnJlbHNQSwECLQAUAAYACAAAACEAbNxe+zgCAAB9BAAADgAAAAAA&#10;AAAAAAAAAAAuAgAAZHJzL2Uyb0RvYy54bWxQSwECLQAUAAYACAAAACEAJLqv++EAAAALAQAADwAA&#10;AAAAAAAAAAAAAACSBAAAZHJzL2Rvd25yZXYueG1sUEsFBgAAAAAEAAQA8wAAAKAFAAAAAA==&#10;">
                <v:stroke startarrow="block" endarrow="block"/>
              </v:line>
            </w:pict>
          </mc:Fallback>
        </mc:AlternateContent>
      </w:r>
      <w:r>
        <w:rPr>
          <w:rFonts w:ascii="Times New Roman" w:hAnsi="Times New Roman" w:cs="Times New Roman"/>
          <w:noProof/>
          <w:color w:val="4F81BD"/>
        </w:rPr>
        <mc:AlternateContent>
          <mc:Choice Requires="wps">
            <w:drawing>
              <wp:anchor distT="0" distB="0" distL="114300" distR="114300" simplePos="0" relativeHeight="251700224" behindDoc="0" locked="0" layoutInCell="1" allowOverlap="1">
                <wp:simplePos x="0" y="0"/>
                <wp:positionH relativeFrom="column">
                  <wp:posOffset>4356735</wp:posOffset>
                </wp:positionH>
                <wp:positionV relativeFrom="paragraph">
                  <wp:posOffset>130175</wp:posOffset>
                </wp:positionV>
                <wp:extent cx="7620" cy="584835"/>
                <wp:effectExtent l="57150" t="19050" r="59055" b="15240"/>
                <wp:wrapNone/>
                <wp:docPr id="2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5848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05pt,10.25pt" to="343.6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lRNQIAAHoEAAAOAAAAZHJzL2Uyb0RvYy54bWysVE2P2yAQvVfqf0DcE3+sk02sOKvKTnrZ&#10;tpF22zsBHKNiQEDiRFX/eweSzTbtZVXVBwzmzWPezMOLh2Mv0YFbJ7SqcDZOMeKKaibUrsJfn9ej&#10;GUbOE8WI1IpX+MQdfli+f7cYTMlz3WnJuEVAolw5mAp33psySRzteE/cWBuuYLPVticelnaXMEsG&#10;YO9lkqfpNBm0ZcZqyp2Dr815Ey8jf9ty6r+0reMeyQpDbj6ONo7bMCbLBSl3lphO0Esa5B+y6IlQ&#10;cOiVqiGeoL0Vf1H1glrtdOvHVPeJbltBedQAarL0DzVPHTE8aoHiOHMtk/t/tPTzYWORYBXOc4wU&#10;6aFHj0JxNJmG2gzGlQCp1cYGdfSonsyjpt8dUrruiNrxmOPzyUBcFiKSm5CwcAZO2A6fNAMM2Xsd&#10;C3VsbY9aKcy3EBjIoRjoGDtzunaGHz2i8PF+mkP3KGxMZsXsbhJPImUgCaHGOv+R6x6FSYUlCIiU&#10;5PDofEjqFRLgSq+FlLH1UqGhwvNJPokBTkvBwmaAObvb1tKiAwnmic/l3BuY1XvFIlnHCVsphnws&#10;h7cCCiQ5Dif0nGEkOdyRMItoT4R8KxoESBVygoKApMvs7LAf83S+mq1mxajIp6tRkTbN6MO6LkbT&#10;dXY/ae6aum6yn0FeVpSdYIyroPDF7VnxNjdd7t3Zp1e/X0uZ3LLHmkOyL++YdPRGsMPZWFvNThsb&#10;2hNsAgaP4MtlDDfo93VEvf4ylr8AAAD//wMAUEsDBBQABgAIAAAAIQBHI1mp4gAAAAoBAAAPAAAA&#10;ZHJzL2Rvd25yZXYueG1sTI9dS8MwFIbvBf9DOIJ3Lm3FrHRNx/ADGYLgJm6XWXNsi8lJ12Rd/ffG&#10;K708vA/v+5xyOVnDRhx850hCOkuAIdVOd9RIeN8+3eTAfFCklXGEEr7Rw7K6vChVod2Z3nDchIbF&#10;EvKFktCG0Bec+7pFq/zM9Ugx+3SDVSGeQ8P1oM6x3BqeJYngVnUUF1rV432L9dfmZCXsPvYrn+1e&#10;65dHGs3D9vk4X6+PUl5fTasFsIBT+IPhVz+qQxWdDu5E2jMjQeQijaiELLkDFgGRz2+BHSKZZgJ4&#10;VfL/L1Q/AAAA//8DAFBLAQItABQABgAIAAAAIQC2gziS/gAAAOEBAAATAAAAAAAAAAAAAAAAAAAA&#10;AABbQ29udGVudF9UeXBlc10ueG1sUEsBAi0AFAAGAAgAAAAhADj9If/WAAAAlAEAAAsAAAAAAAAA&#10;AAAAAAAALwEAAF9yZWxzLy5yZWxzUEsBAi0AFAAGAAgAAAAhAAuc+VE1AgAAegQAAA4AAAAAAAAA&#10;AAAAAAAALgIAAGRycy9lMm9Eb2MueG1sUEsBAi0AFAAGAAgAAAAhAEcjWaniAAAACgEAAA8AAAAA&#10;AAAAAAAAAAAAjwQAAGRycy9kb3ducmV2LnhtbFBLBQYAAAAABAAEAPMAAACeBQAAAAA=&#10;">
                <v:stroke startarrow="block" endarrow="block"/>
              </v:line>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simplePos x="0" y="0"/>
                <wp:positionH relativeFrom="column">
                  <wp:posOffset>605155</wp:posOffset>
                </wp:positionH>
                <wp:positionV relativeFrom="paragraph">
                  <wp:posOffset>130175</wp:posOffset>
                </wp:positionV>
                <wp:extent cx="481330" cy="518795"/>
                <wp:effectExtent l="48895" t="47625" r="50800" b="52705"/>
                <wp:wrapNone/>
                <wp:docPr id="21"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5187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10.25pt" to="85.5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fRawIAAKIEAAAOAAAAZHJzL2Uyb0RvYy54bWysVM1uEzEQviPxDpbv6WaTTZusuqlQNuFS&#10;oFLLAzhrb9bCa1u2m02EkKBnpD4Cr8ABpEoFnmHzRoydHyhcKkQOztgz883MNzN7eraqBVoyY7mS&#10;GY6PuhgxWSjK5SLDr69mnSFG1hFJiVCSZXjNLD4bP31y2uiU9VSlBGUGAYi0aaMzXDmn0yiyRcVq&#10;Yo+UZhKUpTI1cXA1i4ga0gB6LaJet3scNcpQbVTBrIXXfKvE44Bflqxwr8rSModEhiE3F04Tzrk/&#10;o/EpSReG6IoXuzTIP2RREy4h6AEqJ46ga8P/gqp5YZRVpTsqVB2psuQFCzVANXH3j2ouK6JZqAXI&#10;sfpAk/1/sMXL5YVBnGa4F2MkSQ09aj9t3m9u22/t580t2nxof7Rf2y/tXfu9vdvcgHy/+QiyV7b3&#10;u+dbFPc9l422KUBO5IXxbBQreanPVfHGIqkmFZELFmq6WmuIE3uP6IGLv1gNGc2bF4qCDbl2KhC7&#10;Kk3tIYEytAr9Wx/6x1YOFfCYDON+H7pcgGoQD09GgxCBpHtnbax7zlSNvJBhwaWnl6RkeW6dT4ak&#10;exP/LNWMCxFGREjUZHg06A2Cg1WCU6/0ZtYs5hNh0JL4IQu/XdwHZkZdSxrAKkboVFLkAg3OcCBG&#10;MOwj1IxiJBjskpeCtSNcPNYaChDS5wSUQEk7aTuJb0fd0XQ4HSadpHc87STdPO88m02SzvEsPhnk&#10;/XwyyeN3vrw4SStOKZO+wv1WxMnjpm63n9t5PuzFgcroIXrgHJLd/4ekw0z4MdgO1FzR9YXx7fHj&#10;AYsQjHdL6zft93uw+vVpGf8EAAD//wMAUEsDBBQABgAIAAAAIQCr76gp3wAAAAkBAAAPAAAAZHJz&#10;L2Rvd25yZXYueG1sTI/BbsIwEETvlfoP1lbiVuwEUZo0DgJULj1UIvABJt4mKfY6ig2k/fqaU7nN&#10;akYzb4vlaA274OA7RxKSqQCGVDvdUSPhsN8+vwLzQZFWxhFK+EEPy/LxoVC5dlfa4aUKDYsl5HMl&#10;oQ2hzzn3dYtW+anrkaL35QarQjyHhutBXWO5NTwV4oVb1VFcaFWPmxbrU3W2Embd+rf6fNfZx9as&#10;95uTG+13tpNy8jSu3oAFHMN/GG74ER3KyHR0Z9KeGQnZfBaTElIxB3bzF0kC7BiFSFPgZcHvPyj/&#10;AAAA//8DAFBLAQItABQABgAIAAAAIQC2gziS/gAAAOEBAAATAAAAAAAAAAAAAAAAAAAAAABbQ29u&#10;dGVudF9UeXBlc10ueG1sUEsBAi0AFAAGAAgAAAAhADj9If/WAAAAlAEAAAsAAAAAAAAAAAAAAAAA&#10;LwEAAF9yZWxzLy5yZWxzUEsBAi0AFAAGAAgAAAAhAMU1N9FrAgAAogQAAA4AAAAAAAAAAAAAAAAA&#10;LgIAAGRycy9lMm9Eb2MueG1sUEsBAi0AFAAGAAgAAAAhAKvvqCnfAAAACQEAAA8AAAAAAAAAAAAA&#10;AAAAxQQAAGRycy9kb3ducmV2LnhtbFBLBQYAAAAABAAEAPMAAADRBQAAAAA=&#10;">
                <v:stroke startarrow="block" endarrow="block"/>
              </v:line>
            </w:pict>
          </mc:Fallback>
        </mc:AlternateContent>
      </w:r>
    </w:p>
    <w:p w:rsidR="00E457C3" w:rsidRPr="00662A63" w:rsidRDefault="00E457C3" w:rsidP="00E457C3">
      <w:pPr>
        <w:rPr>
          <w:rFonts w:ascii="Times New Roman" w:hAnsi="Times New Roman" w:cs="Times New Roman"/>
          <w:color w:val="4F81BD"/>
          <w:lang w:val="kk-KZ"/>
        </w:rPr>
      </w:pPr>
    </w:p>
    <w:p w:rsidR="00E457C3" w:rsidRPr="00662A63" w:rsidRDefault="000C4136" w:rsidP="00E457C3">
      <w:pPr>
        <w:rPr>
          <w:rFonts w:ascii="Times New Roman" w:hAnsi="Times New Roman" w:cs="Times New Roman"/>
          <w:color w:val="4F81BD"/>
          <w:lang w:val="kk-KZ"/>
        </w:rPr>
      </w:pPr>
      <w:r>
        <w:rPr>
          <w:rFonts w:ascii="Times New Roman" w:hAnsi="Times New Roman" w:cs="Times New Roman"/>
          <w:noProof/>
        </w:rPr>
        <mc:AlternateContent>
          <mc:Choice Requires="wpg">
            <w:drawing>
              <wp:anchor distT="0" distB="0" distL="114300" distR="114300" simplePos="0" relativeHeight="251687936" behindDoc="0" locked="0" layoutInCell="1" allowOverlap="1">
                <wp:simplePos x="0" y="0"/>
                <wp:positionH relativeFrom="column">
                  <wp:posOffset>9325610</wp:posOffset>
                </wp:positionH>
                <wp:positionV relativeFrom="paragraph">
                  <wp:posOffset>310515</wp:posOffset>
                </wp:positionV>
                <wp:extent cx="441325" cy="3339465"/>
                <wp:effectExtent l="38100" t="76200" r="15875" b="13335"/>
                <wp:wrapNone/>
                <wp:docPr id="8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41325" cy="3339465"/>
                          <a:chOff x="1414" y="5841"/>
                          <a:chExt cx="627" cy="4680"/>
                        </a:xfrm>
                      </wpg:grpSpPr>
                      <wps:wsp>
                        <wps:cNvPr id="86" name="Line 76"/>
                        <wps:cNvCnPr/>
                        <wps:spPr bwMode="auto">
                          <a:xfrm flipH="1">
                            <a:off x="1414" y="1052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77"/>
                        <wps:cNvCnPr/>
                        <wps:spPr bwMode="auto">
                          <a:xfrm flipV="1">
                            <a:off x="1414" y="5841"/>
                            <a:ext cx="0" cy="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78"/>
                        <wps:cNvCnPr/>
                        <wps:spPr bwMode="auto">
                          <a:xfrm>
                            <a:off x="1434" y="5841"/>
                            <a:ext cx="6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734.3pt;margin-top:24.45pt;width:34.75pt;height:262.95pt;flip:x;z-index:251687936" coordorigin="1414,5841" coordsize="627,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7c5wIAAG0KAAAOAAAAZHJzL2Uyb0RvYy54bWzsVslu2zAQvRfoPxC825JsWbaFyEHhJT2k&#10;bYC0vdMSJRGlSIJkLAdF/71DSrYTp4cmBQp08UEeLhrNvPdmyIvLfcPRjmrDpMhwNAwxoiKXBRNV&#10;hj993AxmGBlLREG4FDTD99Tgy8XrVxetSulI1pIXVCNwIkzaqgzX1qo0CExe04aYoVRUwGIpdUMs&#10;DHUVFJq04L3hwSgMk6CVulBa5tQYmF11i3jh/Zclze2HsjTUIp5hiM36p/bPrXsGiwuSVpqomuV9&#10;GOQFUTSECfjo0dWKWILuNHviqmG5lkaWdpjLJpBlyXLqc4BsovAsmyst75TPpUrbSh1hAmjPcHqx&#10;2/z97kYjVmR4NsFIkAY48p9F04kDp1VVCnuutLpVN7rLEMxrmX8xsBycr7tx1W1G2/adLMAfubPS&#10;g7MvdYNKztRbkIqfAQDQ3rNxf2SD7i3KYTKOo/EIgsphaTwez+PER0TSvAZO3WtRHMUYwfJkFkcd&#10;lXm97l9PRtPu3TiZeZ4DkroA+qD7IF2GoDxzAtf8Gri3NVHUc2YccAdwkwO410xQNE06bP2WpbjR&#10;HmmTGsD4GbAd84/CyagH4IDeOAG5O+ge505SpY29orJBzsgwh3g8FWR3bayj9LTF0S3khnEO8yTl&#10;ArUZnk+AFDc0krPCLfqBrrZLrtGOuELzP5ciOHu0DQQtCu+spqRY97YljHc27OfC+YM0IJze6irp&#10;6zycr2frWTyIR8l6EIer1eDNZhkPkk00nazGq+VyFX1zoUVxWrOioMJFd6jqKP45Yvv+0tXjsa6P&#10;MASPvfsUIdjDvw8aqqLjslPXVhb3nmI/D1r7XaKDAugquhPd9EWi+3xWq0fRnYruoLlecU8K7qSo&#10;/6Ib/rBV/0WigwP/oehmzxWdq/n+WIji8Xl/P0gtCfvu/ue0N2TvFZyGVjMiKk6xa6YNLTDiFK5O&#10;zuoa5j/RAP3FAe40vm/29y93aXo4BvvhLXHxHQAA//8DAFBLAwQUAAYACAAAACEALaSYS+AAAAAM&#10;AQAADwAAAGRycy9kb3ducmV2LnhtbEyPwU7DMBBE70j8g7VI3KhTcIMJcaoKCYRQL4QW9ejGS2IR&#10;r6PYbcPf457gONqnmbflcnI9O+IYrCcF81kGDKnxxlKrYPPxfCOBhajJ6N4TKvjBAMvq8qLUhfEn&#10;esdjHVuWSigUWkEX41BwHpoOnQ4zPyCl25cfnY4pji03oz6lctfz2yzLudOW0kKnB3zqsPmuD07B&#10;dmUFis/d2zprEF8N373UVih1fTWtHoFFnOIfDGf9pA5Vctr7A5nA+pRFLvPEKhDyAdiZWNzJObC9&#10;gsW9kMCrkv9/ovoFAAD//wMAUEsBAi0AFAAGAAgAAAAhALaDOJL+AAAA4QEAABMAAAAAAAAAAAAA&#10;AAAAAAAAAFtDb250ZW50X1R5cGVzXS54bWxQSwECLQAUAAYACAAAACEAOP0h/9YAAACUAQAACwAA&#10;AAAAAAAAAAAAAAAvAQAAX3JlbHMvLnJlbHNQSwECLQAUAAYACAAAACEAFsuu3OcCAABtCgAADgAA&#10;AAAAAAAAAAAAAAAuAgAAZHJzL2Uyb0RvYy54bWxQSwECLQAUAAYACAAAACEALaSYS+AAAAAMAQAA&#10;DwAAAAAAAAAAAAAAAABBBQAAZHJzL2Rvd25yZXYueG1sUEsFBgAAAAAEAAQA8wAAAE4GAAAAAA==&#10;">
                <v:line id="Line 76" o:spid="_x0000_s1027" style="position:absolute;flip:x;visibility:visible;mso-wrap-style:square" from="1414,10521" to="177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77" o:spid="_x0000_s1028" style="position:absolute;flip:y;visibility:visible;mso-wrap-style:square" from="1414,5841" to="141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78" o:spid="_x0000_s1029" style="position:absolute;visibility:visible;mso-wrap-style:square" from="1434,5841" to="20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group>
            </w:pict>
          </mc:Fallback>
        </mc:AlternateContent>
      </w:r>
      <w:r>
        <w:rPr>
          <w:rFonts w:ascii="Times New Roman" w:hAnsi="Times New Roman" w:cs="Times New Roman"/>
          <w:noProof/>
        </w:rPr>
        <mc:AlternateContent>
          <mc:Choice Requires="wpg">
            <w:drawing>
              <wp:anchor distT="0" distB="0" distL="114300" distR="114300" simplePos="0" relativeHeight="251667456" behindDoc="0" locked="0" layoutInCell="1" allowOverlap="1">
                <wp:simplePos x="0" y="0"/>
                <wp:positionH relativeFrom="column">
                  <wp:posOffset>-310515</wp:posOffset>
                </wp:positionH>
                <wp:positionV relativeFrom="paragraph">
                  <wp:posOffset>310515</wp:posOffset>
                </wp:positionV>
                <wp:extent cx="441325" cy="3541395"/>
                <wp:effectExtent l="0" t="76200" r="0" b="20955"/>
                <wp:wrapNone/>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325" cy="3541395"/>
                          <a:chOff x="1414" y="5841"/>
                          <a:chExt cx="627" cy="4680"/>
                        </a:xfrm>
                      </wpg:grpSpPr>
                      <wps:wsp>
                        <wps:cNvPr id="32" name="Line 22"/>
                        <wps:cNvCnPr/>
                        <wps:spPr bwMode="auto">
                          <a:xfrm flipH="1">
                            <a:off x="1414" y="1052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3"/>
                        <wps:cNvCnPr/>
                        <wps:spPr bwMode="auto">
                          <a:xfrm flipV="1">
                            <a:off x="1414" y="5841"/>
                            <a:ext cx="0" cy="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4"/>
                        <wps:cNvCnPr/>
                        <wps:spPr bwMode="auto">
                          <a:xfrm>
                            <a:off x="1434" y="5841"/>
                            <a:ext cx="6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4.45pt;margin-top:24.45pt;width:34.75pt;height:278.85pt;z-index:251667456" coordorigin="1414,5841" coordsize="627,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fn5QIAAGMKAAAOAAAAZHJzL2Uyb0RvYy54bWzsVslu2zAQvRfoPxC821rt2ELkoPCSHtI2&#10;QNreaYlaUIoUSMayUfTfMyRlO3ZSoE2BAl18kIeLRjPvvRny8mrbMLShUtWCpzgY+hhRnom85mWK&#10;P31cDSYYKU14TpjgNMU7qvDV7PWry65NaCgqwXIqETjhKunaFFdat4nnqayiDVFD0VIOi4WQDdEw&#10;lKWXS9KB94Z5oe+PvU7IvJUio0rB7MIt4pn1XxQ00x+KQlGNWIohNm2f0j7X5unNLklSStJWddaH&#10;QV4QRUNqDh89uFoQTdC9rJ+4aupMCiUKPcxE44miqDNqc4BsAv8sm2sp7lubS5l0ZXuACaA9w+nF&#10;brP3m1uJ6jzFUYARJw1wZD+LwsCA07VlAnuuZXvX3kqXIZg3IvuiYNk7Xzfj0m1G6+6dyMEfudfC&#10;grMtZGNcQNpoaznYHTigW40ymIzjIApHGGWwFI1gMB05krIKmDSvBXEQYwTLo0lsYyRJVi3718fh&#10;hXs3Hk8sux5J3GdtqH1oJi/QmzpCqn4N0ruKtNQypQxce0jDPaQ3NacoDB2idsuc30qLr0oUIPs8&#10;WKhgdfsWUrbw9bAd8g/8kSOJJHv0ojGI3EB3mjtJWqn0NRUNMkaKGcRjfZLNjdKGyOMWwxAXq5ox&#10;mCcJ46hL8XQEpJihEqzOzaIdyHI9ZxJtiCkv+zMpgrOTbSBjnltnFSX5src1qZmzYT/jxh+kAeH0&#10;lqufr1N/upwsJ/EgDsfLQewvFoM3q3k8GK+Ci9EiWszni+CbCS2Ik6rOc8pNdPtaDuIfI7bvKq4K&#10;D9V8gME79W5ThGD3/zZoEJjj0qlrLfKdpdjOg9Z+l+iiU9FFLxLd5++J7lh0e831intScEdF/Rfd&#10;8NkG/ReJDjqyOzxcp4t/VnSm5g/9LTrv73upjf2+u/857Q3pXQtnoJY14SWj2DTThuYYMQoXJmO5&#10;hvlPNEB7BsNNxvbN/tZlrkqPx2A/vhvOHgAAAP//AwBQSwMEFAAGAAgAAAAhANOM7pffAAAACQEA&#10;AA8AAABkcnMvZG93bnJldi54bWxMj8FKw0AQhu+C77CM4K3dTdVQYyalFPVUBFtBvG2z0yQ0Oxuy&#10;2yR9e1cvehqG+fjn+/PVZFsxUO8bxwjJXIEgLp1puEL42L/MliB80Gx065gQLuRhVVxf5TozbuR3&#10;GnahEjGEfaYR6hC6TEpf1mS1n7uOON6Orrc6xLWvpOn1GMNtKxdKpdLqhuOHWne0qak87c4W4XXU&#10;4/oueR62p+Pm8rV/ePvcJoR4ezOtn0AEmsIfDD/6UR2K6HRwZzZetAiz++VjRBF+ZwQWKgVxQEhV&#10;moIscvm/QfENAAD//wMAUEsBAi0AFAAGAAgAAAAhALaDOJL+AAAA4QEAABMAAAAAAAAAAAAAAAAA&#10;AAAAAFtDb250ZW50X1R5cGVzXS54bWxQSwECLQAUAAYACAAAACEAOP0h/9YAAACUAQAACwAAAAAA&#10;AAAAAAAAAAAvAQAAX3JlbHMvLnJlbHNQSwECLQAUAAYACAAAACEAdgoH5+UCAABjCgAADgAAAAAA&#10;AAAAAAAAAAAuAgAAZHJzL2Uyb0RvYy54bWxQSwECLQAUAAYACAAAACEA04zul98AAAAJAQAADwAA&#10;AAAAAAAAAAAAAAA/BQAAZHJzL2Rvd25yZXYueG1sUEsFBgAAAAAEAAQA8wAAAEsGAAAAAA==&#10;">
                <v:line id="Line 22" o:spid="_x0000_s1027" style="position:absolute;flip:x;visibility:visible;mso-wrap-style:square" from="1414,10521" to="177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23" o:spid="_x0000_s1028" style="position:absolute;flip:y;visibility:visible;mso-wrap-style:square" from="1414,5841" to="141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24" o:spid="_x0000_s1029" style="position:absolute;visibility:visible;mso-wrap-style:square" from="1434,5841" to="20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group>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304165</wp:posOffset>
                </wp:positionH>
                <wp:positionV relativeFrom="paragraph">
                  <wp:posOffset>199390</wp:posOffset>
                </wp:positionV>
                <wp:extent cx="8952230" cy="362585"/>
                <wp:effectExtent l="0" t="0" r="20320" b="18415"/>
                <wp:wrapNone/>
                <wp:docPr id="4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2230" cy="362585"/>
                        </a:xfrm>
                        <a:prstGeom prst="rect">
                          <a:avLst/>
                        </a:prstGeom>
                        <a:solidFill>
                          <a:srgbClr val="FFFFFF"/>
                        </a:solidFill>
                        <a:ln w="9525">
                          <a:solidFill>
                            <a:srgbClr val="000000"/>
                          </a:solidFill>
                          <a:miter lim="800000"/>
                          <a:headEnd/>
                          <a:tailEnd/>
                        </a:ln>
                      </wps:spPr>
                      <wps:txbx>
                        <w:txbxContent>
                          <w:p w:rsidR="000C3460" w:rsidRPr="006C285E" w:rsidRDefault="000C3460" w:rsidP="00E457C3">
                            <w:pPr>
                              <w:jc w:val="center"/>
                              <w:rPr>
                                <w:rFonts w:ascii="Times New Roman" w:hAnsi="Times New Roman" w:cs="Times New Roman"/>
                                <w:sz w:val="28"/>
                                <w:szCs w:val="28"/>
                              </w:rPr>
                            </w:pPr>
                            <w:r w:rsidRPr="006C285E">
                              <w:rPr>
                                <w:rFonts w:ascii="Times New Roman" w:hAnsi="Times New Roman" w:cs="Times New Roman"/>
                                <w:sz w:val="28"/>
                                <w:szCs w:val="28"/>
                              </w:rPr>
                              <w:t>Әдістемелік бірлестіктер</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23.95pt;margin-top:15.7pt;width:704.9pt;height:2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2PKAIAAFkEAAAOAAAAZHJzL2Uyb0RvYy54bWysVM1u2zAMvg/YOwi6L3aSpciMOEWXLsOA&#10;rhvQ7gEUWbaFyaJGKbGzpx8lp2n2dxnmg0CK1EfyI+nV9dAZdlDoNdiSTyc5Z8pKqLRtSv7lcftq&#10;yZkPwlbCgFUlPyrPr9cvX6x6V6gZtGAqhYxArC96V/I2BFdkmZet6oSfgFOWjDVgJwKp2GQVip7Q&#10;O5PN8vwq6wErhyCV93R7Oxr5OuHXtZLhU117FZgpOeUW0onp3MUzW69E0aBwrZanNMQ/ZNEJbSno&#10;GepWBMH2qH+D6rRE8FCHiYQug7rWUqUaqJpp/ks1D61wKtVC5Hh3psn/P1h5f/iMTFclfz3lzIqO&#10;evSohsDewsDm08hP73xBbg+OHMNA99TnVKt3dyC/emZh0wrbqBtE6FslKsovvcwuno44PoLs+o9Q&#10;URyxD5CAhhq7SB7RwQid+nQ89ybmIuly+WYxm83JJMk2v5otlouYXCaKp9cOfXivoGNRKDlS7xO6&#10;ONz5MLo+ucRgHoyuttqYpGCz2xhkB0Fzsk3fCf0nN2NZX3LKZDES8FeIPH1/guh0oIE3uqOSzk6i&#10;iLS9s1UaxyC0GWWqzlgqMvIYqRtJDMNuSC1LDETbDqojEYswzjftIwkt4HfOeprtkvtve4GKM/PB&#10;xubEyLQMo5KTxhleWnaXFmElQZU8cDaKmzAu0N6hblqKNI6DhRtqaK0T189ZndKn+U3dOu1aXJBL&#10;PXk9/xHWPwAAAP//AwBQSwMEFAAGAAgAAAAhAHXbkkfeAAAACQEAAA8AAABkcnMvZG93bnJldi54&#10;bWxMj0FPg0AQhe8m/ofNmHizSysVRJbGmBiPhrbGeBvYKRDZWWS3FP+921M9Tt7L977JN7PpxUSj&#10;6ywrWC4iEMS11R03Cva717sUhPPIGnvLpOCXHGyK66scM21PXNK09Y0IEHYZKmi9HzIpXd2SQbew&#10;A3HIDnY06MM5NlKPeApw08tVFD1Igx2HhRYHemmp/t4ejYL7/ZS46qPE8edQ2t1X+bZ6159K3d7M&#10;z08gPM3+UoazflCHIjhV9sjaiV5BnDyGZmAtYxDnPF4nCYhKQZquQRa5/P9B8QcAAP//AwBQSwEC&#10;LQAUAAYACAAAACEAtoM4kv4AAADhAQAAEwAAAAAAAAAAAAAAAAAAAAAAW0NvbnRlbnRfVHlwZXNd&#10;LnhtbFBLAQItABQABgAIAAAAIQA4/SH/1gAAAJQBAAALAAAAAAAAAAAAAAAAAC8BAABfcmVscy8u&#10;cmVsc1BLAQItABQABgAIAAAAIQAd3C2PKAIAAFkEAAAOAAAAAAAAAAAAAAAAAC4CAABkcnMvZTJv&#10;RG9jLnhtbFBLAQItABQABgAIAAAAIQB125JH3gAAAAkBAAAPAAAAAAAAAAAAAAAAAIIEAABkcnMv&#10;ZG93bnJldi54bWxQSwUGAAAAAAQABADzAAAAjQUAAAAA&#10;">
                <v:textbox inset=".5mm,.3mm,.5mm,.3mm">
                  <w:txbxContent>
                    <w:p w:rsidR="000C3460" w:rsidRPr="006C285E" w:rsidRDefault="000C3460" w:rsidP="00E457C3">
                      <w:pPr>
                        <w:jc w:val="center"/>
                        <w:rPr>
                          <w:rFonts w:ascii="Times New Roman" w:hAnsi="Times New Roman" w:cs="Times New Roman"/>
                          <w:sz w:val="28"/>
                          <w:szCs w:val="28"/>
                        </w:rPr>
                      </w:pPr>
                      <w:r w:rsidRPr="006C285E">
                        <w:rPr>
                          <w:rFonts w:ascii="Times New Roman" w:hAnsi="Times New Roman" w:cs="Times New Roman"/>
                          <w:sz w:val="28"/>
                          <w:szCs w:val="28"/>
                        </w:rPr>
                        <w:t>Әдістемелі</w:t>
                      </w:r>
                      <w:proofErr w:type="gramStart"/>
                      <w:r w:rsidRPr="006C285E">
                        <w:rPr>
                          <w:rFonts w:ascii="Times New Roman" w:hAnsi="Times New Roman" w:cs="Times New Roman"/>
                          <w:sz w:val="28"/>
                          <w:szCs w:val="28"/>
                        </w:rPr>
                        <w:t>к б</w:t>
                      </w:r>
                      <w:proofErr w:type="gramEnd"/>
                      <w:r w:rsidRPr="006C285E">
                        <w:rPr>
                          <w:rFonts w:ascii="Times New Roman" w:hAnsi="Times New Roman" w:cs="Times New Roman"/>
                          <w:sz w:val="28"/>
                          <w:szCs w:val="28"/>
                        </w:rPr>
                        <w:t>ірлестіктер</w:t>
                      </w:r>
                    </w:p>
                  </w:txbxContent>
                </v:textbox>
              </v:shape>
            </w:pict>
          </mc:Fallback>
        </mc:AlternateContent>
      </w:r>
    </w:p>
    <w:p w:rsidR="00E457C3" w:rsidRPr="00662A63" w:rsidRDefault="000C4136" w:rsidP="00E457C3">
      <w:pPr>
        <w:rPr>
          <w:rFonts w:ascii="Times New Roman" w:hAnsi="Times New Roman" w:cs="Times New Roman"/>
          <w:color w:val="4F81BD"/>
          <w:lang w:val="kk-KZ"/>
        </w:rPr>
      </w:pPr>
      <w:r>
        <w:rPr>
          <w:rFonts w:ascii="Times New Roman" w:hAnsi="Times New Roman" w:cs="Times New Roman"/>
          <w:noProof/>
          <w:color w:val="4F81BD"/>
        </w:rPr>
        <mc:AlternateContent>
          <mc:Choice Requires="wps">
            <w:drawing>
              <wp:anchor distT="0" distB="0" distL="114300" distR="114300" simplePos="0" relativeHeight="251697152" behindDoc="0" locked="0" layoutInCell="1" allowOverlap="1">
                <wp:simplePos x="0" y="0"/>
                <wp:positionH relativeFrom="column">
                  <wp:posOffset>8098155</wp:posOffset>
                </wp:positionH>
                <wp:positionV relativeFrom="paragraph">
                  <wp:posOffset>287020</wp:posOffset>
                </wp:positionV>
                <wp:extent cx="0" cy="278765"/>
                <wp:effectExtent l="55245" t="15240" r="59055" b="20320"/>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87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65pt,22.6pt" to="637.6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FLwIAAHcEAAAOAAAAZHJzL2Uyb0RvYy54bWysVMuu2jAQ3VfqP1jeQx7lGRGuKgLd0Bbp&#10;3nZvbIdYdWzLNgRU9d87doCWdnNVlYXx48zxzJnjLJ7OrUQnbp3QqsTZMMWIK6qZUIcSf3nZDGYY&#10;OU8UI1IrXuILd/hp+fbNojMFz3WjJeMWAYlyRWdK3HhviiRxtOEtcUNtuILDWtuWeFjaQ8Is6YC9&#10;lUmeppOk05YZqyl3Dnar/hAvI39dc+o/17XjHskSQ24+jjaO+zAmywUpDpaYRtBrGuQfsmiJUHDp&#10;naoinqCjFX9RtYJa7XTth1S3ia5rQXmsAarJ0j+qeW6I4bEWEMeZu0zu/9HST6edRYKVOAd5FGmh&#10;R1uhOBpnQZvOuAIgK7WzoTp6Vs9mq+k3h5ReNUQdeMzx5WIgLkYkDyFh4QzcsO8+agYYcvQ6CnWu&#10;bYtqKczXEBjIQQx0jp253DvDzx7RfpPCbj6dTSfjkFhCisAQ4ox1/gPXLQqTEkvIPvKR09b5HnqD&#10;BLjSGyFl7LtUqCvxfJyPY4DTUrBwGGDOHvYradGJBOfE3/XeB5jVR8UiWcMJWyuGfNTCWwHqSI7D&#10;DS1nGEkODyTMItoTIV+LhlqlCjmBGlDSddbb6/s8na9n69loMMon68EorarB+81qNJhssum4elet&#10;VlX2I5SXjYpGMMZVqPBm9Wz0OitdH11v0rvZ71Imj+yxPZDs7T8mHY0RvNC7aq/ZZWdDe4JHwN0R&#10;fH2J4fn8vo6oX9+L5U8AAAD//wMAUEsDBBQABgAIAAAAIQByY4Bv4QAAAAsBAAAPAAAAZHJzL2Rv&#10;d25yZXYueG1sTI9NT8MwDIbvSPyHyEjcWLrC2Ch1p4kPoQkJiQ0xjllj2orE6ZqsK/+eTBzg+NqP&#10;Xj/O54M1oqfON44RxqMEBHHpdMMVwtv68WIGwgfFWhnHhPBNHubF6UmuMu0O/Er9KlQilrDPFEId&#10;QptJ6cuarPIj1xLH3afrrAoxdpXUnTrEcmtkmiTX0qqG44VatXRXU/m12luEzfvHwqebl/L5gXtz&#10;v37aTZfLHeL52bC4BRFoCH8wHPWjOhTRaev2rL0wMafTyWVkEa4mKYgj8TvZIsxuxiCLXP7/ofgB&#10;AAD//wMAUEsBAi0AFAAGAAgAAAAhALaDOJL+AAAA4QEAABMAAAAAAAAAAAAAAAAAAAAAAFtDb250&#10;ZW50X1R5cGVzXS54bWxQSwECLQAUAAYACAAAACEAOP0h/9YAAACUAQAACwAAAAAAAAAAAAAAAAAv&#10;AQAAX3JlbHMvLnJlbHNQSwECLQAUAAYACAAAACEAu1MvxS8CAAB3BAAADgAAAAAAAAAAAAAAAAAu&#10;AgAAZHJzL2Uyb0RvYy54bWxQSwECLQAUAAYACAAAACEAcmOAb+EAAAALAQAADwAAAAAAAAAAAAAA&#10;AACJBAAAZHJzL2Rvd25yZXYueG1sUEsFBgAAAAAEAAQA8wAAAJcFAAAAAA==&#10;">
                <v:stroke startarrow="block" endarrow="block"/>
              </v:line>
            </w:pict>
          </mc:Fallback>
        </mc:AlternateContent>
      </w:r>
      <w:r>
        <w:rPr>
          <w:rFonts w:ascii="Times New Roman" w:hAnsi="Times New Roman" w:cs="Times New Roman"/>
          <w:noProof/>
          <w:color w:val="4F81BD"/>
        </w:rPr>
        <mc:AlternateContent>
          <mc:Choice Requires="wps">
            <w:drawing>
              <wp:anchor distT="0" distB="0" distL="114300" distR="114300" simplePos="0" relativeHeight="251695104" behindDoc="0" locked="0" layoutInCell="1" allowOverlap="1">
                <wp:simplePos x="0" y="0"/>
                <wp:positionH relativeFrom="column">
                  <wp:posOffset>4217670</wp:posOffset>
                </wp:positionH>
                <wp:positionV relativeFrom="paragraph">
                  <wp:posOffset>314960</wp:posOffset>
                </wp:positionV>
                <wp:extent cx="0" cy="270510"/>
                <wp:effectExtent l="60960" t="14605" r="53340" b="19685"/>
                <wp:wrapNone/>
                <wp:docPr id="1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05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24.8pt" to="332.1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pfMgIAAHcEAAAOAAAAZHJzL2Uyb0RvYy54bWysVE1vGjEQvVfqf7B8h92lCwkrlqhioZe0&#10;jZS0d2N7Wate27IdFlT1v3fGEJK0l6gqB+OPN8/zZp53cXPoNdlLH5Q1NS3GOSXScCuU2dX028Nm&#10;dE1JiMwIpq2RNT3KQG+W798tBlfJie2sFtITIDGhGlxNuxhdlWWBd7JnYWydNHDYWt+zCEu/y4Rn&#10;A7D3Opvk+SwbrBfOWy5DgN3mdEiXib9tJY9f2zbISHRNIbeYRp/GLY7ZcsGqnWeuU/ycBvuHLHqm&#10;DFx6oWpYZOTRq7+oesW9DbaNY277zLat4jJpADVF/oea+445mbRAcYK7lCn8P1r+ZX/niRLQuzkl&#10;hvXQo1tlJClnWJvBhQogK3PnUR0/mHt3a/mPQIxddczsZMrx4eggrsCI7FUILoKDG7bDZysAwx6j&#10;TYU6tL4nrVbuOwYiORSDHFJnjpfOyEMk/LTJYXdylU+L1LSMVciAcc6H+EnanuCkphqyT3xsfxsi&#10;ZvQMQbixG6V16rs2ZKjpfDqZpoBgtRJ4iLDgd9uV9mTP0Dnpl+TByUuYt49GJLJOMrE2gsRUi+gV&#10;VEdLijf0UlCiJTwQnCV0ZEq/FQ0CtMGcoBog6Tw72evnPJ+vr9fX5aiczNajMm+a0cfNqhzNNsXV&#10;tPnQrFZN8QvlFWXVKSGkQYVPVi/Kt1np/OhOJr2Y/VLK7DV7qjkk+/Sfkk7GQC+cXLW14njnsT3o&#10;EXB3Ap9fIj6fl+uEev5eLH8DAAD//wMAUEsDBBQABgAIAAAAIQBAQNkI4AAAAAkBAAAPAAAAZHJz&#10;L2Rvd25yZXYueG1sTI9NS8NAEIbvgv9hGcGb3RhKtDGTUvxAiiDYStvjNjsmwd3ZNLtN4793xYMe&#10;Z+bhnect5qM1YqDet44RricJCOLK6ZZrhPf109UtCB8Ua2UcE8IXeZiX52eFyrU78RsNq1CLGMI+&#10;VwhNCF0upa8asspPXEccbx+utyrEsa+l7tUphlsj0yTJpFUtxw+N6ui+oepzdbQI281u4dPta/Xy&#10;yIN5WD8fbpbLA+Llxbi4AxFoDH8w/OhHdSij094dWXthELJsmkYUYTrLQETgd7FHmKUpyLKQ/xuU&#10;3wAAAP//AwBQSwECLQAUAAYACAAAACEAtoM4kv4AAADhAQAAEwAAAAAAAAAAAAAAAAAAAAAAW0Nv&#10;bnRlbnRfVHlwZXNdLnhtbFBLAQItABQABgAIAAAAIQA4/SH/1gAAAJQBAAALAAAAAAAAAAAAAAAA&#10;AC8BAABfcmVscy8ucmVsc1BLAQItABQABgAIAAAAIQDGCMpfMgIAAHcEAAAOAAAAAAAAAAAAAAAA&#10;AC4CAABkcnMvZTJvRG9jLnhtbFBLAQItABQABgAIAAAAIQBAQNkI4AAAAAkBAAAPAAAAAAAAAAAA&#10;AAAAAIwEAABkcnMvZG93bnJldi54bWxQSwUGAAAAAAQABADzAAAAmQUAAAAA&#10;">
                <v:stroke startarrow="block" endarrow="block"/>
              </v:line>
            </w:pict>
          </mc:Fallback>
        </mc:AlternateContent>
      </w:r>
      <w:r>
        <w:rPr>
          <w:rFonts w:ascii="Times New Roman" w:hAnsi="Times New Roman" w:cs="Times New Roman"/>
          <w:noProof/>
          <w:color w:val="4F81BD"/>
        </w:rPr>
        <mc:AlternateContent>
          <mc:Choice Requires="wps">
            <w:drawing>
              <wp:anchor distT="0" distB="0" distL="114300" distR="114300" simplePos="0" relativeHeight="251694080" behindDoc="0" locked="0" layoutInCell="1" allowOverlap="1">
                <wp:simplePos x="0" y="0"/>
                <wp:positionH relativeFrom="column">
                  <wp:posOffset>2985135</wp:posOffset>
                </wp:positionH>
                <wp:positionV relativeFrom="paragraph">
                  <wp:posOffset>314960</wp:posOffset>
                </wp:positionV>
                <wp:extent cx="0" cy="250825"/>
                <wp:effectExtent l="57150" t="14605" r="57150" b="20320"/>
                <wp:wrapNone/>
                <wp:docPr id="1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24.8pt" to="235.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EvLwIAAHcEAAAOAAAAZHJzL2Uyb0RvYy54bWysVE1vGjEQvVfqf7B8h92lS0pWWaKKhV7S&#10;Bilp78b2sla9tmUbFlT1v3fGENKkl6gqB+OPmed5b5735vbQa7KXPihralqMc0qk4VYos63pt8fV&#10;aEZJiMwIpq2RNT3KQG/n79/dDK6SE9tZLaQnAGJCNbiadjG6KssC72TPwtg6aeCwtb5nEZZ+mwnP&#10;BkDvdTbJ86tssF44b7kMAXab0yGdJ/y2lTzet22QkeiaQm0xjT6NGxyz+Q2rtp65TvFzGewfquiZ&#10;MnDpBaphkZGdV39B9Yp7G2wbx9z2mW1bxWXiAGyK/BWbh445mbiAOMFdZAr/D5Z/3a89UQJ6B50y&#10;rIce3SkjSTlFbQYXKghZmLVHdvxgHtyd5T8CMXbRMbOVqcbHo4O8AjOyFym4CA5u2AxfrIAYtos2&#10;CXVofU9ardx3TERwEIMcUmeOl87IQyT8tMlhdzLNZ5NUWMYqRMA850P8LG1PcFJTDdUnPLa/CxEr&#10;eg7BcGNXSuvUd23IUNPrKUDiSbBaCTxMC7/dLLQne4bOSb9E71WYtzsjElgnmVgaQWLSInoF6mhJ&#10;8YZeCkq0hAeCsxQdmdJvjQYC2mBNoAZQOs9O9vp5nV8vZ8tZOSonV8tRmTfN6NNqUY6uVsXHafOh&#10;WSya4hfSK8qqU0JIgwyfrF6Ub7PS+dGdTHox+0XK7CV60hyKffpPRSdjoBdOrtpYcVx7bA96BNyd&#10;gs8vEZ/Pn+sU9fy9mP8GAAD//wMAUEsDBBQABgAIAAAAIQCAdiqY4AAAAAkBAAAPAAAAZHJzL2Rv&#10;d25yZXYueG1sTI/bSsNAEIbvBd9hGcE7u0mRHmI2pXhAiiDYFuvlNjsmwd3ZNLtN49s74oW9m8PH&#10;P9/ki8FZ0WMXGk8K0lECAqn0pqFKwXbzdDMDEaImo60nVPCNARbF5UWuM+NP9Ib9OlaCQyhkWkEd&#10;Y5tJGcoanQ4j3yLx7tN3Tkduu0qaTp843Fk5TpKJdLohvlDrFu9rLL/WR6dg9/6xDOPda/nySL19&#10;2DwfpqvVQanrq2F5ByLiEP9h+NVndSjYae+PZIKwCm6nScooF/MJCAb+BnsFs3kKssjl+QfFDwAA&#10;AP//AwBQSwECLQAUAAYACAAAACEAtoM4kv4AAADhAQAAEwAAAAAAAAAAAAAAAAAAAAAAW0NvbnRl&#10;bnRfVHlwZXNdLnhtbFBLAQItABQABgAIAAAAIQA4/SH/1gAAAJQBAAALAAAAAAAAAAAAAAAAAC8B&#10;AABfcmVscy8ucmVsc1BLAQItABQABgAIAAAAIQBAlMEvLwIAAHcEAAAOAAAAAAAAAAAAAAAAAC4C&#10;AABkcnMvZTJvRG9jLnhtbFBLAQItABQABgAIAAAAIQCAdiqY4AAAAAkBAAAPAAAAAAAAAAAAAAAA&#10;AIkEAABkcnMvZG93bnJldi54bWxQSwUGAAAAAAQABADzAAAAlgUAAAAA&#10;">
                <v:stroke startarrow="block" endarrow="block"/>
              </v:line>
            </w:pict>
          </mc:Fallback>
        </mc:AlternateContent>
      </w:r>
      <w:r>
        <w:rPr>
          <w:rFonts w:ascii="Times New Roman" w:hAnsi="Times New Roman" w:cs="Times New Roman"/>
          <w:noProof/>
          <w:color w:val="4F81BD"/>
        </w:rPr>
        <mc:AlternateContent>
          <mc:Choice Requires="wps">
            <w:drawing>
              <wp:anchor distT="0" distB="0" distL="114300" distR="114300" simplePos="0" relativeHeight="251693056" behindDoc="0" locked="0" layoutInCell="1" allowOverlap="1">
                <wp:simplePos x="0" y="0"/>
                <wp:positionH relativeFrom="column">
                  <wp:posOffset>1649095</wp:posOffset>
                </wp:positionH>
                <wp:positionV relativeFrom="paragraph">
                  <wp:posOffset>314960</wp:posOffset>
                </wp:positionV>
                <wp:extent cx="0" cy="250825"/>
                <wp:effectExtent l="54610" t="14605" r="59690" b="2032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24.8pt" to="129.8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vbMAIAAHcEAAAOAAAAZHJzL2Uyb0RvYy54bWysVE1v2zAMvQ/YfxB0T2xnTpsYdYohTnbp&#10;1gDtdlckORYmS4KkxgmG/feRSpqu26UYloOiD/KRfHz0ze2h12QvfVDW1LQY55RIw61QZlfTr4/r&#10;0YySEJkRTFsja3qUgd4u3r+7GVwlJ7azWkhPAMSEanA17WJ0VZYF3smehbF10sBja33PIhz9LhOe&#10;DYDe62yS51fZYL1w3nIZAtw2p0e6SPhtK3m8b9sgI9E1hdxiWn1at7hmixtW7TxzneLnNNg/ZNEz&#10;ZSDoBaphkZEnr/6C6hX3Ntg2jrntM9u2istUA1RT5H9U89AxJ1MtQE5wF5rC/4PlX/YbT5SA3l1T&#10;YlgPPbpTRpKyRG4GFyowWZqNx+r4wTy4O8u/B2LssmNmJ1OOj0cHfgV6ZK9c8BAcRNgOn60AG/YU&#10;bSLq0PqetFq5b+iI4EAGOaTOHC+dkYdI+OmSw+1kms8m0xSGVYiAfs6H+EnanuCmphqyT3hsfxci&#10;ZvRigubGrpXWqe/akKGm8ylA4kuwWgl8TAe/2y61J3uGykm/c9xXZt4+GZHAOsnEyggSExfRK2BH&#10;S4oReiko0RIGBHfJOjKl32oNBWiDOQEbUNJ5d5LXj3k+X81Ws3JUTq5WozJvmtHH9bIcXa2L62nz&#10;oVkum+InlleUVaeEkAYrfJZ6Ub5NSuehO4n0IvYLldlr9MQ5JPv8n5JOwkAtnFS1teK48dge1Aio&#10;OxmfJxHH5/dzsnr5Xix+AQAA//8DAFBLAwQUAAYACAAAACEAVCRQd+EAAAAJAQAADwAAAGRycy9k&#10;b3ducmV2LnhtbEyPTUvDQBCG74L/YRnBm900aNvETErxAykFwbZYj9tkTIK7s2l2m8Z/74oHe5yZ&#10;h3eeN5sPRoueOtdYRhiPIhDEhS0brhC2m+ebGQjnFZdKWyaEb3Iwzy8vMpWW9sRv1K99JUIIu1Qh&#10;1N63qZSuqMkoN7Itcbh92s4oH8aukmWnTiHcaBlH0UQa1XD4UKuWHmoqvtZHg7B7/1i4ePdarJ64&#10;14+bl8N0uTwgXl8Ni3sQngb/D8OvflCHPDjt7ZFLJzRCfJdMA4pwm0xABOBvsUeYJWOQeSbPG+Q/&#10;AAAA//8DAFBLAQItABQABgAIAAAAIQC2gziS/gAAAOEBAAATAAAAAAAAAAAAAAAAAAAAAABbQ29u&#10;dGVudF9UeXBlc10ueG1sUEsBAi0AFAAGAAgAAAAhADj9If/WAAAAlAEAAAsAAAAAAAAAAAAAAAAA&#10;LwEAAF9yZWxzLy5yZWxzUEsBAi0AFAAGAAgAAAAhALFhO9swAgAAdwQAAA4AAAAAAAAAAAAAAAAA&#10;LgIAAGRycy9lMm9Eb2MueG1sUEsBAi0AFAAGAAgAAAAhAFQkUHfhAAAACQEAAA8AAAAAAAAAAAAA&#10;AAAAigQAAGRycy9kb3ducmV2LnhtbFBLBQYAAAAABAAEAPMAAACYBQAAAAA=&#10;">
                <v:stroke startarrow="block" endarrow="block"/>
              </v:line>
            </w:pict>
          </mc:Fallback>
        </mc:AlternateContent>
      </w:r>
      <w:r>
        <w:rPr>
          <w:rFonts w:ascii="Times New Roman" w:hAnsi="Times New Roman" w:cs="Times New Roman"/>
          <w:noProof/>
          <w:color w:val="4F81BD"/>
        </w:rPr>
        <mc:AlternateContent>
          <mc:Choice Requires="wps">
            <w:drawing>
              <wp:anchor distT="0" distB="0" distL="114300" distR="114300" simplePos="0" relativeHeight="251692032" behindDoc="0" locked="0" layoutInCell="1" allowOverlap="1">
                <wp:simplePos x="0" y="0"/>
                <wp:positionH relativeFrom="column">
                  <wp:posOffset>591820</wp:posOffset>
                </wp:positionH>
                <wp:positionV relativeFrom="paragraph">
                  <wp:posOffset>314960</wp:posOffset>
                </wp:positionV>
                <wp:extent cx="0" cy="250825"/>
                <wp:effectExtent l="54610" t="14605" r="59690" b="20320"/>
                <wp:wrapNone/>
                <wp:docPr id="1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24.8pt" to="46.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6JMAIAAHcEAAAOAAAAZHJzL2Uyb0RvYy54bWysVE1v2zAMvQ/YfxB0T22nTpYYcYohTnbp&#10;1gLtdlckORYmS4KkxgmG/feRSpqu26UYloOiD/KRfHz04ubQa7KXPihralpc5ZRIw61QZlfTr4+b&#10;0YySEJkRTFsja3qUgd4s379bDK6SY9tZLaQnAGJCNbiadjG6KssC72TPwpV10sBja33PIhz9LhOe&#10;DYDe62yc59NssF44b7kMAW6b0yNdJvy2lTzetW2QkeiaQm4xrT6tW1yz5YJVO89cp/g5DfYPWfRM&#10;GQh6gWpYZOTJq7+gesW9DbaNV9z2mW1bxWWqAaop8j+qeeiYk6kWICe4C03h/8HyL/t7T5SA3k0p&#10;MayHHt0qI0l5jdwMLlRgsjL3HqvjB/Pgbi3/Hoixq46ZnUw5Ph4d+BXokb1ywUNwEGE7fLYCbNhT&#10;tImoQ+t70mrlvqEjggMZ5JA6c7x0Rh4i4adLDrfjST4bT1IYViEC+jkf4idpe4KbmmrIPuGx/W2I&#10;mNGLCZobu1Fap75rQ4aazicAiS/BaiXwMR38brvSnuwZKif9znFfmXn7ZEQC6yQTayNITFxEr4Ad&#10;LSlG6KWgREsYENwl68iUfqs1FKAN5gRsQEnn3UleP+b5fD1bz8pROZ6uR2XeNKOPm1U5mm6KD5Pm&#10;ulmtmuInlleUVaeEkAYrfJZ6Ub5NSuehO4n0IvYLldlr9MQ5JPv8n5JOwkAtnFS1teJ477E9qBFQ&#10;dzI+TyKOz+/nZPXyvVj+AgAA//8DAFBLAwQUAAYACAAAACEAEMfQ7t4AAAAHAQAADwAAAGRycy9k&#10;b3ducmV2LnhtbEyOTUvDQBRF94L/YXiCOztplNrEvJTiB1IEwVasy2nmmQRn3qSZaRr/vaMbXV7u&#10;5dxTLEZrxEC9bx0jTCcJCOLK6ZZrhNfNw8UchA+KtTKOCeGLPCzK05NC5dod+YWGdahFhLDPFUIT&#10;QpdL6auGrPIT1xHH7sP1VoUY+1rqXh0j3BqZJslMWtVyfGhUR7cNVZ/rg0XYvr0vfbp9rp7ueTB3&#10;m8f99Wq1Rzw/G5c3IAKN4W8MP/pRHcrotHMH1l4YhOwyjUuEq2wGIva/eYcwz6Ygy0L+9y+/AQAA&#10;//8DAFBLAQItABQABgAIAAAAIQC2gziS/gAAAOEBAAATAAAAAAAAAAAAAAAAAAAAAABbQ29udGVu&#10;dF9UeXBlc10ueG1sUEsBAi0AFAAGAAgAAAAhADj9If/WAAAAlAEAAAsAAAAAAAAAAAAAAAAALwEA&#10;AF9yZWxzLy5yZWxzUEsBAi0AFAAGAAgAAAAhAPozDokwAgAAdwQAAA4AAAAAAAAAAAAAAAAALgIA&#10;AGRycy9lMm9Eb2MueG1sUEsBAi0AFAAGAAgAAAAhABDH0O7eAAAABwEAAA8AAAAAAAAAAAAAAAAA&#10;igQAAGRycy9kb3ducmV2LnhtbFBLBQYAAAAABAAEAPMAAACVBQAAAAA=&#10;">
                <v:stroke startarrow="block" endarrow="block"/>
              </v:line>
            </w:pict>
          </mc:Fallback>
        </mc:AlternateContent>
      </w:r>
    </w:p>
    <w:p w:rsidR="00E457C3" w:rsidRPr="00662A63" w:rsidRDefault="000C4136" w:rsidP="00E457C3">
      <w:pPr>
        <w:rPr>
          <w:rFonts w:ascii="Times New Roman" w:hAnsi="Times New Roman" w:cs="Times New Roman"/>
          <w:color w:val="4F81BD"/>
          <w:lang w:val="kk-KZ"/>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-145415</wp:posOffset>
                </wp:positionH>
                <wp:positionV relativeFrom="paragraph">
                  <wp:posOffset>314325</wp:posOffset>
                </wp:positionV>
                <wp:extent cx="1092835" cy="960755"/>
                <wp:effectExtent l="0" t="0" r="12065" b="10795"/>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960755"/>
                        </a:xfrm>
                        <a:prstGeom prst="rect">
                          <a:avLst/>
                        </a:prstGeom>
                        <a:solidFill>
                          <a:srgbClr val="FFFFFF"/>
                        </a:solidFill>
                        <a:ln w="9525">
                          <a:solidFill>
                            <a:srgbClr val="000000"/>
                          </a:solidFill>
                          <a:miter lim="800000"/>
                          <a:headEnd/>
                          <a:tailEnd/>
                        </a:ln>
                      </wps:spPr>
                      <wps:txbx>
                        <w:txbxContent>
                          <w:p w:rsidR="000C3460" w:rsidRPr="006C285E" w:rsidRDefault="000C3460" w:rsidP="008E6EE3">
                            <w:pPr>
                              <w:jc w:val="center"/>
                              <w:rPr>
                                <w:rFonts w:ascii="Times New Roman" w:hAnsi="Times New Roman" w:cs="Times New Roman"/>
                              </w:rPr>
                            </w:pPr>
                            <w:r w:rsidRPr="006C285E">
                              <w:rPr>
                                <w:rFonts w:ascii="Times New Roman" w:hAnsi="Times New Roman" w:cs="Times New Roman"/>
                              </w:rPr>
                              <w:t>Бастауыш сынып мұғалімдерінің ӘБ</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11.45pt;margin-top:24.75pt;width:86.05pt;height:7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5wLQIAAFkEAAAOAAAAZHJzL2Uyb0RvYy54bWysVNtu2zAMfR+wfxD0vthJ4zQ14hRdugwD&#10;ugvQ7gNkWY6FSaImKbG7ry8lp2l2exnmB4EUqUPykPTqetCKHITzEkxFp5OcEmE4NNLsKvr1Yftm&#10;SYkPzDRMgREVfRSeXq9fv1r1thQz6EA1whEEMb7sbUW7EGyZZZ53QjM/ASsMGltwmgVU3S5rHOsR&#10;XatslueLrAfXWAdceI+3t6ORrhN+2woePretF4GoimJuIZ0unXU8s/WKlTvHbCf5MQ32D1loJg0G&#10;PUHdssDI3snfoLTkDjy0YcJBZ9C2kotUA1YzzX+p5r5jVqRakBxvTzT5/wfLPx2+OCKbis7nlBim&#10;sUcPYgjkLQzkYh756a0v0e3eomMY8B77nGr19g74N08MbDpmduLGOeg7wRrMbxpfZmdPRxwfQer+&#10;IzQYh+0DJKChdTqSh3QQRMc+PZ56E3PhMWR+NVteFJRwtF0t8suiSCFY+fzaOh/eC9AkChV12PuE&#10;zg53PsRsWPnsEoN5ULLZSqWS4nb1RjlyYDgn2/Qd0X9yU4b0GL2YFSMBf4XI0/cnCC0DDrySuqLL&#10;kxMrI23vTJPGMTCpRhlTVubIY6RuJDEM9ZBatogBIsc1NI9IrINxvnEfUejA/aCkx9muqP++Z05Q&#10;oj4YbE4xx8i4DEmZF5czVNy5pT63MMMRqqKBklHchHGB9tbJXYeRxnEwcIMNbWXi+iWrY/o4v6kF&#10;x12LC3KuJ6+XP8L6CQAA//8DAFBLAwQUAAYACAAAACEAuE8UXt4AAAAKAQAADwAAAGRycy9kb3du&#10;cmV2LnhtbEyPQUvDQBCF74L/YRnBW7sxtiWJmRQRir2JreB1kx2TYHZ2yW7T6K93e7LH4X289025&#10;nc0gJhp9bxnhYZmAIG6s7rlF+DjuFhkIHxRrNVgmhB/ysK1ub0pVaHvmd5oOoRWxhH2hELoQXCGl&#10;bzoyyi+tI47Zlx2NCvEcW6lHdY7lZpBpkmykUT3HhU45eumo+T6cDMK+zun4Zib3un+02W4zu9/P&#10;Zo14fzc/P4EINId/GC76UR2q6FTbE2svBoRFmuYRRVjlaxAXYJWnIGqEuJuBrEp5/UL1BwAA//8D&#10;AFBLAQItABQABgAIAAAAIQC2gziS/gAAAOEBAAATAAAAAAAAAAAAAAAAAAAAAABbQ29udGVudF9U&#10;eXBlc10ueG1sUEsBAi0AFAAGAAgAAAAhADj9If/WAAAAlAEAAAsAAAAAAAAAAAAAAAAALwEAAF9y&#10;ZWxzLy5yZWxzUEsBAi0AFAAGAAgAAAAhACuf3nAtAgAAWQQAAA4AAAAAAAAAAAAAAAAALgIAAGRy&#10;cy9lMm9Eb2MueG1sUEsBAi0AFAAGAAgAAAAhALhPFF7eAAAACgEAAA8AAAAAAAAAAAAAAAAAhwQA&#10;AGRycy9kb3ducmV2LnhtbFBLBQYAAAAABAAEAPMAAACSBQAAAAA=&#10;">
                <v:textbox inset="1.5mm,,1.5mm">
                  <w:txbxContent>
                    <w:p w:rsidR="000C3460" w:rsidRPr="006C285E" w:rsidRDefault="000C3460" w:rsidP="008E6EE3">
                      <w:pPr>
                        <w:jc w:val="center"/>
                        <w:rPr>
                          <w:rFonts w:ascii="Times New Roman" w:hAnsi="Times New Roman" w:cs="Times New Roman"/>
                        </w:rPr>
                      </w:pPr>
                      <w:r w:rsidRPr="006C285E">
                        <w:rPr>
                          <w:rFonts w:ascii="Times New Roman" w:hAnsi="Times New Roman" w:cs="Times New Roman"/>
                        </w:rPr>
                        <w:t>Бастауыш сынып мұғалімдерін</w:t>
                      </w:r>
                      <w:proofErr w:type="gramStart"/>
                      <w:r w:rsidRPr="006C285E">
                        <w:rPr>
                          <w:rFonts w:ascii="Times New Roman" w:hAnsi="Times New Roman" w:cs="Times New Roman"/>
                        </w:rPr>
                        <w:t>ің ӘБ</w:t>
                      </w:r>
                      <w:proofErr w:type="gramEnd"/>
                    </w:p>
                  </w:txbxContent>
                </v:textbox>
              </v:shape>
            </w:pict>
          </mc:Fallback>
        </mc:AlternateContent>
      </w:r>
      <w:r>
        <w:rPr>
          <w:rFonts w:ascii="Times New Roman" w:hAnsi="Times New Roman" w:cs="Times New Roman"/>
          <w:noProof/>
          <w:color w:val="4F81BD"/>
        </w:rPr>
        <mc:AlternateContent>
          <mc:Choice Requires="wps">
            <w:drawing>
              <wp:anchor distT="0" distB="0" distL="114300" distR="114300" simplePos="0" relativeHeight="251696128" behindDoc="0" locked="0" layoutInCell="1" allowOverlap="1">
                <wp:simplePos x="0" y="0"/>
                <wp:positionH relativeFrom="column">
                  <wp:posOffset>6229350</wp:posOffset>
                </wp:positionH>
                <wp:positionV relativeFrom="paragraph">
                  <wp:posOffset>12065</wp:posOffset>
                </wp:positionV>
                <wp:extent cx="0" cy="250825"/>
                <wp:effectExtent l="53340" t="23495" r="60960" b="20955"/>
                <wp:wrapNone/>
                <wp:docPr id="1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95pt" to="49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mWMAIAAHcEAAAOAAAAZHJzL2Uyb0RvYy54bWysVE2P2jAQvVfqf7B8hyQ0bCHasKoI9LJt&#10;kXbbu7EdYtWxLdsQUNX/3hnDst32sqrKwfhj5s3Mmze5vTv2mhykD8qamhbjnBJpuBXK7Gr69XE9&#10;mlESIjOCaWtkTU8y0LvF2ze3g6vkxHZWC+kJgJhQDa6mXYyuyrLAO9mzMLZOGnhsre9ZhKPfZcKz&#10;AdB7nU3y/CYbrBfOWy5DgNvm/EgXCb9tJY9f2jbISHRNIbeYVp/WLa7Z4pZVO89cp/glDfYPWfRM&#10;GQh6hWpYZGTv1V9QveLeBtvGMbd9ZttWcZlqgGqK/I9qHjrmZKoFyAnuSlP4f7D882HjiRLQuykl&#10;hvXQo3tlJCnnyM3gQgUmS7PxWB0/mgd3b/n3QIxddszsZMrx8eTAr0CP7IULHoKDCNvhkxVgw/bR&#10;JqKOre9Jq5X7ho4IDmSQY+rM6doZeYyEny853E6m+WwyTWFYhQjo53yIH6XtCW5qqiH7hMcO9yFi&#10;Rs8maG7sWmmd+q4NGWo6nwIkvgSrlcDHdPC77VJ7cmConPS7xH1h5u3eiATWSSZWRpCYuIheATta&#10;UozQS0GJljAguEvWkSn9WmsoQBvMCdiAki67s7x+zPP5araalaNycrMalXnTjD6sl+XoZl28nzbv&#10;muWyKX5ieUVZdUoIabDCJ6kX5eukdBm6s0ivYr9Smb1ET5xDsk//KekkDNTCWVVbK04bj+1BjYC6&#10;k/FlEnF8fj8nq+fvxeIXAAAA//8DAFBLAwQUAAYACAAAACEADHpDad8AAAAIAQAADwAAAGRycy9k&#10;b3ducmV2LnhtbEyPXUvDQBBF3wX/wzKCb3aTUrSN2ZTiB1KEgm1pfdxmxyS4O5tmt2n89474oI+X&#10;M9w5N58Pzooeu9B4UpCOEhBIpTcNVQq2m+ebKYgQNRltPaGCLwwwLy4vcp0Zf6Y37NexElxCIdMK&#10;6hjbTMpQ1uh0GPkWidmH75yOHLtKmk6fudxZOU6SW+l0Q/yh1i0+1Fh+rk9OwX73vgjj/ap8faLe&#10;Pm5ejnfL5VGp66thcQ8i4hD/juFHn9WhYKeDP5EJwiqYTVPeEhnMQDD/zQcFk3QCssjl/wHFNwAA&#10;AP//AwBQSwECLQAUAAYACAAAACEAtoM4kv4AAADhAQAAEwAAAAAAAAAAAAAAAAAAAAAAW0NvbnRl&#10;bnRfVHlwZXNdLnhtbFBLAQItABQABgAIAAAAIQA4/SH/1gAAAJQBAAALAAAAAAAAAAAAAAAAAC8B&#10;AABfcmVscy8ucmVsc1BLAQItABQABgAIAAAAIQB9EtmWMAIAAHcEAAAOAAAAAAAAAAAAAAAAAC4C&#10;AABkcnMvZTJvRG9jLnhtbFBLAQItABQABgAIAAAAIQAMekNp3wAAAAgBAAAPAAAAAAAAAAAAAAAA&#10;AIoEAABkcnMvZG93bnJldi54bWxQSwUGAAAAAAQABADzAAAAlgUAAAAA&#10;">
                <v:stroke startarrow="block" endarrow="block"/>
              </v:line>
            </w:pict>
          </mc:Fallback>
        </mc:AlternateContent>
      </w:r>
    </w:p>
    <w:p w:rsidR="00E457C3" w:rsidRPr="00662A63" w:rsidRDefault="000C4136" w:rsidP="00E457C3">
      <w:pPr>
        <w:jc w:val="center"/>
        <w:rPr>
          <w:rFonts w:ascii="Times New Roman" w:hAnsi="Times New Roman" w:cs="Times New Roman"/>
          <w:color w:val="4F81BD"/>
          <w:lang w:val="kk-KZ"/>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7364095</wp:posOffset>
                </wp:positionH>
                <wp:positionV relativeFrom="paragraph">
                  <wp:posOffset>33020</wp:posOffset>
                </wp:positionV>
                <wp:extent cx="1398270" cy="958850"/>
                <wp:effectExtent l="0" t="0" r="11430" b="1270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958850"/>
                        </a:xfrm>
                        <a:prstGeom prst="rect">
                          <a:avLst/>
                        </a:prstGeom>
                        <a:solidFill>
                          <a:srgbClr val="FFFFFF"/>
                        </a:solidFill>
                        <a:ln w="9525">
                          <a:solidFill>
                            <a:srgbClr val="000000"/>
                          </a:solidFill>
                          <a:miter lim="800000"/>
                          <a:headEnd/>
                          <a:tailEnd/>
                        </a:ln>
                      </wps:spPr>
                      <wps:txbx>
                        <w:txbxContent>
                          <w:p w:rsidR="000C3460" w:rsidRPr="00AF2F88" w:rsidRDefault="000C3460" w:rsidP="008E6EE3">
                            <w:pPr>
                              <w:jc w:val="center"/>
                              <w:rPr>
                                <w:rFonts w:ascii="Times New Roman" w:hAnsi="Times New Roman" w:cs="Times New Roman"/>
                              </w:rPr>
                            </w:pPr>
                            <w:r w:rsidRPr="00AF2F88">
                              <w:rPr>
                                <w:rFonts w:ascii="Times New Roman" w:hAnsi="Times New Roman" w:cs="Times New Roman"/>
                              </w:rPr>
                              <w:t>Сынып жетекшілерінің ӘБ</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left:0;text-align:left;margin-left:579.85pt;margin-top:2.6pt;width:110.1pt;height: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RcLAIAAFkEAAAOAAAAZHJzL2Uyb0RvYy54bWysVNtu2zAMfR+wfxD0vjhJkyU14hRdugwD&#10;ugvQ7gNoWY6FyaImKbGzry8lp1nQbS/D/CBIInVInkN6ddO3mh2k8wpNwSejMWfSCKyU2RX82+P2&#10;zZIzH8BUoNHIgh+l5zfr169Wnc3lFBvUlXSMQIzPO1vwJgSbZ5kXjWzBj9BKQ8YaXQuBjm6XVQ46&#10;Qm91Nh2P32Yduso6FNJ7ur0bjHyd8OtaivClrr0MTBeccgtpdWkt45qtV5DvHNhGiVMa8A9ZtKAM&#10;BT1D3UEAtnfqN6hWCYce6zAS2GZY10rIVANVMxm/qOahAStTLUSOt2ea/P+DFZ8PXx1TVcFnC84M&#10;tKTRo+wDe4c9u1pEfjrrc3J7sOQYeronnVOt3t6j+O6ZwU0DZidvncOukVBRfpP4Mrt4OuD4CFJ2&#10;n7CiOLAPmID62rWRPKKDETrpdDxrE3MRMeTV9XK6IJMg2/V8uZwn8TLIn19b58MHiS2Lm4I70j6h&#10;w+Heh5gN5M8uMZhHraqt0jod3K7caMcOQH2yTV8q4IWbNqyL0afzgYC/QozT9yeIVgVqeK3agi/P&#10;TpBH2t6bKrVjAKWHPaWszYnHSN1AYujLPkl2lqfE6kjEOhz6m+aRNg26n5x11NsF9z/24CRn+qMh&#10;ceYzikzDkA6z+WJKB3dpKS8tYARBFTxwNmw3YRigvXVq11CkoR0M3pKgtUpcR+WHrE7pU/8mCU6z&#10;Fgfk8py8fv0R1k8AAAD//wMAUEsDBBQABgAIAAAAIQCTr1h63wAAAAsBAAAPAAAAZHJzL2Rvd25y&#10;ZXYueG1sTI/BSsNAEIbvgu+wjODNbpqStEmzKSIUexNbwesmGZPQ7OyS3abRp3d60tv8zMc/3xS7&#10;2QxiwtH3lhQsFxEIpNo2PbUKPk77pw0IHzQ1erCECr7Rw668vyt03tgrveN0DK3gEvK5VtCF4HIp&#10;fd2h0X5hHRLvvuxodOA4trIZ9ZXLzSDjKEql0T3xhU47fOmwPh8vRsGhyvD0Zib3eljZzT6d3c9n&#10;nSj1+DA/b0EEnMMfDDd9VoeSnSp7ocaLgfMyydbMKkhiEDdgtc4yEBVPSRqDLAv5/4fyFwAA//8D&#10;AFBLAQItABQABgAIAAAAIQC2gziS/gAAAOEBAAATAAAAAAAAAAAAAAAAAAAAAABbQ29udGVudF9U&#10;eXBlc10ueG1sUEsBAi0AFAAGAAgAAAAhADj9If/WAAAAlAEAAAsAAAAAAAAAAAAAAAAALwEAAF9y&#10;ZWxzLy5yZWxzUEsBAi0AFAAGAAgAAAAhALc6xFwsAgAAWQQAAA4AAAAAAAAAAAAAAAAALgIAAGRy&#10;cy9lMm9Eb2MueG1sUEsBAi0AFAAGAAgAAAAhAJOvWHrfAAAACwEAAA8AAAAAAAAAAAAAAAAAhgQA&#10;AGRycy9kb3ducmV2LnhtbFBLBQYAAAAABAAEAPMAAACSBQAAAAA=&#10;">
                <v:textbox inset="1.5mm,,1.5mm">
                  <w:txbxContent>
                    <w:p w:rsidR="000C3460" w:rsidRPr="00AF2F88" w:rsidRDefault="000C3460" w:rsidP="008E6EE3">
                      <w:pPr>
                        <w:jc w:val="center"/>
                        <w:rPr>
                          <w:rFonts w:ascii="Times New Roman" w:hAnsi="Times New Roman" w:cs="Times New Roman"/>
                        </w:rPr>
                      </w:pPr>
                      <w:r w:rsidRPr="00AF2F88">
                        <w:rPr>
                          <w:rFonts w:ascii="Times New Roman" w:hAnsi="Times New Roman" w:cs="Times New Roman"/>
                        </w:rPr>
                        <w:t>Сынып жетекшілерін</w:t>
                      </w:r>
                      <w:proofErr w:type="gramStart"/>
                      <w:r w:rsidRPr="00AF2F88">
                        <w:rPr>
                          <w:rFonts w:ascii="Times New Roman" w:hAnsi="Times New Roman" w:cs="Times New Roman"/>
                        </w:rPr>
                        <w:t>ің ӘБ</w:t>
                      </w:r>
                      <w:proofErr w:type="gramEnd"/>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5504180</wp:posOffset>
                </wp:positionH>
                <wp:positionV relativeFrom="paragraph">
                  <wp:posOffset>33020</wp:posOffset>
                </wp:positionV>
                <wp:extent cx="1433195" cy="941070"/>
                <wp:effectExtent l="0" t="0" r="14605" b="11430"/>
                <wp:wrapNone/>
                <wp:docPr id="5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941070"/>
                        </a:xfrm>
                        <a:prstGeom prst="rect">
                          <a:avLst/>
                        </a:prstGeom>
                        <a:solidFill>
                          <a:srgbClr val="FFFFFF"/>
                        </a:solidFill>
                        <a:ln w="9525">
                          <a:solidFill>
                            <a:srgbClr val="000000"/>
                          </a:solidFill>
                          <a:miter lim="800000"/>
                          <a:headEnd/>
                          <a:tailEnd/>
                        </a:ln>
                      </wps:spPr>
                      <wps:txbx>
                        <w:txbxContent>
                          <w:p w:rsidR="000C3460" w:rsidRPr="00AF2F88" w:rsidRDefault="000C3460" w:rsidP="008E6EE3">
                            <w:pPr>
                              <w:jc w:val="center"/>
                              <w:rPr>
                                <w:rFonts w:ascii="Times New Roman" w:hAnsi="Times New Roman" w:cs="Times New Roman"/>
                              </w:rPr>
                            </w:pPr>
                            <w:r w:rsidRPr="00AF2F88">
                              <w:rPr>
                                <w:rFonts w:ascii="Times New Roman" w:hAnsi="Times New Roman" w:cs="Times New Roman"/>
                              </w:rPr>
                              <w:t>Эстетикалық цикл мұғалімдерінің ӘБ</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433.4pt;margin-top:2.6pt;width:112.85pt;height:7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LgIAAFkEAAAOAAAAZHJzL2Uyb0RvYy54bWysVNtu2zAMfR+wfxD0vthx4zU14hRdugwD&#10;ugvQ7gNkWbaFyaImKbGzry8lJ1nQbS/D/CCIEnVInkN6dTv2iuyFdRJ0SeezlBKhOdRStyX99rR9&#10;s6TEeaZrpkCLkh6Eo7fr169WgylEBh2oWliCINoVgylp570pksTxTvTMzcAIjZcN2J55NG2b1JYN&#10;iN6rJEvTt8kAtjYWuHAOT++nS7qO+E0juP/SNE54okqKufm42rhWYU3WK1a0lplO8mMa7B+y6JnU&#10;GPQMdc88Izsrf4PqJbfgoPEzDn0CTSO5iDVgNfP0RTWPHTMi1oLkOHOmyf0/WP55/9USWZc0zyjR&#10;rEeNnsToyTsYySIL/AzGFej2aNDRj3iOOsdanXkA/t0RDZuO6VbcWQtDJ1iN+c3Dy+Ti6YTjAkg1&#10;fIIa47Cdhwg0NrYP5CEdBNFRp8NZm5ALDyEXV1fzm5wSjnc3i3l6HcVLWHF6bazzHwT0JGxKalH7&#10;iM72D86HbFhxcgnBHChZb6VS0bBttVGW7Bn2yTZ+sYAXbkqTAaPnWT4R8FeINH5/guilx4ZXsi/p&#10;8uzEikDbe13HdvRMqmmPKSt95DFQN5Hox2qMki1P8lRQH5BYC1N/4zzipgP7k5IBe7uk7seOWUGJ&#10;+qhRnHyBkXEYorHIrzM07OVNdXnDNEeoknpKpu3GTwO0M1a2HUaa2kHDHQrayMh1UH7K6pg+9m+U&#10;4DhrYUAu7ej164+wfgYAAP//AwBQSwMEFAAGAAgAAAAhANJQboXfAAAACgEAAA8AAABkcnMvZG93&#10;bnJldi54bWxMj8FOwzAQRO9I/IO1SNyoQ0qiNMSpEFJFb4gWiasTL0lEvLZiNw18PdsT3HY0o5m3&#10;1Xaxo5hxCoMjBferBARS68xAnYL34+6uABGiJqNHR6jgGwNs6+urSpfGnekN50PsBJdQKLWCPkZf&#10;ShnaHq0OK+eR2Pt0k9WR5dRJM+kzl9tRpkmSS6sH4oVee3zusf06nKyCfbPB46ud/ct+7Ypdvvif&#10;jzZT6vZmeXoEEXGJf2G44DM61MzUuBOZIEYFRZ4zelSQpSAufrJJMxANX9n6AWRdyf8v1L8AAAD/&#10;/wMAUEsBAi0AFAAGAAgAAAAhALaDOJL+AAAA4QEAABMAAAAAAAAAAAAAAAAAAAAAAFtDb250ZW50&#10;X1R5cGVzXS54bWxQSwECLQAUAAYACAAAACEAOP0h/9YAAACUAQAACwAAAAAAAAAAAAAAAAAvAQAA&#10;X3JlbHMvLnJlbHNQSwECLQAUAAYACAAAACEAfvlOCC4CAABZBAAADgAAAAAAAAAAAAAAAAAuAgAA&#10;ZHJzL2Uyb0RvYy54bWxQSwECLQAUAAYACAAAACEA0lBuhd8AAAAKAQAADwAAAAAAAAAAAAAAAACI&#10;BAAAZHJzL2Rvd25yZXYueG1sUEsFBgAAAAAEAAQA8wAAAJQFAAAAAA==&#10;">
                <v:textbox inset="1.5mm,,1.5mm">
                  <w:txbxContent>
                    <w:p w:rsidR="000C3460" w:rsidRPr="00AF2F88" w:rsidRDefault="000C3460" w:rsidP="008E6EE3">
                      <w:pPr>
                        <w:jc w:val="center"/>
                        <w:rPr>
                          <w:rFonts w:ascii="Times New Roman" w:hAnsi="Times New Roman" w:cs="Times New Roman"/>
                        </w:rPr>
                      </w:pPr>
                      <w:r w:rsidRPr="00AF2F88">
                        <w:rPr>
                          <w:rFonts w:ascii="Times New Roman" w:hAnsi="Times New Roman" w:cs="Times New Roman"/>
                        </w:rPr>
                        <w:t>Эстетикалық цикл мұғалімдерін</w:t>
                      </w:r>
                      <w:proofErr w:type="gramStart"/>
                      <w:r w:rsidRPr="00AF2F88">
                        <w:rPr>
                          <w:rFonts w:ascii="Times New Roman" w:hAnsi="Times New Roman" w:cs="Times New Roman"/>
                        </w:rPr>
                        <w:t>ің ӘБ</w:t>
                      </w:r>
                      <w:proofErr w:type="gramEnd"/>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3829685</wp:posOffset>
                </wp:positionH>
                <wp:positionV relativeFrom="paragraph">
                  <wp:posOffset>10160</wp:posOffset>
                </wp:positionV>
                <wp:extent cx="1367790" cy="963930"/>
                <wp:effectExtent l="0" t="0" r="22860" b="26670"/>
                <wp:wrapNone/>
                <wp:docPr id="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963930"/>
                        </a:xfrm>
                        <a:prstGeom prst="rect">
                          <a:avLst/>
                        </a:prstGeom>
                        <a:solidFill>
                          <a:srgbClr val="FFFFFF"/>
                        </a:solidFill>
                        <a:ln w="9525">
                          <a:solidFill>
                            <a:srgbClr val="000000"/>
                          </a:solidFill>
                          <a:miter lim="800000"/>
                          <a:headEnd/>
                          <a:tailEnd/>
                        </a:ln>
                      </wps:spPr>
                      <wps:txbx>
                        <w:txbxContent>
                          <w:p w:rsidR="000C3460" w:rsidRPr="00AF2F88" w:rsidRDefault="000C3460" w:rsidP="008E6EE3">
                            <w:pPr>
                              <w:jc w:val="center"/>
                              <w:rPr>
                                <w:rFonts w:ascii="Times New Roman" w:hAnsi="Times New Roman" w:cs="Times New Roman"/>
                              </w:rPr>
                            </w:pPr>
                            <w:r w:rsidRPr="00AF2F88">
                              <w:rPr>
                                <w:rFonts w:ascii="Times New Roman" w:hAnsi="Times New Roman" w:cs="Times New Roman"/>
                              </w:rPr>
                              <w:t>ЖМБ мұғалімдерінің ӘБ</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301.55pt;margin-top:.8pt;width:107.7pt;height:7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47LAIAAFkEAAAOAAAAZHJzL2Uyb0RvYy54bWysVNuO2yAQfa/Uf0C8N859N1ac1TbbVJW2&#10;F2m3H4AxtlGBoUBip1/fASdptG1fqvoBATOcmTlnxuu7XityEM5LMAWdjMaUCMOhkqYp6Nfn3Ztb&#10;SnxgpmIKjCjoUXh6t3n9at3ZXEyhBVUJRxDE+LyzBW1DsHmWed4KzfwIrDBorMFpFvDomqxyrEN0&#10;rbLpeLzMOnCVdcCF93j7MBjpJuHXteDhc117EYgqKOYW0urSWsY126xZ3jhmW8lPabB/yEIzaTDo&#10;BeqBBUb2Tv4GpSV34KEOIw46g7qWXKQasJrJ+EU1Ty2zItWC5Hh7ocn/P1j+6fDFEVkVdL6kxDCN&#10;Gj2LPpC30JPZMvLTWZ+j25NFx9DjPeqcavX2Efg3TwxsW2Yace8cdK1gFeY3iS+zq6cDjo8gZfcR&#10;KozD9gESUF87HclDOgiio07HizYxFx5DzpY3Nys0cbStlrPVLImXsfz82jof3gvQJG4K6lD7hM4O&#10;jz7EbFh+donBPChZ7aRS6eCacqscOTDsk136UgEv3JQhHUZfTBcDAX+FGKfvTxBaBmx4JXVBby9O&#10;LI+0vTNVasfApBr2mLIyJx4jdQOJoS/7JNnqLE8J1RGJdTD0N84jblpwPyjpsLcL6r/vmROUqA8G&#10;xVnMMTIOQzrMFzdTPLhrS3ltYYYjVEEDJcN2G4YB2lsnmxYjDe1g4B4FrWXiOio/ZHVKH/s3SXCa&#10;tTgg1+fk9euPsPkJAAD//wMAUEsDBBQABgAIAAAAIQD6kv+m3AAAAAkBAAAPAAAAZHJzL2Rvd25y&#10;ZXYueG1sTI9BT4QwEIXvJv6HZky8uQURgkjZGJONezPumngtdAQinTa0y6K/3vGkx5fv5c039Xa1&#10;k1hwDqMjBekmAYHUOTNSr+DtuLspQYSoyejJESr4wgDb5vKi1pVxZ3rF5RB7wSMUKq1giNFXUoZu&#10;QKvDxnkkZh9utjpynHtpZn3mcTvJ2yQppNUj8YVBe3wasPs8nKyCfXuPxxe7+Od95spdsfrv9y5X&#10;6vpqfXwAEXGNf2X41Wd1aNipdScyQUwKiiRLucqgAMG8TMscRMs5z+5ANrX8/0HzAwAA//8DAFBL&#10;AQItABQABgAIAAAAIQC2gziS/gAAAOEBAAATAAAAAAAAAAAAAAAAAAAAAABbQ29udGVudF9UeXBl&#10;c10ueG1sUEsBAi0AFAAGAAgAAAAhADj9If/WAAAAlAEAAAsAAAAAAAAAAAAAAAAALwEAAF9yZWxz&#10;Ly5yZWxzUEsBAi0AFAAGAAgAAAAhAB+EnjssAgAAWQQAAA4AAAAAAAAAAAAAAAAALgIAAGRycy9l&#10;Mm9Eb2MueG1sUEsBAi0AFAAGAAgAAAAhAPqS/6bcAAAACQEAAA8AAAAAAAAAAAAAAAAAhgQAAGRy&#10;cy9kb3ducmV2LnhtbFBLBQYAAAAABAAEAPMAAACPBQAAAAA=&#10;">
                <v:textbox inset="1.5mm,,1.5mm">
                  <w:txbxContent>
                    <w:p w:rsidR="000C3460" w:rsidRPr="00AF2F88" w:rsidRDefault="000C3460" w:rsidP="008E6EE3">
                      <w:pPr>
                        <w:jc w:val="center"/>
                        <w:rPr>
                          <w:rFonts w:ascii="Times New Roman" w:hAnsi="Times New Roman" w:cs="Times New Roman"/>
                        </w:rPr>
                      </w:pPr>
                      <w:r w:rsidRPr="00AF2F88">
                        <w:rPr>
                          <w:rFonts w:ascii="Times New Roman" w:hAnsi="Times New Roman" w:cs="Times New Roman"/>
                        </w:rPr>
                        <w:t>ЖМБ мұғалімдерін</w:t>
                      </w:r>
                      <w:proofErr w:type="gramStart"/>
                      <w:r w:rsidRPr="00AF2F88">
                        <w:rPr>
                          <w:rFonts w:ascii="Times New Roman" w:hAnsi="Times New Roman" w:cs="Times New Roman"/>
                        </w:rPr>
                        <w:t>ің ӘБ</w:t>
                      </w:r>
                      <w:proofErr w:type="gramEnd"/>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2529840</wp:posOffset>
                </wp:positionH>
                <wp:positionV relativeFrom="paragraph">
                  <wp:posOffset>13335</wp:posOffset>
                </wp:positionV>
                <wp:extent cx="1210310" cy="960755"/>
                <wp:effectExtent l="0" t="0" r="27940" b="10795"/>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960755"/>
                        </a:xfrm>
                        <a:prstGeom prst="rect">
                          <a:avLst/>
                        </a:prstGeom>
                        <a:solidFill>
                          <a:srgbClr val="FFFFFF"/>
                        </a:solidFill>
                        <a:ln w="9525">
                          <a:solidFill>
                            <a:srgbClr val="000000"/>
                          </a:solidFill>
                          <a:miter lim="800000"/>
                          <a:headEnd/>
                          <a:tailEnd/>
                        </a:ln>
                      </wps:spPr>
                      <wps:txbx>
                        <w:txbxContent>
                          <w:p w:rsidR="000C3460" w:rsidRPr="00AF2F88" w:rsidRDefault="000C3460" w:rsidP="008E6EE3">
                            <w:pPr>
                              <w:jc w:val="center"/>
                              <w:rPr>
                                <w:rFonts w:ascii="Times New Roman" w:hAnsi="Times New Roman" w:cs="Times New Roman"/>
                              </w:rPr>
                            </w:pPr>
                            <w:r w:rsidRPr="00AF2F88">
                              <w:rPr>
                                <w:rFonts w:ascii="Times New Roman" w:hAnsi="Times New Roman" w:cs="Times New Roman"/>
                              </w:rPr>
                              <w:t>Орыс тілі, әдебиеті және тарих мұғалімдерінің ӘБ</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left:0;text-align:left;margin-left:199.2pt;margin-top:1.05pt;width:95.3pt;height:7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wJLgIAAFoEAAAOAAAAZHJzL2Uyb0RvYy54bWysVNtu2zAMfR+wfxD0vthJ47Yz4hRdugwD&#10;ugvQ7gNkWbaFSaImKbGzry8lp1nQbS/D/CBIInVInkN6dTNqRfbCeQmmovNZTokwHBppuop+e9y+&#10;uabEB2YapsCIih6Epzfr169Wgy3FAnpQjXAEQYwvB1vRPgRbZpnnvdDMz8AKg8YWnGYBj67LGscG&#10;RNcqW+T5ZTaAa6wDLrzH27vJSNcJv20FD1/a1otAVEUxt5BWl9Y6rtl6xcrOMdtLfkyD/UMWmkmD&#10;QU9QdywwsnPyNygtuQMPbZhx0Bm0reQi1YDVzPMX1Tz0zIpUC5Lj7Ykm//9g+ef9V0dkU9FlQYlh&#10;GjV6FGMg72AkF0XkZ7C+RLcHi45hxHvUOdXq7T3w754Y2PTMdOLWORh6wRrMbx5fZmdPJxwfQerh&#10;EzQYh+0CJKCxdTqSh3QQREedDidtYi48hlzM84s5mjja3l7mV0VKLmPl82vrfPggQJO4qahD7RM6&#10;29/7ELNh5bNLDOZByWYrlUoH19Ub5cieYZ9s05cKeOGmDBkwerEoJgL+CpGn708QWgZseCV1Ra9P&#10;TqyMtL03TWrHwKSa9piyMkceI3UTiWGsxyQZ0nHUp4bmgMw6mBocBxI3PbiflAzY3BX1P3bMCUrU&#10;R4PqFEsMjdOQDsviaoEHd26pzy3McISqaKBk2m7CNEE762TXY6SpHwzcoqKtTGRH6aesjvljAycN&#10;jsMWJ+T8nLx+/RLWTwAAAP//AwBQSwMEFAAGAAgAAAAhAPpGP3zeAAAACQEAAA8AAABkcnMvZG93&#10;bnJldi54bWxMj0FLw0AQhe+C/2EZwZvdtGlKErMpIhR7K7aC100yJsHs7JLdptFf7/Rkj8P7ePO9&#10;YjubQUw4+t6SguUiAoFU26anVsHHafeUgvBBU6MHS6jgBz1sy/u7QueNvdA7TsfQCi4hn2sFXQgu&#10;l9LXHRrtF9YhcfZlR6MDn2Mrm1FfuNwMchVFG2l0T/yh0w5fO6y/j2ejYF9leDqYyb3tY5vuNrP7&#10;/awTpR4f5pdnEAHn8A/DVZ/VoWSnyp6p8WJQEGfpmlEFqyUIzpM0420Vg0m8BlkW8nZB+QcAAP//&#10;AwBQSwECLQAUAAYACAAAACEAtoM4kv4AAADhAQAAEwAAAAAAAAAAAAAAAAAAAAAAW0NvbnRlbnRf&#10;VHlwZXNdLnhtbFBLAQItABQABgAIAAAAIQA4/SH/1gAAAJQBAAALAAAAAAAAAAAAAAAAAC8BAABf&#10;cmVscy8ucmVsc1BLAQItABQABgAIAAAAIQBftwwJLgIAAFoEAAAOAAAAAAAAAAAAAAAAAC4CAABk&#10;cnMvZTJvRG9jLnhtbFBLAQItABQABgAIAAAAIQD6Rj983gAAAAkBAAAPAAAAAAAAAAAAAAAAAIgE&#10;AABkcnMvZG93bnJldi54bWxQSwUGAAAAAAQABADzAAAAkwUAAAAA&#10;">
                <v:textbox inset="1.5mm,,1.5mm">
                  <w:txbxContent>
                    <w:p w:rsidR="000C3460" w:rsidRPr="00AF2F88" w:rsidRDefault="000C3460" w:rsidP="008E6EE3">
                      <w:pPr>
                        <w:jc w:val="center"/>
                        <w:rPr>
                          <w:rFonts w:ascii="Times New Roman" w:hAnsi="Times New Roman" w:cs="Times New Roman"/>
                        </w:rPr>
                      </w:pPr>
                      <w:r w:rsidRPr="00AF2F88">
                        <w:rPr>
                          <w:rFonts w:ascii="Times New Roman" w:hAnsi="Times New Roman" w:cs="Times New Roman"/>
                        </w:rPr>
                        <w:t>Орыс тілі, әдебиеті және тарих мұғалімдерін</w:t>
                      </w:r>
                      <w:proofErr w:type="gramStart"/>
                      <w:r w:rsidRPr="00AF2F88">
                        <w:rPr>
                          <w:rFonts w:ascii="Times New Roman" w:hAnsi="Times New Roman" w:cs="Times New Roman"/>
                        </w:rPr>
                        <w:t>ің ӘБ</w:t>
                      </w:r>
                      <w:proofErr w:type="gramEnd"/>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1132840</wp:posOffset>
                </wp:positionH>
                <wp:positionV relativeFrom="paragraph">
                  <wp:posOffset>13335</wp:posOffset>
                </wp:positionV>
                <wp:extent cx="1214120" cy="938530"/>
                <wp:effectExtent l="0" t="0" r="24130" b="1397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938530"/>
                        </a:xfrm>
                        <a:prstGeom prst="rect">
                          <a:avLst/>
                        </a:prstGeom>
                        <a:solidFill>
                          <a:srgbClr val="FFFFFF"/>
                        </a:solidFill>
                        <a:ln w="9525">
                          <a:solidFill>
                            <a:srgbClr val="000000"/>
                          </a:solidFill>
                          <a:miter lim="800000"/>
                          <a:headEnd/>
                          <a:tailEnd/>
                        </a:ln>
                      </wps:spPr>
                      <wps:txbx>
                        <w:txbxContent>
                          <w:p w:rsidR="000C3460" w:rsidRPr="006C285E" w:rsidRDefault="000C3460" w:rsidP="008E6EE3">
                            <w:pPr>
                              <w:jc w:val="center"/>
                              <w:rPr>
                                <w:rFonts w:ascii="Times New Roman" w:hAnsi="Times New Roman" w:cs="Times New Roman"/>
                              </w:rPr>
                            </w:pPr>
                            <w:r w:rsidRPr="006C285E">
                              <w:rPr>
                                <w:rFonts w:ascii="Times New Roman" w:hAnsi="Times New Roman" w:cs="Times New Roman"/>
                              </w:rPr>
                              <w:t>Қазақ тілі, әдебиет және ағылшын тілі мұғалімдерінің ӘБ</w:t>
                            </w: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7" type="#_x0000_t202" style="position:absolute;left:0;text-align:left;margin-left:89.2pt;margin-top:1.05pt;width:95.6pt;height:7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1QLAIAAFoEAAAOAAAAZHJzL2Uyb0RvYy54bWysVNuO0zAQfUfiHyy/07TdFkrUdLV0KUJa&#10;LtIuH+A4TmLheMzYbVK+nrHT7VYLvCDyYNmZyZkz54yzvh46ww4KvQZb8NlkypmyEiptm4J/e9i9&#10;WnHmg7CVMGBVwY/K8+vNyxfr3uVqDi2YSiEjEOvz3hW8DcHlWeZlqzrhJ+CUpWAN2IlAR2yyCkVP&#10;6J3J5tPp66wHrByCVN7T29sxyDcJv66VDF/q2qvATMGJW0grprWMa7ZZi7xB4VotTzTEP7DohLZU&#10;9Ax1K4Jge9S/QXVaIniow0RCl0Fda6lSD9TNbPqsm/tWOJV6IXG8O8vk/x+s/Hz4ikxX5N2CMys6&#10;8uhBDYG9g4Etkj698zml3TtKDAO9p9zUq3d3IL97ZmHbCtuoG0ToWyUq4jeLymYXn0ZHfO4jSNl/&#10;gorqiH2ABDTU2EXxSA5G6OTT8exN5CJjyflsMZtTSFLs7dVqeZXIZSJ//NqhDx8UdCxuCo7kfUIX&#10;hzsfIhuRP6bEYh6MrnbamHTAptwaZAdBc7JLT2rgWZqxrKfqy/lyFOCvENP0/Ami04EG3uiu4Ktz&#10;ksijbO9tlcYxCG3GPVE29qRjlG4UMQzlMFqWVI66llAdSVmEccDpQtKmBfzJWU/DXXD/Yy9QcWY+&#10;WnJnuaDSdBvSYbF8E3XFy0h5GRFWElTBA2fjdhvGG7R3qJuWKo3zYOGGHK11EvuJ1Yk/DXDy4HTZ&#10;4g25PKesp1/C5hcAAAD//wMAUEsDBBQABgAIAAAAIQAHRJtQ3gAAAAkBAAAPAAAAZHJzL2Rvd25y&#10;ZXYueG1sTI/LTsMwEEX3SPyDNUjsqNMHIQlxKoRU0R2iRWLrxEMSEY+t2E0DX8+wosurc3XnTLmd&#10;7SAmHEPvSMFykYBAapzpqVXwftzdZSBC1GT04AgVfGOAbXV9VerCuDO94XSIreARCoVW0MXoCylD&#10;06HVYeE8ErNPN1odOY6tNKM+87gd5CpJUml1T3yh0x6fO2y+DierYF/neHy1k3/Zr122S2f/89Hc&#10;K3V7Mz89gog4x/8y/OmzOlTsVLsTmSAGzg/ZhqsKVksQzNdpnoKoGWzyHGRVyssPql8AAAD//wMA&#10;UEsBAi0AFAAGAAgAAAAhALaDOJL+AAAA4QEAABMAAAAAAAAAAAAAAAAAAAAAAFtDb250ZW50X1R5&#10;cGVzXS54bWxQSwECLQAUAAYACAAAACEAOP0h/9YAAACUAQAACwAAAAAAAAAAAAAAAAAvAQAAX3Jl&#10;bHMvLnJlbHNQSwECLQAUAAYACAAAACEAyLQNUCwCAABaBAAADgAAAAAAAAAAAAAAAAAuAgAAZHJz&#10;L2Uyb0RvYy54bWxQSwECLQAUAAYACAAAACEAB0SbUN4AAAAJAQAADwAAAAAAAAAAAAAAAACGBAAA&#10;ZHJzL2Rvd25yZXYueG1sUEsFBgAAAAAEAAQA8wAAAJEFAAAAAA==&#10;">
                <v:textbox inset="1.5mm,,1.5mm">
                  <w:txbxContent>
                    <w:p w:rsidR="000C3460" w:rsidRPr="006C285E" w:rsidRDefault="000C3460" w:rsidP="008E6EE3">
                      <w:pPr>
                        <w:jc w:val="center"/>
                        <w:rPr>
                          <w:rFonts w:ascii="Times New Roman" w:hAnsi="Times New Roman" w:cs="Times New Roman"/>
                        </w:rPr>
                      </w:pPr>
                      <w:r w:rsidRPr="006C285E">
                        <w:rPr>
                          <w:rFonts w:ascii="Times New Roman" w:hAnsi="Times New Roman" w:cs="Times New Roman"/>
                        </w:rPr>
                        <w:t>Қазақ тілі, әдебиет және ағылшын тілі мұғалімдерін</w:t>
                      </w:r>
                      <w:proofErr w:type="gramStart"/>
                      <w:r w:rsidRPr="006C285E">
                        <w:rPr>
                          <w:rFonts w:ascii="Times New Roman" w:hAnsi="Times New Roman" w:cs="Times New Roman"/>
                        </w:rPr>
                        <w:t>ің ӘБ</w:t>
                      </w:r>
                      <w:proofErr w:type="gramEnd"/>
                    </w:p>
                  </w:txbxContent>
                </v:textbox>
              </v:shape>
            </w:pict>
          </mc:Fallback>
        </mc:AlternateContent>
      </w:r>
    </w:p>
    <w:p w:rsidR="00E457C3" w:rsidRPr="00662A63" w:rsidRDefault="00E457C3" w:rsidP="00E457C3">
      <w:pPr>
        <w:jc w:val="center"/>
        <w:rPr>
          <w:rFonts w:ascii="Times New Roman" w:hAnsi="Times New Roman" w:cs="Times New Roman"/>
          <w:color w:val="4F81BD"/>
          <w:lang w:val="kk-KZ"/>
        </w:rPr>
      </w:pPr>
    </w:p>
    <w:p w:rsidR="00E457C3" w:rsidRPr="00662A63" w:rsidRDefault="000C4136" w:rsidP="00E457C3">
      <w:pPr>
        <w:jc w:val="center"/>
        <w:rPr>
          <w:rFonts w:ascii="Times New Roman" w:hAnsi="Times New Roman" w:cs="Times New Roman"/>
          <w:color w:val="4F81BD"/>
          <w:lang w:val="kk-KZ"/>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-145415</wp:posOffset>
                </wp:positionH>
                <wp:positionV relativeFrom="paragraph">
                  <wp:posOffset>305435</wp:posOffset>
                </wp:positionV>
                <wp:extent cx="2807970" cy="1264285"/>
                <wp:effectExtent l="0" t="0" r="30480" b="31115"/>
                <wp:wrapNone/>
                <wp:docPr id="7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807970" cy="1264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24.05pt" to="209.65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ZdGgIAAC4EAAAOAAAAZHJzL2Uyb0RvYy54bWysU02P2yAQvVfqf0DcE3/U+bLirKo4aQ9p&#10;G2m7vRPAMSoGBCROVPW/dyDZbLO9VFV9wINneH7z5jF/OHUSHbl1QqsKZ8MUI66oZkLtK/z0dT2Y&#10;YuQ8UYxIrXiFz9zhh8XbN/PelDzXrZaMWwQgypW9qXDrvSmTxNGWd8QNteEKko22HfGwtfuEWdID&#10;eieTPE3HSa8tM1ZT7hx8rS9JvIj4TcOp/9I0jnskKwzcfFxtXHdhTRZzUu4tMa2gVxrkH1h0RCj4&#10;6Q2qJp6ggxV/QHWCWu1044dUd4luGkF57AG6ydJX3Ty2xPDYC4jjzE0m9/9g6efj1iLBKjwZYaRI&#10;BzPaCMXReBS06Y0roWSptjZ0R0/q0Ww0/e4gl9wlw8YZwNr1nzQDFHLwOkpyamyHGinMRzAIjtG3&#10;EAVAEACd4jTOt2nwk0cUPubTdDKbwNAo5LJ8XOTTyCkhZYAMx411/gPXHQpBhSUQj7DkuHE+UHwp&#10;CeVKr4WUceRSob7Cs1E+igecloKFZChzdr9bSouOJJgmPkELALsrs/qgWARrOWGra+yJkJcY6qUK&#10;eNAQ0LlGF1f8mKWz1XQ1LQZFPl4NirSuB+/Xy2IwXmeTUf2uXi7r7GeglhVlKxjjKrB7dmhW/J0D&#10;rnfl4q2bR28yJPfosUUg+/yOpOOUw2AvZthpdt7aoEYYOJgyFl8vUHD97/tY9XLNF78AAAD//wMA&#10;UEsDBBQABgAIAAAAIQD+SllJ3QAAAAoBAAAPAAAAZHJzL2Rvd25yZXYueG1sTI9BTsMwEEX3SNzB&#10;GiR2rRMTkTTEqVClHqAFVV26sYkj7HGI3SbcnmEFy9F/+v9Ns128YzczxSGghHydATPYBT1gL+H9&#10;bb+qgMWkUCsX0Ej4NhG27f1do2odZjyY2zH1jEow1kqCTWmsOY+dNV7FdRgNUvYRJq8SnVPP9aRm&#10;KveOiyx75l4NSAtWjWZnTfd5vHoJrsqqr9OunM8HTSv7k7NY5lI+PiyvL8CSWdIfDL/6pA4tOV3C&#10;FXVkTsJKiA2hEooqB0ZAkW+egF0kiKIUwNuG/3+h/QEAAP//AwBQSwECLQAUAAYACAAAACEAtoM4&#10;kv4AAADhAQAAEwAAAAAAAAAAAAAAAAAAAAAAW0NvbnRlbnRfVHlwZXNdLnhtbFBLAQItABQABgAI&#10;AAAAIQA4/SH/1gAAAJQBAAALAAAAAAAAAAAAAAAAAC8BAABfcmVscy8ucmVsc1BLAQItABQABgAI&#10;AAAAIQCIqxZdGgIAAC4EAAAOAAAAAAAAAAAAAAAAAC4CAABkcnMvZTJvRG9jLnhtbFBLAQItABQA&#10;BgAIAAAAIQD+SllJ3QAAAAoBAAAPAAAAAAAAAAAAAAAAAHQEAABkcnMvZG93bnJldi54bWxQSwUG&#10;AAAAAAQABADzAAAAfgUAAAAA&#10;">
                <o:lock v:ext="edit" shapetype="f"/>
              </v:line>
            </w:pict>
          </mc:Fallback>
        </mc:AlternateContent>
      </w:r>
      <w:r>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4466590</wp:posOffset>
                </wp:positionH>
                <wp:positionV relativeFrom="paragraph">
                  <wp:posOffset>305435</wp:posOffset>
                </wp:positionV>
                <wp:extent cx="0" cy="991235"/>
                <wp:effectExtent l="0" t="0" r="19050" b="18415"/>
                <wp:wrapNone/>
                <wp:docPr id="7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991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pt,24.05pt" to="351.7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xKEwIAACcEAAAOAAAAZHJzL2Uyb0RvYy54bWysU8GO2jAQvVfqP1i+QxIWWBIRVhWB9rBt&#10;kbbt3dgOserYlm0IqOq/d+wEWtpLVTUHZzwzfn4z87x8OrcSnbh1QqsSZ+MUI66oZkIdSvz503a0&#10;wMh5ohiRWvESX7jDT6vXr5adKfhEN1oybhGAKFd0psSN96ZIEkcb3hI31oYrCNbatsTD1h4SZkkH&#10;6K1MJmk6TzptmbGacufAW/VBvIr4dc2p/1jXjnskSwzcfFxtXPdhTVZLUhwsMY2gAw3yDyxaIhRc&#10;eoOqiCfoaMUfUK2gVjtd+zHVbaLrWlAea4BqsvS3al4aYnisBZrjzK1N7v/B0g+nnUWClfgxx0iR&#10;Fmb0LBRH8zz0pjOugJS12tlQHT2rF/Os6VcHseQuGDbOANa+e68ZoJCj17El59q2qJbCvAOB4Gh9&#10;CVYAhAagc5zG5TYNfvaI9k4K3jzPJg+zQCYhRcAK54x1/i3XLQpGiSUwjnjk9Ox8n3pNCelKb4WU&#10;4CeFVKgD0NlkFg84LQULwRBz9rBfS4tOJKglfsO9d2lWHxWLYA0nbDPYngjZ28BTqoAHlQCdwerl&#10;8C1P881is5iOppP5ZjRNq2r0Zruejubb7HFWPVTrdZV9D9SyadEIxrgK7K7SzKZ/N/rhkfSiuonz&#10;1obkHj22Fshe/5F0HG+YaK+CvWaXnQ2tDZMGNcbk4eUEuf+6j1k/3/fqBwAAAP//AwBQSwMEFAAG&#10;AAgAAAAhAFd6embbAAAACgEAAA8AAABkcnMvZG93bnJldi54bWxMj0FOwzAQRfdI3MEaJHbUTohI&#10;FOJUqFIP0FJVXbrxEEfY4xC7Tbg9RizKcmae/n/TrBdn2RWnMHiSkK0EMKTO64F6CYf37VMFLERF&#10;WllPKOEbA6zb+7tG1drPtMPrPvYshVColQQT41hzHjqDToWVH5HS7cNPTsU0Tj3Xk5pTuLM8F+KF&#10;OzVQajBqxI3B7nN/cRJsJaqv46acTzudWrZHa6jMpHx8WN5egUVc4g2GX/2kDm1yOvsL6cCshFI8&#10;FwmVUFQZsAT8Lc4SclHkwNuG/3+h/QEAAP//AwBQSwECLQAUAAYACAAAACEAtoM4kv4AAADhAQAA&#10;EwAAAAAAAAAAAAAAAAAAAAAAW0NvbnRlbnRfVHlwZXNdLnhtbFBLAQItABQABgAIAAAAIQA4/SH/&#10;1gAAAJQBAAALAAAAAAAAAAAAAAAAAC8BAABfcmVscy8ucmVsc1BLAQItABQABgAIAAAAIQAhnxxK&#10;EwIAACcEAAAOAAAAAAAAAAAAAAAAAC4CAABkcnMvZTJvRG9jLnhtbFBLAQItABQABgAIAAAAIQBX&#10;enpm2wAAAAoBAAAPAAAAAAAAAAAAAAAAAG0EAABkcnMvZG93bnJldi54bWxQSwUGAAAAAAQABADz&#10;AAAAdQUAAAAA&#10;">
                <o:lock v:ext="edit" shapetype="f"/>
              </v:line>
            </w:pict>
          </mc:Fallback>
        </mc:AlternateContent>
      </w:r>
    </w:p>
    <w:p w:rsidR="00E457C3" w:rsidRPr="00662A63" w:rsidRDefault="000C4136" w:rsidP="00E457C3">
      <w:pPr>
        <w:jc w:val="center"/>
        <w:rPr>
          <w:rFonts w:ascii="Times New Roman" w:hAnsi="Times New Roman" w:cs="Times New Roman"/>
          <w:color w:val="4F81BD"/>
          <w:lang w:val="kk-KZ"/>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6609715</wp:posOffset>
                </wp:positionH>
                <wp:positionV relativeFrom="paragraph">
                  <wp:posOffset>22225</wp:posOffset>
                </wp:positionV>
                <wp:extent cx="2152650" cy="1264285"/>
                <wp:effectExtent l="0" t="0" r="19050" b="31115"/>
                <wp:wrapNone/>
                <wp:docPr id="8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52650" cy="1264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45pt,1.75pt" to="689.9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slFAIAACQEAAAOAAAAZHJzL2Uyb0RvYy54bWysU1HP0jAUfTfxPzR9h7G58cHC+GIY+IJK&#10;8qnvpe1YY9c2bWEQ43/3tgwUfTHGPXS3vXdn595zung+dxKduHVCqwqn4wlGXFHNhDpU+POnzWiG&#10;kfNEMSK14hW+cIefl69fLXpT8ky3WjJuEYAoV/amwq33pkwSR1veETfWhitINtp2xMPWHhJmSQ/o&#10;nUyyyWSa9NoyYzXlzsFpfU3iZcRvGk79x6Zx3CNZYeDm42rjug9rslyQ8mCJaQUdaJB/YNERoeCn&#10;d6iaeIKOVvwB1QlqtdONH1PdJbppBOWxB+gmnfzWzUtLDI+9wHCcuY/J/T9Y+uG0s0iwCs8yjBTp&#10;QKOtUBw9ZWE2vXEllKzUzobu6Fm9mK2mXx3kkodk2DgDWPv+vWaAQo5ex5GcG9uhRgrzBQwST6Bt&#10;dI4aXO4a8LNHFA6ztMimBUhFIZdm0zybFYFJQsoAFFgY6/w7rjsUggpLoBthyWnr/LX0VhLKld4I&#10;KeGclFKhvsLzIiviB05LwUIy5Jw97FfSohMJVonP8N+HMquPikWwlhO2HmJPhLzGwFOqgAcNAZ0h&#10;unrh23wyX8/Ws3yUZ9P1KJ/U9ejtZpWPppv0qajf1KtVnX4P1NK8bAVjXAV2N1+m+d/pPtyQq6Pu&#10;zryPIXlEj6MFsrd3JB21DXJeLbDX7LKzYbRBZrBiLB6uTfD6r/tY9fNyL38AAAD//wMAUEsDBBQA&#10;BgAIAAAAIQD+FF2R3gAAAAsBAAAPAAAAZHJzL2Rvd25yZXYueG1sTI/BTsMwDIbvSLxDZCRuLKGF&#10;QUvTaULABWkSo3BOG9NWNE7VZF15e7wTHH/70+/PxWZxg5hxCr0nDdcrBQKp8banVkP1/nx1DyJE&#10;Q9YMnlDDDwbYlOdnhcmtP9IbzvvYCi6hkBsNXYxjLmVoOnQmrPyIxLsvPzkTOU6ttJM5crkbZKLU&#10;WjrTE1/ozIiPHTbf+4PTsP18fUp3c+38YLO2+rCuUi+J1pcXy/YBRMQl/sFw0md1KNmp9geyQQyc&#10;1Y3KmNWQ3oI4AeldxoNaQ6KSNciykP9/KH8BAAD//wMAUEsBAi0AFAAGAAgAAAAhALaDOJL+AAAA&#10;4QEAABMAAAAAAAAAAAAAAAAAAAAAAFtDb250ZW50X1R5cGVzXS54bWxQSwECLQAUAAYACAAAACEA&#10;OP0h/9YAAACUAQAACwAAAAAAAAAAAAAAAAAvAQAAX3JlbHMvLnJlbHNQSwECLQAUAAYACAAAACEA&#10;fatbJRQCAAAkBAAADgAAAAAAAAAAAAAAAAAuAgAAZHJzL2Uyb0RvYy54bWxQSwECLQAUAAYACAAA&#10;ACEA/hRdkd4AAAALAQAADwAAAAAAAAAAAAAAAABuBAAAZHJzL2Rvd25yZXYueG1sUEsFBgAAAAAE&#10;AAQA8wAAAHkFAAAAAA==&#10;">
                <o:lock v:ext="edit" shapetype="f"/>
              </v:lin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5756275</wp:posOffset>
                </wp:positionH>
                <wp:positionV relativeFrom="paragraph">
                  <wp:posOffset>22225</wp:posOffset>
                </wp:positionV>
                <wp:extent cx="787400" cy="1036955"/>
                <wp:effectExtent l="0" t="0" r="31750" b="29845"/>
                <wp:wrapNone/>
                <wp:docPr id="8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87400" cy="1036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25pt,1.75pt" to="515.2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4IFAIAACMEAAAOAAAAZHJzL2Uyb0RvYy54bWysU02P2jAQvVfqf7B8hyRs+IoIq4pAL7SL&#10;tG3vxnaIVce2bENAVf97xybQ0l6qqjk4M57Jy5s3M4vncyvRiVsntCpxNkwx4opqJtShxJ8/bQYz&#10;jJwnihGpFS/xhTv8vHz7ZtGZgo90oyXjFgGIckVnStx4b4okcbThLXFDbbiCYK1tSzy49pAwSzpA&#10;b2UyStNJ0mnLjNWUOwe31TWIlxG/rjn1L3XtuEeyxMDNx9PGcx/OZLkgxcES0wja0yD/wKIlQsFP&#10;71AV8QQdrfgDqhXUaqdrP6S6TXRdC8pjDVBNlv5WzWtDDI+1gDjO3GVy/w+WfjztLBKsxDOQR5EW&#10;erQViqNp1KYzroCUldrZUB09q1ez1fSrA92Sh2BwnAGsffdBM0AhR6+jJOfatqiWwnyBAYk3UDY6&#10;xx5c7j3gZ48oXE5n0zwFKhRCWfo0mY/HoUkJKQJOIGGs8++5blEwSiyBbUQlp63z19RbSkhXeiOk&#10;jH2WCnUlno9H4/iB01KwEAxpzh72K2nRiYRJiU//34c0q4+KRbCGE7bubU+EvNrAU6qAB/UAnd66&#10;jsK3eTpfz9azfJCPJutBnlbV4N1mlQ8mm2w6rp6q1arKvgdqWV40gjGuArvbWGb537W9X5DrQN0H&#10;8y5D8ogepQWyt3ckHVsbuhn2yBV7zS47G6QNHkxiTO63Joz6r37M+rnbyx8AAAD//wMAUEsDBBQA&#10;BgAIAAAAIQCct8Ld3QAAAAoBAAAPAAAAZHJzL2Rvd25yZXYueG1sTI9BT8MwDIXvSPyHyEjcWMIq&#10;qq00nSYEXJCQGIVz2pi2InGqJuvKv8c7wcnPek/Pn8vd4p2YcYpDIA23KwUCqQ12oE5D/f50swER&#10;kyFrXCDU8IMRdtXlRWkKG070hvMhdYJLKBZGQ5/SWEgZ2x69iaswIrH3FSZvEq9TJ+1kTlzunVwr&#10;lUtvBuILvRnxocf2+3D0GvafL4/Z69z44Oy2qz+sr9XzWuvrq2V/DyLhkv7CcMZndKiYqQlHslE4&#10;DVuV33FUQ8bj7KtMsWpY5fkGZFXK/y9UvwAAAP//AwBQSwECLQAUAAYACAAAACEAtoM4kv4AAADh&#10;AQAAEwAAAAAAAAAAAAAAAAAAAAAAW0NvbnRlbnRfVHlwZXNdLnhtbFBLAQItABQABgAIAAAAIQA4&#10;/SH/1gAAAJQBAAALAAAAAAAAAAAAAAAAAC8BAABfcmVscy8ucmVsc1BLAQItABQABgAIAAAAIQBY&#10;Kt4IFAIAACMEAAAOAAAAAAAAAAAAAAAAAC4CAABkcnMvZTJvRG9jLnhtbFBLAQItABQABgAIAAAA&#10;IQCct8Ld3QAAAAoBAAAPAAAAAAAAAAAAAAAAAG4EAABkcnMvZG93bnJldi54bWxQSwUGAAAAAAQA&#10;BADzAAAAeAUAAAAA&#10;">
                <o:lock v:ext="edit" shapetype="f"/>
              </v:line>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2985135</wp:posOffset>
                </wp:positionH>
                <wp:positionV relativeFrom="paragraph">
                  <wp:posOffset>22225</wp:posOffset>
                </wp:positionV>
                <wp:extent cx="946150" cy="1016000"/>
                <wp:effectExtent l="0" t="0" r="25400" b="31750"/>
                <wp:wrapNone/>
                <wp:docPr id="7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946150" cy="101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1.75pt" to="309.5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omGAIAAC0EAAAOAAAAZHJzL2Uyb0RvYy54bWysU8GO2jAQvVfqP1i+QxIashARVhWB9kBb&#10;pG17N7ZDrDq2ZRsCqvrvHRs2W9pLVTUHZ5wZv7yZ97x4PHcSnbh1QqsKZ+MUI66oZkIdKvzl82Y0&#10;w8h5ohiRWvEKX7jDj8vXrxa9KflEt1oybhGAKFf2psKt96ZMEkdb3hE31oYrSDbadsTD1h4SZkkP&#10;6J1MJmlaJL22zFhNuXPwtb4m8TLiNw2n/lPTOO6RrDBw83G1cd2HNVkuSHmwxLSC3miQf2DREaHg&#10;pwNUTTxBRyv+gOoEtdrpxo+p7hLdNILy2AN0k6W/dfPUEsNjLzAcZ4Yxuf8HSz+edhYJVuEHUEqR&#10;DjTaCsVRMQuz6Y0roWSldjZ0R8/qyWw1/eYgl9wlw8YZwNr3HzQDFHL0Oo7k3NgONVKY92AQHKOv&#10;IQqAMAB0jmpcBjX42SMKH+d5kU1BMwqpLM2KNI1yJaQMiOG0sc6/47pDIaiwBN4RlZy2zgeGLyWh&#10;XOmNkDIqLhXq4Q/TyTQecFoKFpKhzNnDfiUtOpHgmfiEUQDYXZnVR8UiWMsJW99iT4S8xlAvVcCD&#10;foDOLbqa4vs8na9n61k+yifFepSndT16u1nlo2KTPUzrN/VqVWc/ArUsL1vBGFeB3bNBs/zvDHC7&#10;KldrDRYdxpDco8cWgezzO5KOIgddr17Ya3bZ2TCNoDd4Mhbf7k8w/a/7WPVyy5c/AQAA//8DAFBL&#10;AwQUAAYACAAAACEAasfCLtsAAAAJAQAADwAAAGRycy9kb3ducmV2LnhtbEyPzU7DMBCE70i8g7VI&#10;3KgdfpIQ4lSoUh+gpao4uvGSRNjrELtNeHuWExxnZzTzbb1evBMXnOIQSEO2UiCQ2mAH6jQc3rZ3&#10;JYiYDFnjAqGGb4ywbq6valPZMNMOL/vUCS6hWBkNfUpjJWVse/QmrsKIxN5HmLxJLKdO2snMXO6d&#10;vFcql94MxAu9GXHTY/u5P3sNrlTl13FTzO87yyvbo+upyLS+vVleX0AkXNJfGH7xGR0aZjqFM9ko&#10;nIbHQmUc1fDwBIL9PHtmfeJgzhfZ1PL/B80PAAAA//8DAFBLAQItABQABgAIAAAAIQC2gziS/gAA&#10;AOEBAAATAAAAAAAAAAAAAAAAAAAAAABbQ29udGVudF9UeXBlc10ueG1sUEsBAi0AFAAGAAgAAAAh&#10;ADj9If/WAAAAlAEAAAsAAAAAAAAAAAAAAAAALwEAAF9yZWxzLy5yZWxzUEsBAi0AFAAGAAgAAAAh&#10;AO1uaiYYAgAALQQAAA4AAAAAAAAAAAAAAAAALgIAAGRycy9lMm9Eb2MueG1sUEsBAi0AFAAGAAgA&#10;AAAhAGrHwi7bAAAACQEAAA8AAAAAAAAAAAAAAAAAcgQAAGRycy9kb3ducmV2LnhtbFBLBQYAAAAA&#10;BAAEAPMAAAB6BQAAAAA=&#10;">
                <o:lock v:ext="edit" shapetype="f"/>
              </v:line>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1542415</wp:posOffset>
                </wp:positionH>
                <wp:positionV relativeFrom="paragraph">
                  <wp:posOffset>4445</wp:posOffset>
                </wp:positionV>
                <wp:extent cx="1798320" cy="1118870"/>
                <wp:effectExtent l="0" t="0" r="30480" b="24130"/>
                <wp:wrapNone/>
                <wp:docPr id="7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98320" cy="1118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5pt,.35pt" to="263.0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g8GgIAAC4EAAAOAAAAZHJzL2Uyb0RvYy54bWysU8GO2jAQvVfqP1i+QxI2QIgIq4pAe6At&#10;0ra9G9shVh3bsg0BVf33HRuWLe2lqpqDM86MX97Me54/njqJjtw6oVWFs2GKEVdUM6H2Ff76ZT0o&#10;MHKeKEakVrzCZ+7w4+Ltm3lvSj7SrZaMWwQgypW9qXDrvSmTxNGWd8QNteEKko22HfGwtfuEWdID&#10;eieTUZpOkl5bZqym3Dn4Wl+SeBHxm4ZT/7lpHPdIVhi4+bjauO7CmizmpNxbYlpBrzTIP7DoiFDw&#10;0xtUTTxBByv+gOoEtdrpxg+p7hLdNILy2AN0k6W/dfPUEsNjLzAcZ25jcv8Pln46bi0SrMLTKUaK&#10;dKDRRiiOJtMwm964EkqWamtDd/SknsxG0+8OcsldMmycAaxd/1EzQCEHr+NITo3tUCOF+QAGwTH6&#10;FqIACANAp6jG+aYGP3lE4WM2nRUPIxCNQi7LsqKYRr0SUgbIcNxY599z3aEQVFgC8QhLjhvnA8XX&#10;klCu9FpIGSWXCvUVno1H43jAaSlYSIYyZ/e7pbToSIJp4hNmAWB3ZVYfFItgLSdsdY09EfISQ71U&#10;AQ8aAjrX6OKKH7N0tipWRT7IR5PVIE/revBuvcwHk3U2HdcP9XJZZz8DtSwvW8EYV4Hdi0Oz/O8c&#10;cL0rF2/dPHobQ3KPHlsEsi/vSDqqHIS9mGGn2XlrwzSC4GDKWHy9QMH1v+5j1es1XzwDAAD//wMA&#10;UEsDBBQABgAIAAAAIQBvaWhE2wAAAAgBAAAPAAAAZHJzL2Rvd25yZXYueG1sTI9BTsMwEEX3SNzB&#10;GiR21EkESZrGqVClHqAFVSzdeEii2uMQu024PcMKlqP/9P+bers4K244hcGTgnSVgEBqvRmoU/D+&#10;tn8qQYSoyWjrCRV8Y4Btc39X68r4mQ54O8ZOcAmFSivoYxwrKUPbo9Nh5Uckzj795HTkc+qkmfTM&#10;5c7KLEly6fRAvNDrEXc9tpfj1SmwZVJ+nXbF/HEwvLI/2Z6KVKnHh+V1AyLiEv9g+NVndWjY6eyv&#10;ZIKwCrLnbM2oggIExy9ZnoI4M1fka5BNLf8/0PwAAAD//wMAUEsBAi0AFAAGAAgAAAAhALaDOJL+&#10;AAAA4QEAABMAAAAAAAAAAAAAAAAAAAAAAFtDb250ZW50X1R5cGVzXS54bWxQSwECLQAUAAYACAAA&#10;ACEAOP0h/9YAAACUAQAACwAAAAAAAAAAAAAAAAAvAQAAX3JlbHMvLnJlbHNQSwECLQAUAAYACAAA&#10;ACEAEtWIPBoCAAAuBAAADgAAAAAAAAAAAAAAAAAuAgAAZHJzL2Uyb0RvYy54bWxQSwECLQAUAAYA&#10;CAAAACEAb2loRNsAAAAIAQAADwAAAAAAAAAAAAAAAAB0BAAAZHJzL2Rvd25yZXYueG1sUEsFBgAA&#10;AAAEAAQA8wAAAHwFAAAAAA==&#10;">
                <o:lock v:ext="edit" shapetype="f"/>
              </v:line>
            </w:pict>
          </mc:Fallback>
        </mc:AlternateContent>
      </w:r>
    </w:p>
    <w:p w:rsidR="00E457C3" w:rsidRPr="00662A63" w:rsidRDefault="00E457C3" w:rsidP="00E457C3">
      <w:pPr>
        <w:jc w:val="center"/>
        <w:rPr>
          <w:rFonts w:ascii="Times New Roman" w:hAnsi="Times New Roman" w:cs="Times New Roman"/>
          <w:color w:val="4F81BD"/>
          <w:lang w:val="kk-KZ"/>
        </w:rPr>
      </w:pPr>
    </w:p>
    <w:p w:rsidR="00E457C3" w:rsidRPr="00662A63" w:rsidRDefault="000C4136" w:rsidP="00E457C3">
      <w:pPr>
        <w:jc w:val="both"/>
        <w:rPr>
          <w:rFonts w:ascii="Times New Roman" w:hAnsi="Times New Roman" w:cs="Times New Roman"/>
          <w:color w:val="4F81BD"/>
          <w:lang w:val="kk-KZ"/>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5292090</wp:posOffset>
                </wp:positionH>
                <wp:positionV relativeFrom="paragraph">
                  <wp:posOffset>2724150</wp:posOffset>
                </wp:positionV>
                <wp:extent cx="3912235" cy="501650"/>
                <wp:effectExtent l="0" t="0" r="12065" b="1270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501650"/>
                        </a:xfrm>
                        <a:prstGeom prst="rect">
                          <a:avLst/>
                        </a:prstGeom>
                        <a:solidFill>
                          <a:srgbClr val="FFFFFF"/>
                        </a:solidFill>
                        <a:ln w="9525">
                          <a:solidFill>
                            <a:srgbClr val="000000"/>
                          </a:solidFill>
                          <a:miter lim="800000"/>
                          <a:headEnd/>
                          <a:tailEnd/>
                        </a:ln>
                      </wps:spPr>
                      <wps:txbx>
                        <w:txbxContent>
                          <w:p w:rsidR="000C3460" w:rsidRDefault="000C3460" w:rsidP="00E457C3">
                            <w:pPr>
                              <w:jc w:val="center"/>
                              <w:rPr>
                                <w:i/>
                                <w:sz w:val="28"/>
                                <w:szCs w:val="28"/>
                              </w:rPr>
                            </w:pPr>
                            <w:r w:rsidRPr="00534478">
                              <w:rPr>
                                <w:i/>
                                <w:sz w:val="28"/>
                                <w:szCs w:val="28"/>
                              </w:rPr>
                              <w:t>Н</w:t>
                            </w:r>
                            <w:r>
                              <w:rPr>
                                <w:i/>
                                <w:sz w:val="28"/>
                                <w:szCs w:val="28"/>
                              </w:rPr>
                              <w:t>аучно-методические</w:t>
                            </w:r>
                            <w:r w:rsidRPr="00534478">
                              <w:rPr>
                                <w:i/>
                                <w:sz w:val="28"/>
                                <w:szCs w:val="28"/>
                              </w:rPr>
                              <w:t xml:space="preserve"> консультации </w:t>
                            </w:r>
                          </w:p>
                          <w:p w:rsidR="000C3460" w:rsidRDefault="000C3460" w:rsidP="00E457C3">
                            <w:pPr>
                              <w:jc w:val="center"/>
                              <w:rPr>
                                <w:i/>
                                <w:sz w:val="28"/>
                                <w:szCs w:val="28"/>
                              </w:rPr>
                            </w:pPr>
                            <w:r>
                              <w:rPr>
                                <w:i/>
                                <w:sz w:val="28"/>
                                <w:szCs w:val="28"/>
                              </w:rPr>
                              <w:t>ПГПИ, ИнЕУ, ИПК ПК</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8" type="#_x0000_t202" style="position:absolute;left:0;text-align:left;margin-left:416.7pt;margin-top:214.5pt;width:308.05pt;height: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UKKgIAAFoEAAAOAAAAZHJzL2Uyb0RvYy54bWysVNuO2yAQfa/Uf0C8N3YcZbVrxVlts01V&#10;aXuRdvsBBGMbFRgKJHb69R0gm0bb9qWqHxADw5mZc2a8up20IgfhvATT0PmspEQYDq00fUO/Pm3f&#10;XFPiAzMtU2BEQ4/C09v161er0daiggFUKxxBEOPr0TZ0CMHWReH5IDTzM7DC4GUHTrOApuuL1rER&#10;0bUqqrK8KkZwrXXAhfd4ep8v6Trhd53g4XPXeRGIaijmFtLq0rqLa7Fesbp3zA6Sn9Jg/5CFZtJg&#10;0DPUPQuM7J38DUpL7sBDF2YcdAFdJ7lINWA18/JFNY8DsyLVguR4e6bJ/z9Y/unwxRHZonYLSgzT&#10;qNGTmAJ5CxNZVJGf0foa3R4tOoYJz9E31ertA/BvnhjYDMz04s45GAfBWsxvHl8WF08zjo8gu/Ej&#10;tBiH7QMkoKlzOpKHdBBER52OZ21iLhwPFzfzqlosKeF4tyznV8skXsHq59fW+fBegCZx01CH2id0&#10;dnjwIWbD6meXGMyDku1WKpUM1+82ypEDwz7Zpi8V8MJNGTI29GZZLTMBf4Uo0/cnCC0DNrySuqHX&#10;ZydWR9remTa1Y2BS5T2mrMyJx0hdJjFMuylLdtZnB+0RmXWQGxwHEjcDuB+UjNjcDfXf98wJStQH&#10;E9WJoXEaslGiRYm7vNld3jDDEaqhgZK83YQ8QXvrZD9gpNwPBu5Q0U4msqP0OatT/tjASYPTsMUJ&#10;ubST169fwvonAAAA//8DAFBLAwQUAAYACAAAACEA1FwnleEAAAAMAQAADwAAAGRycy9kb3ducmV2&#10;LnhtbEyPwU7DMBBE70j8g7VI3KhNkkIasqkQEuKI0hZVvTnxNomI7RC7afh73FM5rvZp5k2+nnXP&#10;JhpdZw3C40IAI1Nb1ZkGYbd9f0iBOS+Nkr01hPBLDtbF7U0uM2XPpqRp4xsWQozLJELr/ZBx7uqW&#10;tHQLO5AJv6MdtfThHBuuRnkO4brnkRBPXMvOhIZWDvTWUv29OWmEeDc9u+qrlOPPsbTbQ/kRfao9&#10;4v3d/PoCzNPsrzBc9IM6FMGpsiejHOsR0jhOAoqQRKsw6kIkyWoJrEJYilQAL3L+f0TxBwAA//8D&#10;AFBLAQItABQABgAIAAAAIQC2gziS/gAAAOEBAAATAAAAAAAAAAAAAAAAAAAAAABbQ29udGVudF9U&#10;eXBlc10ueG1sUEsBAi0AFAAGAAgAAAAhADj9If/WAAAAlAEAAAsAAAAAAAAAAAAAAAAALwEAAF9y&#10;ZWxzLy5yZWxzUEsBAi0AFAAGAAgAAAAhANoDpQoqAgAAWgQAAA4AAAAAAAAAAAAAAAAALgIAAGRy&#10;cy9lMm9Eb2MueG1sUEsBAi0AFAAGAAgAAAAhANRcJ5XhAAAADAEAAA8AAAAAAAAAAAAAAAAAhAQA&#10;AGRycy9kb3ducmV2LnhtbFBLBQYAAAAABAAEAPMAAACSBQAAAAA=&#10;">
                <v:textbox inset=".5mm,.3mm,.5mm,.3mm">
                  <w:txbxContent>
                    <w:p w:rsidR="000C3460" w:rsidRDefault="000C3460" w:rsidP="00E457C3">
                      <w:pPr>
                        <w:jc w:val="center"/>
                        <w:rPr>
                          <w:i/>
                          <w:sz w:val="28"/>
                          <w:szCs w:val="28"/>
                        </w:rPr>
                      </w:pPr>
                      <w:r w:rsidRPr="00534478">
                        <w:rPr>
                          <w:i/>
                          <w:sz w:val="28"/>
                          <w:szCs w:val="28"/>
                        </w:rPr>
                        <w:t>Н</w:t>
                      </w:r>
                      <w:r>
                        <w:rPr>
                          <w:i/>
                          <w:sz w:val="28"/>
                          <w:szCs w:val="28"/>
                        </w:rPr>
                        <w:t>аучно-методические</w:t>
                      </w:r>
                      <w:r w:rsidRPr="00534478">
                        <w:rPr>
                          <w:i/>
                          <w:sz w:val="28"/>
                          <w:szCs w:val="28"/>
                        </w:rPr>
                        <w:t xml:space="preserve"> консультации </w:t>
                      </w:r>
                    </w:p>
                    <w:p w:rsidR="000C3460" w:rsidRDefault="000C3460" w:rsidP="00E457C3">
                      <w:pPr>
                        <w:jc w:val="center"/>
                        <w:rPr>
                          <w:i/>
                          <w:sz w:val="28"/>
                          <w:szCs w:val="28"/>
                        </w:rPr>
                      </w:pPr>
                      <w:r>
                        <w:rPr>
                          <w:i/>
                          <w:sz w:val="28"/>
                          <w:szCs w:val="28"/>
                        </w:rPr>
                        <w:t>ПГПИ, ИнЕУ, ИПК ПК</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-173355</wp:posOffset>
                </wp:positionH>
                <wp:positionV relativeFrom="paragraph">
                  <wp:posOffset>2724150</wp:posOffset>
                </wp:positionV>
                <wp:extent cx="4391025" cy="506095"/>
                <wp:effectExtent l="0" t="0" r="28575" b="2730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506095"/>
                        </a:xfrm>
                        <a:prstGeom prst="rect">
                          <a:avLst/>
                        </a:prstGeom>
                        <a:solidFill>
                          <a:srgbClr val="FFFFFF"/>
                        </a:solidFill>
                        <a:ln w="9525">
                          <a:solidFill>
                            <a:srgbClr val="000000"/>
                          </a:solidFill>
                          <a:miter lim="800000"/>
                          <a:headEnd/>
                          <a:tailEnd/>
                        </a:ln>
                      </wps:spPr>
                      <wps:txbx>
                        <w:txbxContent>
                          <w:p w:rsidR="000C3460" w:rsidRDefault="000C3460" w:rsidP="00E457C3">
                            <w:pPr>
                              <w:jc w:val="center"/>
                              <w:rPr>
                                <w:i/>
                                <w:sz w:val="28"/>
                                <w:szCs w:val="28"/>
                              </w:rPr>
                            </w:pPr>
                            <w:r w:rsidRPr="00534478">
                              <w:rPr>
                                <w:i/>
                                <w:sz w:val="28"/>
                                <w:szCs w:val="28"/>
                              </w:rPr>
                              <w:t xml:space="preserve">Дополнительное профессиональное образование </w:t>
                            </w:r>
                          </w:p>
                          <w:p w:rsidR="000C3460" w:rsidRPr="00534478" w:rsidRDefault="000C3460" w:rsidP="00E457C3">
                            <w:pPr>
                              <w:jc w:val="center"/>
                              <w:rPr>
                                <w:i/>
                                <w:sz w:val="28"/>
                                <w:szCs w:val="28"/>
                              </w:rPr>
                            </w:pPr>
                            <w:r w:rsidRPr="00534478">
                              <w:rPr>
                                <w:i/>
                                <w:sz w:val="28"/>
                                <w:szCs w:val="28"/>
                              </w:rPr>
                              <w:t>(курсы, семинары, самообразование)</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left:0;text-align:left;margin-left:-13.65pt;margin-top:214.5pt;width:345.75pt;height:3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B/KAIAAFkEAAAOAAAAZHJzL2Uyb0RvYy54bWysVNuO0zAQfUfiHyy/06QtXdGo6WrpUoS0&#10;XKRdPsBxnMTC8Zix22T5esZOt5SLeEDkwfLY4zMz58xkcz32hh0Veg225PNZzpmyEmpt25J/fti/&#10;eMWZD8LWwoBVJX9Unl9vnz/bDK5QC+jA1AoZgVhfDK7kXQiuyDIvO9ULPwOnLF02gL0IZGKb1SgG&#10;Qu9Ntsjzq2wArB2CVN7T6e10ybcJv2mUDB+bxqvATMkpt5BWTGsV12y7EUWLwnVantIQ/5BFL7Sl&#10;oGeoWxEEO6D+DarXEsFDE2YS+gyaRkuVaqBq5vkv1dx3wqlUC5Hj3Zkm//9g5YfjJ2S6LjkJZUVP&#10;Ej2oMbDXMLLlMtIzOF+Q170jvzDSOcmcSvXuDuQXzyzsOmFbdYMIQ6dETenN48vs4umE4yNINbyH&#10;muKIQ4AENDbYR+6IDUboJNPjWZqYi6TDl8v1PF+sOJN0t8qv8vUqhRDF02uHPrxV0LO4KTmS9Ald&#10;HO98iNmI4sklBvNgdL3XxiQD22pnkB0Ftck+fSf0n9yMZUPJ1yvK4+8Qefr+BNHrQP1udE+En51E&#10;EWl7Y+vUjUFoM+0pZWNPPEbqJhLDWI1JsflZnwrqR2IWYepvmkfadIDfOBuot0vuvx4EKs7MOxvV&#10;iaFpGCYjJ4szvLypLm+ElQRV8sDZtN2FaYAODnXbUaSpHyzckKKNTmRH6aesTvlT/yYNTrMWB+TS&#10;Tl4//gjb7wAAAP//AwBQSwMEFAAGAAgAAAAhAGItoG/hAAAACwEAAA8AAABkcnMvZG93bnJldi54&#10;bWxMj8FOwzAQRO9I/IO1SNxaB7ckJcSpEBLiiNIWIW5OvE0i4nWw3TT8PeZUjqt9mnlTbGczsAmd&#10;7y1JuFsmwJAaq3tqJRz2L4sNMB8UaTVYQgk/6GFbXl8VKtf2TBVOu9CyGEI+VxK6EMacc990aJRf&#10;2hEp/o7WGRXi6VqunTrHcDNwkSQpN6qn2NCpEZ87bL52JyNhdZgyX79Xyn0fK7v/rF7Fm/6Q8vZm&#10;fnoEFnAOFxj+9KM6lNGptifSng0SFiJbRVTCWjzEUZFI07UAVku4TzYZ8LLg/zeUvwAAAP//AwBQ&#10;SwECLQAUAAYACAAAACEAtoM4kv4AAADhAQAAEwAAAAAAAAAAAAAAAAAAAAAAW0NvbnRlbnRfVHlw&#10;ZXNdLnhtbFBLAQItABQABgAIAAAAIQA4/SH/1gAAAJQBAAALAAAAAAAAAAAAAAAAAC8BAABfcmVs&#10;cy8ucmVsc1BLAQItABQABgAIAAAAIQBXyUB/KAIAAFkEAAAOAAAAAAAAAAAAAAAAAC4CAABkcnMv&#10;ZTJvRG9jLnhtbFBLAQItABQABgAIAAAAIQBiLaBv4QAAAAsBAAAPAAAAAAAAAAAAAAAAAIIEAABk&#10;cnMvZG93bnJldi54bWxQSwUGAAAAAAQABADzAAAAkAUAAAAA&#10;">
                <v:textbox inset=".5mm,.3mm,.5mm,.3mm">
                  <w:txbxContent>
                    <w:p w:rsidR="000C3460" w:rsidRDefault="000C3460" w:rsidP="00E457C3">
                      <w:pPr>
                        <w:jc w:val="center"/>
                        <w:rPr>
                          <w:i/>
                          <w:sz w:val="28"/>
                          <w:szCs w:val="28"/>
                        </w:rPr>
                      </w:pPr>
                      <w:r w:rsidRPr="00534478">
                        <w:rPr>
                          <w:i/>
                          <w:sz w:val="28"/>
                          <w:szCs w:val="28"/>
                        </w:rPr>
                        <w:t xml:space="preserve">Дополнительное профессиональное образование </w:t>
                      </w:r>
                    </w:p>
                    <w:p w:rsidR="000C3460" w:rsidRPr="00534478" w:rsidRDefault="000C3460" w:rsidP="00E457C3">
                      <w:pPr>
                        <w:jc w:val="center"/>
                        <w:rPr>
                          <w:i/>
                          <w:sz w:val="28"/>
                          <w:szCs w:val="28"/>
                        </w:rPr>
                      </w:pPr>
                      <w:r w:rsidRPr="00534478">
                        <w:rPr>
                          <w:i/>
                          <w:sz w:val="28"/>
                          <w:szCs w:val="28"/>
                        </w:rPr>
                        <w:t>(курсы, семинары, самообразование)</w:t>
                      </w:r>
                    </w:p>
                  </w:txbxContent>
                </v:textbox>
              </v:shape>
            </w:pict>
          </mc:Fallback>
        </mc:AlternateContent>
      </w:r>
    </w:p>
    <w:p w:rsidR="00AF2F88" w:rsidRDefault="000C4136" w:rsidP="00AF2F88">
      <w:pPr>
        <w:spacing w:after="0" w:line="240" w:lineRule="auto"/>
        <w:rPr>
          <w:rFonts w:ascii="Times New Roman" w:hAnsi="Times New Roman" w:cs="Times New Roman"/>
          <w:sz w:val="24"/>
          <w:szCs w:val="24"/>
          <w:lang w:val="kk-KZ"/>
        </w:rPr>
        <w:sectPr w:rsidR="00AF2F88" w:rsidSect="00AF2F88">
          <w:pgSz w:w="16838" w:h="11906" w:orient="landscape"/>
          <w:pgMar w:top="284" w:right="1134" w:bottom="2410" w:left="1134" w:header="708" w:footer="2142" w:gutter="0"/>
          <w:cols w:space="708"/>
          <w:docGrid w:linePitch="360"/>
        </w:sectPr>
      </w:pPr>
      <w:r>
        <w:rPr>
          <w:rFonts w:ascii="Times New Roman" w:hAnsi="Times New Roman" w:cs="Times New Roman"/>
          <w:noProof/>
        </w:rPr>
        <mc:AlternateContent>
          <mc:Choice Requires="wps">
            <w:drawing>
              <wp:anchor distT="0" distB="0" distL="114300" distR="114300" simplePos="0" relativeHeight="251706368" behindDoc="0" locked="0" layoutInCell="1" allowOverlap="1">
                <wp:simplePos x="0" y="0"/>
                <wp:positionH relativeFrom="column">
                  <wp:posOffset>5344160</wp:posOffset>
                </wp:positionH>
                <wp:positionV relativeFrom="paragraph">
                  <wp:posOffset>739775</wp:posOffset>
                </wp:positionV>
                <wp:extent cx="3912235" cy="501650"/>
                <wp:effectExtent l="0" t="0" r="12065" b="12700"/>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501650"/>
                        </a:xfrm>
                        <a:prstGeom prst="rect">
                          <a:avLst/>
                        </a:prstGeom>
                        <a:solidFill>
                          <a:srgbClr val="FFFFFF"/>
                        </a:solidFill>
                        <a:ln w="9525">
                          <a:solidFill>
                            <a:srgbClr val="000000"/>
                          </a:solidFill>
                          <a:miter lim="800000"/>
                          <a:headEnd/>
                          <a:tailEnd/>
                        </a:ln>
                      </wps:spPr>
                      <wps:txbx>
                        <w:txbxContent>
                          <w:p w:rsidR="000C3460" w:rsidRPr="008E6EE3" w:rsidRDefault="000C3460" w:rsidP="00AF2F88">
                            <w:pPr>
                              <w:spacing w:after="0" w:line="240" w:lineRule="auto"/>
                              <w:rPr>
                                <w:rFonts w:ascii="Times New Roman" w:hAnsi="Times New Roman" w:cs="Times New Roman"/>
                                <w:szCs w:val="28"/>
                              </w:rPr>
                            </w:pPr>
                            <w:r w:rsidRPr="008E6EE3">
                              <w:rPr>
                                <w:rFonts w:ascii="Times New Roman" w:hAnsi="Times New Roman" w:cs="Times New Roman"/>
                                <w:szCs w:val="28"/>
                              </w:rPr>
                              <w:t>Ғылыми-әдістемелік кеңестер</w:t>
                            </w:r>
                          </w:p>
                          <w:p w:rsidR="000C3460" w:rsidRPr="008E6EE3" w:rsidRDefault="000C3460" w:rsidP="00AF2F88">
                            <w:pPr>
                              <w:spacing w:after="0" w:line="240" w:lineRule="auto"/>
                              <w:rPr>
                                <w:rFonts w:ascii="Times New Roman" w:hAnsi="Times New Roman" w:cs="Times New Roman"/>
                                <w:szCs w:val="28"/>
                              </w:rPr>
                            </w:pPr>
                            <w:r w:rsidRPr="008E6EE3">
                              <w:rPr>
                                <w:rFonts w:ascii="Times New Roman" w:hAnsi="Times New Roman" w:cs="Times New Roman"/>
                                <w:szCs w:val="28"/>
                              </w:rPr>
                              <w:t>ПМПИ, ИнЕУ, ПК БАИ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20.8pt;margin-top:58.25pt;width:308.05pt;height:3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bmLAIAAFoEAAAOAAAAZHJzL2Uyb0RvYy54bWysVNtu2zAMfR+wfxD0vviSpmiNOEWXLsOA&#10;7gK0+wBZlmNhkqhJSuzs60fJSRZ028swPwiiRB2S55Be3o1akb1wXoKpaTHLKRGGQyvNtqZfnzdv&#10;bijxgZmWKTCipgfh6d3q9avlYCtRQg+qFY4giPHVYGvah2CrLPO8F5r5GVhh8LIDp1lA022z1rEB&#10;0bXKyjy/zgZwrXXAhfd4+jBd0lXC7zrBw+eu8yIQVVPMLaTVpbWJa7ZasmrrmO0lP6bB/iELzaTB&#10;oGeoBxYY2Tn5G5SW3IGHLsw46Ay6TnKRasBqivxFNU89syLVguR4e6bJ/z9Y/mn/xRHZ1vSqpMQw&#10;jRo9izGQtzCSeRn5Gayv0O3JomMY8Rx1TrV6+wj8mycG1j0zW3HvHAy9YC3mV8SX2cXTCcdHkGb4&#10;CC3GYbsACWjsnI7kIR0E0VGnw1mbmAvHw/ltUZbzBSUc7xZ5cb1I4mWsOr22zof3AjSJm5o61D6h&#10;s/2jDzEbVp1cYjAPSrYbqVQy3LZZK0f2DPtkk75UwAs3ZchQ09tFuZgI+CtEnr4/QWgZsOGV1DW9&#10;OTuxKtL2zrSpHQOTatpjysoceYzUTSSGsRmTZMXVSZ8G2gMy62BqcBxI3PTgflAyYHPX1H/fMSco&#10;UR9MVCeGxmmYjBwtStzlTXN5wwxHqJoGSqbtOkwTtLNObnuMNPWDgXtUtJOJ7Cj9lNUxf2zgpMFx&#10;2OKEXNrJ69cvYfUTAAD//wMAUEsDBBQABgAIAAAAIQC4wQJh4QAAAAwBAAAPAAAAZHJzL2Rvd25y&#10;ZXYueG1sTI/BTsMwDIbvSLxDZCRuLO1Y2600nRAS4oi6DaHd0iZrKxqnJFlX3h7vBDdb/6ffn4vt&#10;bAY2aed7iwLiRQRMY2NVj62Aw/71YQ3MB4lKDha1gB/tYVve3hQyV/aClZ52oWVUgj6XAroQxpxz&#10;33TaSL+wo0bKTtYZGWh1LVdOXqjcDHwZRSk3ske60MlRv3S6+dqdjYDHw5T5+qOS7vtU2f2xelu+&#10;q08h7u/m5ydgQc/hD4arPqlDSU61PaPybBCwXsUpoRTEaQLsSqySLANW07RJEuBlwf8/Uf4CAAD/&#10;/wMAUEsBAi0AFAAGAAgAAAAhALaDOJL+AAAA4QEAABMAAAAAAAAAAAAAAAAAAAAAAFtDb250ZW50&#10;X1R5cGVzXS54bWxQSwECLQAUAAYACAAAACEAOP0h/9YAAACUAQAACwAAAAAAAAAAAAAAAAAvAQAA&#10;X3JlbHMvLnJlbHNQSwECLQAUAAYACAAAACEAr22W5iwCAABaBAAADgAAAAAAAAAAAAAAAAAuAgAA&#10;ZHJzL2Uyb0RvYy54bWxQSwECLQAUAAYACAAAACEAuMECYeEAAAAMAQAADwAAAAAAAAAAAAAAAACG&#10;BAAAZHJzL2Rvd25yZXYueG1sUEsFBgAAAAAEAAQA8wAAAJQFAAAAAA==&#10;">
                <v:textbox inset=".5mm,.3mm,.5mm,.3mm">
                  <w:txbxContent>
                    <w:p w:rsidR="000C3460" w:rsidRPr="008E6EE3" w:rsidRDefault="000C3460" w:rsidP="00AF2F88">
                      <w:pPr>
                        <w:spacing w:after="0" w:line="240" w:lineRule="auto"/>
                        <w:rPr>
                          <w:rFonts w:ascii="Times New Roman" w:hAnsi="Times New Roman" w:cs="Times New Roman"/>
                          <w:szCs w:val="28"/>
                        </w:rPr>
                      </w:pPr>
                      <w:r w:rsidRPr="008E6EE3">
                        <w:rPr>
                          <w:rFonts w:ascii="Times New Roman" w:hAnsi="Times New Roman" w:cs="Times New Roman"/>
                          <w:szCs w:val="28"/>
                        </w:rPr>
                        <w:t>Ғылым</w:t>
                      </w:r>
                      <w:proofErr w:type="gramStart"/>
                      <w:r w:rsidRPr="008E6EE3">
                        <w:rPr>
                          <w:rFonts w:ascii="Times New Roman" w:hAnsi="Times New Roman" w:cs="Times New Roman"/>
                          <w:szCs w:val="28"/>
                        </w:rPr>
                        <w:t>и-</w:t>
                      </w:r>
                      <w:proofErr w:type="gramEnd"/>
                      <w:r w:rsidRPr="008E6EE3">
                        <w:rPr>
                          <w:rFonts w:ascii="Times New Roman" w:hAnsi="Times New Roman" w:cs="Times New Roman"/>
                          <w:szCs w:val="28"/>
                        </w:rPr>
                        <w:t>әдістемелік кеңестер</w:t>
                      </w:r>
                    </w:p>
                    <w:p w:rsidR="000C3460" w:rsidRPr="008E6EE3" w:rsidRDefault="000C3460" w:rsidP="00AF2F88">
                      <w:pPr>
                        <w:spacing w:after="0" w:line="240" w:lineRule="auto"/>
                        <w:rPr>
                          <w:rFonts w:ascii="Times New Roman" w:hAnsi="Times New Roman" w:cs="Times New Roman"/>
                          <w:szCs w:val="28"/>
                        </w:rPr>
                      </w:pPr>
                      <w:r w:rsidRPr="008E6EE3">
                        <w:rPr>
                          <w:rFonts w:ascii="Times New Roman" w:hAnsi="Times New Roman" w:cs="Times New Roman"/>
                          <w:szCs w:val="28"/>
                        </w:rPr>
                        <w:t>ПМПИ, ИнЕУ, ПК БАИ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5344" behindDoc="0" locked="0" layoutInCell="1" allowOverlap="1">
                <wp:simplePos x="0" y="0"/>
                <wp:positionH relativeFrom="column">
                  <wp:posOffset>-26670</wp:posOffset>
                </wp:positionH>
                <wp:positionV relativeFrom="paragraph">
                  <wp:posOffset>787400</wp:posOffset>
                </wp:positionV>
                <wp:extent cx="4391025" cy="506095"/>
                <wp:effectExtent l="0" t="0" r="28575" b="27305"/>
                <wp:wrapNone/>
                <wp:docPr id="4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506095"/>
                        </a:xfrm>
                        <a:prstGeom prst="rect">
                          <a:avLst/>
                        </a:prstGeom>
                        <a:solidFill>
                          <a:srgbClr val="FFFFFF"/>
                        </a:solidFill>
                        <a:ln w="9525">
                          <a:solidFill>
                            <a:srgbClr val="000000"/>
                          </a:solidFill>
                          <a:miter lim="800000"/>
                          <a:headEnd/>
                          <a:tailEnd/>
                        </a:ln>
                      </wps:spPr>
                      <wps:txbx>
                        <w:txbxContent>
                          <w:p w:rsidR="000C3460" w:rsidRPr="00AF2F88" w:rsidRDefault="000C3460" w:rsidP="00AF2F88">
                            <w:pPr>
                              <w:spacing w:after="0" w:line="240" w:lineRule="auto"/>
                              <w:rPr>
                                <w:rFonts w:ascii="Times New Roman" w:hAnsi="Times New Roman" w:cs="Times New Roman"/>
                                <w:szCs w:val="28"/>
                              </w:rPr>
                            </w:pPr>
                            <w:r w:rsidRPr="00AF2F88">
                              <w:rPr>
                                <w:rFonts w:ascii="Times New Roman" w:hAnsi="Times New Roman" w:cs="Times New Roman"/>
                                <w:szCs w:val="28"/>
                              </w:rPr>
                              <w:t>Қосымша кәсіби білім беру</w:t>
                            </w:r>
                          </w:p>
                          <w:p w:rsidR="000C3460" w:rsidRPr="00AF2F88" w:rsidRDefault="000C3460" w:rsidP="00AF2F88">
                            <w:pPr>
                              <w:spacing w:after="0" w:line="240" w:lineRule="auto"/>
                              <w:rPr>
                                <w:rFonts w:ascii="Times New Roman" w:hAnsi="Times New Roman" w:cs="Times New Roman"/>
                                <w:szCs w:val="28"/>
                              </w:rPr>
                            </w:pPr>
                            <w:r w:rsidRPr="00AF2F88">
                              <w:rPr>
                                <w:rFonts w:ascii="Times New Roman" w:hAnsi="Times New Roman" w:cs="Times New Roman"/>
                                <w:szCs w:val="28"/>
                              </w:rPr>
                              <w:t>(курстар, семинарлар, өздігінен білім алу)</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2.1pt;margin-top:62pt;width:345.75pt;height:3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JQKgIAAFoEAAAOAAAAZHJzL2Uyb0RvYy54bWysVNtu2zAMfR+wfxD0vthJmqIx4hRdugwD&#10;um5Auw9QZNkWJosapcTuvn6UnKbZBXsY5gdBlKjDw0PSq+uhM+yg0GuwJZ9Ocs6UlVBp25T8y+P2&#10;zRVnPghbCQNWlfxJeX69fv1q1btCzaAFUylkBGJ90buStyG4Isu8bFUn/AScsnRZA3YikIlNVqHo&#10;Cb0z2SzPL7MesHIIUnlPp7fjJV8n/LpWMnyqa68CMyUnbiGtmNZdXLP1ShQNCtdqeaQh/oFFJ7Sl&#10;oCeoWxEE26P+DarTEsFDHSYSugzqWkuVcqBspvkv2Ty0wqmUC4nj3Ukm//9g5f3hMzJdlfxizpkV&#10;HdXoUQ2BvYWBzedRn975gtweHDmGgc6pzilX7+5AfvXMwqYVtlE3iNC3SlTEbxpfZmdPRxwfQXb9&#10;R6gojtgHSEBDjV0Uj+RghE51ejrVJnKRdHgxX07z2YIzSXeL/DJfLlIIUTy/dujDewUdi5uSI9U+&#10;oYvDnQ+RjSieXWIwD0ZXW21MMrDZbQyyg6A+2abviP6Tm7GsL/lyQTz+DpGn708QnQ7U8EZ3Jb86&#10;OYkiyvbOVqkdg9Bm3BNlY486RulGEcOwG1LJpkmCKPIOqidSFmFscBpI2rSA3znrqblL7r/tBSrO&#10;zAcbqxND0zSMRk4WZ3h+szu/EVYSVMkDZ+N2E8YJ2jvUTUuRxn6wcEMVrXUS+4XVkT81cKrBcdji&#10;hJzbyevll7D+AQAA//8DAFBLAwQUAAYACAAAACEAM7o6ON8AAAAKAQAADwAAAGRycy9kb3ducmV2&#10;LnhtbEyPwU7DMAyG70i8Q2Qkblu6dFqn0nRCSIgj6jaEuKVN1lZrnJJkXXl7zIkdbX/6/f3FbrYD&#10;m4wPvUMJq2UCzGDjdI+thOPhdbEFFqJCrQaHRsKPCbAr7+8KlWt3xcpM+9gyCsGQKwldjGPOeWg6&#10;Y1VYutEg3U7OWxVp9C3XXl0p3A5cJMmGW9UjfejUaF4605z3FyshPU5ZqD8q5b9PlTt8VW/iXX9K&#10;+fgwPz8Bi2aO/zD86ZM6lORUuwvqwAYJi7UgkvZiTZ0I2GyzFFgtQSRpBrws+G2F8hcAAP//AwBQ&#10;SwECLQAUAAYACAAAACEAtoM4kv4AAADhAQAAEwAAAAAAAAAAAAAAAAAAAAAAW0NvbnRlbnRfVHlw&#10;ZXNdLnhtbFBLAQItABQABgAIAAAAIQA4/SH/1gAAAJQBAAALAAAAAAAAAAAAAAAAAC8BAABfcmVs&#10;cy8ucmVsc1BLAQItABQABgAIAAAAIQAAQlJQKgIAAFoEAAAOAAAAAAAAAAAAAAAAAC4CAABkcnMv&#10;ZTJvRG9jLnhtbFBLAQItABQABgAIAAAAIQAzujo43wAAAAoBAAAPAAAAAAAAAAAAAAAAAIQEAABk&#10;cnMvZG93bnJldi54bWxQSwUGAAAAAAQABADzAAAAkAUAAAAA&#10;">
                <v:textbox inset=".5mm,.3mm,.5mm,.3mm">
                  <w:txbxContent>
                    <w:p w:rsidR="000C3460" w:rsidRPr="00AF2F88" w:rsidRDefault="000C3460" w:rsidP="00AF2F88">
                      <w:pPr>
                        <w:spacing w:after="0" w:line="240" w:lineRule="auto"/>
                        <w:rPr>
                          <w:rFonts w:ascii="Times New Roman" w:hAnsi="Times New Roman" w:cs="Times New Roman"/>
                          <w:szCs w:val="28"/>
                        </w:rPr>
                      </w:pPr>
                      <w:r w:rsidRPr="00AF2F88">
                        <w:rPr>
                          <w:rFonts w:ascii="Times New Roman" w:hAnsi="Times New Roman" w:cs="Times New Roman"/>
                          <w:szCs w:val="28"/>
                        </w:rPr>
                        <w:t>Қосымша кәсіби бі</w:t>
                      </w:r>
                      <w:proofErr w:type="gramStart"/>
                      <w:r w:rsidRPr="00AF2F88">
                        <w:rPr>
                          <w:rFonts w:ascii="Times New Roman" w:hAnsi="Times New Roman" w:cs="Times New Roman"/>
                          <w:szCs w:val="28"/>
                        </w:rPr>
                        <w:t>л</w:t>
                      </w:r>
                      <w:proofErr w:type="gramEnd"/>
                      <w:r w:rsidRPr="00AF2F88">
                        <w:rPr>
                          <w:rFonts w:ascii="Times New Roman" w:hAnsi="Times New Roman" w:cs="Times New Roman"/>
                          <w:szCs w:val="28"/>
                        </w:rPr>
                        <w:t>ім беру</w:t>
                      </w:r>
                    </w:p>
                    <w:p w:rsidR="000C3460" w:rsidRPr="00AF2F88" w:rsidRDefault="000C3460" w:rsidP="00AF2F88">
                      <w:pPr>
                        <w:spacing w:after="0" w:line="240" w:lineRule="auto"/>
                        <w:rPr>
                          <w:rFonts w:ascii="Times New Roman" w:hAnsi="Times New Roman" w:cs="Times New Roman"/>
                          <w:szCs w:val="28"/>
                        </w:rPr>
                      </w:pPr>
                      <w:r w:rsidRPr="00AF2F88">
                        <w:rPr>
                          <w:rFonts w:ascii="Times New Roman" w:hAnsi="Times New Roman" w:cs="Times New Roman"/>
                          <w:szCs w:val="28"/>
                        </w:rPr>
                        <w:t>(курстар, семинарлар, өздігінен білі</w:t>
                      </w:r>
                      <w:proofErr w:type="gramStart"/>
                      <w:r w:rsidRPr="00AF2F88">
                        <w:rPr>
                          <w:rFonts w:ascii="Times New Roman" w:hAnsi="Times New Roman" w:cs="Times New Roman"/>
                          <w:szCs w:val="28"/>
                        </w:rPr>
                        <w:t>м алу</w:t>
                      </w:r>
                      <w:proofErr w:type="gramEnd"/>
                      <w:r w:rsidRPr="00AF2F88">
                        <w:rPr>
                          <w:rFonts w:ascii="Times New Roman" w:hAnsi="Times New Roman" w:cs="Times New Roman"/>
                          <w:szCs w:val="28"/>
                        </w:rPr>
                        <w:t>)</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3399790</wp:posOffset>
                </wp:positionH>
                <wp:positionV relativeFrom="paragraph">
                  <wp:posOffset>90170</wp:posOffset>
                </wp:positionV>
                <wp:extent cx="2545715" cy="501650"/>
                <wp:effectExtent l="0" t="0" r="26035" b="12700"/>
                <wp:wrapNone/>
                <wp:docPr id="8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501650"/>
                        </a:xfrm>
                        <a:prstGeom prst="rect">
                          <a:avLst/>
                        </a:prstGeom>
                        <a:solidFill>
                          <a:srgbClr val="FFFFFF"/>
                        </a:solidFill>
                        <a:ln w="9525">
                          <a:solidFill>
                            <a:srgbClr val="000000"/>
                          </a:solidFill>
                          <a:miter lim="800000"/>
                          <a:headEnd/>
                          <a:tailEnd/>
                        </a:ln>
                      </wps:spPr>
                      <wps:txbx>
                        <w:txbxContent>
                          <w:p w:rsidR="000C3460" w:rsidRPr="00AF2F88" w:rsidRDefault="000C3460" w:rsidP="00AF2F88">
                            <w:pPr>
                              <w:spacing w:after="0" w:line="240" w:lineRule="auto"/>
                              <w:jc w:val="center"/>
                              <w:rPr>
                                <w:rFonts w:ascii="Times New Roman" w:hAnsi="Times New Roman" w:cs="Times New Roman"/>
                                <w:szCs w:val="28"/>
                              </w:rPr>
                            </w:pPr>
                            <w:r w:rsidRPr="00AF2F88">
                              <w:rPr>
                                <w:rFonts w:ascii="Times New Roman" w:hAnsi="Times New Roman" w:cs="Times New Roman"/>
                                <w:szCs w:val="28"/>
                              </w:rPr>
                              <w:t>Шығармашылық топтар</w:t>
                            </w:r>
                          </w:p>
                          <w:p w:rsidR="000C3460" w:rsidRPr="00AF2F88" w:rsidRDefault="000C3460" w:rsidP="00AF2F88">
                            <w:pPr>
                              <w:spacing w:after="0" w:line="240" w:lineRule="auto"/>
                              <w:jc w:val="center"/>
                              <w:rPr>
                                <w:rFonts w:ascii="Times New Roman" w:hAnsi="Times New Roman" w:cs="Times New Roman"/>
                                <w:szCs w:val="28"/>
                              </w:rPr>
                            </w:pPr>
                            <w:r w:rsidRPr="00AF2F88">
                              <w:rPr>
                                <w:rFonts w:ascii="Times New Roman" w:hAnsi="Times New Roman" w:cs="Times New Roman"/>
                                <w:szCs w:val="28"/>
                              </w:rPr>
                              <w:t>мұғалімдер</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2" type="#_x0000_t202" style="position:absolute;margin-left:267.7pt;margin-top:7.1pt;width:200.45pt;height: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mlLAIAAFoEAAAOAAAAZHJzL2Uyb0RvYy54bWysVFFv0zAQfkfiP1h+p0mqphvR0ml0FCGN&#10;gbTxAxzHaSxsn7HdJuXXc3baUg14QeTB8tnn7+6+7y43t6NWZC+cl2BqWsxySoTh0EqzrenX582b&#10;a0p8YKZlCoyo6UF4ert6/epmsJWYQw+qFY4giPHVYGvah2CrLPO8F5r5GVhh8LIDp1lA022z1rEB&#10;0bXK5nm+zAZwrXXAhfd4ej9d0lXC7zrBw+eu8yIQVVPMLaTVpbWJa7a6YdXWMdtLfkyD/UMWmkmD&#10;Qc9Q9ywwsnPyNygtuQMPXZhx0Bl0neQi1YDVFPmLap56ZkWqBcnx9kyT/3+w/HH/xRHZ1vR6QYlh&#10;GjV6FmMg72AkV4vIz2B9hW5PFh3DiOeoc6rV2wfg3zwxsO6Z2Yo752DoBWsxvyK+zC6eTjg+gjTD&#10;J2gxDtsFSEBj53QkD+kgiI46Hc7axFw4Hs7LRXlVlJRwvCvzYlkm8TJWnV5b58MHAZrETU0dap/Q&#10;2f7Bh5gNq04uMZgHJduNVCoZbtuslSN7hn2ySV8q4IWbMmSo6dtyXk4E/BUiT9+fILQM2PBKamT8&#10;7MSqSNt706Z2DEyqaY8pK3PkMVI3kRjGZkySFcuTPg20B2TWwdTgOJC46cH9oGTA5q6p/75jTlCi&#10;PpqoTgyN0zAZOVqUuMub5vKGGY5QNQ2UTNt1mCZoZ53c9hhp6gcDd6hoJxPZUfopq2P+2MBJg+Ow&#10;xQm5tJPXr1/C6icAAAD//wMAUEsDBBQABgAIAAAAIQBS5wi43gAAAAkBAAAPAAAAZHJzL2Rvd25y&#10;ZXYueG1sTI/BTsMwDIbvSLxDZCRuLKXdBpSmE0JCHFG3IcTNbby2onFKknXl7clOcLP1f/r9udjM&#10;ZhATOd9bVnC7SEAQN1b33CrY715u7kH4gKxxsEwKfsjDpry8KDDX9sQVTdvQiljCPkcFXQhjLqVv&#10;OjLoF3YkjtnBOoMhrq6V2uEplptBpkmylgZ7jhc6HOm5o+ZrezQKsv105+v3Ct33obK7z+o1fdMf&#10;Sl1fzU+PIALN4Q+Gs35UhzI61fbI2otBwSpbLSMag2UKIgIP2ToDUZ+HFGRZyP8flL8AAAD//wMA&#10;UEsBAi0AFAAGAAgAAAAhALaDOJL+AAAA4QEAABMAAAAAAAAAAAAAAAAAAAAAAFtDb250ZW50X1R5&#10;cGVzXS54bWxQSwECLQAUAAYACAAAACEAOP0h/9YAAACUAQAACwAAAAAAAAAAAAAAAAAvAQAAX3Jl&#10;bHMvLnJlbHNQSwECLQAUAAYACAAAACEAssNJpSwCAABaBAAADgAAAAAAAAAAAAAAAAAuAgAAZHJz&#10;L2Uyb0RvYy54bWxQSwECLQAUAAYACAAAACEAUucIuN4AAAAJAQAADwAAAAAAAAAAAAAAAACGBAAA&#10;ZHJzL2Rvd25yZXYueG1sUEsFBgAAAAAEAAQA8wAAAJEFAAAAAA==&#10;">
                <v:textbox inset=".5mm,.3mm,.5mm,.3mm">
                  <w:txbxContent>
                    <w:p w:rsidR="000C3460" w:rsidRPr="00AF2F88" w:rsidRDefault="000C3460" w:rsidP="00AF2F88">
                      <w:pPr>
                        <w:spacing w:after="0" w:line="240" w:lineRule="auto"/>
                        <w:jc w:val="center"/>
                        <w:rPr>
                          <w:rFonts w:ascii="Times New Roman" w:hAnsi="Times New Roman" w:cs="Times New Roman"/>
                          <w:szCs w:val="28"/>
                        </w:rPr>
                      </w:pPr>
                      <w:r w:rsidRPr="00AF2F88">
                        <w:rPr>
                          <w:rFonts w:ascii="Times New Roman" w:hAnsi="Times New Roman" w:cs="Times New Roman"/>
                          <w:szCs w:val="28"/>
                        </w:rPr>
                        <w:t>Шығармашылық топтар</w:t>
                      </w:r>
                    </w:p>
                    <w:p w:rsidR="000C3460" w:rsidRPr="00AF2F88" w:rsidRDefault="000C3460" w:rsidP="00AF2F88">
                      <w:pPr>
                        <w:spacing w:after="0" w:line="240" w:lineRule="auto"/>
                        <w:jc w:val="center"/>
                        <w:rPr>
                          <w:rFonts w:ascii="Times New Roman" w:hAnsi="Times New Roman" w:cs="Times New Roman"/>
                          <w:szCs w:val="28"/>
                        </w:rPr>
                      </w:pPr>
                      <w:proofErr w:type="gramStart"/>
                      <w:r w:rsidRPr="00AF2F88">
                        <w:rPr>
                          <w:rFonts w:ascii="Times New Roman" w:hAnsi="Times New Roman" w:cs="Times New Roman"/>
                          <w:szCs w:val="28"/>
                        </w:rPr>
                        <w:t>м</w:t>
                      </w:r>
                      <w:proofErr w:type="gramEnd"/>
                      <w:r w:rsidRPr="00AF2F88">
                        <w:rPr>
                          <w:rFonts w:ascii="Times New Roman" w:hAnsi="Times New Roman" w:cs="Times New Roman"/>
                          <w:szCs w:val="28"/>
                        </w:rPr>
                        <w:t>ұғалімдер</w:t>
                      </w:r>
                    </w:p>
                  </w:txbxContent>
                </v:textbox>
              </v:shape>
            </w:pict>
          </mc:Fallback>
        </mc:AlternateConten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Бұл құрылым оқу-әдістемелік мәселелерді шешуге және басқарушылық шешімдер қабылдауға, олардың әдістемелік дайындығына байланысты барлық мұғалімдердің біліктілігін арттыру және кәсіби шеберлігін арттыруға жұмысқа қосуға мүмкіндік береді.</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Мектепте ғылыми-әдістемелік жұмыстың негізінде жүйелі даму контекстінде мемлекеттің, аймақтың, қаланың білім беру саясатына сәйкес мектепті дамытуды қамтамасыз ететін ғылыми-әдістемелік кеңістікті қалыптастыру жатыр. ҒӘЖ негізінде жатыр: Білім беру үдерісін дамытудың перспективалық жоспарын болжау және әзірлеу;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оқу орны педагогтарының инновациялық, эксперименттік және зерттеу қызметінің материалдарын зерделеу және бекіту;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педагогтердің инновациялық, зерттеу және эксперименттік қызметінің нәтижелілігін сараптамалық бағалауды қалыптастыру;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ғылыми конференцияларға, эксперименттерге, конкурстарға және т. б. қатысу үшін гранттар алу үшін әдістемелік бірлестіктер ұсынған педагогтердің әдістемелік және ғылыми-зерттеу материалдарын бекіту.;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ұсынылған материалдардың педагогикалық, психологиялық, дидактикалық, әдістемелік және ғылыми маңыздылығын анықтау;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оқу орнында ғылыми-зерттеу және эксперименттік жұмыстарды ұйымдастыру моделін әзірлеу;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педагогтарға біліктілік санатын беру немесе басқа да ынталандыру іс-әрекеттері мен көтермелеу туралы әдістемелік бірлестіктердің ұсынымдары мен ұсынымдарын қарау;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педагогтарды немесе педагогтарды топтарды мектеп директорына көтермелеу туралы қолдаухаттар ұсыну;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ғылыми-әдістемелік бөлімшелердің қызметі туралы есептерді қарастыру.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Талданатын кезеңде қарауға шығарылатын негізгі мәселелер (ай сайын)):</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есепті кезеңдегі ғылыми-әдістемелік және инновациялық-қайта құру жұмыстарының қорытындысын шығару, мақсаттар мен міндеттерді айқындау немесе түзету;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оқытудың, тәрбиелеудің, әлеуметтендірудің, денсаулық сақтаудың және білім беруді басқарудың жаңа технологияларын игеру барысын талдау;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әдістемелік бірлестіктердің, педагогикалық зертханалардың, социологиялық зертханалардың, оқушылардың ғылыми қоғамы секцияларының, мектеп сайтының жұмыс нәтижелерін талдау;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педагогтер мен шығармашылық педагогикалық бірлестіктердің эксперименттік қызметінің нәтижелерін талдау;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нысаналы бағдарламаларды іске асыру тиімділігін бағалау;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Ғылыми-әдістемелік кеңес қызметінің міндеттері:</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1. Мектептегі ғылыми-әдістемелік және инновациялық-қайта құру қызметінің тиімділігін талдау;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2. оқу-тәрбие үдерісін әдістемелік қамтамасыз етуді ұйымдастыру және үйлестіру;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3. оқу орны педагогтарының кәсіби құзыреттілігін арттыру, мұғалімнің өзін-өзі іске асыруы, педагогикалық ұжымның ғылыми-зерттеу және шығармашылық әлеуетін дамыту үшін жағдай жасау;</w:t>
      </w:r>
    </w:p>
    <w:p w:rsidR="00AF2F88"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4. мектепке қойылатын мемлекет қоғамының талаптарына жауап беретін жоғары кәсіби, педагогикалық мәдениет оқу орны ретінде мектептің имиджін қалыптастыру.</w:t>
      </w:r>
    </w:p>
    <w:p w:rsidR="00E457C3" w:rsidRPr="008E6EE3" w:rsidRDefault="00AF2F88" w:rsidP="008E6EE3">
      <w:pPr>
        <w:tabs>
          <w:tab w:val="left" w:pos="6105"/>
        </w:tabs>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Оқу-тәрбие үдерісінде іс-әрекет негізінде құрылған оқыту түрлері мен әдістері қолданылады. Бұл сабақ бойы танымдық белсенділікті қолдауға, балалардың процестің басқа қатысушыларының пікірін тыңдауға және өз көзқарасын негіздеуге үйретеді. Дәл осы дағдылар оқушыларға социумда сауатты бейімделуге мүмкіндік береді.</w:t>
      </w:r>
    </w:p>
    <w:p w:rsidR="00E46E9D" w:rsidRPr="008E6EE3" w:rsidRDefault="00E46E9D" w:rsidP="008E6EE3">
      <w:pPr>
        <w:spacing w:after="0" w:line="240" w:lineRule="auto"/>
        <w:ind w:firstLine="709"/>
        <w:jc w:val="both"/>
        <w:rPr>
          <w:rFonts w:ascii="Times New Roman" w:hAnsi="Times New Roman" w:cs="Times New Roman"/>
          <w:b/>
          <w:sz w:val="24"/>
          <w:szCs w:val="24"/>
          <w:lang w:val="kk-KZ"/>
        </w:rPr>
      </w:pPr>
      <w:r w:rsidRPr="008E6EE3">
        <w:rPr>
          <w:rFonts w:ascii="Times New Roman" w:hAnsi="Times New Roman" w:cs="Times New Roman"/>
          <w:b/>
          <w:sz w:val="24"/>
          <w:szCs w:val="24"/>
          <w:lang w:val="kk-KZ"/>
        </w:rPr>
        <w:t>Есептер:</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 Инклюзивті білім беру жағдайында критериалды бағалау арқылы оқушылардың білім сапасын арттыруды жалғастыру.</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 Оқушылар мен мұғалімдердің зерттеу және ғылыми қызметін жетілдіру.</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 Негізгі құзыреттілікті қалыптастыру негізінде функционалдық сауаттылықты қалыптастыруда әлеуметтік-педагогикалық қолдауды қамтамасыз ету.</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 Іс-әрекет негізінде оқытуды жүзеге асыру арқылы құзыреттілік білім беруді қамтамасыз ету бойынша жұмысты жалғастыру.</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 Әлеуметтік рөлдерді жекелендіру арқылы модельде өзін-өзі басқару жүйесін жетілдіру.</w:t>
      </w:r>
    </w:p>
    <w:p w:rsidR="00E46E9D" w:rsidRPr="008E6EE3" w:rsidRDefault="00E46E9D" w:rsidP="008E6EE3">
      <w:pPr>
        <w:spacing w:after="0" w:line="240" w:lineRule="auto"/>
        <w:ind w:firstLine="709"/>
        <w:jc w:val="both"/>
        <w:rPr>
          <w:rFonts w:ascii="Times New Roman" w:hAnsi="Times New Roman" w:cs="Times New Roman"/>
          <w:i/>
          <w:sz w:val="24"/>
          <w:szCs w:val="24"/>
          <w:lang w:val="kk-KZ"/>
        </w:rPr>
      </w:pPr>
      <w:r w:rsidRPr="008E6EE3">
        <w:rPr>
          <w:rFonts w:ascii="Times New Roman" w:hAnsi="Times New Roman" w:cs="Times New Roman"/>
          <w:b/>
          <w:sz w:val="24"/>
          <w:szCs w:val="24"/>
          <w:lang w:val="kk-KZ"/>
        </w:rPr>
        <w:t>Қорытындылар:</w:t>
      </w:r>
      <w:r w:rsidRPr="008E6EE3">
        <w:rPr>
          <w:rFonts w:ascii="Times New Roman" w:hAnsi="Times New Roman" w:cs="Times New Roman"/>
          <w:sz w:val="24"/>
          <w:szCs w:val="24"/>
          <w:lang w:val="kk-KZ"/>
        </w:rPr>
        <w:t xml:space="preserve"> </w:t>
      </w:r>
      <w:r w:rsidRPr="008E6EE3">
        <w:rPr>
          <w:rFonts w:ascii="Times New Roman" w:hAnsi="Times New Roman" w:cs="Times New Roman"/>
          <w:i/>
          <w:sz w:val="24"/>
          <w:szCs w:val="24"/>
          <w:lang w:val="kk-KZ"/>
        </w:rPr>
        <w:t>Мектептің педагогикалық ұжымы қызметінің осы түрінің ұйымдастырылуын талдау негізінде ғылыми-зерттеу қызметі зерттеу қызметімен көрсетілгенін көрсетті. Мұғалімдер зерттеуді құрай отырып, нақты педагогикалық жағдайларда сынақтан өтетін бағдарламаларды, әдістемелерді кеңінен бейімдейді және пайдаланады.</w:t>
      </w:r>
    </w:p>
    <w:p w:rsidR="00E46E9D" w:rsidRPr="008E6EE3" w:rsidRDefault="00E46E9D" w:rsidP="008E6EE3">
      <w:pPr>
        <w:spacing w:after="0" w:line="240" w:lineRule="auto"/>
        <w:ind w:firstLine="709"/>
        <w:jc w:val="both"/>
        <w:rPr>
          <w:rFonts w:ascii="Times New Roman" w:hAnsi="Times New Roman" w:cs="Times New Roman"/>
          <w:i/>
          <w:sz w:val="24"/>
          <w:szCs w:val="24"/>
          <w:lang w:val="kk-KZ"/>
        </w:rPr>
      </w:pPr>
      <w:r w:rsidRPr="008E6EE3">
        <w:rPr>
          <w:rFonts w:ascii="Times New Roman" w:hAnsi="Times New Roman" w:cs="Times New Roman"/>
          <w:i/>
          <w:sz w:val="24"/>
          <w:szCs w:val="24"/>
          <w:lang w:val="kk-KZ"/>
        </w:rPr>
        <w:t>Алдағы оқу жылында мектеп педагогтарының оқу жетістіктерін критериалды бағалауды енгізу бойынша зерттеулер, мектептің дарынды оқушыларымен жұмыс жүйесін дамыту бойынша қызметіне баса назар аудару қажет.</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Мұғалімдердің өздігінен білім алу тақырыптары, әдістемелік бірлестіктердің жұмыс тақырыптары мектептің жалпы әдістемелік тақырыбына сәйкес келеді.</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Соңғы 4 жылда тамыз педагогикалық оқуларына 4 мұғалім қатысты.</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2019-2020 оқу жылында мұғалімдер ғылыми-әдістемелік жұмысқа белсенді қатысты:</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 Альсеитова Л. в. "ККО.ZK " пән бойынша бастауыш сыныптар</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 Ромашова Л. в. "ШҚО.1-ші дәрежелі диплом; "әдістемелік жинақ" қашықтық олимпиадасында 1-ші дәрежелі диплом; videouroki.net; "инклюзивті білім беру ерекшеліктері" қашықтық олимпиадасында 1 дәрежелі диплом videouroki.net</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 Грайко Т. А.республикалық интернет олимпиадасында 1 дәрежелі диплом "ККО."Педагогикалық альманах" журналында (Өрлеу № 3)</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 Белова г. в. "ККО.ZK " пән бойынша бастауыш сыныптар</w:t>
      </w:r>
    </w:p>
    <w:p w:rsidR="00E46E9D" w:rsidRPr="008E6EE3" w:rsidRDefault="00E46E9D" w:rsidP="008E6EE3">
      <w:pPr>
        <w:spacing w:after="0" w:line="240" w:lineRule="auto"/>
        <w:ind w:firstLine="709"/>
        <w:jc w:val="both"/>
        <w:rPr>
          <w:rFonts w:ascii="Times New Roman" w:hAnsi="Times New Roman" w:cs="Times New Roman"/>
          <w:sz w:val="24"/>
          <w:szCs w:val="24"/>
          <w:lang w:val="kk-KZ"/>
        </w:rPr>
      </w:pPr>
      <w:r w:rsidRPr="008E6EE3">
        <w:rPr>
          <w:rFonts w:ascii="Times New Roman" w:hAnsi="Times New Roman" w:cs="Times New Roman"/>
          <w:sz w:val="24"/>
          <w:szCs w:val="24"/>
          <w:lang w:val="kk-KZ"/>
        </w:rPr>
        <w:t>- Жапарханова М. К. "ККО.(2 дәрежелі диплом) "Авторская разработка"; бастауыш сынып мұғалімдері арасында 1 республикалық онлайн - олимпиадада 1 дәрежелі диплом. QAZAN.info; "инклюзивті білім беру ерекшеліктері" қашықтық олимпиадасында 1 дәрежелі диплом videouroki.net</w:t>
      </w:r>
    </w:p>
    <w:p w:rsidR="00E46E9D" w:rsidRPr="008E6EE3" w:rsidRDefault="00E46E9D"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-Абилшаикова П.Ж.  Ең үздік әдістемелік - дидактикалық құрал  Диплом 2019жыл Павлодар қаласы. Мадақтама КИО аудандық 2019 жыл. Облыстық – 1. Ең үздік әдістемелік - дидактикалық құрал облыстық сертификат 2019жыл  Павлодар қаласы. Диплом ИнЕУ облыстық «Интеллектуалды марафон» 2019 жыл Павлодар қаласы. Алғыс хат облыстық «Мың бала» республикалық мәдени-ағартушылық жобасы 2019 жыл Павлодар қаласы. Мадақтама КИО облыстық 2019 жыл. Республикалық – 1. «Қазақстандық салалық біілім және ғылым қызметкерлерінің кәсіподағы» ҚБ  «Жас ұстаз – жарқын болашақтың бастауы» атты ұстаздардың  Республикалық жазғы лагері тренингінің сертификаты 2019 жыл Алматы облысы, Текелі қаласы. Диплом ZIAT Ғылыми-әдістемелік орталығы 2019 жыл Нұр-Сұлтан қаласы. Диплом USTAZ tilegi мұғалімдерге арналған қашықтық «Зияткерлік олимпиада – 2019». Диплом Клевер мұғалімдерге арналған қашықтық олимпиада 2020 жыл.  Сертификат Ұстаз тілегі сабақ жоспары 2020 жыл. Диплом Дарын онлайн І Республикалық «Кемеңгер ұстаз» олимпиадасы 2020 жыл. Халықаралық – 1. «Адами капиталды, білім беру және ғылымды дамыту  қауымдастығы» заңды тұлғалар бірлестігі Атамекен Ұлттық кәсіпкерлер палатасы  «білім беру саласында инновацияны жүзеге асыру: тәжірибе, проблемалар мен перспективалар» тақырыбындағы Халықаралық форум сертификаты 2019 жыл Нұр Сұлтан қаласы.</w:t>
      </w:r>
    </w:p>
    <w:p w:rsidR="00E46E9D" w:rsidRPr="008E6EE3" w:rsidRDefault="00E46E9D"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Бойкова м. в. "халықаралық кәсіби олимпиада" ПРОФОЛИМП халықаралық жобасында 1 дәрежелі диплом; "Қазақстан қондырғылары" қоғамы ұйымдастырған "география" пәні бойынша география мұғалімдеріне арналған республикалық қашықтық олимпиадада 1 дәрежелі диплом; аймақтық семинарға қатысу: "География сабақтарында оқушылардың функционалдық сауаттылығын қалыптастыру" тақырыбы бойынша сөз сөйлеу (грамота); "әдістемелік жинақ" қашықтық олимпиадасында 1 дәрежелі диплом. videouroki.net</w:t>
      </w:r>
      <w:r w:rsidR="008A4595" w:rsidRPr="008E6EE3">
        <w:rPr>
          <w:rFonts w:ascii="Times New Roman" w:hAnsi="Times New Roman" w:cs="Times New Roman"/>
          <w:color w:val="000000"/>
          <w:sz w:val="24"/>
          <w:szCs w:val="24"/>
          <w:lang w:val="kk-KZ" w:eastAsia="ar-SA"/>
        </w:rPr>
        <w:t>.</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xml:space="preserve"> - Ибраева Г. К. орыс тілінен Республикалық Ұлттық Интернет олимпиадасына қатысқаны үшін 1 дәрежелі диплом.</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-Иманбаева А. С. "мектеп және колледж оқушыларының үздік ғылыми-зерттеу жұмысы "1 дәрежелі диплом;" Үздік ашық сабақ "Республикалық педагогикалық конкурсының жеңімпазы (1 дәрежелі диплом);" қазақ тілі "пәні бойынша мұғалімдерге арналған CLEVER республикалық олимпиадасының 1 дәрежелі диплом;" Қазақ тілі "пәні бойынша ККО республикалық қашықтық олимпиадасының 2 дәрежелі диплом;" Ұстаз тілегі "Республикалық ғылыми-әдістемелік сайты;" Білімге к</w:t>
      </w:r>
      <w:r w:rsidRPr="008E6EE3">
        <w:rPr>
          <w:rFonts w:ascii="Times New Roman" w:eastAsia="MS Mincho" w:hAnsi="Times New Roman" w:cs="Times New Roman"/>
          <w:color w:val="000000"/>
          <w:sz w:val="24"/>
          <w:szCs w:val="24"/>
          <w:lang w:val="kk-KZ" w:eastAsia="ar-SA"/>
        </w:rPr>
        <w:t>ӛ</w:t>
      </w:r>
      <w:r w:rsidRPr="008E6EE3">
        <w:rPr>
          <w:rFonts w:ascii="Times New Roman" w:hAnsi="Times New Roman" w:cs="Times New Roman"/>
          <w:color w:val="000000"/>
          <w:sz w:val="24"/>
          <w:szCs w:val="24"/>
          <w:lang w:val="kk-KZ" w:eastAsia="ar-SA"/>
        </w:rPr>
        <w:t>п " жүдегер дайындағаны үшін Алғыс ха; қазақ тілі мен әдебиеті пәні мұғалімдерінің қалалық пән олимпиадасының 2 дәрежелі диплом иегері; 1 дәрежелі диплом қазақ тілі мен әдебиеті мұғалімдерінің қалалық шығармашылық тобы.</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Искакова А. А. диплом (1 дәрежелі) республикалық олимпиада CLEVER;биология пәнінен республикалық олимпиада 1 дәрежелі диплом; биология пәнінен республикалық онлайн олимпиада 1 дәрежелі диплом (мұғалімдер арасында); мұғалімдерге арналған "Педстарт" республикалық қашықтық олимпиадасы 3 дәрежелі диплом; дидактикалық құралды әзірлеуде биологтардың шығармашылық тобы 1 орын; көптілділік бойынша "үздік ІТ сабақ" номинациясы; критериалды оқыту бойынша NIS сертификаты; "Павлодар дарыны" сертификаты "Жмбғытындағы оқу әдістері бойынша олимпиада тапсырмаларын шешу әдісі"; "сандық ресурстар, заманауи ақпараттық технологиялар - табысты МДҰ КЕПІЛІ" вебинарына қатысқаны үшін сертификат".</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Коммунист А. диплом 2 дәрежелі халықаралық кәсіби олимпиада. Совушка; 1 дәрежелі диплом ККО республикалық олимпиадасы.</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О. Макаревич "қиын "ата-аналармен мұғалімдердің өзін-өзі ұстау ережелері" тақырыбы бойынша олимпиадаға қатысқаны үшін 1 дәрежелі диплом; ШҚО Республикалық олимпиадасында "бастауыш сыныптар" пәні бойынша 1 дәрежелі диплом".</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Маманиязова г. О. "Ұстаз.ИнЕУ "Үздік сабақ-2019" аймақтық іштей конкурсіне қатысқаны үшін 2 дәрежелі диплом; "Білім мазмұнның жаңғырту шеңгересінде ең үздік инновациялық жаңалық-2019" Үздік дидактикалық құралын әзірлегені үшін 2 дәрежелі диплом".</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Масақбаева Дн.Қ. диплом 1 дәрежелі ағылшын тілінен республикалық қашықтық олимпиада ККО.KZ "жарқын болашақ" ғылыми-әдістемелік журналындағы мақала; "шет тілі сабақтарында заманауи инновациялық технологияларды пайдалану."; "жыл мұғалімі 2019" конкурсына қатысу».</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Найманова ж. С "Педагогикалық идеялар панорамасы" байқауына қатысқаны үшін 3 дәрежелі Диплом".</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xml:space="preserve"> - Радцевич с. а. диплом 1 дәрежелі ККО республикалық қашықтық олимпиадасы; "үй тапсырмаларын орындау кезінде сабақтарда, сыныптан тыс іс-шараларда физиканы оқыту процесінде оқушылардың оқу-танымдық қызметін жандандыру" мақаласы».</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Симбаев Е. С.3 орын Дүниежүзі тарихы пәнінен "Простарт" № 541 республикалық олимпиадасы. 3 орын республикалық қашықтық "Ұлағатты ұстаз" байқауы, "Қазақстан ГУЛАГ жүйесінде" №343 тақырыбы бойынша ашық сабақ; "Ұлы даланың жеті қыры" КИО олимпиадасына қатысу".</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Темирбаева К. Д. республикалық CLEVER қашықтық олимпиадасында 1 дәрежелі диплом; Республикалық Ұлттық Интернет Олимпиадасында 1 дәрежелі диплом; "Жарқын болашақ" республикалық ғылыми-әдістемелік журналы, "тәжірибеге мазмұнның жаңартылған бағдарламасын енгізу" мақаласы".</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-Төлеуова А. А.ККО республикалық қашықтық олимпиадасы 1 дәрежелі диплом. KZ; I дәрежелі диплом "USTAZ TILEGI" Республикалық мұғалімдер олимпиадасы; "Қазақ тілі мен әдебиеті" республикалық ғылыми-педагогикалық басылым "Балақай мен Карлсон-дос".</w:t>
      </w:r>
    </w:p>
    <w:p w:rsidR="008A4595" w:rsidRPr="008E6EE3" w:rsidRDefault="008A4595"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Шоканова Ж.Т. КИО республикалық қашықтық олимпиадасы 1 дәрежелі диплом.</w:t>
      </w:r>
    </w:p>
    <w:p w:rsidR="0041161B" w:rsidRPr="008E6EE3" w:rsidRDefault="0041161B"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Искакова Р. Р. 1 дәрежелі диплом CLEVER "Қазақ тілі" пәні бойынша мұғалімдерге арналған республикалық олимпиада, 1 дәрежелі диплом "Республикалық Ұлттық Интернет Олимпиадасы" www.nio.kz, " ККО.КZ "қазақ тілі" пәні бойынша 2 дәрежелі диплом; "инклюзивтік білім беру ерекшеліктері" қашықтық олимпиадасында 1 дәрежелі диплом videouroki.net.</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Петухов н.г. "Үздік дене шынықтыру мұғалімі" қалалық конкурсында 2 орын, "Үздік МДП" қалалық конкурсында 3 орын, ШҚО пән олимпиадасында 1 орын.КZ., "сауықтыру педагогикасының алгоритмдері" тақырыбы бойынша тамыз педагогикалық оқуларына қатысу; "әдістемелік жинақ" қашықтық олимпиадасына 1 дәрежелі диплом videouroki.net.</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Ивастов с.Ю. пәндік олимпиадада 1 орын.,</w:t>
      </w:r>
      <w:r w:rsidRPr="008E6EE3">
        <w:rPr>
          <w:rFonts w:ascii="Times New Roman" w:hAnsi="Times New Roman" w:cs="Times New Roman"/>
          <w:sz w:val="24"/>
          <w:szCs w:val="24"/>
        </w:rPr>
        <w:t xml:space="preserve"> </w:t>
      </w:r>
      <w:r w:rsidRPr="008E6EE3">
        <w:rPr>
          <w:rFonts w:ascii="Times New Roman" w:hAnsi="Times New Roman" w:cs="Times New Roman"/>
          <w:color w:val="000000"/>
          <w:sz w:val="24"/>
          <w:szCs w:val="24"/>
          <w:lang w:val="kk-KZ" w:eastAsia="ar-SA"/>
        </w:rPr>
        <w:t>ККО.КZ.</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Касанова д.с. "Жарқын болашақ" республикалық ғылыми журналында баспа өнімдері білім беруді дамытуға қосқан үлесі үшін алғыс хат; "Альманах" педагогикалық журналында баспа өнімдері, 4 калассада әдебиет сабағын әзірлеу. Құзыреттілік білім беру идеяларын жүзеге асыру, өнімді білім беру тәсілдері мен әдістерін қолдану тек оқыту үдерісін технологияландыру негізінде ғана мүмкін болады. Мектеп педагогтарының 50% - дан астамы Білім беру тәжірибесінде заманауи педагогикалық технологияларды пайдаланады, 3 мұғалімнің қалалық деңгейдегі тренерлер сертификаттары бар.</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Сонымен қатар, кәсіби құзыреттіліктің құрамдас бөлігі ретінде зерттеу дағдылары жаңадан келген мұғалімдерде толық көлемде қалыптастырылмаған. Мұғалімдердің өзіндік педагогикалық қызметін талдау, білім беру мазмұнын жетілдіру, пәндік ОҒҚ жүйесі арқылы дарынды оқушылардың зияткерлік қабілеттерін дамыту бойынша жұмысты жалғастыру қажет. Педагогикалық ұжым дарынды балалармен, оқушылардың олимпиадаларға және басқа да зияткерлік конкурстарға, әсіресе ЖМБ пәндері бойынша қатысу нәтижелілігін арттыру бойынша жұмысты жалғастыруы қажет.</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Ұжымдық әдістемелік жұмыстың жоғары формасы педагогикалық кеңес болып табылады.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2019-2020 оқу жылында мектептің проблемалық тақырыбына сәйкес тақырыптық педкеңес өткізілді: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Педагогикалық кеңес "инклюзивті білім беру жағдайында критериалды бағалау жүйесі арқылы оқыту сапасын арттыру"»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"Инклюзивті жағдайында критериалды бағалау" әдістемелік сағаты»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"Жас мұғалімнің негізгі мәселелері", "Заманауи сабаққа қойылатын әдістемелік талаптар" атты дөңгелек үстел»</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"Мүмкіндігі шектеулі балалармен жұмыс кезіндегі Денсаулық сақтау технологиялары" әдістемелік семинары»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Мектептің әдістемелік қызметінің негізі ғылыми-әдістемелік кеңес болып табылады.: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 Мектеп дамуының мақсатты үдерісін ұйымдастыру.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2. Ғылыми-зерттеу және инновациялық процестерді ұйымдастыру, оларға басшылық ету және осы процестердің дамуын бақылау.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3. Педагогтердің ғылыми-әдістемелік қызметін ұйымдастыру.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4. Ғылыми-әдістемелік кеңестің қызметін басқару және үйлестіру.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5. Әдістемелік қызметтің әртүрлі бағыттары бойынша деректер банкін құру.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2019-2020 оқу жылында әдістемелік кеңес отырысында келесі мәселелер талқыланды және шешімдер қабылданды: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Оқушылардың шығармашылық қабілеттерін дамыту арқылы интеллектуалдық деңгейін арттыру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Сонымен қатар, оқушылардың түрлі бағыттағы және түрлі деңгейдегі олимпиадаларға, конкурстар мен жарыстарға қатысу қорытындылары міндетті түрде қаралды.</w:t>
      </w:r>
    </w:p>
    <w:p w:rsidR="009B2247" w:rsidRPr="008E6EE3" w:rsidRDefault="009B2247" w:rsidP="008E6EE3">
      <w:pPr>
        <w:suppressAutoHyphens/>
        <w:spacing w:after="0" w:line="240" w:lineRule="auto"/>
        <w:ind w:firstLine="709"/>
        <w:jc w:val="both"/>
        <w:rPr>
          <w:rFonts w:ascii="Times New Roman" w:hAnsi="Times New Roman" w:cs="Times New Roman"/>
          <w:b/>
          <w:color w:val="000000"/>
          <w:sz w:val="24"/>
          <w:szCs w:val="24"/>
          <w:lang w:val="kk-KZ" w:eastAsia="ar-SA"/>
        </w:rPr>
      </w:pPr>
      <w:r w:rsidRPr="008E6EE3">
        <w:rPr>
          <w:rFonts w:ascii="Times New Roman" w:hAnsi="Times New Roman" w:cs="Times New Roman"/>
          <w:b/>
          <w:color w:val="000000"/>
          <w:sz w:val="24"/>
          <w:szCs w:val="24"/>
          <w:lang w:val="kk-KZ" w:eastAsia="ar-SA"/>
        </w:rPr>
        <w:t>Дәстүрлі түрде әр оқу жылдағыдай шағын педагогикалық кеңестер өткізілді: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бастауыш және негізгі мектептің сабақтастығы туралы;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ОТҮ жетілдіру арқылы 10-сынып оқушылары ұжымдарын қалыптастыру мәселелері бойынша</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Әдістемелік күн өткізілді: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"инклюзия жағдайында білім беруді ұйымдастыру ерекшеліктері" мұғалімдер үшін "Өрлеу" ПК БАИ бірлесіп өткізілді.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Сынып жетекшілерге арналған "Рухани жаңғыру "бағдарламасын жүзеге асыру жағдайында оқушыларды тәрбиелеу жүйесіндегі сынып жетекшінің және Мо тәрбиешінің рөлі" тәрбие жұмысы бойынша педагогикалық кеңес.</w:t>
      </w:r>
    </w:p>
    <w:p w:rsidR="009B2247" w:rsidRPr="008E6EE3" w:rsidRDefault="009B2247" w:rsidP="008E6EE3">
      <w:pPr>
        <w:suppressAutoHyphens/>
        <w:spacing w:after="0" w:line="240" w:lineRule="auto"/>
        <w:ind w:firstLine="709"/>
        <w:jc w:val="both"/>
        <w:rPr>
          <w:rFonts w:ascii="Times New Roman" w:hAnsi="Times New Roman" w:cs="Times New Roman"/>
          <w:b/>
          <w:color w:val="000000"/>
          <w:sz w:val="24"/>
          <w:szCs w:val="24"/>
          <w:lang w:val="kk-KZ" w:eastAsia="ar-SA"/>
        </w:rPr>
      </w:pPr>
      <w:r w:rsidRPr="008E6EE3">
        <w:rPr>
          <w:rFonts w:ascii="Times New Roman" w:hAnsi="Times New Roman" w:cs="Times New Roman"/>
          <w:b/>
          <w:color w:val="000000"/>
          <w:sz w:val="24"/>
          <w:szCs w:val="24"/>
          <w:lang w:val="kk-KZ" w:eastAsia="ar-SA"/>
        </w:rPr>
        <w:t>Мектепте 5 пәндік әдістемелік бірлестік жұмыс істейді: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Мектеп әдістемелік бірлестіктері жұмысының негізгі тәртібі белгіленді: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әдістемелік бірлестіктің жұмысы жоспарға сәйкес жүргізіледі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ағымдағы оқу жылына арналған жұмыстар, жоспарды ӘБ жетекшісі жасайды,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ӘБ отырысында қаралады және мектеп директорымен бекітіледі;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әдістемелік бірлестіктердің отырысы тоқсанына бір реттен кем емес;</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ашық оқу сабақтарын көрсету және талдау арқылы әдістемелік апталар ұйымдастырылады;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оқушылардың оқу мотивациясын арттыру мақсатында пән апталығы ұйымдастырылады;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осы білім беру саласындағы мұғалімдерді ғылыми-әдістемелік қолдау мәселелері бойынша әдістемелік семинарлар ұйымдастырылады;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ашық сабақтар ұйымдастырылады және өткізіледі;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әрбір білім беру саласы бойынша авторлық оқу курстарының бағдарламаларына, күнтізбелік-тақырыптық жоспарларға сараптама жүргізіледі;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мұғалімнің өздігінен білім алуына жағдай жасалады.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2019-20 оқу жылындағы әдістемелік бірлестіктердің қызметі: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 оқу үдерісін әдістемелік қамтамасыз ету сапасының мониторингін ұйымдастыру;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2) білім беру ұйымдарында шығарылатын оқу, оқу-әдістемелік және ғылыми-әдістемелік әдебиеттерді, құралдарды және басқа да материалдарды жоспарлау, сараптауды ұйымдастыру және басып шығаруға ұсыну;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3) білім беру ұйымдарында оқу процесін әдістемелік қамтамасыз ету және жетілдіру;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4) оқу-әдістемелік және ғылыми-әдістемелік жұмысты ұйымдастыру және жетілдіру бойынша озық тәжірибені жинақтау және тарату;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5) Педагогикалық және ғылыми кадрлардың біліктілігін арттыру, қайта даярлау және аттестаттау жүйесін жетілдіру, оқу процесінің мазмұнын талдау;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6) сапа менеджменті жүйесін дамыту және оқу процесіне әдістемелік әзірлемелердің нәтижелерін енгізу бойынша ұсынымдар дайындау;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7) Білім беру ұйымдарында әдістемелік жұмыстарды үйлестіру;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8) білім беру ұйымдарында оқытудың жаңа технологияларын, әдістерін, құралдарын енгізу және қолданыстағыларын жетілдіру жөніндегі жұмысты ұйымдастыру; ;</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9) оқытушылардың оқу-әдістемелік бірлестіктерінің шығармашылық (тұрақты және уақытша) орталықтарының жұмысын ұйымдастыру;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10) педагогикалық ұжымның ғылыми-әдістемелік әлеуетін жетілдіру бойынша жұмысты үйлестіру;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11) білім беруді дамыту және оны іске асыруда басым бағыттарды қалыптастыру мәселелері бойынша ұсыныстар әзірлеу;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12) білім беру қызметкерлерін аттестаттауға қатысу;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Өткен оқу жылында мектептің әдістемелік қызметінің алдына қойылған міндеттердің бірі – мұғалімдердің педагогикалық шеберлігін жетілдіру, кадрларды жүйелі кәсіби даярлау бойынша жұмысты жалғастыру.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Мұғалімнің шеберлігі тұрақты, жүйелі кәсіби оқу арқылы, жергілікті жерлерде де, білім беру мекемесінен тыс жерлерде де қалыптасады. Мектептің педагогикалық қызметкерлерінің біліктілігін арттыру бойынша негізгі жұмыс түрлерін атап өтуге болады::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курстық және кәсіби қайта даярлау;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мұғалімдердің аттестациясы;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мұғалімдер мен тәрбиешілердің өздігінен білім алуы;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мектеп ӘБ жұмысына қатысу;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семинар-практикумдар;</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кәсіби шеберлік байқауларына қатысу;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диагностика;</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ашық сабақ;</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педагогикалық кеңес.</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Кеңес қызметінің негізгі бағыттары: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 Мемлекеттік жалпыға міндетті білім беру стандарттарының талаптарын ескере отырып, жұмыс оқу жоспарлары мен жұмыс оқу бағдарламаларына сараптама жүргізуді ұйымдастыру;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2) құрылымдық бөлімшелердің әдістемелік кеңестерінің жұмыс жоспарларын қарау және келісу;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3) жекелеген пәндер бойынша жұмыс оқу бағдарламаларын талқылау және мақұлдау;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4) білім беру ұйымдарында оқу үдерісін оқу-әдістемелік қамтамасыз ету мәселелерін қарау;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5) білім беру ұйымдарын әдістемелік қамтамасыз ету мәселелеріне қатысты нормативтік құқықтық құжаттардың жобаларын талқылау және жетілдіру бойынша ұсыныстар енгізу;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6) оқулықтарды, оқу-әдістемелік құралдарды, оның ішінде электрондық тасығыштарда және дидактикалық материалдарды әзірлеуді ұйымдастыру;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7) технологтың басым бағыттарын болжау негізінде мамандықтар (кәсіптер) тізбесін жетілдіру бойынша ұсыныстарды талқылау өндіріс және ғылым;</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8) оқу-тәрбие процесін жетілдіруге және педагог қызметкерлерге практикалық көмек көрсетуге бағытталған әдістемелік жұмыстың әр түрлі нысандарын енгізу мәселелерін қарау;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9) элективті пәндер каталогын қарау және бекіту;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10) пререквизиттер мен постреквизиттерді бекіту;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11) әдістемелік бірлестіктер қызметінің жылдық жоспарларын келісу және бекіту;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12) тест тапсырмаларын және білім алушылардың білімін бақылаудың басқа да нысандарын әзірлеу және сараптау мәселелері;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13) оқытушының басшылығымен білім алушылардың өзіндік жұмысын және білім алушылардың өзіндік жұмысын әдістемелік қамтамасыз ету мәселелері;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14) оқу-әдістемелік және ғылыми-әдістемелік жұмыстарды жетілдіру бойынша семинарлар, конференциялар, кеңестер ұйымдастыру және өткізу.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Педагогикалық ұжымның барлық мүшелері жеке әдістемелік тақырып немесе мәселе бойынша өздігінен білім алу жұмыстарын жүргізеді. Өзін-өзі жетілдіру мәселелері ӘБ және педагогикалық кеңестердің отырыстарында қаралады және талқыланады.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Мектептің әдістемелік жұмысында сабақты ұйымдастырудың формалары мен әдістерін жетілдіруге ерекше назар аударылды. 2019-2020 оқу жылында 96 сабаққа қатысты. Сабаққа қатысудың және бақылаудың негізгі бағыттары: мәселелерді анықтау және оларды түзету мақсатында критериалды бағалауды қалыптастыру; білім беру мазмұнын жаңарту; оқушылардың танымдық қызметін жандандыру тәсілдері мен әдістері; пәнді оқыту жағдайы; әртүрлі деңгейде оқытуды қолдану, үй тапсырмаларын мөлшерлеу, инклюзивті білім беру жағдайында АКТ қолдану. Бақылау мен сабаққа қатысу тақырыптарының негізгі бағыттары мемлекеттік аттестаттау комиссиясының қорытындысына сәйкес дұрыс таңдап алынды, бұл сабақ беру сапасына, сабақ құрылымына және сабақта қолданылатын қажетті әдістерді іріктеуге айтарлықтай әсер етті.</w:t>
      </w:r>
    </w:p>
    <w:p w:rsidR="009B2247" w:rsidRPr="008E6EE3" w:rsidRDefault="009B2247" w:rsidP="008E6EE3">
      <w:pPr>
        <w:suppressAutoHyphens/>
        <w:spacing w:after="0" w:line="240" w:lineRule="auto"/>
        <w:ind w:firstLine="709"/>
        <w:jc w:val="both"/>
        <w:rPr>
          <w:rFonts w:ascii="Times New Roman" w:hAnsi="Times New Roman" w:cs="Times New Roman"/>
          <w:b/>
          <w:color w:val="000000"/>
          <w:sz w:val="24"/>
          <w:szCs w:val="24"/>
          <w:lang w:val="kk-KZ" w:eastAsia="ar-SA"/>
        </w:rPr>
      </w:pPr>
      <w:r w:rsidRPr="008E6EE3">
        <w:rPr>
          <w:rFonts w:ascii="Times New Roman" w:hAnsi="Times New Roman" w:cs="Times New Roman"/>
          <w:b/>
          <w:color w:val="000000"/>
          <w:sz w:val="24"/>
          <w:szCs w:val="24"/>
          <w:lang w:val="kk-KZ" w:eastAsia="ar-SA"/>
        </w:rPr>
        <w:t xml:space="preserve">Қорытынды: </w:t>
      </w:r>
      <w:r w:rsidRPr="008E6EE3">
        <w:rPr>
          <w:rFonts w:ascii="Times New Roman" w:hAnsi="Times New Roman" w:cs="Times New Roman"/>
          <w:i/>
          <w:color w:val="000000"/>
          <w:sz w:val="24"/>
          <w:szCs w:val="24"/>
          <w:lang w:val="kk-KZ" w:eastAsia="ar-SA"/>
        </w:rPr>
        <w:t>Қатысқан сабақтарды талдау көрсеткендей: көптеген сабақтар әдістемелік сауатты құрылуымен, оқушылардың жас және психологиялық ерекшеліктеріне сәйкес болуымен, тиімді құрылымы мен қарқынымен, Заманауи педагогикалық технологияларды пайдаланумен (ойын, Денсаулық сақтау, тестілік, адаптивті оқыту жүйесінің технологиялары, ақпараттық-коммуникациялық, жаңартылған бағдарлама бойынша) ерекшеленеді. Мектеп педагогтары білім беру үдерісінде заманауи білім беру технологияларын қолдануды білім беру сапасын арттырудың, оқушылардың ақпараттық, зерттеу және коммуникативтік мәдениетін қалыптастырудың, олардың танымдық қызметін дамытудың, оқушылардың денсаулығын сақтау мен нығайтудың негізгі шарты ретінде қарастырады.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Дегенмен, МДМ жоспарын іске асыру барысында және бұл факт мемлекеттік аттестаттау комиссиясымен расталса, мектеп мұғалімдерінің көпшілігі сабақтың мақсатты құрау, рефлексивті қызмет және бағалау қызметі сияқты құрылымдық элементтерін дамыту бойынша қызметті жалғастыруы керек.</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Білім, білік, дағды және ақыл-ой қызметінің тәсілдерін қалыптастыруға бағытталған және барлық педагогтар кеңінен қолданатын білім беру технологияларымен қатар оқушылардың ақыл-ой іс-әрекетінің тәсілдерін, шығармашылық қабілеттерін дамытуға, функционалдық сауаттылықты қалыптастыруға бағытталған білім беру технологиялары да қолданыла бастады.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Ашық сабақтар, мастер-класстар, мұғалімдердің әдістемелік бірлестіктер мен ғылыми-әдістемелік кеңестерде сөйлеген сөздері, педагогикалық әдебиеттегі жарияланымдары мұғалімдерге кейбір әріптестердің өзекті педагогикалық тәжірибесін зерттеуге мүмкіндік берді. Мектеп педагогтары-білім беру қызметінің түрлі мәселелері бойынша облыстық, қалалық шығармашылық топтардың қатысушылары.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Коучингтер, семинар-практикумдар жүйесінің арқасында білім беру мазмұнын жаңарту шеңберінде оқу–тәрбие үдерісін ұйымдастырудың жаңа тәсілдерін және критериалды бағалау жүйесін игеретін мұғалімдердің саны өсуде.</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Жоғарыда көрсетілген семинарларда мектеп мұғалімдері Заманауи педагогикалық ғылым мен педагогикалық тәжірибенің жетістіктерімен танысып қана қоймай, сонымен қатар сабақ пен сабақтан тыс сабақтарда Заманауи педагогикалық технологияларды, әдістер мен тәсілдерді практикалық қолдануды көрді.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Г.в. Белова, м. к. Жапарханова ойын технологиясы негізінде бастауыш сынып оқушыларының шығармашылық қабілеттерін дамытуға стандартты емес амалдарды қолдана отырып, Бағдарлама мазмұнын жаңарту аясында 2-сыныптарда сабақ берді.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Жаңа келген ағылшын тілі мұғалімі Л.А. Коваленконың сабақтары сыни ойлау стратегияларын қолдану және формативті бағалау негізінде құрылған.</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Өзін-өзі тану пәнінің мұғалімі А.А. Өтегенова адам өмірін қамтамасыз етудің өзекті мәселелерін шешуді өз сабақтарында ұйымдастырады.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Математика мұғалімі И. ж. Сматова алған білімдерін есептерді шешу үшін қолдануға, оқытудың белсенді формаларын пайдалана отырып формулаларды қолдана білуге үйретті. Сабақта әртүрлі қызмет түрлерін қолданады: зерттеу, талдау, рефлексия, проблемалық тапсырма, практикалық жұмыстар.</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Н.Г. Петуховтың дене шынықтыру мұғалімінің сапалы дайындығы, сабақ барысында қолданылатын әдіс-тәсілдер мен әдістердің әртүрлілігі және жеке дене шынықтыру дайындығының деңгейі сабақ жүргізудің сапасына оң әсер етті. "Жылдың Үздік дене шынықтыру мұғалімі"қалалық сайысында 2 орын алды.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Мұғалімдер п. ж. Абилшаикова, б. р. Садықова, Л. в. Алсеитова ұсынған оқу үрдісін ұйымдастырудың жаңа тәсілдері әрбір оқушының өзін-өзі жүзеге асыруына мүмкіндік береді, тіпті оқуда өте табысты емес.</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Өзекті педагогикалық тәжірибе - бұл шығармашылық ізденіс, жаңашылдық, өзіндік элементтері бар тәжірибе, бұл мұғалімнің жоғары шеберлігі, яғни ең жақсы педагогикалық нәтиже беретін жұмыс. Мектепте өзекті педагогикалық тәжірибе ғылыми және іс жүзінде дәлелденген әдістерді табысты қолдануға негізделген, ол педагогикалық шеберлікті әлі меңгермеген мұғалімдер үшін үлгі болып табылады.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Педагогикалық тәжірибені жалпылау және тарату формалары әртүрлі: шығармашылық есептер, ашық сабақтар көрсетумен әдістемелік апталар, түрлі деңгейдегі конференцияларға, семинарларға, Педагогикалық оқуларға қатысу.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Педагогикалық әдебиеттегі Жарияланымдар, әдістемелік – дидактикалық материалдарды басып шығару тәжірибе тарату нәтижесі болып табылады.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Мұғалімнің өздігінен білім алуы педагогтың кәсіби қызметінің қажетті шарты болып табылады. Басқаларды үйрету үшін басқалардан гөрі көбірек білу керек. Мұғалім өзінің пәнін ғана біліп қоймай, оны оқыту әдістемесін меңгеруі тиіс. Мұғалім үнемі бәрін үйренуі керек, өйткені оның оқушыларының жүздерінде жыл сайын уақытша кезеңдер ауысып отырады,қоршаған орта туралы түсініктер де өзгереді. Өзін-өзі білім алу қабілеті педагогта педагогикалық жоғары оқу орнының дипломымен бірге қалыптаспайды. Бұл қабілет әрбір жеке мұғалімнің психологиялық және зияткерлік көрсеткіштерімен анықталады, бірақ бұл қабілет кем дегенде ақпарат көздерімен жұмыс істеу, талдау және өзіндік талдау, өз қызметі мен әріптестерінің қызметіне мониторинг жүргізу процесінде жасалады. Оқу жылы бойы мұғалімдер заманауи сабақ құрылымының мәселелерін, мақсат қою, сабақ мазмұнын іріктеу және оның мақсаты мен міндеттеріне сәйкестігін, сабақты талдау мен өзіндік талдау түрлерін талқылады.</w:t>
      </w:r>
    </w:p>
    <w:p w:rsidR="009B2247" w:rsidRPr="008E6EE3" w:rsidRDefault="009B2247" w:rsidP="008E6EE3">
      <w:pPr>
        <w:suppressAutoHyphens/>
        <w:spacing w:after="0" w:line="240" w:lineRule="auto"/>
        <w:ind w:firstLine="709"/>
        <w:jc w:val="both"/>
        <w:rPr>
          <w:rFonts w:ascii="Times New Roman" w:hAnsi="Times New Roman" w:cs="Times New Roman"/>
          <w:i/>
          <w:color w:val="000000"/>
          <w:sz w:val="24"/>
          <w:szCs w:val="24"/>
          <w:lang w:val="kk-KZ" w:eastAsia="ar-SA"/>
        </w:rPr>
      </w:pPr>
      <w:r w:rsidRPr="008E6EE3">
        <w:rPr>
          <w:rFonts w:ascii="Times New Roman" w:hAnsi="Times New Roman" w:cs="Times New Roman"/>
          <w:b/>
          <w:i/>
          <w:color w:val="000000"/>
          <w:sz w:val="24"/>
          <w:szCs w:val="24"/>
          <w:lang w:val="kk-KZ" w:eastAsia="ar-SA"/>
        </w:rPr>
        <w:t xml:space="preserve">Қорытынды: </w:t>
      </w:r>
      <w:r w:rsidRPr="008E6EE3">
        <w:rPr>
          <w:rFonts w:ascii="Times New Roman" w:hAnsi="Times New Roman" w:cs="Times New Roman"/>
          <w:i/>
          <w:color w:val="000000"/>
          <w:sz w:val="24"/>
          <w:szCs w:val="24"/>
          <w:lang w:val="kk-KZ" w:eastAsia="ar-SA"/>
        </w:rPr>
        <w:t>мектептің әдістемелік жұмысының мазмұнын талдау мектептің әдістемелік тақырыбы білім беру мекемесінің Даму бағдарламасымен анықталған негізгі міндеттерге сәйкес келетінін көрсетеді. Әдістемелік кеңес, мектеп ӘБ және педагогикалық кеңестер отырыстарының тақырыбы даму бағдарламасында белгіленген негізгі мақсаттарға сәйкес мектептің педагогикалық ұжымын шешуге ұмтылатын негізгі проблемалық мәселелерді көрсетеді. Әдістемелік жұмыстың негізгі міндеттері орындалады.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Сонымен қатар, шешілмеген мәселелер бар және жаңа:</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-мектеп ұжымы тәжірибесі жеткіліксіз болғандықтан ғана емес, пәндік және әдістемелік дайындығының нашар болуына байланысты білім беру процесін ұйымдастыруда проблемалары бар санаты жоқ бастауыш мұғалімдерге толықты.;</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мектептің білім беру үрдісін жетілдіру бойынша шығармашылық қызметке мұғалімдердің толық қосылуы жоқ;</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педагогикалық тәжірибені ұсыну мәселесі, педагогикалық зерттеулерге сәйкес мұғалімдердің кезең-кезеңімен қызметі өзекті;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мұғалімдердің өздігінен білім алу процесін сүйемелдеу мәселесі бар;</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мұғалімдердің аналитикалық мәдениетінің және оқушылардың өзін-өзі бақылау дағдыларының деңгейі әлі де жоғары деңгейде қалып отыр.</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Педагогикалық ұжым мүшелері арасындағы қарым-қатынас қолайлы, өзара құрмет пен сенім басым. Жалпы ұжым өзін-өзі жетілдіруге және дамытуға бағытталған.</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Біз мектептің даму проблемалары мен перспективаларын, оның ішінде әдістемелік жұмысты ұйымдастыруда да көреміз:</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-мектепті дамытудың басым бағыттары бойынша жұмысқа, оның ішінде мектептің дарынды оқушыларымен жұмыс істеуге бағдарламалық-мақсатты тәсілді қамтамасыз ету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оқушылардың функционалдық сауаттылығын дамытуды қамтамасыз ететін мектептің білім беру кеңістігін қалыптастыру, білім берудің құзыреттілік парадигмасына көшуді аяқтау.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педагогтың шығармашылық өзін-өзі дамытуға, мектептің даму міндеттерін шешуде жеке жауапкершілігі мен еңбектің маңыздылығына ықпал ететін шығармашылық атмосфераны құру.</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Жалпы қорытындылар:</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Мектептің әдістемелік жұмысындағы ең бастысы-мұғалімдерге тиімді көмек көрсету. Біздің мектепте осы оқу жылында қойылған міндеттер негізінен іске асырылды. Мұғалімдер ұжымының кәсіби деңгейі артты. Мұғалімдердің белсенділігі, олардың шығармашылыққа ұмтылысы өсті.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 Мектептің әдістемелік тақырыбы және одан туындайтын әдістемелік бірлестіктердің тақырыптары мектептің негізгі міндеттеріне сәйкес келеді. Барлық мұғалімдер пәндік ӘБ-ге біріктірілген, яғни мектептің әдістемелік жүйесіне тартылған. Әдістемелік жұмыс күнделікті сипатқа ие, курстық қайта даярлаумен, семинарлардың жұмысымен үйлеседі.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2. ӘБ және педагогикалық кеңес отырыстарының тақырыбы Мектептің педагогикалық ұжымы шешуге ұмтылатын негізгі проблемалық мәселелерді көрсетеді.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3.Мектептегі мұғалімдердің біліктілігі мен шеберлігін арттыру әдістемелік жұмыстың мазмұны мен сипатын нақты оқу-тәрбие үрдісінің барысы мен нәтижесімен, оқушылардың ЗУН ретіндегі өзгерістерімен, оқушылардың тәрбиелілік деңгейімен байланыстыруға мүмкіндік береді.</w:t>
      </w:r>
    </w:p>
    <w:p w:rsidR="009B2247" w:rsidRPr="008E6EE3" w:rsidRDefault="009B2247"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4. Мұғалімдердің шеберлік диагностикасы мұғалімнің, сынып жетекшісінің жеке қасиеттерін зерттеуге, олардың қызметіндегі қиындықтар мен кемшіліктерді, озық тәжірибе элементтерін анықтауға мүмкіндік береді.</w:t>
      </w:r>
    </w:p>
    <w:p w:rsidR="007452E9" w:rsidRPr="008E6EE3" w:rsidRDefault="007452E9" w:rsidP="008E6EE3">
      <w:pPr>
        <w:suppressAutoHyphens/>
        <w:spacing w:after="0" w:line="240" w:lineRule="auto"/>
        <w:ind w:firstLine="709"/>
        <w:jc w:val="both"/>
        <w:rPr>
          <w:rFonts w:ascii="Times New Roman" w:hAnsi="Times New Roman" w:cs="Times New Roman"/>
          <w:b/>
          <w:color w:val="000000"/>
          <w:sz w:val="24"/>
          <w:szCs w:val="24"/>
          <w:lang w:val="kk-KZ" w:eastAsia="ar-SA"/>
        </w:rPr>
      </w:pPr>
      <w:r w:rsidRPr="008E6EE3">
        <w:rPr>
          <w:rFonts w:ascii="Times New Roman" w:hAnsi="Times New Roman" w:cs="Times New Roman"/>
          <w:b/>
          <w:color w:val="000000"/>
          <w:sz w:val="24"/>
          <w:szCs w:val="24"/>
          <w:lang w:val="kk-KZ" w:eastAsia="ar-SA"/>
        </w:rPr>
        <w:t>Рефлексиялық талдау:</w:t>
      </w:r>
    </w:p>
    <w:p w:rsidR="007452E9" w:rsidRPr="008E6EE3" w:rsidRDefault="007452E9" w:rsidP="008E6EE3">
      <w:pPr>
        <w:suppressAutoHyphens/>
        <w:spacing w:after="0" w:line="240" w:lineRule="auto"/>
        <w:ind w:firstLine="709"/>
        <w:jc w:val="both"/>
        <w:rPr>
          <w:rFonts w:ascii="Times New Roman" w:hAnsi="Times New Roman" w:cs="Times New Roman"/>
          <w:b/>
          <w:color w:val="000000"/>
          <w:sz w:val="24"/>
          <w:szCs w:val="24"/>
          <w:lang w:val="kk-KZ" w:eastAsia="ar-SA"/>
        </w:rPr>
      </w:pPr>
      <w:r w:rsidRPr="008E6EE3">
        <w:rPr>
          <w:rFonts w:ascii="Times New Roman" w:hAnsi="Times New Roman" w:cs="Times New Roman"/>
          <w:b/>
          <w:color w:val="000000"/>
          <w:sz w:val="24"/>
          <w:szCs w:val="24"/>
          <w:lang w:val="kk-KZ" w:eastAsia="ar-SA"/>
        </w:rPr>
        <w:t>Не жасалды:</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 Мектеп жұмысына әдістемелік бағыт бойынша "Өрлеу"ПҚ БАИ әдіскерлері тартылды.</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2. Тәжірибелі мұғалім М.К. Жапархановтың жетекшілігімен жас мұғалім мектебінің жұмысында қала деңгейінде нәтижелілік, мектеп өміріне белсенді қатысу байқалады.</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3. "Үздік әдістемелік-дидактикалық құрал" қалалық конкурсының нәтижелілігін арттыру»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4. "Ең үздік дене шынықтыру мұғалімі" атты қалалық конкурсқа нәтижелі қатысу Петухова Н.Г.</w:t>
      </w:r>
    </w:p>
    <w:p w:rsidR="007452E9" w:rsidRPr="008E6EE3" w:rsidRDefault="007452E9" w:rsidP="008E6EE3">
      <w:pPr>
        <w:suppressAutoHyphens/>
        <w:spacing w:after="0" w:line="240" w:lineRule="auto"/>
        <w:ind w:firstLine="709"/>
        <w:jc w:val="both"/>
        <w:rPr>
          <w:rFonts w:ascii="Times New Roman" w:hAnsi="Times New Roman" w:cs="Times New Roman"/>
          <w:b/>
          <w:color w:val="000000"/>
          <w:sz w:val="24"/>
          <w:szCs w:val="24"/>
          <w:lang w:val="kk-KZ" w:eastAsia="ar-SA"/>
        </w:rPr>
      </w:pPr>
      <w:r w:rsidRPr="008E6EE3">
        <w:rPr>
          <w:rFonts w:ascii="Times New Roman" w:hAnsi="Times New Roman" w:cs="Times New Roman"/>
          <w:b/>
          <w:color w:val="000000"/>
          <w:sz w:val="24"/>
          <w:szCs w:val="24"/>
          <w:lang w:val="kk-KZ" w:eastAsia="ar-SA"/>
        </w:rPr>
        <w:t>Не жасалмаған:</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1. Мұғалімдердің педагогикалық тәжірибесі жинақталмаған</w:t>
      </w:r>
    </w:p>
    <w:p w:rsidR="007452E9" w:rsidRPr="008E6EE3" w:rsidRDefault="007452E9" w:rsidP="008E6EE3">
      <w:pPr>
        <w:suppressAutoHyphens/>
        <w:spacing w:after="0" w:line="240" w:lineRule="auto"/>
        <w:ind w:firstLine="709"/>
        <w:jc w:val="both"/>
        <w:rPr>
          <w:rFonts w:ascii="Times New Roman" w:hAnsi="Times New Roman" w:cs="Times New Roman"/>
          <w:b/>
          <w:color w:val="000000"/>
          <w:sz w:val="24"/>
          <w:szCs w:val="24"/>
          <w:lang w:val="kk-KZ" w:eastAsia="ar-SA"/>
        </w:rPr>
      </w:pPr>
      <w:r w:rsidRPr="008E6EE3">
        <w:rPr>
          <w:rFonts w:ascii="Times New Roman" w:hAnsi="Times New Roman" w:cs="Times New Roman"/>
          <w:b/>
          <w:color w:val="000000"/>
          <w:sz w:val="24"/>
          <w:szCs w:val="24"/>
          <w:lang w:val="kk-KZ" w:eastAsia="ar-SA"/>
        </w:rPr>
        <w:t>Не істеу керек:</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қала деңгейінде педагогикалық тәжірибені жинақтау;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қалалық және облыстық іс-шараларға белсенді қатысуды жалғастыру;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"Өрлеу" ПК БАИ бірлесіп өзекті мәселелер мен проблемалар бойынша семинарлар мен дөңгелек үстелдер өткізу;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ПМУ-мен ынтымақтастықты бастау. Оқушылардың білім алу қажеттіліктерін жүзеге асыру мақсатында Торайғыров атындағы ПМУ-дың</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b/>
          <w:color w:val="000000"/>
          <w:sz w:val="24"/>
          <w:szCs w:val="24"/>
          <w:lang w:val="kk-KZ" w:eastAsia="ar-SA"/>
        </w:rPr>
        <w:t>2020-2021 оқу жылына арналған міндеттер:</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мектептің педагогикалық әлеуетін дамыту және тиімді пайдалану;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идеялар мен инновациялар банкін толықтыру;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оқытуда инновациялық технологияларды қолдануға педагогтардың жеке-кәсіби дайындық деңгейін арттыру;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педагогтарға үздіксіз білім берудің дәстүрлі емес түрлерін қолдану (Қашықтықтан оқыту, интернет-форумдар);</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оқушылардың ғылыми қоғамын дамыту және мотивацияланған және дарынды балалармен жұмыс;</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пәнаралық қызмет арқылы әдістемелік жұмысты дамыту.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үшін жағдай жасау: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бірыңғай әдістемелік және ақпараттық-білім беру кеңістігін кеңейту;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идеялар мен инновациялар банкін ғылыми-әдістемелік жаңарту;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педагогтарды білім беру жүйесіндегі жаңалықтарға даярлаудан оза алатын, ресейлік білім беруді дамытудың қазіргі жағдайында туындайтын мәселелерді сапалы шешетін әдістемелік құрылымның қызметін жетілдіру;</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мұғалім мен оқушы тұлғасының интеллектуалдық және шығармашылық әлеуетін дамыту, дамыту және жүзеге асыру (сабақтастық);</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мектептің әдістемелік қызметінің жаңартылған моделі арқылы мұғалімнің кәсіби шеберлігінің өсуіне саналы бағдар беру үшін;</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инновациялық жобалар мен бағдарламаларды әзірлеу, енгізу, оларды әдістемелік қамтамасыз ету үшін;</w:t>
      </w:r>
    </w:p>
    <w:p w:rsidR="007452E9" w:rsidRPr="008E6EE3"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 әдістемелік құрылымдармен, жоғары оқу орындарымен және басқа да білім беру практикасының субъектілерімен, соның ішінде қаланың ғылыми және педагогикалық қоғамдастығының өкілдерімен белсенді ынтымақтастық.</w:t>
      </w:r>
    </w:p>
    <w:p w:rsidR="009B2247" w:rsidRDefault="007452E9" w:rsidP="008E6EE3">
      <w:pPr>
        <w:suppressAutoHyphens/>
        <w:spacing w:after="0" w:line="240" w:lineRule="auto"/>
        <w:ind w:firstLine="709"/>
        <w:jc w:val="both"/>
        <w:rPr>
          <w:rFonts w:ascii="Times New Roman" w:hAnsi="Times New Roman" w:cs="Times New Roman"/>
          <w:color w:val="000000"/>
          <w:sz w:val="24"/>
          <w:szCs w:val="24"/>
          <w:lang w:val="kk-KZ" w:eastAsia="ar-SA"/>
        </w:rPr>
      </w:pPr>
      <w:r w:rsidRPr="008E6EE3">
        <w:rPr>
          <w:rFonts w:ascii="Times New Roman" w:hAnsi="Times New Roman" w:cs="Times New Roman"/>
          <w:color w:val="000000"/>
          <w:sz w:val="24"/>
          <w:szCs w:val="24"/>
          <w:lang w:val="kk-KZ" w:eastAsia="ar-SA"/>
        </w:rPr>
        <w:t>Осылайша, Мектептегі ғылыми-әдістемелік және инновациялық-қайта құру жұмысы оқу орнының жүйелі дамуының негізі ретінде анықталады.</w:t>
      </w:r>
    </w:p>
    <w:p w:rsidR="008E6EE3" w:rsidRPr="008E6EE3" w:rsidRDefault="008E6EE3" w:rsidP="008E6EE3">
      <w:pPr>
        <w:suppressAutoHyphens/>
        <w:spacing w:after="0" w:line="240" w:lineRule="auto"/>
        <w:ind w:firstLine="709"/>
        <w:jc w:val="both"/>
        <w:rPr>
          <w:rFonts w:ascii="Times New Roman" w:hAnsi="Times New Roman" w:cs="Times New Roman"/>
          <w:color w:val="000000"/>
          <w:sz w:val="24"/>
          <w:szCs w:val="24"/>
          <w:lang w:val="kk-KZ" w:eastAsia="ar-SA"/>
        </w:rPr>
        <w:sectPr w:rsidR="008E6EE3" w:rsidRPr="008E6EE3" w:rsidSect="008E6EE3">
          <w:pgSz w:w="11906" w:h="16838"/>
          <w:pgMar w:top="1134" w:right="851" w:bottom="851" w:left="1418" w:header="709" w:footer="2143" w:gutter="0"/>
          <w:cols w:space="708"/>
          <w:docGrid w:linePitch="360"/>
        </w:sectPr>
      </w:pPr>
    </w:p>
    <w:p w:rsidR="009B36DE" w:rsidRPr="009B36DE" w:rsidRDefault="009B36DE" w:rsidP="008E6EE3">
      <w:pPr>
        <w:rPr>
          <w:rFonts w:ascii="Times New Roman" w:hAnsi="Times New Roman" w:cs="Times New Roman"/>
          <w:sz w:val="24"/>
          <w:szCs w:val="24"/>
          <w:lang w:val="kk-KZ"/>
        </w:rPr>
      </w:pPr>
    </w:p>
    <w:sectPr w:rsidR="009B36DE" w:rsidRPr="009B36DE" w:rsidSect="009B36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B6" w:rsidRDefault="001F09B6" w:rsidP="00E457C3">
      <w:pPr>
        <w:spacing w:after="0" w:line="240" w:lineRule="auto"/>
      </w:pPr>
      <w:r>
        <w:separator/>
      </w:r>
    </w:p>
  </w:endnote>
  <w:endnote w:type="continuationSeparator" w:id="0">
    <w:p w:rsidR="001F09B6" w:rsidRDefault="001F09B6" w:rsidP="00E4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B6" w:rsidRDefault="001F09B6" w:rsidP="00E457C3">
      <w:pPr>
        <w:spacing w:after="0" w:line="240" w:lineRule="auto"/>
      </w:pPr>
      <w:r>
        <w:separator/>
      </w:r>
    </w:p>
  </w:footnote>
  <w:footnote w:type="continuationSeparator" w:id="0">
    <w:p w:rsidR="001F09B6" w:rsidRDefault="001F09B6" w:rsidP="00E45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07F"/>
    <w:multiLevelType w:val="hybridMultilevel"/>
    <w:tmpl w:val="C1847ECC"/>
    <w:lvl w:ilvl="0" w:tplc="4778397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C14D45"/>
    <w:multiLevelType w:val="hybridMultilevel"/>
    <w:tmpl w:val="EBBC2C9E"/>
    <w:lvl w:ilvl="0" w:tplc="B7582B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342652"/>
    <w:multiLevelType w:val="hybridMultilevel"/>
    <w:tmpl w:val="CB40D6D6"/>
    <w:lvl w:ilvl="0" w:tplc="B7582B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715FFD"/>
    <w:multiLevelType w:val="hybridMultilevel"/>
    <w:tmpl w:val="B942A73A"/>
    <w:lvl w:ilvl="0" w:tplc="4778397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B90B84"/>
    <w:multiLevelType w:val="hybridMultilevel"/>
    <w:tmpl w:val="D5D25F76"/>
    <w:lvl w:ilvl="0" w:tplc="B7582B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E02ED7"/>
    <w:multiLevelType w:val="hybridMultilevel"/>
    <w:tmpl w:val="B53C5C9E"/>
    <w:lvl w:ilvl="0" w:tplc="4778397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223FC3"/>
    <w:multiLevelType w:val="hybridMultilevel"/>
    <w:tmpl w:val="BC161CC4"/>
    <w:lvl w:ilvl="0" w:tplc="47783972">
      <w:start w:val="1"/>
      <w:numFmt w:val="bullet"/>
      <w:lvlText w:val=""/>
      <w:lvlJc w:val="left"/>
      <w:pPr>
        <w:ind w:left="1428" w:hanging="360"/>
      </w:pPr>
      <w:rPr>
        <w:rFonts w:ascii="Wingdings" w:hAnsi="Wingding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5D72B13"/>
    <w:multiLevelType w:val="hybridMultilevel"/>
    <w:tmpl w:val="90E63850"/>
    <w:lvl w:ilvl="0" w:tplc="4778397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9F046E"/>
    <w:multiLevelType w:val="hybridMultilevel"/>
    <w:tmpl w:val="442CD4A2"/>
    <w:lvl w:ilvl="0" w:tplc="47783972">
      <w:start w:val="1"/>
      <w:numFmt w:val="bullet"/>
      <w:lvlText w:val=""/>
      <w:lvlJc w:val="left"/>
      <w:pPr>
        <w:ind w:left="1428" w:hanging="360"/>
      </w:pPr>
      <w:rPr>
        <w:rFonts w:ascii="Wingdings" w:hAnsi="Wingding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E635E1C"/>
    <w:multiLevelType w:val="hybridMultilevel"/>
    <w:tmpl w:val="39ACEE18"/>
    <w:lvl w:ilvl="0" w:tplc="B7582B34">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9"/>
  </w:num>
  <w:num w:numId="4">
    <w:abstractNumId w:val="1"/>
  </w:num>
  <w:num w:numId="5">
    <w:abstractNumId w:val="4"/>
  </w:num>
  <w:num w:numId="6">
    <w:abstractNumId w:val="7"/>
  </w:num>
  <w:num w:numId="7">
    <w:abstractNumId w:val="5"/>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39"/>
    <w:rsid w:val="00031642"/>
    <w:rsid w:val="000C3460"/>
    <w:rsid w:val="000C4136"/>
    <w:rsid w:val="00113449"/>
    <w:rsid w:val="00114B97"/>
    <w:rsid w:val="0018418E"/>
    <w:rsid w:val="00184333"/>
    <w:rsid w:val="001D7930"/>
    <w:rsid w:val="001F09B6"/>
    <w:rsid w:val="00246CAA"/>
    <w:rsid w:val="002C45CC"/>
    <w:rsid w:val="00302D06"/>
    <w:rsid w:val="003224F2"/>
    <w:rsid w:val="0036333B"/>
    <w:rsid w:val="003E196A"/>
    <w:rsid w:val="003E7256"/>
    <w:rsid w:val="0041161B"/>
    <w:rsid w:val="004B3EC8"/>
    <w:rsid w:val="004F2A1B"/>
    <w:rsid w:val="00505131"/>
    <w:rsid w:val="00590C28"/>
    <w:rsid w:val="005C7693"/>
    <w:rsid w:val="00662A63"/>
    <w:rsid w:val="006C285E"/>
    <w:rsid w:val="00712C22"/>
    <w:rsid w:val="00714B22"/>
    <w:rsid w:val="00743CDF"/>
    <w:rsid w:val="007452E9"/>
    <w:rsid w:val="007913B3"/>
    <w:rsid w:val="00840F0F"/>
    <w:rsid w:val="008A4595"/>
    <w:rsid w:val="008E6EE3"/>
    <w:rsid w:val="009322E2"/>
    <w:rsid w:val="009333EE"/>
    <w:rsid w:val="00956024"/>
    <w:rsid w:val="009767B1"/>
    <w:rsid w:val="00996802"/>
    <w:rsid w:val="009B2247"/>
    <w:rsid w:val="009B36DE"/>
    <w:rsid w:val="009E5BFE"/>
    <w:rsid w:val="00A06842"/>
    <w:rsid w:val="00A62741"/>
    <w:rsid w:val="00AF2F88"/>
    <w:rsid w:val="00B94201"/>
    <w:rsid w:val="00BA36C8"/>
    <w:rsid w:val="00C67DA3"/>
    <w:rsid w:val="00CB738D"/>
    <w:rsid w:val="00D8296E"/>
    <w:rsid w:val="00E049A6"/>
    <w:rsid w:val="00E457C3"/>
    <w:rsid w:val="00E46E9D"/>
    <w:rsid w:val="00E91B0A"/>
    <w:rsid w:val="00ED5995"/>
    <w:rsid w:val="00F16239"/>
    <w:rsid w:val="00F40F18"/>
    <w:rsid w:val="00FE557D"/>
    <w:rsid w:val="00FF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95"/>
    <w:pPr>
      <w:ind w:left="720"/>
      <w:contextualSpacing/>
    </w:pPr>
  </w:style>
  <w:style w:type="paragraph" w:styleId="a4">
    <w:name w:val="Balloon Text"/>
    <w:basedOn w:val="a"/>
    <w:link w:val="a5"/>
    <w:uiPriority w:val="99"/>
    <w:semiHidden/>
    <w:unhideWhenUsed/>
    <w:rsid w:val="00712C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2C22"/>
    <w:rPr>
      <w:rFonts w:ascii="Tahoma" w:hAnsi="Tahoma" w:cs="Tahoma"/>
      <w:sz w:val="16"/>
      <w:szCs w:val="16"/>
    </w:rPr>
  </w:style>
  <w:style w:type="paragraph" w:styleId="a6">
    <w:name w:val="caption"/>
    <w:basedOn w:val="a"/>
    <w:next w:val="a"/>
    <w:uiPriority w:val="35"/>
    <w:unhideWhenUsed/>
    <w:qFormat/>
    <w:rsid w:val="00712C22"/>
    <w:pPr>
      <w:spacing w:line="240" w:lineRule="auto"/>
    </w:pPr>
    <w:rPr>
      <w:b/>
      <w:bCs/>
      <w:color w:val="4F81BD" w:themeColor="accent1"/>
      <w:sz w:val="18"/>
      <w:szCs w:val="18"/>
    </w:rPr>
  </w:style>
  <w:style w:type="paragraph" w:styleId="a7">
    <w:name w:val="Normal (Web)"/>
    <w:basedOn w:val="a"/>
    <w:uiPriority w:val="99"/>
    <w:rsid w:val="00246CAA"/>
    <w:pPr>
      <w:spacing w:before="30" w:after="30" w:line="240" w:lineRule="auto"/>
    </w:pPr>
    <w:rPr>
      <w:rFonts w:ascii="Times New Roman" w:eastAsia="Times New Roman" w:hAnsi="Times New Roman" w:cs="Times New Roman"/>
      <w:sz w:val="20"/>
      <w:szCs w:val="20"/>
    </w:rPr>
  </w:style>
  <w:style w:type="character" w:styleId="a8">
    <w:name w:val="Strong"/>
    <w:qFormat/>
    <w:rsid w:val="00246CAA"/>
    <w:rPr>
      <w:b/>
      <w:bCs/>
    </w:rPr>
  </w:style>
  <w:style w:type="paragraph" w:styleId="a9">
    <w:name w:val="header"/>
    <w:basedOn w:val="a"/>
    <w:link w:val="aa"/>
    <w:uiPriority w:val="99"/>
    <w:semiHidden/>
    <w:unhideWhenUsed/>
    <w:rsid w:val="00E457C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457C3"/>
  </w:style>
  <w:style w:type="paragraph" w:styleId="ab">
    <w:name w:val="footer"/>
    <w:basedOn w:val="a"/>
    <w:link w:val="ac"/>
    <w:uiPriority w:val="99"/>
    <w:semiHidden/>
    <w:unhideWhenUsed/>
    <w:rsid w:val="00E457C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5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95"/>
    <w:pPr>
      <w:ind w:left="720"/>
      <w:contextualSpacing/>
    </w:pPr>
  </w:style>
  <w:style w:type="paragraph" w:styleId="a4">
    <w:name w:val="Balloon Text"/>
    <w:basedOn w:val="a"/>
    <w:link w:val="a5"/>
    <w:uiPriority w:val="99"/>
    <w:semiHidden/>
    <w:unhideWhenUsed/>
    <w:rsid w:val="00712C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2C22"/>
    <w:rPr>
      <w:rFonts w:ascii="Tahoma" w:hAnsi="Tahoma" w:cs="Tahoma"/>
      <w:sz w:val="16"/>
      <w:szCs w:val="16"/>
    </w:rPr>
  </w:style>
  <w:style w:type="paragraph" w:styleId="a6">
    <w:name w:val="caption"/>
    <w:basedOn w:val="a"/>
    <w:next w:val="a"/>
    <w:uiPriority w:val="35"/>
    <w:unhideWhenUsed/>
    <w:qFormat/>
    <w:rsid w:val="00712C22"/>
    <w:pPr>
      <w:spacing w:line="240" w:lineRule="auto"/>
    </w:pPr>
    <w:rPr>
      <w:b/>
      <w:bCs/>
      <w:color w:val="4F81BD" w:themeColor="accent1"/>
      <w:sz w:val="18"/>
      <w:szCs w:val="18"/>
    </w:rPr>
  </w:style>
  <w:style w:type="paragraph" w:styleId="a7">
    <w:name w:val="Normal (Web)"/>
    <w:basedOn w:val="a"/>
    <w:uiPriority w:val="99"/>
    <w:rsid w:val="00246CAA"/>
    <w:pPr>
      <w:spacing w:before="30" w:after="30" w:line="240" w:lineRule="auto"/>
    </w:pPr>
    <w:rPr>
      <w:rFonts w:ascii="Times New Roman" w:eastAsia="Times New Roman" w:hAnsi="Times New Roman" w:cs="Times New Roman"/>
      <w:sz w:val="20"/>
      <w:szCs w:val="20"/>
    </w:rPr>
  </w:style>
  <w:style w:type="character" w:styleId="a8">
    <w:name w:val="Strong"/>
    <w:qFormat/>
    <w:rsid w:val="00246CAA"/>
    <w:rPr>
      <w:b/>
      <w:bCs/>
    </w:rPr>
  </w:style>
  <w:style w:type="paragraph" w:styleId="a9">
    <w:name w:val="header"/>
    <w:basedOn w:val="a"/>
    <w:link w:val="aa"/>
    <w:uiPriority w:val="99"/>
    <w:semiHidden/>
    <w:unhideWhenUsed/>
    <w:rsid w:val="00E457C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457C3"/>
  </w:style>
  <w:style w:type="paragraph" w:styleId="ab">
    <w:name w:val="footer"/>
    <w:basedOn w:val="a"/>
    <w:link w:val="ac"/>
    <w:uiPriority w:val="99"/>
    <w:semiHidden/>
    <w:unhideWhenUsed/>
    <w:rsid w:val="00E457C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48" b="1" i="0" u="none" strike="noStrike" baseline="0">
                <a:solidFill>
                  <a:srgbClr val="000000"/>
                </a:solidFill>
                <a:latin typeface="Times New Roman"/>
                <a:ea typeface="Times New Roman"/>
                <a:cs typeface="Times New Roman"/>
              </a:defRPr>
            </a:pPr>
            <a:r>
              <a:rPr lang="ru-RU"/>
              <a:t>Динамика качества успеваемости учащихся 1-4 классов</a:t>
            </a:r>
          </a:p>
        </c:rich>
      </c:tx>
      <c:layout>
        <c:manualLayout>
          <c:xMode val="edge"/>
          <c:yMode val="edge"/>
          <c:x val="0.18119106028831825"/>
          <c:y val="0"/>
        </c:manualLayout>
      </c:layout>
      <c:overlay val="0"/>
      <c:spPr>
        <a:noFill/>
        <a:ln w="25344">
          <a:noFill/>
        </a:ln>
      </c:spPr>
    </c:title>
    <c:autoTitleDeleted val="0"/>
    <c:plotArea>
      <c:layout>
        <c:manualLayout>
          <c:layoutTarget val="inner"/>
          <c:xMode val="edge"/>
          <c:yMode val="edge"/>
          <c:x val="9.3994778067885101E-2"/>
          <c:y val="0.42523364485981302"/>
          <c:w val="0.89295039164490864"/>
          <c:h val="0.34579439252336452"/>
        </c:manualLayout>
      </c:layout>
      <c:lineChart>
        <c:grouping val="standard"/>
        <c:varyColors val="0"/>
        <c:ser>
          <c:idx val="0"/>
          <c:order val="0"/>
          <c:tx>
            <c:strRef>
              <c:f>Sheet1!$A$2</c:f>
              <c:strCache>
                <c:ptCount val="1"/>
                <c:pt idx="0">
                  <c:v>Восток</c:v>
                </c:pt>
              </c:strCache>
            </c:strRef>
          </c:tx>
          <c:spPr>
            <a:ln w="12672">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7.0551399431868056E-2"/>
                  <c:y val="-7.4060616838783053E-2"/>
                </c:manualLayout>
              </c:layout>
              <c:dLblPos val="r"/>
              <c:showLegendKey val="0"/>
              <c:showVal val="1"/>
              <c:showCatName val="0"/>
              <c:showSerName val="0"/>
              <c:showPercent val="0"/>
              <c:showBubbleSize val="0"/>
            </c:dLbl>
            <c:dLbl>
              <c:idx val="1"/>
              <c:layout>
                <c:manualLayout>
                  <c:x val="-7.4206802706610883E-2"/>
                  <c:y val="-8.7729061689472823E-2"/>
                </c:manualLayout>
              </c:layout>
              <c:dLblPos val="r"/>
              <c:showLegendKey val="0"/>
              <c:showVal val="1"/>
              <c:showCatName val="0"/>
              <c:showSerName val="0"/>
              <c:showPercent val="0"/>
              <c:showBubbleSize val="0"/>
            </c:dLbl>
            <c:dLbl>
              <c:idx val="2"/>
              <c:layout>
                <c:manualLayout>
                  <c:x val="-7.264027386647133E-2"/>
                  <c:y val="-9.800936021093784E-2"/>
                </c:manualLayout>
              </c:layout>
              <c:dLblPos val="r"/>
              <c:showLegendKey val="0"/>
              <c:showVal val="1"/>
              <c:showCatName val="0"/>
              <c:showSerName val="0"/>
              <c:showPercent val="0"/>
              <c:showBubbleSize val="0"/>
            </c:dLbl>
            <c:dLbl>
              <c:idx val="3"/>
              <c:layout>
                <c:manualLayout>
                  <c:x val="-7.1073745026331667E-2"/>
                  <c:y val="-8.5392231160480309E-2"/>
                </c:manualLayout>
              </c:layout>
              <c:dLblPos val="r"/>
              <c:showLegendKey val="0"/>
              <c:showVal val="1"/>
              <c:showCatName val="0"/>
              <c:showSerName val="0"/>
              <c:showPercent val="0"/>
              <c:showBubbleSize val="0"/>
            </c:dLbl>
            <c:dLbl>
              <c:idx val="4"/>
              <c:layout>
                <c:manualLayout>
                  <c:x val="-6.4285284071309359E-2"/>
                  <c:y val="-7.838307902117253E-2"/>
                </c:manualLayout>
              </c:layout>
              <c:dLblPos val="r"/>
              <c:showLegendKey val="0"/>
              <c:showVal val="1"/>
              <c:showCatName val="0"/>
              <c:showSerName val="0"/>
              <c:showPercent val="0"/>
              <c:showBubbleSize val="0"/>
            </c:dLbl>
            <c:spPr>
              <a:noFill/>
              <a:ln w="25344">
                <a:noFill/>
              </a:ln>
            </c:spPr>
            <c:txPr>
              <a:bodyPr/>
              <a:lstStyle/>
              <a:p>
                <a:pPr>
                  <a:defRPr sz="948"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Sheet1!$B$1:$F$1</c:f>
              <c:numCache>
                <c:formatCode>General</c:formatCode>
                <c:ptCount val="5"/>
                <c:pt idx="0">
                  <c:v>2016</c:v>
                </c:pt>
                <c:pt idx="1">
                  <c:v>2017</c:v>
                </c:pt>
                <c:pt idx="2">
                  <c:v>2018</c:v>
                </c:pt>
                <c:pt idx="3">
                  <c:v>2019</c:v>
                </c:pt>
                <c:pt idx="4">
                  <c:v>2020</c:v>
                </c:pt>
              </c:numCache>
            </c:numRef>
          </c:cat>
          <c:val>
            <c:numRef>
              <c:f>Sheet1!$B$2:$F$2</c:f>
              <c:numCache>
                <c:formatCode>General</c:formatCode>
                <c:ptCount val="5"/>
                <c:pt idx="0">
                  <c:v>51.5</c:v>
                </c:pt>
                <c:pt idx="1">
                  <c:v>51</c:v>
                </c:pt>
                <c:pt idx="2">
                  <c:v>59</c:v>
                </c:pt>
                <c:pt idx="3">
                  <c:v>61</c:v>
                </c:pt>
                <c:pt idx="4">
                  <c:v>71</c:v>
                </c:pt>
              </c:numCache>
            </c:numRef>
          </c:val>
          <c:smooth val="0"/>
        </c:ser>
        <c:dLbls>
          <c:showLegendKey val="0"/>
          <c:showVal val="1"/>
          <c:showCatName val="0"/>
          <c:showSerName val="0"/>
          <c:showPercent val="0"/>
          <c:showBubbleSize val="0"/>
        </c:dLbls>
        <c:marker val="1"/>
        <c:smooth val="0"/>
        <c:axId val="253169664"/>
        <c:axId val="253172352"/>
      </c:lineChart>
      <c:catAx>
        <c:axId val="253169664"/>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948" b="1" i="0" u="none" strike="noStrike" baseline="0">
                <a:solidFill>
                  <a:srgbClr val="000000"/>
                </a:solidFill>
                <a:latin typeface="Times New Roman"/>
                <a:ea typeface="Times New Roman"/>
                <a:cs typeface="Times New Roman"/>
              </a:defRPr>
            </a:pPr>
            <a:endParaRPr lang="ru-RU"/>
          </a:p>
        </c:txPr>
        <c:crossAx val="253172352"/>
        <c:crosses val="autoZero"/>
        <c:auto val="1"/>
        <c:lblAlgn val="ctr"/>
        <c:lblOffset val="100"/>
        <c:tickLblSkip val="1"/>
        <c:tickMarkSkip val="1"/>
        <c:noMultiLvlLbl val="0"/>
      </c:catAx>
      <c:valAx>
        <c:axId val="253172352"/>
        <c:scaling>
          <c:orientation val="minMax"/>
          <c:max val="80"/>
          <c:min val="40"/>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698" b="1" i="0" u="none" strike="noStrike" baseline="0">
                <a:solidFill>
                  <a:srgbClr val="000000"/>
                </a:solidFill>
                <a:latin typeface="Times New Roman"/>
                <a:ea typeface="Times New Roman"/>
                <a:cs typeface="Times New Roman"/>
              </a:defRPr>
            </a:pPr>
            <a:endParaRPr lang="ru-RU"/>
          </a:p>
        </c:txPr>
        <c:crossAx val="253169664"/>
        <c:crosses val="autoZero"/>
        <c:crossBetween val="between"/>
        <c:majorUnit val="10"/>
      </c:valAx>
      <c:spPr>
        <a:solidFill>
          <a:srgbClr val="FFFFFF"/>
        </a:solidFill>
        <a:ln w="25344">
          <a:noFill/>
        </a:ln>
      </c:spPr>
    </c:plotArea>
    <c:plotVisOnly val="1"/>
    <c:dispBlanksAs val="gap"/>
    <c:showDLblsOverMax val="0"/>
  </c:chart>
  <c:spPr>
    <a:solidFill>
      <a:srgbClr val="FFFFFF"/>
    </a:solidFill>
    <a:ln w="12672">
      <a:pattFill prst="pct50">
        <a:fgClr>
          <a:srgbClr val="000000"/>
        </a:fgClr>
        <a:bgClr>
          <a:srgbClr val="FFFFFF"/>
        </a:bgClr>
      </a:pattFill>
      <a:prstDash val="solid"/>
    </a:ln>
  </c:spPr>
  <c:txPr>
    <a:bodyPr/>
    <a:lstStyle/>
    <a:p>
      <a:pPr>
        <a:defRPr sz="79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270096463022473E-2"/>
          <c:y val="0.1111111111111111"/>
          <c:w val="0.77652733118971062"/>
          <c:h val="0.69191919191919193"/>
        </c:manualLayout>
      </c:layout>
      <c:barChart>
        <c:barDir val="col"/>
        <c:grouping val="clustered"/>
        <c:varyColors val="0"/>
        <c:ser>
          <c:idx val="0"/>
          <c:order val="0"/>
          <c:tx>
            <c:strRef>
              <c:f>Sheet1!$A$2</c:f>
              <c:strCache>
                <c:ptCount val="1"/>
                <c:pt idx="0">
                  <c:v>до 30 лет</c:v>
                </c:pt>
              </c:strCache>
            </c:strRef>
          </c:tx>
          <c:spPr>
            <a:solidFill>
              <a:srgbClr val="9999FF"/>
            </a:solidFill>
            <a:ln w="12701">
              <a:solidFill>
                <a:srgbClr val="000000"/>
              </a:solidFill>
              <a:prstDash val="solid"/>
            </a:ln>
          </c:spPr>
          <c:invertIfNegative val="0"/>
          <c:dLbls>
            <c:spPr>
              <a:noFill/>
              <a:ln w="25401">
                <a:noFill/>
              </a:ln>
            </c:spPr>
            <c:txPr>
              <a:bodyPr/>
              <a:lstStyle/>
              <a:p>
                <a:pPr>
                  <a:defRPr sz="8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Sheet1!$B$2:$D$2</c:f>
              <c:numCache>
                <c:formatCode>General</c:formatCode>
                <c:ptCount val="3"/>
                <c:pt idx="0">
                  <c:v>4</c:v>
                </c:pt>
                <c:pt idx="1">
                  <c:v>7</c:v>
                </c:pt>
                <c:pt idx="2">
                  <c:v>5</c:v>
                </c:pt>
              </c:numCache>
            </c:numRef>
          </c:val>
        </c:ser>
        <c:ser>
          <c:idx val="1"/>
          <c:order val="1"/>
          <c:tx>
            <c:strRef>
              <c:f>Sheet1!$A$3</c:f>
              <c:strCache>
                <c:ptCount val="1"/>
                <c:pt idx="0">
                  <c:v>от 31 до 40</c:v>
                </c:pt>
              </c:strCache>
            </c:strRef>
          </c:tx>
          <c:spPr>
            <a:solidFill>
              <a:srgbClr val="993366"/>
            </a:solidFill>
            <a:ln w="12701">
              <a:solidFill>
                <a:srgbClr val="000000"/>
              </a:solidFill>
              <a:prstDash val="solid"/>
            </a:ln>
          </c:spPr>
          <c:invertIfNegative val="0"/>
          <c:dLbls>
            <c:spPr>
              <a:noFill/>
              <a:ln w="25401">
                <a:noFill/>
              </a:ln>
            </c:spPr>
            <c:txPr>
              <a:bodyPr/>
              <a:lstStyle/>
              <a:p>
                <a:pPr>
                  <a:defRPr sz="8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Sheet1!$B$3:$D$3</c:f>
              <c:numCache>
                <c:formatCode>General</c:formatCode>
                <c:ptCount val="3"/>
                <c:pt idx="0">
                  <c:v>14</c:v>
                </c:pt>
                <c:pt idx="1">
                  <c:v>11</c:v>
                </c:pt>
                <c:pt idx="2">
                  <c:v>13</c:v>
                </c:pt>
              </c:numCache>
            </c:numRef>
          </c:val>
        </c:ser>
        <c:ser>
          <c:idx val="2"/>
          <c:order val="2"/>
          <c:tx>
            <c:strRef>
              <c:f>Sheet1!$A$4</c:f>
              <c:strCache>
                <c:ptCount val="1"/>
                <c:pt idx="0">
                  <c:v>от 41 до 50</c:v>
                </c:pt>
              </c:strCache>
            </c:strRef>
          </c:tx>
          <c:spPr>
            <a:solidFill>
              <a:srgbClr val="FFFFCC"/>
            </a:solidFill>
            <a:ln w="12701">
              <a:solidFill>
                <a:srgbClr val="000000"/>
              </a:solidFill>
              <a:prstDash val="solid"/>
            </a:ln>
          </c:spPr>
          <c:invertIfNegative val="0"/>
          <c:dLbls>
            <c:spPr>
              <a:noFill/>
              <a:ln w="25401">
                <a:noFill/>
              </a:ln>
            </c:spPr>
            <c:txPr>
              <a:bodyPr/>
              <a:lstStyle/>
              <a:p>
                <a:pPr>
                  <a:defRPr sz="8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Sheet1!$B$4:$D$4</c:f>
              <c:numCache>
                <c:formatCode>General</c:formatCode>
                <c:ptCount val="3"/>
                <c:pt idx="0">
                  <c:v>14</c:v>
                </c:pt>
                <c:pt idx="1">
                  <c:v>18</c:v>
                </c:pt>
                <c:pt idx="2">
                  <c:v>14</c:v>
                </c:pt>
              </c:numCache>
            </c:numRef>
          </c:val>
        </c:ser>
        <c:ser>
          <c:idx val="3"/>
          <c:order val="3"/>
          <c:tx>
            <c:strRef>
              <c:f>Sheet1!$A$5</c:f>
              <c:strCache>
                <c:ptCount val="1"/>
                <c:pt idx="0">
                  <c:v>свыше 50 лет</c:v>
                </c:pt>
              </c:strCache>
            </c:strRef>
          </c:tx>
          <c:spPr>
            <a:solidFill>
              <a:srgbClr val="CCFFFF"/>
            </a:solidFill>
            <a:ln w="12701">
              <a:solidFill>
                <a:srgbClr val="000000"/>
              </a:solidFill>
              <a:prstDash val="solid"/>
            </a:ln>
          </c:spPr>
          <c:invertIfNegative val="0"/>
          <c:dLbls>
            <c:spPr>
              <a:noFill/>
              <a:ln w="25401">
                <a:noFill/>
              </a:ln>
            </c:spPr>
            <c:txPr>
              <a:bodyPr/>
              <a:lstStyle/>
              <a:p>
                <a:pPr>
                  <a:defRPr sz="8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Sheet1!$B$5:$D$5</c:f>
              <c:numCache>
                <c:formatCode>General</c:formatCode>
                <c:ptCount val="3"/>
                <c:pt idx="0">
                  <c:v>9</c:v>
                </c:pt>
                <c:pt idx="1">
                  <c:v>9</c:v>
                </c:pt>
                <c:pt idx="2">
                  <c:v>10</c:v>
                </c:pt>
              </c:numCache>
            </c:numRef>
          </c:val>
        </c:ser>
        <c:dLbls>
          <c:showLegendKey val="0"/>
          <c:showVal val="1"/>
          <c:showCatName val="0"/>
          <c:showSerName val="0"/>
          <c:showPercent val="0"/>
          <c:showBubbleSize val="0"/>
        </c:dLbls>
        <c:gapWidth val="150"/>
        <c:axId val="254108032"/>
        <c:axId val="254109568"/>
      </c:barChart>
      <c:catAx>
        <c:axId val="2541080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254109568"/>
        <c:crosses val="autoZero"/>
        <c:auto val="1"/>
        <c:lblAlgn val="ctr"/>
        <c:lblOffset val="100"/>
        <c:tickLblSkip val="1"/>
        <c:tickMarkSkip val="1"/>
        <c:noMultiLvlLbl val="0"/>
      </c:catAx>
      <c:valAx>
        <c:axId val="2541095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254108032"/>
        <c:crosses val="autoZero"/>
        <c:crossBetween val="between"/>
      </c:valAx>
      <c:spPr>
        <a:solidFill>
          <a:srgbClr val="FFFFFF"/>
        </a:solidFill>
        <a:ln w="12701">
          <a:solidFill>
            <a:srgbClr val="FFFFFF"/>
          </a:solidFill>
          <a:prstDash val="solid"/>
        </a:ln>
      </c:spPr>
    </c:plotArea>
    <c:legend>
      <c:legendPos val="r"/>
      <c:layout>
        <c:manualLayout>
          <c:xMode val="edge"/>
          <c:yMode val="edge"/>
          <c:x val="0.84887459807073962"/>
          <c:y val="0.24747474747474749"/>
          <c:w val="0.1446945337620579"/>
          <c:h val="0.40909090909090939"/>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4" b="1" i="0" u="none" strike="noStrike" baseline="0">
                <a:solidFill>
                  <a:srgbClr val="000000"/>
                </a:solidFill>
                <a:latin typeface="Times New Roman"/>
                <a:ea typeface="Times New Roman"/>
                <a:cs typeface="Times New Roman"/>
              </a:defRPr>
            </a:pPr>
            <a:r>
              <a:rPr lang="ru-RU"/>
              <a:t>Динамика качества успеваемости учащихся 5-9 классов</a:t>
            </a:r>
          </a:p>
        </c:rich>
      </c:tx>
      <c:layout>
        <c:manualLayout>
          <c:xMode val="edge"/>
          <c:yMode val="edge"/>
          <c:x val="0.12380967949940513"/>
          <c:y val="0"/>
        </c:manualLayout>
      </c:layout>
      <c:overlay val="0"/>
      <c:spPr>
        <a:noFill/>
        <a:ln w="25364">
          <a:noFill/>
        </a:ln>
      </c:spPr>
    </c:title>
    <c:autoTitleDeleted val="0"/>
    <c:plotArea>
      <c:layout>
        <c:manualLayout>
          <c:layoutTarget val="inner"/>
          <c:xMode val="edge"/>
          <c:yMode val="edge"/>
          <c:x val="0.10793650793650809"/>
          <c:y val="0.38554216867469937"/>
          <c:w val="0.87936507936508013"/>
          <c:h val="0.38554216867469937"/>
        </c:manualLayout>
      </c:layout>
      <c:lineChart>
        <c:grouping val="standard"/>
        <c:varyColors val="0"/>
        <c:ser>
          <c:idx val="0"/>
          <c:order val="0"/>
          <c:tx>
            <c:strRef>
              <c:f>Sheet1!$A$2</c:f>
              <c:strCache>
                <c:ptCount val="1"/>
                <c:pt idx="0">
                  <c:v>Восток</c:v>
                </c:pt>
              </c:strCache>
            </c:strRef>
          </c:tx>
          <c:spPr>
            <a:ln w="12682">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6.9277275592349502E-2"/>
                  <c:y val="-8.9836659873864508E-2"/>
                </c:manualLayout>
              </c:layout>
              <c:dLblPos val="r"/>
              <c:showLegendKey val="0"/>
              <c:showVal val="1"/>
              <c:showCatName val="0"/>
              <c:showSerName val="0"/>
              <c:showPercent val="0"/>
              <c:showBubbleSize val="0"/>
            </c:dLbl>
            <c:dLbl>
              <c:idx val="1"/>
              <c:layout>
                <c:manualLayout>
                  <c:x val="-7.6896287244669959E-2"/>
                  <c:y val="-9.778858492403085E-2"/>
                </c:manualLayout>
              </c:layout>
              <c:dLblPos val="r"/>
              <c:showLegendKey val="0"/>
              <c:showVal val="1"/>
              <c:showCatName val="0"/>
              <c:showSerName val="0"/>
              <c:showPercent val="0"/>
              <c:showBubbleSize val="0"/>
            </c:dLbl>
            <c:dLbl>
              <c:idx val="2"/>
              <c:layout>
                <c:manualLayout>
                  <c:x val="-7.1817209899122311E-2"/>
                  <c:y val="-0.11224595645908504"/>
                </c:manualLayout>
              </c:layout>
              <c:dLblPos val="r"/>
              <c:showLegendKey val="0"/>
              <c:showVal val="1"/>
              <c:showCatName val="0"/>
              <c:showSerName val="0"/>
              <c:showPercent val="0"/>
              <c:showBubbleSize val="0"/>
            </c:dLbl>
            <c:dLbl>
              <c:idx val="3"/>
              <c:layout>
                <c:manualLayout>
                  <c:x val="-6.9912412027632972E-2"/>
                  <c:y val="-9.0559345971363114E-2"/>
                </c:manualLayout>
              </c:layout>
              <c:dLblPos val="r"/>
              <c:showLegendKey val="0"/>
              <c:showVal val="1"/>
              <c:showCatName val="0"/>
              <c:showSerName val="0"/>
              <c:showPercent val="0"/>
              <c:showBubbleSize val="0"/>
            </c:dLbl>
            <c:dLbl>
              <c:idx val="4"/>
              <c:layout>
                <c:manualLayout>
                  <c:x val="-6.8007614156144341E-2"/>
                  <c:y val="-8.9354713484042267E-2"/>
                </c:manualLayout>
              </c:layout>
              <c:dLblPos val="r"/>
              <c:showLegendKey val="0"/>
              <c:showVal val="1"/>
              <c:showCatName val="0"/>
              <c:showSerName val="0"/>
              <c:showPercent val="0"/>
              <c:showBubbleSize val="0"/>
            </c:dLbl>
            <c:spPr>
              <a:noFill/>
              <a:ln w="25364">
                <a:noFill/>
              </a:ln>
            </c:spPr>
            <c:txPr>
              <a:bodyPr/>
              <a:lstStyle/>
              <a:p>
                <a:pPr>
                  <a:defRPr sz="924"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Sheet1!$B$1:$F$1</c:f>
              <c:numCache>
                <c:formatCode>General</c:formatCode>
                <c:ptCount val="5"/>
                <c:pt idx="0">
                  <c:v>2016</c:v>
                </c:pt>
                <c:pt idx="1">
                  <c:v>2017</c:v>
                </c:pt>
                <c:pt idx="2">
                  <c:v>2018</c:v>
                </c:pt>
                <c:pt idx="3">
                  <c:v>2019</c:v>
                </c:pt>
                <c:pt idx="4">
                  <c:v>2020</c:v>
                </c:pt>
              </c:numCache>
            </c:numRef>
          </c:cat>
          <c:val>
            <c:numRef>
              <c:f>Sheet1!$B$2:$F$2</c:f>
              <c:numCache>
                <c:formatCode>General</c:formatCode>
                <c:ptCount val="5"/>
                <c:pt idx="0">
                  <c:v>28.6</c:v>
                </c:pt>
                <c:pt idx="1">
                  <c:v>26</c:v>
                </c:pt>
                <c:pt idx="2">
                  <c:v>24</c:v>
                </c:pt>
                <c:pt idx="3">
                  <c:v>22</c:v>
                </c:pt>
                <c:pt idx="4">
                  <c:v>28</c:v>
                </c:pt>
              </c:numCache>
            </c:numRef>
          </c:val>
          <c:smooth val="0"/>
        </c:ser>
        <c:dLbls>
          <c:showLegendKey val="0"/>
          <c:showVal val="1"/>
          <c:showCatName val="0"/>
          <c:showSerName val="0"/>
          <c:showPercent val="0"/>
          <c:showBubbleSize val="0"/>
        </c:dLbls>
        <c:marker val="1"/>
        <c:smooth val="0"/>
        <c:axId val="234661376"/>
        <c:axId val="253202816"/>
      </c:lineChart>
      <c:catAx>
        <c:axId val="234661376"/>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924" b="1" i="0" u="none" strike="noStrike" baseline="0">
                <a:solidFill>
                  <a:srgbClr val="000000"/>
                </a:solidFill>
                <a:latin typeface="Times New Roman"/>
                <a:ea typeface="Times New Roman"/>
                <a:cs typeface="Times New Roman"/>
              </a:defRPr>
            </a:pPr>
            <a:endParaRPr lang="ru-RU"/>
          </a:p>
        </c:txPr>
        <c:crossAx val="253202816"/>
        <c:crosses val="autoZero"/>
        <c:auto val="1"/>
        <c:lblAlgn val="ctr"/>
        <c:lblOffset val="100"/>
        <c:tickLblSkip val="1"/>
        <c:tickMarkSkip val="1"/>
        <c:noMultiLvlLbl val="0"/>
      </c:catAx>
      <c:valAx>
        <c:axId val="253202816"/>
        <c:scaling>
          <c:orientation val="minMax"/>
          <c:max val="40"/>
          <c:min val="20"/>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924" b="1" i="0" u="none" strike="noStrike" baseline="0">
                <a:solidFill>
                  <a:srgbClr val="000000"/>
                </a:solidFill>
                <a:latin typeface="Times New Roman"/>
                <a:ea typeface="Times New Roman"/>
                <a:cs typeface="Times New Roman"/>
              </a:defRPr>
            </a:pPr>
            <a:endParaRPr lang="ru-RU"/>
          </a:p>
        </c:txPr>
        <c:crossAx val="234661376"/>
        <c:crosses val="autoZero"/>
        <c:crossBetween val="between"/>
        <c:majorUnit val="5"/>
      </c:valAx>
      <c:spPr>
        <a:solidFill>
          <a:srgbClr val="FFFFFF"/>
        </a:solidFill>
        <a:ln w="25364">
          <a:noFill/>
        </a:ln>
      </c:spPr>
    </c:plotArea>
    <c:plotVisOnly val="1"/>
    <c:dispBlanksAs val="gap"/>
    <c:showDLblsOverMax val="0"/>
  </c:chart>
  <c:spPr>
    <a:solidFill>
      <a:srgbClr val="FFFFFF"/>
    </a:solidFill>
    <a:ln w="12682">
      <a:pattFill prst="pct50">
        <a:fgClr>
          <a:srgbClr val="000000"/>
        </a:fgClr>
        <a:bgClr>
          <a:srgbClr val="FFFFFF"/>
        </a:bgClr>
      </a:pattFill>
      <a:prstDash val="solid"/>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1" b="1" i="0" u="none" strike="noStrike" baseline="0">
                <a:solidFill>
                  <a:srgbClr val="000000"/>
                </a:solidFill>
                <a:latin typeface="Times New Roman"/>
                <a:ea typeface="Times New Roman"/>
                <a:cs typeface="Times New Roman"/>
              </a:defRPr>
            </a:pPr>
            <a:r>
              <a:rPr lang="ru-RU"/>
              <a:t>Динамика качества успеваемости учащихся 10-11 классов</a:t>
            </a:r>
          </a:p>
        </c:rich>
      </c:tx>
      <c:layout>
        <c:manualLayout>
          <c:xMode val="edge"/>
          <c:yMode val="edge"/>
          <c:x val="0.19407894736842121"/>
          <c:y val="0"/>
        </c:manualLayout>
      </c:layout>
      <c:overlay val="0"/>
      <c:spPr>
        <a:noFill/>
        <a:ln w="25416">
          <a:noFill/>
        </a:ln>
      </c:spPr>
    </c:title>
    <c:autoTitleDeleted val="0"/>
    <c:plotArea>
      <c:layout>
        <c:manualLayout>
          <c:layoutTarget val="inner"/>
          <c:xMode val="edge"/>
          <c:yMode val="edge"/>
          <c:x val="0.11842105263157904"/>
          <c:y val="0.3551912568306011"/>
          <c:w val="0.86842105263158087"/>
          <c:h val="0.43169398907103834"/>
        </c:manualLayout>
      </c:layout>
      <c:lineChart>
        <c:grouping val="standard"/>
        <c:varyColors val="0"/>
        <c:ser>
          <c:idx val="0"/>
          <c:order val="0"/>
          <c:tx>
            <c:strRef>
              <c:f>Sheet1!$A$2</c:f>
              <c:strCache>
                <c:ptCount val="1"/>
                <c:pt idx="0">
                  <c:v>Восток</c:v>
                </c:pt>
              </c:strCache>
            </c:strRef>
          </c:tx>
          <c:spPr>
            <a:ln w="12708">
              <a:solidFill>
                <a:srgbClr val="000080"/>
              </a:solidFill>
              <a:prstDash val="solid"/>
            </a:ln>
          </c:spPr>
          <c:marker>
            <c:symbol val="diamond"/>
            <c:size val="6"/>
            <c:spPr>
              <a:solidFill>
                <a:srgbClr val="000080"/>
              </a:solidFill>
              <a:ln>
                <a:solidFill>
                  <a:srgbClr val="000080"/>
                </a:solidFill>
                <a:prstDash val="solid"/>
              </a:ln>
            </c:spPr>
          </c:marker>
          <c:dLbls>
            <c:dLbl>
              <c:idx val="0"/>
              <c:layout>
                <c:manualLayout>
                  <c:x val="-7.2797405661060813E-2"/>
                  <c:y val="-8.7720249612474793E-2"/>
                </c:manualLayout>
              </c:layout>
              <c:dLblPos val="r"/>
              <c:showLegendKey val="0"/>
              <c:showVal val="1"/>
              <c:showCatName val="0"/>
              <c:showSerName val="0"/>
              <c:showPercent val="0"/>
              <c:showBubbleSize val="0"/>
            </c:dLbl>
            <c:dLbl>
              <c:idx val="1"/>
              <c:layout>
                <c:manualLayout>
                  <c:x val="-7.8718449510654501E-2"/>
                  <c:y val="-0.10343105013852391"/>
                </c:manualLayout>
              </c:layout>
              <c:dLblPos val="r"/>
              <c:showLegendKey val="0"/>
              <c:showVal val="1"/>
              <c:showCatName val="0"/>
              <c:showSerName val="0"/>
              <c:showPercent val="0"/>
              <c:showBubbleSize val="0"/>
            </c:dLbl>
            <c:dLbl>
              <c:idx val="2"/>
              <c:layout>
                <c:manualLayout>
                  <c:x val="-7.4771072307616746E-2"/>
                  <c:y val="-0.11490612556467918"/>
                </c:manualLayout>
              </c:layout>
              <c:dLblPos val="r"/>
              <c:showLegendKey val="0"/>
              <c:showVal val="1"/>
              <c:showCatName val="0"/>
              <c:showSerName val="0"/>
              <c:showPercent val="0"/>
              <c:showBubbleSize val="0"/>
            </c:dLbl>
            <c:dLbl>
              <c:idx val="3"/>
              <c:layout>
                <c:manualLayout>
                  <c:x val="-7.0823695104578574E-2"/>
                  <c:y val="-9.987905508243991E-2"/>
                </c:manualLayout>
              </c:layout>
              <c:dLblPos val="r"/>
              <c:showLegendKey val="0"/>
              <c:showVal val="1"/>
              <c:showCatName val="0"/>
              <c:showSerName val="0"/>
              <c:showPercent val="0"/>
              <c:showBubbleSize val="0"/>
            </c:dLbl>
            <c:dLbl>
              <c:idx val="4"/>
              <c:layout>
                <c:manualLayout>
                  <c:x val="-6.6876317901541207E-2"/>
                  <c:y val="-9.4551102627503228E-2"/>
                </c:manualLayout>
              </c:layout>
              <c:dLblPos val="r"/>
              <c:showLegendKey val="0"/>
              <c:showVal val="1"/>
              <c:showCatName val="0"/>
              <c:showSerName val="0"/>
              <c:showPercent val="0"/>
              <c:showBubbleSize val="0"/>
            </c:dLbl>
            <c:spPr>
              <a:noFill/>
              <a:ln w="25416">
                <a:noFill/>
              </a:ln>
            </c:spPr>
            <c:txPr>
              <a:bodyPr/>
              <a:lstStyle/>
              <a:p>
                <a:pPr>
                  <a:defRPr sz="100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Sheet1!$B$1:$F$1</c:f>
              <c:numCache>
                <c:formatCode>General</c:formatCode>
                <c:ptCount val="5"/>
                <c:pt idx="0">
                  <c:v>2016</c:v>
                </c:pt>
                <c:pt idx="1">
                  <c:v>2017</c:v>
                </c:pt>
                <c:pt idx="2">
                  <c:v>2018</c:v>
                </c:pt>
                <c:pt idx="3">
                  <c:v>2019</c:v>
                </c:pt>
                <c:pt idx="4">
                  <c:v>2020</c:v>
                </c:pt>
              </c:numCache>
            </c:numRef>
          </c:cat>
          <c:val>
            <c:numRef>
              <c:f>Sheet1!$B$2:$F$2</c:f>
              <c:numCache>
                <c:formatCode>General</c:formatCode>
                <c:ptCount val="5"/>
                <c:pt idx="0">
                  <c:v>29</c:v>
                </c:pt>
                <c:pt idx="1">
                  <c:v>24</c:v>
                </c:pt>
                <c:pt idx="2">
                  <c:v>28</c:v>
                </c:pt>
                <c:pt idx="3">
                  <c:v>38</c:v>
                </c:pt>
                <c:pt idx="4">
                  <c:v>39</c:v>
                </c:pt>
              </c:numCache>
            </c:numRef>
          </c:val>
          <c:smooth val="0"/>
        </c:ser>
        <c:dLbls>
          <c:showLegendKey val="0"/>
          <c:showVal val="1"/>
          <c:showCatName val="0"/>
          <c:showSerName val="0"/>
          <c:showPercent val="0"/>
          <c:showBubbleSize val="0"/>
        </c:dLbls>
        <c:marker val="1"/>
        <c:smooth val="0"/>
        <c:axId val="253905920"/>
        <c:axId val="253917056"/>
      </c:lineChart>
      <c:catAx>
        <c:axId val="253905920"/>
        <c:scaling>
          <c:orientation val="minMax"/>
        </c:scaling>
        <c:delete val="0"/>
        <c:axPos val="b"/>
        <c:numFmt formatCode="General" sourceLinked="1"/>
        <c:majorTickMark val="out"/>
        <c:minorTickMark val="none"/>
        <c:tickLblPos val="nextTo"/>
        <c:spPr>
          <a:ln w="3177">
            <a:solidFill>
              <a:srgbClr val="000000"/>
            </a:solidFill>
            <a:prstDash val="solid"/>
          </a:ln>
        </c:spPr>
        <c:txPr>
          <a:bodyPr rot="0" vert="horz"/>
          <a:lstStyle/>
          <a:p>
            <a:pPr>
              <a:defRPr sz="1001" b="1" i="0" u="none" strike="noStrike" baseline="0">
                <a:solidFill>
                  <a:srgbClr val="000000"/>
                </a:solidFill>
                <a:latin typeface="Times New Roman"/>
                <a:ea typeface="Times New Roman"/>
                <a:cs typeface="Times New Roman"/>
              </a:defRPr>
            </a:pPr>
            <a:endParaRPr lang="ru-RU"/>
          </a:p>
        </c:txPr>
        <c:crossAx val="253917056"/>
        <c:crosses val="autoZero"/>
        <c:auto val="1"/>
        <c:lblAlgn val="ctr"/>
        <c:lblOffset val="100"/>
        <c:tickLblSkip val="1"/>
        <c:tickMarkSkip val="1"/>
        <c:noMultiLvlLbl val="0"/>
      </c:catAx>
      <c:valAx>
        <c:axId val="253917056"/>
        <c:scaling>
          <c:orientation val="minMax"/>
          <c:max val="60"/>
          <c:min val="20"/>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001" b="1" i="0" u="none" strike="noStrike" baseline="0">
                <a:solidFill>
                  <a:srgbClr val="000000"/>
                </a:solidFill>
                <a:latin typeface="Times New Roman"/>
                <a:ea typeface="Times New Roman"/>
                <a:cs typeface="Times New Roman"/>
              </a:defRPr>
            </a:pPr>
            <a:endParaRPr lang="ru-RU"/>
          </a:p>
        </c:txPr>
        <c:crossAx val="253905920"/>
        <c:crosses val="autoZero"/>
        <c:crossBetween val="between"/>
        <c:majorUnit val="10"/>
      </c:valAx>
      <c:spPr>
        <a:solidFill>
          <a:srgbClr val="FFFFFF"/>
        </a:solidFill>
        <a:ln w="25416">
          <a:noFill/>
        </a:ln>
      </c:spPr>
    </c:plotArea>
    <c:plotVisOnly val="1"/>
    <c:dispBlanksAs val="gap"/>
    <c:showDLblsOverMax val="0"/>
  </c:chart>
  <c:spPr>
    <a:solidFill>
      <a:srgbClr val="FFFFFF"/>
    </a:solidFill>
    <a:ln w="12708">
      <a:pattFill prst="pct50">
        <a:fgClr>
          <a:srgbClr val="000000"/>
        </a:fgClr>
        <a:bgClr>
          <a:srgbClr val="FFFFFF"/>
        </a:bgClr>
      </a:pattFill>
      <a:prstDash val="solid"/>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0" b="1" i="0" u="none" strike="noStrike" baseline="0">
                <a:solidFill>
                  <a:srgbClr val="000000"/>
                </a:solidFill>
                <a:latin typeface="Times New Roman"/>
                <a:ea typeface="Times New Roman"/>
                <a:cs typeface="Times New Roman"/>
              </a:defRPr>
            </a:pPr>
            <a:r>
              <a:rPr lang="ru-RU"/>
              <a:t>Динамика успеваемости и качество успеваемости </a:t>
            </a:r>
          </a:p>
        </c:rich>
      </c:tx>
      <c:layout>
        <c:manualLayout>
          <c:xMode val="edge"/>
          <c:yMode val="edge"/>
          <c:x val="0.29401993355481787"/>
          <c:y val="7.1942446043165523E-3"/>
        </c:manualLayout>
      </c:layout>
      <c:overlay val="0"/>
      <c:spPr>
        <a:noFill/>
        <a:ln w="25273">
          <a:noFill/>
        </a:ln>
      </c:spPr>
    </c:title>
    <c:autoTitleDeleted val="0"/>
    <c:plotArea>
      <c:layout>
        <c:manualLayout>
          <c:layoutTarget val="inner"/>
          <c:xMode val="edge"/>
          <c:yMode val="edge"/>
          <c:x val="6.6445182724252413E-2"/>
          <c:y val="0.19784172661870483"/>
          <c:w val="0.92026578073089649"/>
          <c:h val="0.66546762589928055"/>
        </c:manualLayout>
      </c:layout>
      <c:barChart>
        <c:barDir val="col"/>
        <c:grouping val="clustered"/>
        <c:varyColors val="0"/>
        <c:ser>
          <c:idx val="0"/>
          <c:order val="0"/>
          <c:tx>
            <c:strRef>
              <c:f>Sheet1!$A$2</c:f>
              <c:strCache>
                <c:ptCount val="1"/>
                <c:pt idx="0">
                  <c:v>качество</c:v>
                </c:pt>
              </c:strCache>
            </c:strRef>
          </c:tx>
          <c:spPr>
            <a:solidFill>
              <a:srgbClr val="9999FF"/>
            </a:solidFill>
            <a:ln w="12636">
              <a:solidFill>
                <a:srgbClr val="000000"/>
              </a:solidFill>
              <a:prstDash val="solid"/>
            </a:ln>
          </c:spPr>
          <c:invertIfNegative val="0"/>
          <c:dLbls>
            <c:spPr>
              <a:noFill/>
              <a:ln w="25273">
                <a:noFill/>
              </a:ln>
            </c:spPr>
            <c:txPr>
              <a:bodyPr/>
              <a:lstStyle/>
              <a:p>
                <a:pPr>
                  <a:defRPr sz="92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Sheet1!$B$1:$F$1</c:f>
              <c:numCache>
                <c:formatCode>General</c:formatCode>
                <c:ptCount val="5"/>
                <c:pt idx="0">
                  <c:v>2016</c:v>
                </c:pt>
                <c:pt idx="1">
                  <c:v>2017</c:v>
                </c:pt>
                <c:pt idx="2">
                  <c:v>2018</c:v>
                </c:pt>
                <c:pt idx="3">
                  <c:v>2019</c:v>
                </c:pt>
                <c:pt idx="4">
                  <c:v>2020</c:v>
                </c:pt>
              </c:numCache>
            </c:numRef>
          </c:cat>
          <c:val>
            <c:numRef>
              <c:f>Sheet1!$B$2:$F$2</c:f>
              <c:numCache>
                <c:formatCode>General</c:formatCode>
                <c:ptCount val="5"/>
                <c:pt idx="0">
                  <c:v>41</c:v>
                </c:pt>
                <c:pt idx="1">
                  <c:v>40</c:v>
                </c:pt>
                <c:pt idx="2">
                  <c:v>44</c:v>
                </c:pt>
                <c:pt idx="3">
                  <c:v>44</c:v>
                </c:pt>
                <c:pt idx="4">
                  <c:v>52</c:v>
                </c:pt>
              </c:numCache>
            </c:numRef>
          </c:val>
        </c:ser>
        <c:ser>
          <c:idx val="1"/>
          <c:order val="1"/>
          <c:tx>
            <c:strRef>
              <c:f>Sheet1!$A$3</c:f>
              <c:strCache>
                <c:ptCount val="1"/>
                <c:pt idx="0">
                  <c:v>успеваемость</c:v>
                </c:pt>
              </c:strCache>
            </c:strRef>
          </c:tx>
          <c:spPr>
            <a:solidFill>
              <a:srgbClr val="993366"/>
            </a:solidFill>
            <a:ln w="12636">
              <a:solidFill>
                <a:srgbClr val="000000"/>
              </a:solidFill>
              <a:prstDash val="solid"/>
            </a:ln>
          </c:spPr>
          <c:invertIfNegative val="0"/>
          <c:dLbls>
            <c:spPr>
              <a:noFill/>
              <a:ln w="25273">
                <a:noFill/>
              </a:ln>
            </c:spPr>
            <c:txPr>
              <a:bodyPr/>
              <a:lstStyle/>
              <a:p>
                <a:pPr>
                  <a:defRPr sz="92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Sheet1!$B$1:$F$1</c:f>
              <c:numCache>
                <c:formatCode>General</c:formatCode>
                <c:ptCount val="5"/>
                <c:pt idx="0">
                  <c:v>2016</c:v>
                </c:pt>
                <c:pt idx="1">
                  <c:v>2017</c:v>
                </c:pt>
                <c:pt idx="2">
                  <c:v>2018</c:v>
                </c:pt>
                <c:pt idx="3">
                  <c:v>2019</c:v>
                </c:pt>
                <c:pt idx="4">
                  <c:v>2020</c:v>
                </c:pt>
              </c:numCache>
            </c:numRef>
          </c:cat>
          <c:val>
            <c:numRef>
              <c:f>Sheet1!$B$3:$F$3</c:f>
              <c:numCache>
                <c:formatCode>General</c:formatCode>
                <c:ptCount val="5"/>
                <c:pt idx="0">
                  <c:v>100</c:v>
                </c:pt>
                <c:pt idx="1">
                  <c:v>99</c:v>
                </c:pt>
                <c:pt idx="2">
                  <c:v>100</c:v>
                </c:pt>
                <c:pt idx="3">
                  <c:v>99</c:v>
                </c:pt>
                <c:pt idx="4">
                  <c:v>100</c:v>
                </c:pt>
              </c:numCache>
            </c:numRef>
          </c:val>
        </c:ser>
        <c:dLbls>
          <c:showLegendKey val="0"/>
          <c:showVal val="1"/>
          <c:showCatName val="0"/>
          <c:showSerName val="0"/>
          <c:showPercent val="0"/>
          <c:showBubbleSize val="0"/>
        </c:dLbls>
        <c:gapWidth val="100"/>
        <c:axId val="253938688"/>
        <c:axId val="253383424"/>
      </c:barChart>
      <c:catAx>
        <c:axId val="253938688"/>
        <c:scaling>
          <c:orientation val="minMax"/>
        </c:scaling>
        <c:delete val="0"/>
        <c:axPos val="b"/>
        <c:numFmt formatCode="General" sourceLinked="1"/>
        <c:majorTickMark val="out"/>
        <c:minorTickMark val="none"/>
        <c:tickLblPos val="nextTo"/>
        <c:spPr>
          <a:ln w="3159">
            <a:solidFill>
              <a:srgbClr val="000000"/>
            </a:solidFill>
            <a:prstDash val="solid"/>
          </a:ln>
        </c:spPr>
        <c:txPr>
          <a:bodyPr rot="0" vert="horz"/>
          <a:lstStyle/>
          <a:p>
            <a:pPr>
              <a:defRPr sz="920" b="1" i="0" u="none" strike="noStrike" baseline="0">
                <a:solidFill>
                  <a:srgbClr val="000000"/>
                </a:solidFill>
                <a:latin typeface="Times New Roman"/>
                <a:ea typeface="Times New Roman"/>
                <a:cs typeface="Times New Roman"/>
              </a:defRPr>
            </a:pPr>
            <a:endParaRPr lang="ru-RU"/>
          </a:p>
        </c:txPr>
        <c:crossAx val="253383424"/>
        <c:crosses val="autoZero"/>
        <c:auto val="1"/>
        <c:lblAlgn val="ctr"/>
        <c:lblOffset val="100"/>
        <c:tickLblSkip val="1"/>
        <c:tickMarkSkip val="1"/>
        <c:noMultiLvlLbl val="0"/>
      </c:catAx>
      <c:valAx>
        <c:axId val="253383424"/>
        <c:scaling>
          <c:orientation val="minMax"/>
          <c:max val="100"/>
        </c:scaling>
        <c:delete val="0"/>
        <c:axPos val="l"/>
        <c:numFmt formatCode="General" sourceLinked="1"/>
        <c:majorTickMark val="out"/>
        <c:minorTickMark val="none"/>
        <c:tickLblPos val="nextTo"/>
        <c:spPr>
          <a:ln w="3159">
            <a:solidFill>
              <a:srgbClr val="000000"/>
            </a:solidFill>
            <a:prstDash val="solid"/>
          </a:ln>
        </c:spPr>
        <c:txPr>
          <a:bodyPr rot="0" vert="horz"/>
          <a:lstStyle/>
          <a:p>
            <a:pPr>
              <a:defRPr sz="920" b="1" i="0" u="none" strike="noStrike" baseline="0">
                <a:solidFill>
                  <a:srgbClr val="000000"/>
                </a:solidFill>
                <a:latin typeface="Times New Roman"/>
                <a:ea typeface="Times New Roman"/>
                <a:cs typeface="Times New Roman"/>
              </a:defRPr>
            </a:pPr>
            <a:endParaRPr lang="ru-RU"/>
          </a:p>
        </c:txPr>
        <c:crossAx val="253938688"/>
        <c:crosses val="autoZero"/>
        <c:crossBetween val="between"/>
      </c:valAx>
      <c:spPr>
        <a:solidFill>
          <a:srgbClr val="FFFFFF"/>
        </a:solidFill>
        <a:ln w="25273">
          <a:noFill/>
        </a:ln>
      </c:spPr>
    </c:plotArea>
    <c:plotVisOnly val="1"/>
    <c:dispBlanksAs val="gap"/>
    <c:showDLblsOverMax val="0"/>
  </c:chart>
  <c:spPr>
    <a:noFill/>
    <a:ln>
      <a:noFill/>
    </a:ln>
  </c:spPr>
  <c:txPr>
    <a:bodyPr/>
    <a:lstStyle/>
    <a:p>
      <a:pPr>
        <a:defRPr sz="107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49" b="1" i="0" u="none" strike="noStrike" baseline="0">
                <a:solidFill>
                  <a:srgbClr val="000000"/>
                </a:solidFill>
                <a:latin typeface="Times New Roman"/>
                <a:ea typeface="Times New Roman"/>
                <a:cs typeface="Times New Roman"/>
              </a:defRPr>
            </a:pPr>
            <a:r>
              <a:rPr lang="ru-RU"/>
              <a:t>Бастауыш  мектептегі</a:t>
            </a:r>
            <a:r>
              <a:rPr lang="ru-RU" baseline="0"/>
              <a:t> үлгерім  сапасының  динамикасы</a:t>
            </a:r>
            <a:r>
              <a:rPr lang="ru-RU"/>
              <a:t> </a:t>
            </a:r>
          </a:p>
        </c:rich>
      </c:tx>
      <c:layout>
        <c:manualLayout>
          <c:xMode val="edge"/>
          <c:yMode val="edge"/>
          <c:x val="0.29640718562874296"/>
          <c:y val="0.10526315789473686"/>
        </c:manualLayout>
      </c:layout>
      <c:overlay val="0"/>
      <c:spPr>
        <a:noFill/>
        <a:ln w="25383">
          <a:noFill/>
        </a:ln>
      </c:spPr>
    </c:title>
    <c:autoTitleDeleted val="0"/>
    <c:plotArea>
      <c:layout>
        <c:manualLayout>
          <c:layoutTarget val="inner"/>
          <c:xMode val="edge"/>
          <c:yMode val="edge"/>
          <c:x val="6.5868263473053898E-2"/>
          <c:y val="0.19649122807017544"/>
          <c:w val="0.92065868263473138"/>
          <c:h val="0.66666666666666663"/>
        </c:manualLayout>
      </c:layout>
      <c:barChart>
        <c:barDir val="col"/>
        <c:grouping val="clustered"/>
        <c:varyColors val="0"/>
        <c:ser>
          <c:idx val="0"/>
          <c:order val="0"/>
          <c:tx>
            <c:strRef>
              <c:f>Sheet1!$A$2</c:f>
              <c:strCache>
                <c:ptCount val="1"/>
                <c:pt idx="0">
                  <c:v>2015-2016</c:v>
                </c:pt>
              </c:strCache>
            </c:strRef>
          </c:tx>
          <c:spPr>
            <a:solidFill>
              <a:srgbClr val="9999FF"/>
            </a:solidFill>
            <a:ln w="12691">
              <a:solidFill>
                <a:srgbClr val="000000"/>
              </a:solidFill>
              <a:prstDash val="solid"/>
            </a:ln>
          </c:spPr>
          <c:invertIfNegative val="0"/>
          <c:dLbls>
            <c:spPr>
              <a:noFill/>
              <a:ln w="25383">
                <a:noFill/>
              </a:ln>
            </c:spPr>
            <c:txPr>
              <a:bodyPr/>
              <a:lstStyle/>
              <a:p>
                <a:pPr>
                  <a:defRPr sz="94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казахский язык</c:v>
                </c:pt>
                <c:pt idx="1">
                  <c:v>русский язык</c:v>
                </c:pt>
                <c:pt idx="2">
                  <c:v>математика</c:v>
                </c:pt>
              </c:strCache>
            </c:strRef>
          </c:cat>
          <c:val>
            <c:numRef>
              <c:f>Sheet1!$B$2:$D$2</c:f>
              <c:numCache>
                <c:formatCode>General</c:formatCode>
                <c:ptCount val="3"/>
                <c:pt idx="0">
                  <c:v>63.5</c:v>
                </c:pt>
                <c:pt idx="1">
                  <c:v>59.8</c:v>
                </c:pt>
                <c:pt idx="2">
                  <c:v>62.5</c:v>
                </c:pt>
              </c:numCache>
            </c:numRef>
          </c:val>
        </c:ser>
        <c:ser>
          <c:idx val="1"/>
          <c:order val="1"/>
          <c:tx>
            <c:strRef>
              <c:f>Sheet1!$A$3</c:f>
              <c:strCache>
                <c:ptCount val="1"/>
                <c:pt idx="0">
                  <c:v>2016-2017</c:v>
                </c:pt>
              </c:strCache>
            </c:strRef>
          </c:tx>
          <c:spPr>
            <a:solidFill>
              <a:srgbClr val="993366"/>
            </a:solidFill>
            <a:ln w="12691">
              <a:solidFill>
                <a:srgbClr val="000000"/>
              </a:solidFill>
              <a:prstDash val="solid"/>
            </a:ln>
          </c:spPr>
          <c:invertIfNegative val="0"/>
          <c:dLbls>
            <c:spPr>
              <a:noFill/>
              <a:ln w="25383">
                <a:noFill/>
              </a:ln>
            </c:spPr>
            <c:txPr>
              <a:bodyPr/>
              <a:lstStyle/>
              <a:p>
                <a:pPr>
                  <a:defRPr sz="94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казахский язык</c:v>
                </c:pt>
                <c:pt idx="1">
                  <c:v>русский язык</c:v>
                </c:pt>
                <c:pt idx="2">
                  <c:v>математика</c:v>
                </c:pt>
              </c:strCache>
            </c:strRef>
          </c:cat>
          <c:val>
            <c:numRef>
              <c:f>Sheet1!$B$3:$D$3</c:f>
              <c:numCache>
                <c:formatCode>General</c:formatCode>
                <c:ptCount val="3"/>
                <c:pt idx="0">
                  <c:v>71</c:v>
                </c:pt>
                <c:pt idx="1">
                  <c:v>59</c:v>
                </c:pt>
                <c:pt idx="2">
                  <c:v>60</c:v>
                </c:pt>
              </c:numCache>
            </c:numRef>
          </c:val>
        </c:ser>
        <c:ser>
          <c:idx val="2"/>
          <c:order val="2"/>
          <c:tx>
            <c:strRef>
              <c:f>Sheet1!$A$4</c:f>
              <c:strCache>
                <c:ptCount val="1"/>
                <c:pt idx="0">
                  <c:v>2017-2018</c:v>
                </c:pt>
              </c:strCache>
            </c:strRef>
          </c:tx>
          <c:spPr>
            <a:solidFill>
              <a:srgbClr val="FFFFCC"/>
            </a:solidFill>
            <a:ln w="12691">
              <a:solidFill>
                <a:srgbClr val="000000"/>
              </a:solidFill>
              <a:prstDash val="solid"/>
            </a:ln>
          </c:spPr>
          <c:invertIfNegative val="0"/>
          <c:dLbls>
            <c:spPr>
              <a:noFill/>
              <a:ln w="25383">
                <a:noFill/>
              </a:ln>
            </c:spPr>
            <c:txPr>
              <a:bodyPr/>
              <a:lstStyle/>
              <a:p>
                <a:pPr>
                  <a:defRPr sz="94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казахский язык</c:v>
                </c:pt>
                <c:pt idx="1">
                  <c:v>русский язык</c:v>
                </c:pt>
                <c:pt idx="2">
                  <c:v>математика</c:v>
                </c:pt>
              </c:strCache>
            </c:strRef>
          </c:cat>
          <c:val>
            <c:numRef>
              <c:f>Sheet1!$B$4:$D$4</c:f>
              <c:numCache>
                <c:formatCode>General</c:formatCode>
                <c:ptCount val="3"/>
                <c:pt idx="0">
                  <c:v>69</c:v>
                </c:pt>
                <c:pt idx="1">
                  <c:v>58</c:v>
                </c:pt>
                <c:pt idx="2">
                  <c:v>68</c:v>
                </c:pt>
              </c:numCache>
            </c:numRef>
          </c:val>
        </c:ser>
        <c:ser>
          <c:idx val="3"/>
          <c:order val="3"/>
          <c:tx>
            <c:strRef>
              <c:f>Sheet1!$A$5</c:f>
              <c:strCache>
                <c:ptCount val="1"/>
                <c:pt idx="0">
                  <c:v>2018-2019</c:v>
                </c:pt>
              </c:strCache>
            </c:strRef>
          </c:tx>
          <c:spPr>
            <a:solidFill>
              <a:srgbClr val="CCFFFF"/>
            </a:solidFill>
            <a:ln w="12691">
              <a:solidFill>
                <a:srgbClr val="000000"/>
              </a:solidFill>
              <a:prstDash val="solid"/>
            </a:ln>
          </c:spPr>
          <c:invertIfNegative val="0"/>
          <c:dLbls>
            <c:spPr>
              <a:noFill/>
              <a:ln w="25383">
                <a:noFill/>
              </a:ln>
            </c:spPr>
            <c:txPr>
              <a:bodyPr/>
              <a:lstStyle/>
              <a:p>
                <a:pPr>
                  <a:defRPr sz="94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казахский язык</c:v>
                </c:pt>
                <c:pt idx="1">
                  <c:v>русский язык</c:v>
                </c:pt>
                <c:pt idx="2">
                  <c:v>математика</c:v>
                </c:pt>
              </c:strCache>
            </c:strRef>
          </c:cat>
          <c:val>
            <c:numRef>
              <c:f>Sheet1!$B$5:$D$5</c:f>
              <c:numCache>
                <c:formatCode>General</c:formatCode>
                <c:ptCount val="3"/>
                <c:pt idx="0">
                  <c:v>72</c:v>
                </c:pt>
                <c:pt idx="1">
                  <c:v>64</c:v>
                </c:pt>
                <c:pt idx="2">
                  <c:v>71</c:v>
                </c:pt>
              </c:numCache>
            </c:numRef>
          </c:val>
        </c:ser>
        <c:ser>
          <c:idx val="4"/>
          <c:order val="4"/>
          <c:tx>
            <c:strRef>
              <c:f>Sheet1!$A$6</c:f>
              <c:strCache>
                <c:ptCount val="1"/>
                <c:pt idx="0">
                  <c:v>2019-2020</c:v>
                </c:pt>
              </c:strCache>
            </c:strRef>
          </c:tx>
          <c:spPr>
            <a:solidFill>
              <a:srgbClr val="660066"/>
            </a:solidFill>
            <a:ln w="12691">
              <a:solidFill>
                <a:srgbClr val="000000"/>
              </a:solidFill>
              <a:prstDash val="solid"/>
            </a:ln>
          </c:spPr>
          <c:invertIfNegative val="0"/>
          <c:dLbls>
            <c:spPr>
              <a:noFill/>
              <a:ln w="25383">
                <a:noFill/>
              </a:ln>
            </c:spPr>
            <c:txPr>
              <a:bodyPr/>
              <a:lstStyle/>
              <a:p>
                <a:pPr>
                  <a:defRPr sz="94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казахский язык</c:v>
                </c:pt>
                <c:pt idx="1">
                  <c:v>русский язык</c:v>
                </c:pt>
                <c:pt idx="2">
                  <c:v>математика</c:v>
                </c:pt>
              </c:strCache>
            </c:strRef>
          </c:cat>
          <c:val>
            <c:numRef>
              <c:f>Sheet1!$B$6:$D$6</c:f>
              <c:numCache>
                <c:formatCode>General</c:formatCode>
                <c:ptCount val="3"/>
                <c:pt idx="0">
                  <c:v>79</c:v>
                </c:pt>
                <c:pt idx="1">
                  <c:v>76</c:v>
                </c:pt>
                <c:pt idx="2">
                  <c:v>86</c:v>
                </c:pt>
              </c:numCache>
            </c:numRef>
          </c:val>
        </c:ser>
        <c:dLbls>
          <c:showLegendKey val="0"/>
          <c:showVal val="1"/>
          <c:showCatName val="0"/>
          <c:showSerName val="0"/>
          <c:showPercent val="0"/>
          <c:showBubbleSize val="0"/>
        </c:dLbls>
        <c:gapWidth val="100"/>
        <c:axId val="253400576"/>
        <c:axId val="253402112"/>
      </c:barChart>
      <c:catAx>
        <c:axId val="253400576"/>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949" b="1" i="0" u="none" strike="noStrike" baseline="0">
                <a:solidFill>
                  <a:srgbClr val="000000"/>
                </a:solidFill>
                <a:latin typeface="Times New Roman"/>
                <a:ea typeface="Times New Roman"/>
                <a:cs typeface="Times New Roman"/>
              </a:defRPr>
            </a:pPr>
            <a:endParaRPr lang="ru-RU"/>
          </a:p>
        </c:txPr>
        <c:crossAx val="253402112"/>
        <c:crosses val="autoZero"/>
        <c:auto val="1"/>
        <c:lblAlgn val="ctr"/>
        <c:lblOffset val="100"/>
        <c:tickLblSkip val="1"/>
        <c:tickMarkSkip val="1"/>
        <c:noMultiLvlLbl val="0"/>
      </c:catAx>
      <c:valAx>
        <c:axId val="253402112"/>
        <c:scaling>
          <c:orientation val="minMax"/>
          <c:max val="100"/>
        </c:scaling>
        <c:delete val="0"/>
        <c:axPos val="l"/>
        <c:numFmt formatCode="General" sourceLinked="1"/>
        <c:majorTickMark val="out"/>
        <c:minorTickMark val="none"/>
        <c:tickLblPos val="nextTo"/>
        <c:spPr>
          <a:ln w="3173">
            <a:solidFill>
              <a:srgbClr val="000000"/>
            </a:solidFill>
            <a:prstDash val="solid"/>
          </a:ln>
        </c:spPr>
        <c:txPr>
          <a:bodyPr rot="0" vert="horz"/>
          <a:lstStyle/>
          <a:p>
            <a:pPr>
              <a:defRPr sz="949" b="1" i="0" u="none" strike="noStrike" baseline="0">
                <a:solidFill>
                  <a:srgbClr val="000000"/>
                </a:solidFill>
                <a:latin typeface="Times New Roman"/>
                <a:ea typeface="Times New Roman"/>
                <a:cs typeface="Times New Roman"/>
              </a:defRPr>
            </a:pPr>
            <a:endParaRPr lang="ru-RU"/>
          </a:p>
        </c:txPr>
        <c:crossAx val="253400576"/>
        <c:crosses val="autoZero"/>
        <c:crossBetween val="between"/>
      </c:valAx>
      <c:spPr>
        <a:solidFill>
          <a:srgbClr val="FFFFFF"/>
        </a:solidFill>
        <a:ln w="25383">
          <a:noFill/>
        </a:ln>
      </c:spPr>
    </c:plotArea>
    <c:plotVisOnly val="1"/>
    <c:dispBlanksAs val="gap"/>
    <c:showDLblsOverMax val="0"/>
  </c:chart>
  <c:spPr>
    <a:noFill/>
    <a:ln>
      <a:noFill/>
    </a:ln>
  </c:spPr>
  <c:txPr>
    <a:bodyPr/>
    <a:lstStyle/>
    <a:p>
      <a:pPr>
        <a:defRPr sz="1124"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5" b="1" i="0" u="none" strike="noStrike" baseline="0">
                <a:solidFill>
                  <a:srgbClr val="000000"/>
                </a:solidFill>
                <a:latin typeface="Times New Roman"/>
                <a:ea typeface="Times New Roman"/>
                <a:cs typeface="Times New Roman"/>
              </a:defRPr>
            </a:pPr>
            <a:r>
              <a:rPr lang="ru-RU"/>
              <a:t>5-9</a:t>
            </a:r>
            <a:r>
              <a:rPr lang="ru-RU" baseline="0"/>
              <a:t> сынып оқушыларының білім динамикасы </a:t>
            </a:r>
            <a:endParaRPr lang="ru-RU"/>
          </a:p>
        </c:rich>
      </c:tx>
      <c:layout>
        <c:manualLayout>
          <c:xMode val="edge"/>
          <c:yMode val="edge"/>
          <c:x val="0.33005617977528162"/>
          <c:y val="5.7057057057057103E-2"/>
        </c:manualLayout>
      </c:layout>
      <c:overlay val="0"/>
      <c:spPr>
        <a:noFill/>
        <a:ln w="25400">
          <a:noFill/>
        </a:ln>
      </c:spPr>
    </c:title>
    <c:autoTitleDeleted val="0"/>
    <c:plotArea>
      <c:layout>
        <c:manualLayout>
          <c:layoutTarget val="inner"/>
          <c:xMode val="edge"/>
          <c:yMode val="edge"/>
          <c:x val="9.9719101123595513E-2"/>
          <c:y val="0.17717717717717721"/>
          <c:w val="0.88764044943820264"/>
          <c:h val="0.47747747747747804"/>
        </c:manualLayout>
      </c:layout>
      <c:barChart>
        <c:barDir val="col"/>
        <c:grouping val="clustered"/>
        <c:varyColors val="0"/>
        <c:ser>
          <c:idx val="1"/>
          <c:order val="0"/>
          <c:tx>
            <c:strRef>
              <c:f>Sheet1!$A$2</c:f>
              <c:strCache>
                <c:ptCount val="1"/>
                <c:pt idx="0">
                  <c:v>2015-2016</c:v>
                </c:pt>
              </c:strCache>
            </c:strRef>
          </c:tx>
          <c:spPr>
            <a:solidFill>
              <a:srgbClr val="993366"/>
            </a:solidFill>
            <a:ln w="12700">
              <a:solidFill>
                <a:srgbClr val="000000"/>
              </a:solidFill>
              <a:prstDash val="solid"/>
            </a:ln>
          </c:spPr>
          <c:invertIfNegative val="0"/>
          <c:dLbls>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Sheet1!$B$1:$J$1</c:f>
              <c:strCache>
                <c:ptCount val="9"/>
                <c:pt idx="0">
                  <c:v>казахский язык</c:v>
                </c:pt>
                <c:pt idx="1">
                  <c:v>русский язык</c:v>
                </c:pt>
                <c:pt idx="2">
                  <c:v>математика</c:v>
                </c:pt>
                <c:pt idx="3">
                  <c:v>биология</c:v>
                </c:pt>
                <c:pt idx="4">
                  <c:v>география</c:v>
                </c:pt>
                <c:pt idx="5">
                  <c:v>история</c:v>
                </c:pt>
                <c:pt idx="6">
                  <c:v>английский</c:v>
                </c:pt>
                <c:pt idx="7">
                  <c:v>физика</c:v>
                </c:pt>
                <c:pt idx="8">
                  <c:v>химия</c:v>
                </c:pt>
              </c:strCache>
            </c:strRef>
          </c:cat>
          <c:val>
            <c:numRef>
              <c:f>Sheet1!$B$2:$J$2</c:f>
              <c:numCache>
                <c:formatCode>General</c:formatCode>
                <c:ptCount val="9"/>
                <c:pt idx="0">
                  <c:v>43</c:v>
                </c:pt>
                <c:pt idx="1">
                  <c:v>32.6</c:v>
                </c:pt>
                <c:pt idx="2">
                  <c:v>30.2</c:v>
                </c:pt>
                <c:pt idx="3">
                  <c:v>48.3</c:v>
                </c:pt>
                <c:pt idx="4">
                  <c:v>63.2</c:v>
                </c:pt>
                <c:pt idx="5">
                  <c:v>54.4</c:v>
                </c:pt>
                <c:pt idx="6">
                  <c:v>44.4</c:v>
                </c:pt>
                <c:pt idx="7">
                  <c:v>35</c:v>
                </c:pt>
                <c:pt idx="8">
                  <c:v>36</c:v>
                </c:pt>
              </c:numCache>
            </c:numRef>
          </c:val>
        </c:ser>
        <c:ser>
          <c:idx val="2"/>
          <c:order val="1"/>
          <c:tx>
            <c:strRef>
              <c:f>Sheet1!$A$3</c:f>
              <c:strCache>
                <c:ptCount val="1"/>
                <c:pt idx="0">
                  <c:v>2016-2017</c:v>
                </c:pt>
              </c:strCache>
            </c:strRef>
          </c:tx>
          <c:spPr>
            <a:solidFill>
              <a:srgbClr val="FFFFCC"/>
            </a:solidFill>
            <a:ln w="12700">
              <a:solidFill>
                <a:srgbClr val="000000"/>
              </a:solidFill>
              <a:prstDash val="solid"/>
            </a:ln>
          </c:spPr>
          <c:invertIfNegative val="0"/>
          <c:dLbls>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Sheet1!$B$1:$J$1</c:f>
              <c:strCache>
                <c:ptCount val="9"/>
                <c:pt idx="0">
                  <c:v>казахский язык</c:v>
                </c:pt>
                <c:pt idx="1">
                  <c:v>русский язык</c:v>
                </c:pt>
                <c:pt idx="2">
                  <c:v>математика</c:v>
                </c:pt>
                <c:pt idx="3">
                  <c:v>биология</c:v>
                </c:pt>
                <c:pt idx="4">
                  <c:v>география</c:v>
                </c:pt>
                <c:pt idx="5">
                  <c:v>история</c:v>
                </c:pt>
                <c:pt idx="6">
                  <c:v>английский</c:v>
                </c:pt>
                <c:pt idx="7">
                  <c:v>физика</c:v>
                </c:pt>
                <c:pt idx="8">
                  <c:v>химия</c:v>
                </c:pt>
              </c:strCache>
            </c:strRef>
          </c:cat>
          <c:val>
            <c:numRef>
              <c:f>Sheet1!$B$3:$J$3</c:f>
              <c:numCache>
                <c:formatCode>General</c:formatCode>
                <c:ptCount val="9"/>
                <c:pt idx="0">
                  <c:v>42</c:v>
                </c:pt>
                <c:pt idx="1">
                  <c:v>50</c:v>
                </c:pt>
                <c:pt idx="2">
                  <c:v>31</c:v>
                </c:pt>
                <c:pt idx="3">
                  <c:v>46</c:v>
                </c:pt>
                <c:pt idx="4">
                  <c:v>63</c:v>
                </c:pt>
                <c:pt idx="5">
                  <c:v>52</c:v>
                </c:pt>
                <c:pt idx="6">
                  <c:v>41</c:v>
                </c:pt>
                <c:pt idx="7">
                  <c:v>32</c:v>
                </c:pt>
                <c:pt idx="8">
                  <c:v>36</c:v>
                </c:pt>
              </c:numCache>
            </c:numRef>
          </c:val>
        </c:ser>
        <c:ser>
          <c:idx val="3"/>
          <c:order val="2"/>
          <c:tx>
            <c:strRef>
              <c:f>Sheet1!$A$4</c:f>
              <c:strCache>
                <c:ptCount val="1"/>
                <c:pt idx="0">
                  <c:v>2017-2018</c:v>
                </c:pt>
              </c:strCache>
            </c:strRef>
          </c:tx>
          <c:spPr>
            <a:solidFill>
              <a:srgbClr val="CCFFFF"/>
            </a:solidFill>
            <a:ln w="12700">
              <a:solidFill>
                <a:srgbClr val="000000"/>
              </a:solidFill>
              <a:prstDash val="solid"/>
            </a:ln>
          </c:spPr>
          <c:invertIfNegative val="0"/>
          <c:dLbls>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Sheet1!$B$1:$J$1</c:f>
              <c:strCache>
                <c:ptCount val="9"/>
                <c:pt idx="0">
                  <c:v>казахский язык</c:v>
                </c:pt>
                <c:pt idx="1">
                  <c:v>русский язык</c:v>
                </c:pt>
                <c:pt idx="2">
                  <c:v>математика</c:v>
                </c:pt>
                <c:pt idx="3">
                  <c:v>биология</c:v>
                </c:pt>
                <c:pt idx="4">
                  <c:v>география</c:v>
                </c:pt>
                <c:pt idx="5">
                  <c:v>история</c:v>
                </c:pt>
                <c:pt idx="6">
                  <c:v>английский</c:v>
                </c:pt>
                <c:pt idx="7">
                  <c:v>физика</c:v>
                </c:pt>
                <c:pt idx="8">
                  <c:v>химия</c:v>
                </c:pt>
              </c:strCache>
            </c:strRef>
          </c:cat>
          <c:val>
            <c:numRef>
              <c:f>Sheet1!$B$4:$J$4</c:f>
              <c:numCache>
                <c:formatCode>General</c:formatCode>
                <c:ptCount val="9"/>
                <c:pt idx="0">
                  <c:v>53</c:v>
                </c:pt>
                <c:pt idx="1">
                  <c:v>33</c:v>
                </c:pt>
                <c:pt idx="2">
                  <c:v>31</c:v>
                </c:pt>
                <c:pt idx="3">
                  <c:v>54</c:v>
                </c:pt>
                <c:pt idx="4">
                  <c:v>64</c:v>
                </c:pt>
                <c:pt idx="5">
                  <c:v>53</c:v>
                </c:pt>
                <c:pt idx="6">
                  <c:v>42</c:v>
                </c:pt>
                <c:pt idx="7">
                  <c:v>32</c:v>
                </c:pt>
                <c:pt idx="8">
                  <c:v>40</c:v>
                </c:pt>
              </c:numCache>
            </c:numRef>
          </c:val>
        </c:ser>
        <c:ser>
          <c:idx val="5"/>
          <c:order val="3"/>
          <c:tx>
            <c:strRef>
              <c:f>Sheet1!$A$5</c:f>
              <c:strCache>
                <c:ptCount val="1"/>
                <c:pt idx="0">
                  <c:v>2018-2019</c:v>
                </c:pt>
              </c:strCache>
            </c:strRef>
          </c:tx>
          <c:spPr>
            <a:solidFill>
              <a:srgbClr val="FF8080"/>
            </a:solidFill>
            <a:ln w="12700">
              <a:solidFill>
                <a:srgbClr val="000000"/>
              </a:solidFill>
              <a:prstDash val="solid"/>
            </a:ln>
          </c:spPr>
          <c:invertIfNegative val="0"/>
          <c:dLbls>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Sheet1!$B$1:$J$1</c:f>
              <c:strCache>
                <c:ptCount val="9"/>
                <c:pt idx="0">
                  <c:v>казахский язык</c:v>
                </c:pt>
                <c:pt idx="1">
                  <c:v>русский язык</c:v>
                </c:pt>
                <c:pt idx="2">
                  <c:v>математика</c:v>
                </c:pt>
                <c:pt idx="3">
                  <c:v>биология</c:v>
                </c:pt>
                <c:pt idx="4">
                  <c:v>география</c:v>
                </c:pt>
                <c:pt idx="5">
                  <c:v>история</c:v>
                </c:pt>
                <c:pt idx="6">
                  <c:v>английский</c:v>
                </c:pt>
                <c:pt idx="7">
                  <c:v>физика</c:v>
                </c:pt>
                <c:pt idx="8">
                  <c:v>химия</c:v>
                </c:pt>
              </c:strCache>
            </c:strRef>
          </c:cat>
          <c:val>
            <c:numRef>
              <c:f>Sheet1!$B$5:$J$5</c:f>
              <c:numCache>
                <c:formatCode>General</c:formatCode>
                <c:ptCount val="9"/>
                <c:pt idx="0">
                  <c:v>42</c:v>
                </c:pt>
                <c:pt idx="1">
                  <c:v>33</c:v>
                </c:pt>
                <c:pt idx="2">
                  <c:v>29</c:v>
                </c:pt>
                <c:pt idx="3">
                  <c:v>62</c:v>
                </c:pt>
                <c:pt idx="4">
                  <c:v>61</c:v>
                </c:pt>
                <c:pt idx="5">
                  <c:v>53</c:v>
                </c:pt>
                <c:pt idx="6">
                  <c:v>43</c:v>
                </c:pt>
                <c:pt idx="7">
                  <c:v>38</c:v>
                </c:pt>
                <c:pt idx="8">
                  <c:v>43</c:v>
                </c:pt>
              </c:numCache>
            </c:numRef>
          </c:val>
        </c:ser>
        <c:ser>
          <c:idx val="4"/>
          <c:order val="4"/>
          <c:tx>
            <c:strRef>
              <c:f>Sheet1!$A$6</c:f>
              <c:strCache>
                <c:ptCount val="1"/>
                <c:pt idx="0">
                  <c:v>2019-2020</c:v>
                </c:pt>
              </c:strCache>
            </c:strRef>
          </c:tx>
          <c:spPr>
            <a:solidFill>
              <a:srgbClr val="660066"/>
            </a:solidFill>
            <a:ln w="12700">
              <a:solidFill>
                <a:srgbClr val="000000"/>
              </a:solidFill>
              <a:prstDash val="solid"/>
            </a:ln>
          </c:spPr>
          <c:invertIfNegative val="0"/>
          <c:dLbls>
            <c:spPr>
              <a:noFill/>
              <a:ln w="25400">
                <a:noFill/>
              </a:ln>
            </c:spPr>
            <c:txPr>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Sheet1!$B$1:$J$1</c:f>
              <c:strCache>
                <c:ptCount val="9"/>
                <c:pt idx="0">
                  <c:v>казахский язык</c:v>
                </c:pt>
                <c:pt idx="1">
                  <c:v>русский язык</c:v>
                </c:pt>
                <c:pt idx="2">
                  <c:v>математика</c:v>
                </c:pt>
                <c:pt idx="3">
                  <c:v>биология</c:v>
                </c:pt>
                <c:pt idx="4">
                  <c:v>география</c:v>
                </c:pt>
                <c:pt idx="5">
                  <c:v>история</c:v>
                </c:pt>
                <c:pt idx="6">
                  <c:v>английский</c:v>
                </c:pt>
                <c:pt idx="7">
                  <c:v>физика</c:v>
                </c:pt>
                <c:pt idx="8">
                  <c:v>химия</c:v>
                </c:pt>
              </c:strCache>
            </c:strRef>
          </c:cat>
          <c:val>
            <c:numRef>
              <c:f>Sheet1!$B$6:$J$6</c:f>
              <c:numCache>
                <c:formatCode>General</c:formatCode>
                <c:ptCount val="9"/>
                <c:pt idx="0">
                  <c:v>48</c:v>
                </c:pt>
                <c:pt idx="1">
                  <c:v>35</c:v>
                </c:pt>
                <c:pt idx="2">
                  <c:v>35</c:v>
                </c:pt>
                <c:pt idx="3">
                  <c:v>46</c:v>
                </c:pt>
                <c:pt idx="4">
                  <c:v>71</c:v>
                </c:pt>
                <c:pt idx="5">
                  <c:v>54</c:v>
                </c:pt>
                <c:pt idx="6">
                  <c:v>40</c:v>
                </c:pt>
                <c:pt idx="7">
                  <c:v>30</c:v>
                </c:pt>
                <c:pt idx="8">
                  <c:v>44</c:v>
                </c:pt>
              </c:numCache>
            </c:numRef>
          </c:val>
        </c:ser>
        <c:dLbls>
          <c:showLegendKey val="0"/>
          <c:showVal val="1"/>
          <c:showCatName val="0"/>
          <c:showSerName val="0"/>
          <c:showPercent val="0"/>
          <c:showBubbleSize val="0"/>
        </c:dLbls>
        <c:gapWidth val="100"/>
        <c:axId val="253693952"/>
        <c:axId val="253695488"/>
      </c:barChart>
      <c:catAx>
        <c:axId val="253693952"/>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125" b="1" i="0" u="none" strike="noStrike" baseline="0">
                <a:solidFill>
                  <a:srgbClr val="000000"/>
                </a:solidFill>
                <a:latin typeface="Times New Roman"/>
                <a:ea typeface="Times New Roman"/>
                <a:cs typeface="Times New Roman"/>
              </a:defRPr>
            </a:pPr>
            <a:endParaRPr lang="ru-RU"/>
          </a:p>
        </c:txPr>
        <c:crossAx val="253695488"/>
        <c:crosses val="autoZero"/>
        <c:auto val="1"/>
        <c:lblAlgn val="ctr"/>
        <c:lblOffset val="100"/>
        <c:tickLblSkip val="1"/>
        <c:tickMarkSkip val="1"/>
        <c:noMultiLvlLbl val="0"/>
      </c:catAx>
      <c:valAx>
        <c:axId val="253695488"/>
        <c:scaling>
          <c:orientation val="minMax"/>
          <c:max val="8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Times New Roman"/>
                <a:ea typeface="Times New Roman"/>
                <a:cs typeface="Times New Roman"/>
              </a:defRPr>
            </a:pPr>
            <a:endParaRPr lang="ru-RU"/>
          </a:p>
        </c:txPr>
        <c:crossAx val="253693952"/>
        <c:crosses val="autoZero"/>
        <c:crossBetween val="between"/>
      </c:valAx>
      <c:spPr>
        <a:solidFill>
          <a:srgbClr val="FFFFFF"/>
        </a:solidFill>
        <a:ln w="25400">
          <a:noFill/>
        </a:ln>
      </c:spPr>
    </c:plotArea>
    <c:plotVisOnly val="1"/>
    <c:dispBlanksAs val="gap"/>
    <c:showDLblsOverMax val="0"/>
  </c:chart>
  <c:spPr>
    <a:noFill/>
    <a:ln>
      <a:noFill/>
    </a:ln>
  </c:spPr>
  <c:txPr>
    <a:bodyPr/>
    <a:lstStyle/>
    <a:p>
      <a:pPr>
        <a:defRPr sz="13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21568627450921E-2"/>
          <c:y val="8.2031250000000014E-2"/>
          <c:w val="0.93137254901960731"/>
          <c:h val="0.76562500000000089"/>
        </c:manualLayout>
      </c:layout>
      <c:barChart>
        <c:barDir val="col"/>
        <c:grouping val="clustered"/>
        <c:varyColors val="0"/>
        <c:ser>
          <c:idx val="0"/>
          <c:order val="0"/>
          <c:tx>
            <c:strRef>
              <c:f>Sheet1!$A$2</c:f>
              <c:strCache>
                <c:ptCount val="1"/>
                <c:pt idx="0">
                  <c:v>высшее</c:v>
                </c:pt>
              </c:strCache>
            </c:strRef>
          </c:tx>
          <c:spPr>
            <a:solidFill>
              <a:srgbClr val="9999FF"/>
            </a:solidFill>
            <a:ln w="12720">
              <a:solidFill>
                <a:srgbClr val="000000"/>
              </a:solidFill>
              <a:prstDash val="solid"/>
            </a:ln>
          </c:spPr>
          <c:invertIfNegative val="0"/>
          <c:dLbls>
            <c:spPr>
              <a:noFill/>
              <a:ln w="25439">
                <a:noFill/>
              </a:ln>
            </c:spPr>
            <c:txPr>
              <a:bodyPr/>
              <a:lstStyle/>
              <a:p>
                <a:pPr>
                  <a:defRPr sz="9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Sheet1!$B$2:$D$2</c:f>
              <c:numCache>
                <c:formatCode>General</c:formatCode>
                <c:ptCount val="3"/>
                <c:pt idx="0">
                  <c:v>39</c:v>
                </c:pt>
                <c:pt idx="1">
                  <c:v>37</c:v>
                </c:pt>
                <c:pt idx="2">
                  <c:v>41</c:v>
                </c:pt>
              </c:numCache>
            </c:numRef>
          </c:val>
        </c:ser>
        <c:ser>
          <c:idx val="1"/>
          <c:order val="1"/>
          <c:tx>
            <c:strRef>
              <c:f>Sheet1!$A$3</c:f>
              <c:strCache>
                <c:ptCount val="1"/>
                <c:pt idx="0">
                  <c:v>ср-сп</c:v>
                </c:pt>
              </c:strCache>
            </c:strRef>
          </c:tx>
          <c:spPr>
            <a:solidFill>
              <a:srgbClr val="993366"/>
            </a:solidFill>
            <a:ln w="12720">
              <a:solidFill>
                <a:srgbClr val="000000"/>
              </a:solidFill>
              <a:prstDash val="solid"/>
            </a:ln>
          </c:spPr>
          <c:invertIfNegative val="0"/>
          <c:dLbls>
            <c:spPr>
              <a:noFill/>
              <a:ln w="25439">
                <a:noFill/>
              </a:ln>
            </c:spPr>
            <c:txPr>
              <a:bodyPr/>
              <a:lstStyle/>
              <a:p>
                <a:pPr>
                  <a:defRPr sz="9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Sheet1!$B$3:$D$3</c:f>
              <c:numCache>
                <c:formatCode>General</c:formatCode>
                <c:ptCount val="3"/>
                <c:pt idx="0">
                  <c:v>4</c:v>
                </c:pt>
                <c:pt idx="1">
                  <c:v>5</c:v>
                </c:pt>
                <c:pt idx="2">
                  <c:v>4</c:v>
                </c:pt>
              </c:numCache>
            </c:numRef>
          </c:val>
        </c:ser>
        <c:dLbls>
          <c:showLegendKey val="0"/>
          <c:showVal val="0"/>
          <c:showCatName val="0"/>
          <c:showSerName val="0"/>
          <c:showPercent val="0"/>
          <c:showBubbleSize val="0"/>
        </c:dLbls>
        <c:gapWidth val="150"/>
        <c:axId val="253729408"/>
        <c:axId val="253735296"/>
      </c:barChart>
      <c:catAx>
        <c:axId val="253729408"/>
        <c:scaling>
          <c:orientation val="minMax"/>
        </c:scaling>
        <c:delete val="0"/>
        <c:axPos val="b"/>
        <c:numFmt formatCode="General" sourceLinked="1"/>
        <c:majorTickMark val="out"/>
        <c:minorTickMark val="none"/>
        <c:tickLblPos val="nextTo"/>
        <c:spPr>
          <a:ln w="3180">
            <a:solidFill>
              <a:srgbClr val="000000"/>
            </a:solidFill>
            <a:prstDash val="solid"/>
          </a:ln>
        </c:spPr>
        <c:txPr>
          <a:bodyPr rot="0" vert="horz"/>
          <a:lstStyle/>
          <a:p>
            <a:pPr>
              <a:defRPr sz="901" b="1" i="0" u="none" strike="noStrike" baseline="0">
                <a:solidFill>
                  <a:srgbClr val="000000"/>
                </a:solidFill>
                <a:latin typeface="Calibri"/>
                <a:ea typeface="Calibri"/>
                <a:cs typeface="Calibri"/>
              </a:defRPr>
            </a:pPr>
            <a:endParaRPr lang="ru-RU"/>
          </a:p>
        </c:txPr>
        <c:crossAx val="253735296"/>
        <c:crosses val="autoZero"/>
        <c:auto val="1"/>
        <c:lblAlgn val="ctr"/>
        <c:lblOffset val="100"/>
        <c:tickLblSkip val="1"/>
        <c:tickMarkSkip val="1"/>
        <c:noMultiLvlLbl val="0"/>
      </c:catAx>
      <c:valAx>
        <c:axId val="253735296"/>
        <c:scaling>
          <c:orientation val="minMax"/>
        </c:scaling>
        <c:delete val="0"/>
        <c:axPos val="l"/>
        <c:numFmt formatCode="General" sourceLinked="1"/>
        <c:majorTickMark val="out"/>
        <c:minorTickMark val="none"/>
        <c:tickLblPos val="nextTo"/>
        <c:spPr>
          <a:ln w="3180">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253729408"/>
        <c:crosses val="autoZero"/>
        <c:crossBetween val="between"/>
      </c:valAx>
      <c:spPr>
        <a:solidFill>
          <a:srgbClr val="FFFFFF"/>
        </a:solidFill>
        <a:ln w="3180">
          <a:solidFill>
            <a:srgbClr val="000000"/>
          </a:solidFill>
          <a:prstDash val="solid"/>
        </a:ln>
      </c:spPr>
    </c:plotArea>
    <c:plotVisOnly val="1"/>
    <c:dispBlanksAs val="gap"/>
    <c:showDLblsOverMax val="0"/>
  </c:chart>
  <c:spPr>
    <a:noFill/>
    <a:ln>
      <a:noFill/>
    </a:ln>
  </c:spPr>
  <c:txPr>
    <a:bodyPr/>
    <a:lstStyle/>
    <a:p>
      <a:pPr>
        <a:defRPr sz="112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074766355140193E-2"/>
          <c:y val="0.1"/>
          <c:w val="0.71183800623053051"/>
          <c:h val="0.71304347826087067"/>
        </c:manualLayout>
      </c:layout>
      <c:barChart>
        <c:barDir val="col"/>
        <c:grouping val="clustered"/>
        <c:varyColors val="0"/>
        <c:ser>
          <c:idx val="0"/>
          <c:order val="0"/>
          <c:tx>
            <c:strRef>
              <c:f>Sheet1!$A$2</c:f>
              <c:strCache>
                <c:ptCount val="1"/>
                <c:pt idx="0">
                  <c:v>высшая/педагог-исследователь</c:v>
                </c:pt>
              </c:strCache>
            </c:strRef>
          </c:tx>
          <c:spPr>
            <a:solidFill>
              <a:srgbClr val="9999FF"/>
            </a:solidFill>
            <a:ln w="12700">
              <a:solidFill>
                <a:srgbClr val="000000"/>
              </a:solidFill>
              <a:prstDash val="solid"/>
            </a:ln>
          </c:spPr>
          <c:invertIfNegative val="0"/>
          <c:dLbls>
            <c:spPr>
              <a:noFill/>
              <a:ln w="25400">
                <a:noFill/>
              </a:ln>
            </c:spPr>
            <c:txPr>
              <a:bodyPr/>
              <a:lstStyle/>
              <a:p>
                <a:pPr>
                  <a:defRPr sz="102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Sheet1!$B$2:$D$2</c:f>
              <c:numCache>
                <c:formatCode>General</c:formatCode>
                <c:ptCount val="3"/>
                <c:pt idx="0">
                  <c:v>16</c:v>
                </c:pt>
                <c:pt idx="1">
                  <c:v>17</c:v>
                </c:pt>
                <c:pt idx="2">
                  <c:v>17</c:v>
                </c:pt>
              </c:numCache>
            </c:numRef>
          </c:val>
        </c:ser>
        <c:ser>
          <c:idx val="1"/>
          <c:order val="1"/>
          <c:tx>
            <c:strRef>
              <c:f>Sheet1!$A$3</c:f>
              <c:strCache>
                <c:ptCount val="1"/>
                <c:pt idx="0">
                  <c:v>первая/педагог-эксперт</c:v>
                </c:pt>
              </c:strCache>
            </c:strRef>
          </c:tx>
          <c:spPr>
            <a:solidFill>
              <a:srgbClr val="993366"/>
            </a:solidFill>
            <a:ln w="12700">
              <a:solidFill>
                <a:srgbClr val="000000"/>
              </a:solidFill>
              <a:prstDash val="solid"/>
            </a:ln>
          </c:spPr>
          <c:invertIfNegative val="0"/>
          <c:dLbls>
            <c:spPr>
              <a:noFill/>
              <a:ln w="25400">
                <a:noFill/>
              </a:ln>
            </c:spPr>
            <c:txPr>
              <a:bodyPr/>
              <a:lstStyle/>
              <a:p>
                <a:pPr>
                  <a:defRPr sz="102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Sheet1!$B$3:$D$3</c:f>
              <c:numCache>
                <c:formatCode>General</c:formatCode>
                <c:ptCount val="3"/>
                <c:pt idx="0">
                  <c:v>9</c:v>
                </c:pt>
                <c:pt idx="1">
                  <c:v>12</c:v>
                </c:pt>
                <c:pt idx="2">
                  <c:v>13</c:v>
                </c:pt>
              </c:numCache>
            </c:numRef>
          </c:val>
        </c:ser>
        <c:ser>
          <c:idx val="2"/>
          <c:order val="2"/>
          <c:tx>
            <c:strRef>
              <c:f>Sheet1!$A$4</c:f>
              <c:strCache>
                <c:ptCount val="1"/>
                <c:pt idx="0">
                  <c:v>вторая/педагог-модератор</c:v>
                </c:pt>
              </c:strCache>
            </c:strRef>
          </c:tx>
          <c:spPr>
            <a:solidFill>
              <a:srgbClr val="FFFFCC"/>
            </a:solidFill>
            <a:ln w="12700">
              <a:solidFill>
                <a:srgbClr val="000000"/>
              </a:solidFill>
              <a:prstDash val="solid"/>
            </a:ln>
          </c:spPr>
          <c:invertIfNegative val="0"/>
          <c:dLbls>
            <c:spPr>
              <a:noFill/>
              <a:ln w="25400">
                <a:noFill/>
              </a:ln>
            </c:spPr>
            <c:txPr>
              <a:bodyPr/>
              <a:lstStyle/>
              <a:p>
                <a:pPr>
                  <a:defRPr sz="102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Sheet1!$B$4:$D$4</c:f>
              <c:numCache>
                <c:formatCode>General</c:formatCode>
                <c:ptCount val="3"/>
                <c:pt idx="0">
                  <c:v>10</c:v>
                </c:pt>
                <c:pt idx="1">
                  <c:v>7</c:v>
                </c:pt>
                <c:pt idx="2">
                  <c:v>6</c:v>
                </c:pt>
              </c:numCache>
            </c:numRef>
          </c:val>
        </c:ser>
        <c:ser>
          <c:idx val="3"/>
          <c:order val="3"/>
          <c:tx>
            <c:strRef>
              <c:f>Sheet1!$A$5</c:f>
              <c:strCache>
                <c:ptCount val="1"/>
                <c:pt idx="0">
                  <c:v>педагог</c:v>
                </c:pt>
              </c:strCache>
            </c:strRef>
          </c:tx>
          <c:spPr>
            <a:solidFill>
              <a:srgbClr val="CCFFFF"/>
            </a:solidFill>
            <a:ln w="12700">
              <a:solidFill>
                <a:srgbClr val="000000"/>
              </a:solidFill>
              <a:prstDash val="solid"/>
            </a:ln>
          </c:spPr>
          <c:invertIfNegative val="0"/>
          <c:dLbls>
            <c:spPr>
              <a:noFill/>
              <a:ln w="25400">
                <a:noFill/>
              </a:ln>
            </c:spPr>
            <c:txPr>
              <a:bodyPr/>
              <a:lstStyle/>
              <a:p>
                <a:pPr>
                  <a:defRPr sz="102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Sheet1!$B$5:$D$5</c:f>
              <c:numCache>
                <c:formatCode>General</c:formatCode>
                <c:ptCount val="3"/>
                <c:pt idx="0">
                  <c:v>6</c:v>
                </c:pt>
                <c:pt idx="1">
                  <c:v>6</c:v>
                </c:pt>
                <c:pt idx="2">
                  <c:v>9</c:v>
                </c:pt>
              </c:numCache>
            </c:numRef>
          </c:val>
        </c:ser>
        <c:dLbls>
          <c:showLegendKey val="0"/>
          <c:showVal val="1"/>
          <c:showCatName val="0"/>
          <c:showSerName val="0"/>
          <c:showPercent val="0"/>
          <c:showBubbleSize val="0"/>
        </c:dLbls>
        <c:gapWidth val="150"/>
        <c:axId val="253754752"/>
        <c:axId val="253809792"/>
      </c:barChart>
      <c:catAx>
        <c:axId val="2537547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Calibri"/>
                <a:ea typeface="Calibri"/>
                <a:cs typeface="Calibri"/>
              </a:defRPr>
            </a:pPr>
            <a:endParaRPr lang="ru-RU"/>
          </a:p>
        </c:txPr>
        <c:crossAx val="253809792"/>
        <c:crosses val="autoZero"/>
        <c:auto val="1"/>
        <c:lblAlgn val="ctr"/>
        <c:lblOffset val="100"/>
        <c:tickLblSkip val="1"/>
        <c:tickMarkSkip val="1"/>
        <c:noMultiLvlLbl val="0"/>
      </c:catAx>
      <c:valAx>
        <c:axId val="2538097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Calibri"/>
                <a:ea typeface="Calibri"/>
                <a:cs typeface="Calibri"/>
              </a:defRPr>
            </a:pPr>
            <a:endParaRPr lang="ru-RU"/>
          </a:p>
        </c:txPr>
        <c:crossAx val="253754752"/>
        <c:crosses val="autoZero"/>
        <c:crossBetween val="between"/>
      </c:valAx>
      <c:spPr>
        <a:solidFill>
          <a:srgbClr val="FFFFFF"/>
        </a:solidFill>
        <a:ln w="12700">
          <a:solidFill>
            <a:srgbClr val="FFFFFF"/>
          </a:solidFill>
          <a:prstDash val="solid"/>
        </a:ln>
      </c:spPr>
    </c:plotArea>
    <c:legend>
      <c:legendPos val="r"/>
      <c:layout>
        <c:manualLayout>
          <c:xMode val="edge"/>
          <c:yMode val="edge"/>
          <c:x val="0.77570093457944056"/>
          <c:y val="0.13478260869565217"/>
          <c:w val="0.22429906542056074"/>
          <c:h val="0.71304347826087067"/>
        </c:manualLayout>
      </c:layout>
      <c:overlay val="0"/>
      <c:spPr>
        <a:solidFill>
          <a:srgbClr val="FFFFFF"/>
        </a:solidFill>
        <a:ln w="3175">
          <a:solidFill>
            <a:srgbClr val="000000"/>
          </a:solidFill>
          <a:prstDash val="solid"/>
        </a:ln>
      </c:spPr>
      <c:txPr>
        <a:bodyPr/>
        <a:lstStyle/>
        <a:p>
          <a:pPr>
            <a:defRPr sz="10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25" b="0"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089743589743585E-2"/>
          <c:y val="0.10679611650485443"/>
          <c:w val="0.77243589743589847"/>
          <c:h val="0.70388349514563109"/>
        </c:manualLayout>
      </c:layout>
      <c:barChart>
        <c:barDir val="col"/>
        <c:grouping val="clustered"/>
        <c:varyColors val="0"/>
        <c:ser>
          <c:idx val="0"/>
          <c:order val="0"/>
          <c:tx>
            <c:strRef>
              <c:f>Sheet1!$A$2</c:f>
              <c:strCache>
                <c:ptCount val="1"/>
                <c:pt idx="0">
                  <c:v>менее 3-х лет</c:v>
                </c:pt>
              </c:strCache>
            </c:strRef>
          </c:tx>
          <c:spPr>
            <a:solidFill>
              <a:srgbClr val="9999FF"/>
            </a:solidFill>
            <a:ln w="12700">
              <a:solidFill>
                <a:srgbClr val="000000"/>
              </a:solidFill>
              <a:prstDash val="solid"/>
            </a:ln>
          </c:spPr>
          <c:invertIfNegative val="0"/>
          <c:dLbls>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Sheet1!$B$2:$D$2</c:f>
              <c:numCache>
                <c:formatCode>General</c:formatCode>
                <c:ptCount val="3"/>
                <c:pt idx="0">
                  <c:v>3</c:v>
                </c:pt>
                <c:pt idx="1">
                  <c:v>3</c:v>
                </c:pt>
                <c:pt idx="2">
                  <c:v>3</c:v>
                </c:pt>
              </c:numCache>
            </c:numRef>
          </c:val>
        </c:ser>
        <c:ser>
          <c:idx val="1"/>
          <c:order val="1"/>
          <c:tx>
            <c:strRef>
              <c:f>Sheet1!$A$3</c:f>
              <c:strCache>
                <c:ptCount val="1"/>
                <c:pt idx="0">
                  <c:v>от 3 до 5</c:v>
                </c:pt>
              </c:strCache>
            </c:strRef>
          </c:tx>
          <c:spPr>
            <a:solidFill>
              <a:srgbClr val="993366"/>
            </a:solidFill>
            <a:ln w="12700">
              <a:solidFill>
                <a:srgbClr val="000000"/>
              </a:solidFill>
              <a:prstDash val="solid"/>
            </a:ln>
          </c:spPr>
          <c:invertIfNegative val="0"/>
          <c:dLbls>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Sheet1!$B$3:$D$3</c:f>
              <c:numCache>
                <c:formatCode>General</c:formatCode>
                <c:ptCount val="3"/>
                <c:pt idx="0">
                  <c:v>4</c:v>
                </c:pt>
                <c:pt idx="1">
                  <c:v>1</c:v>
                </c:pt>
                <c:pt idx="2">
                  <c:v>5</c:v>
                </c:pt>
              </c:numCache>
            </c:numRef>
          </c:val>
        </c:ser>
        <c:ser>
          <c:idx val="2"/>
          <c:order val="2"/>
          <c:tx>
            <c:strRef>
              <c:f>Sheet1!$A$4</c:f>
              <c:strCache>
                <c:ptCount val="1"/>
                <c:pt idx="0">
                  <c:v>от 6 до 10</c:v>
                </c:pt>
              </c:strCache>
            </c:strRef>
          </c:tx>
          <c:spPr>
            <a:solidFill>
              <a:srgbClr val="FFFFCC"/>
            </a:solidFill>
            <a:ln w="12700">
              <a:solidFill>
                <a:srgbClr val="000000"/>
              </a:solidFill>
              <a:prstDash val="solid"/>
            </a:ln>
          </c:spPr>
          <c:invertIfNegative val="0"/>
          <c:dLbls>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Sheet1!$B$4:$D$4</c:f>
              <c:numCache>
                <c:formatCode>General</c:formatCode>
                <c:ptCount val="3"/>
                <c:pt idx="0">
                  <c:v>6</c:v>
                </c:pt>
                <c:pt idx="1">
                  <c:v>6</c:v>
                </c:pt>
                <c:pt idx="2">
                  <c:v>6</c:v>
                </c:pt>
              </c:numCache>
            </c:numRef>
          </c:val>
        </c:ser>
        <c:ser>
          <c:idx val="3"/>
          <c:order val="3"/>
          <c:tx>
            <c:strRef>
              <c:f>Sheet1!$A$5</c:f>
              <c:strCache>
                <c:ptCount val="1"/>
                <c:pt idx="0">
                  <c:v>от 11 до 15</c:v>
                </c:pt>
              </c:strCache>
            </c:strRef>
          </c:tx>
          <c:spPr>
            <a:solidFill>
              <a:srgbClr val="CCFFFF"/>
            </a:solidFill>
            <a:ln w="12700">
              <a:solidFill>
                <a:srgbClr val="000000"/>
              </a:solidFill>
              <a:prstDash val="solid"/>
            </a:ln>
          </c:spPr>
          <c:invertIfNegative val="0"/>
          <c:dLbls>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Sheet1!$B$5:$D$5</c:f>
              <c:numCache>
                <c:formatCode>General</c:formatCode>
                <c:ptCount val="3"/>
                <c:pt idx="0">
                  <c:v>5</c:v>
                </c:pt>
                <c:pt idx="1">
                  <c:v>4</c:v>
                </c:pt>
                <c:pt idx="2">
                  <c:v>2</c:v>
                </c:pt>
              </c:numCache>
            </c:numRef>
          </c:val>
        </c:ser>
        <c:ser>
          <c:idx val="4"/>
          <c:order val="4"/>
          <c:tx>
            <c:strRef>
              <c:f>Sheet1!$A$6</c:f>
              <c:strCache>
                <c:ptCount val="1"/>
                <c:pt idx="0">
                  <c:v>от 16 до 20</c:v>
                </c:pt>
              </c:strCache>
            </c:strRef>
          </c:tx>
          <c:spPr>
            <a:solidFill>
              <a:srgbClr val="660066"/>
            </a:solidFill>
            <a:ln w="12700">
              <a:solidFill>
                <a:srgbClr val="000000"/>
              </a:solidFill>
              <a:prstDash val="solid"/>
            </a:ln>
          </c:spPr>
          <c:invertIfNegative val="0"/>
          <c:dLbls>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Sheet1!$B$6:$D$6</c:f>
              <c:numCache>
                <c:formatCode>General</c:formatCode>
                <c:ptCount val="3"/>
                <c:pt idx="0">
                  <c:v>9</c:v>
                </c:pt>
                <c:pt idx="1">
                  <c:v>10</c:v>
                </c:pt>
                <c:pt idx="2">
                  <c:v>9</c:v>
                </c:pt>
              </c:numCache>
            </c:numRef>
          </c:val>
        </c:ser>
        <c:ser>
          <c:idx val="5"/>
          <c:order val="5"/>
          <c:tx>
            <c:strRef>
              <c:f>Sheet1!$A$7</c:f>
              <c:strCache>
                <c:ptCount val="1"/>
                <c:pt idx="0">
                  <c:v>более 20 лет</c:v>
                </c:pt>
              </c:strCache>
            </c:strRef>
          </c:tx>
          <c:spPr>
            <a:solidFill>
              <a:srgbClr val="FF8080"/>
            </a:solidFill>
            <a:ln w="12700">
              <a:solidFill>
                <a:srgbClr val="000000"/>
              </a:solidFill>
              <a:prstDash val="solid"/>
            </a:ln>
          </c:spPr>
          <c:invertIfNegative val="0"/>
          <c:dLbls>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2017-2018</c:v>
                </c:pt>
                <c:pt idx="1">
                  <c:v>2018-2019</c:v>
                </c:pt>
                <c:pt idx="2">
                  <c:v>2019-2020</c:v>
                </c:pt>
              </c:strCache>
            </c:strRef>
          </c:cat>
          <c:val>
            <c:numRef>
              <c:f>Sheet1!$B$7:$D$7</c:f>
              <c:numCache>
                <c:formatCode>General</c:formatCode>
                <c:ptCount val="3"/>
                <c:pt idx="0">
                  <c:v>12</c:v>
                </c:pt>
                <c:pt idx="1">
                  <c:v>18</c:v>
                </c:pt>
                <c:pt idx="2">
                  <c:v>20</c:v>
                </c:pt>
              </c:numCache>
            </c:numRef>
          </c:val>
        </c:ser>
        <c:dLbls>
          <c:showLegendKey val="0"/>
          <c:showVal val="1"/>
          <c:showCatName val="0"/>
          <c:showSerName val="0"/>
          <c:showPercent val="0"/>
          <c:showBubbleSize val="0"/>
        </c:dLbls>
        <c:gapWidth val="150"/>
        <c:axId val="253983744"/>
        <c:axId val="253997824"/>
      </c:barChart>
      <c:catAx>
        <c:axId val="2539837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253997824"/>
        <c:crosses val="autoZero"/>
        <c:auto val="1"/>
        <c:lblAlgn val="ctr"/>
        <c:lblOffset val="100"/>
        <c:tickLblSkip val="1"/>
        <c:tickMarkSkip val="1"/>
        <c:noMultiLvlLbl val="0"/>
      </c:catAx>
      <c:valAx>
        <c:axId val="2539978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253983744"/>
        <c:crosses val="autoZero"/>
        <c:crossBetween val="between"/>
      </c:valAx>
      <c:spPr>
        <a:solidFill>
          <a:srgbClr val="FFFFFF"/>
        </a:solidFill>
        <a:ln w="12700">
          <a:solidFill>
            <a:srgbClr val="FFFFFF"/>
          </a:solidFill>
          <a:prstDash val="solid"/>
        </a:ln>
      </c:spPr>
    </c:plotArea>
    <c:legend>
      <c:legendPos val="r"/>
      <c:layout>
        <c:manualLayout>
          <c:xMode val="edge"/>
          <c:yMode val="edge"/>
          <c:x val="0.84455128205128205"/>
          <c:y val="0.16019417475728159"/>
          <c:w val="0.14903846153846179"/>
          <c:h val="0.58737864077669855"/>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F7F5BE-0B21-480D-BC3B-53823308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10579</Words>
  <Characters>60305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2020-09-21T03:59:00Z</dcterms:created>
  <dcterms:modified xsi:type="dcterms:W3CDTF">2020-09-21T03:59:00Z</dcterms:modified>
</cp:coreProperties>
</file>