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15" w:rsidRPr="004630A7" w:rsidRDefault="00443315" w:rsidP="00C03668">
      <w:pPr>
        <w:pStyle w:val="a3"/>
        <w:shd w:val="clear" w:color="auto" w:fill="FFFFFF"/>
        <w:spacing w:before="0" w:beforeAutospacing="0" w:after="300" w:afterAutospacing="0"/>
        <w:jc w:val="center"/>
        <w:rPr>
          <w:rStyle w:val="a4"/>
          <w:color w:val="444444"/>
        </w:rPr>
      </w:pPr>
      <w:r w:rsidRPr="004630A7">
        <w:rPr>
          <w:rStyle w:val="a4"/>
          <w:color w:val="444444"/>
        </w:rPr>
        <w:t>Отчет</w:t>
      </w:r>
    </w:p>
    <w:p w:rsidR="00C03668" w:rsidRPr="004630A7" w:rsidRDefault="00C03668" w:rsidP="00443315">
      <w:pPr>
        <w:pStyle w:val="a3"/>
        <w:shd w:val="clear" w:color="auto" w:fill="FFFFFF"/>
        <w:spacing w:before="0" w:beforeAutospacing="0" w:after="300" w:afterAutospacing="0"/>
        <w:rPr>
          <w:rStyle w:val="a4"/>
          <w:color w:val="444444"/>
        </w:rPr>
      </w:pPr>
      <w:r w:rsidRPr="004630A7">
        <w:rPr>
          <w:rStyle w:val="a4"/>
          <w:color w:val="444444"/>
        </w:rPr>
        <w:t>Дата проведения: 27 января 2021 г.</w:t>
      </w:r>
    </w:p>
    <w:p w:rsidR="0091744F" w:rsidRPr="004630A7" w:rsidRDefault="0091744F" w:rsidP="00443315">
      <w:pPr>
        <w:pStyle w:val="a3"/>
        <w:shd w:val="clear" w:color="auto" w:fill="FFFFFF"/>
        <w:spacing w:before="0" w:beforeAutospacing="0" w:after="300" w:afterAutospacing="0"/>
        <w:rPr>
          <w:rStyle w:val="a4"/>
          <w:color w:val="444444"/>
        </w:rPr>
      </w:pPr>
      <w:r w:rsidRPr="004630A7">
        <w:rPr>
          <w:rStyle w:val="a4"/>
          <w:color w:val="444444"/>
        </w:rPr>
        <w:t>Ответственная: Рук МО начальных классов Декскаймер Т.В.</w:t>
      </w:r>
    </w:p>
    <w:p w:rsidR="00443315" w:rsidRPr="004630A7" w:rsidRDefault="00443315" w:rsidP="00443315">
      <w:pPr>
        <w:pStyle w:val="a3"/>
        <w:shd w:val="clear" w:color="auto" w:fill="FFFFFF"/>
        <w:spacing w:before="0" w:beforeAutospacing="0" w:after="300" w:afterAutospacing="0"/>
        <w:rPr>
          <w:rStyle w:val="a4"/>
          <w:color w:val="444444"/>
        </w:rPr>
      </w:pPr>
      <w:r w:rsidRPr="004630A7">
        <w:rPr>
          <w:rStyle w:val="a4"/>
          <w:color w:val="444444"/>
        </w:rPr>
        <w:t>Тема: Пословицы и поговорки о труде.</w:t>
      </w:r>
    </w:p>
    <w:p w:rsidR="00440076" w:rsidRPr="004630A7" w:rsidRDefault="00440076" w:rsidP="00440076">
      <w:pPr>
        <w:pStyle w:val="a3"/>
        <w:spacing w:before="0" w:beforeAutospacing="0" w:after="0" w:afterAutospacing="0" w:line="252" w:lineRule="atLeast"/>
        <w:ind w:right="75"/>
        <w:textAlignment w:val="baseline"/>
        <w:rPr>
          <w:color w:val="000000"/>
        </w:rPr>
      </w:pPr>
      <w:r w:rsidRPr="004630A7">
        <w:rPr>
          <w:b/>
          <w:bCs/>
          <w:color w:val="000000"/>
          <w:u w:val="single"/>
          <w:bdr w:val="none" w:sz="0" w:space="0" w:color="auto" w:frame="1"/>
        </w:rPr>
        <w:t>Задачи</w:t>
      </w:r>
      <w:r w:rsidRPr="004630A7">
        <w:rPr>
          <w:color w:val="000000"/>
          <w:u w:val="single"/>
          <w:bdr w:val="none" w:sz="0" w:space="0" w:color="auto" w:frame="1"/>
        </w:rPr>
        <w:t>:</w:t>
      </w:r>
      <w:r w:rsidRPr="004630A7">
        <w:rPr>
          <w:color w:val="000000"/>
        </w:rPr>
        <w:t> привлечь внимание детей к традиционному, народному отношению к труду.</w:t>
      </w:r>
    </w:p>
    <w:p w:rsidR="00440076" w:rsidRPr="004630A7" w:rsidRDefault="00440076" w:rsidP="00440076">
      <w:pPr>
        <w:pStyle w:val="a3"/>
        <w:spacing w:before="0" w:beforeAutospacing="0" w:after="0" w:afterAutospacing="0" w:line="252" w:lineRule="atLeast"/>
        <w:ind w:right="75"/>
        <w:textAlignment w:val="baseline"/>
        <w:rPr>
          <w:rStyle w:val="a4"/>
          <w:b w:val="0"/>
          <w:bCs w:val="0"/>
          <w:color w:val="000000"/>
        </w:rPr>
      </w:pPr>
      <w:r w:rsidRPr="004630A7">
        <w:rPr>
          <w:b/>
          <w:bCs/>
          <w:color w:val="000000"/>
          <w:u w:val="single"/>
          <w:bdr w:val="none" w:sz="0" w:space="0" w:color="auto" w:frame="1"/>
        </w:rPr>
        <w:t>Цели</w:t>
      </w:r>
      <w:r w:rsidRPr="004630A7">
        <w:rPr>
          <w:color w:val="000000"/>
          <w:u w:val="single"/>
          <w:bdr w:val="none" w:sz="0" w:space="0" w:color="auto" w:frame="1"/>
        </w:rPr>
        <w:t>:</w:t>
      </w:r>
      <w:r w:rsidRPr="004630A7">
        <w:rPr>
          <w:color w:val="000000"/>
        </w:rPr>
        <w:t> расширить представление детей о значении труда в жизни общества; способствовать формированию положительной нравственной оценки таких качеств характера, как трудолюбие, самостоятельность, усидчивость; побуждать детей к развитию трудовых навыков, к участию в трудовых акциях, к самовоспитанию.</w:t>
      </w:r>
    </w:p>
    <w:p w:rsidR="004A7145" w:rsidRPr="004630A7" w:rsidRDefault="004A7145" w:rsidP="004A7145">
      <w:pPr>
        <w:pStyle w:val="a3"/>
        <w:shd w:val="clear" w:color="auto" w:fill="FFFFFF"/>
        <w:spacing w:before="0" w:beforeAutospacing="0" w:after="0" w:afterAutospacing="0" w:line="272" w:lineRule="atLeast"/>
        <w:rPr>
          <w:color w:val="000000"/>
        </w:rPr>
      </w:pPr>
    </w:p>
    <w:p w:rsidR="004A7145" w:rsidRPr="004630A7" w:rsidRDefault="004A7145" w:rsidP="004A7145">
      <w:pPr>
        <w:pStyle w:val="a3"/>
        <w:shd w:val="clear" w:color="auto" w:fill="FFFFFF"/>
        <w:spacing w:before="0" w:beforeAutospacing="0" w:after="300" w:afterAutospacing="0"/>
        <w:rPr>
          <w:color w:val="444444"/>
        </w:rPr>
      </w:pPr>
      <w:r w:rsidRPr="004630A7">
        <w:rPr>
          <w:color w:val="444444"/>
        </w:rPr>
        <w:t xml:space="preserve">С целью реализации проекта </w:t>
      </w:r>
      <w:r w:rsidR="004630A7">
        <w:rPr>
          <w:color w:val="444444"/>
        </w:rPr>
        <w:t xml:space="preserve">"Ақылдыұрпақмұратқажетер", </w:t>
      </w:r>
      <w:r w:rsidRPr="004630A7">
        <w:rPr>
          <w:color w:val="444444"/>
        </w:rPr>
        <w:t xml:space="preserve">учащиеся начальных классов, </w:t>
      </w:r>
      <w:r w:rsidR="004630A7" w:rsidRPr="004630A7">
        <w:rPr>
          <w:color w:val="000000"/>
          <w:shd w:val="clear" w:color="auto" w:fill="FFFFFF"/>
        </w:rPr>
        <w:t>совместно с родителями, приняли активное участие в выставке</w:t>
      </w:r>
      <w:r w:rsidR="00231D02">
        <w:rPr>
          <w:color w:val="444444"/>
        </w:rPr>
        <w:t xml:space="preserve">буклетов, </w:t>
      </w:r>
      <w:r w:rsidRPr="004630A7">
        <w:rPr>
          <w:color w:val="444444"/>
        </w:rPr>
        <w:t>баннеров с   пословицами и поговорками о труде, на казахском и русском языках. На выставке бы</w:t>
      </w:r>
      <w:r w:rsidR="00231D02">
        <w:rPr>
          <w:color w:val="444444"/>
        </w:rPr>
        <w:t xml:space="preserve">ли представлены 35 работ </w:t>
      </w:r>
      <w:bookmarkStart w:id="0" w:name="_GoBack"/>
      <w:bookmarkEnd w:id="0"/>
      <w:r w:rsidR="004630A7" w:rsidRPr="004630A7">
        <w:rPr>
          <w:color w:val="444444"/>
        </w:rPr>
        <w:t>учащихся 1а,б,в,г,д; 2а,б,в,г, д, е, ж, з; 3а,б,е, 4 а,б,в,г,д.</w:t>
      </w:r>
      <w:r w:rsidR="00231D02">
        <w:rPr>
          <w:color w:val="444444"/>
        </w:rPr>
        <w:t xml:space="preserve"> классов. </w:t>
      </w:r>
    </w:p>
    <w:p w:rsidR="004630A7" w:rsidRPr="004630A7" w:rsidRDefault="004630A7" w:rsidP="004630A7">
      <w:pPr>
        <w:pStyle w:val="a3"/>
        <w:shd w:val="clear" w:color="auto" w:fill="FFFFFF"/>
        <w:spacing w:before="0" w:beforeAutospacing="0" w:after="300" w:afterAutospacing="0"/>
        <w:rPr>
          <w:color w:val="444444"/>
        </w:rPr>
      </w:pPr>
      <w:r w:rsidRPr="004630A7">
        <w:rPr>
          <w:color w:val="000000"/>
          <w:shd w:val="clear" w:color="auto" w:fill="FFFFFF"/>
        </w:rPr>
        <w:t>Все работы были оценены по достоинству и не остались незамеченными. Выставка была организована в коридоре второго этажа, посмотреть ее могли все желающие. Каждая работа располагалась так, чтобы ее можно было хорошо рассмотреть.</w:t>
      </w:r>
    </w:p>
    <w:p w:rsidR="004A7145" w:rsidRPr="004630A7" w:rsidRDefault="004630A7" w:rsidP="004A7145">
      <w:pPr>
        <w:pStyle w:val="a3"/>
        <w:shd w:val="clear" w:color="auto" w:fill="FFFFFF"/>
        <w:spacing w:before="0" w:beforeAutospacing="0" w:after="300" w:afterAutospacing="0"/>
        <w:rPr>
          <w:color w:val="444444"/>
        </w:rPr>
      </w:pPr>
      <w:r w:rsidRPr="004630A7">
        <w:rPr>
          <w:color w:val="444444"/>
          <w:u w:val="single"/>
        </w:rPr>
        <w:t>Лучшими признаны работы</w:t>
      </w:r>
      <w:r w:rsidRPr="004630A7">
        <w:rPr>
          <w:color w:val="444444"/>
        </w:rPr>
        <w:t xml:space="preserve">: </w:t>
      </w:r>
      <w:r w:rsidR="004A7145" w:rsidRPr="004630A7">
        <w:rPr>
          <w:color w:val="444444"/>
        </w:rPr>
        <w:t xml:space="preserve">РуменкоР.,Момсик А., Слесаренко А., Моторина А.,Согмбай А., Бекжан М., </w:t>
      </w:r>
      <w:r>
        <w:rPr>
          <w:color w:val="444444"/>
        </w:rPr>
        <w:t xml:space="preserve"> Мамошина А., Цветкова В</w:t>
      </w:r>
      <w:r w:rsidR="004A7145" w:rsidRPr="004630A7">
        <w:rPr>
          <w:color w:val="444444"/>
        </w:rPr>
        <w:t>., Цой М., Тимонова Д., Шатских Е., Балагазы А., Кайратова Ж., Куликбаева К., Азханова Р, Акрами М., Байкаримова М., Байкаримов С., Болат А., Гребенюк П., Калиничева Е., Косянок А., Луклянец И., Рожковский А., Каирденов К., Рыспаев А.,</w:t>
      </w:r>
      <w:r w:rsidR="00231D02">
        <w:rPr>
          <w:color w:val="444444"/>
        </w:rPr>
        <w:t xml:space="preserve"> Степанян А.,</w:t>
      </w:r>
      <w:r>
        <w:rPr>
          <w:color w:val="444444"/>
        </w:rPr>
        <w:t xml:space="preserve"> а так же учащих</w:t>
      </w:r>
      <w:r w:rsidR="004A7145" w:rsidRPr="004630A7">
        <w:rPr>
          <w:color w:val="444444"/>
        </w:rPr>
        <w:t>ся 2   Е класса и т.д.</w:t>
      </w:r>
    </w:p>
    <w:p w:rsidR="004A7145" w:rsidRPr="004630A7" w:rsidRDefault="00231D02" w:rsidP="004A7145">
      <w:pPr>
        <w:pStyle w:val="a3"/>
        <w:shd w:val="clear" w:color="auto" w:fill="FFFFFF"/>
        <w:spacing w:before="0" w:beforeAutospacing="0" w:after="300" w:afterAutospacing="0"/>
        <w:rPr>
          <w:color w:val="444444"/>
        </w:rPr>
      </w:pPr>
      <w:r>
        <w:rPr>
          <w:color w:val="444444"/>
          <w:shd w:val="clear" w:color="auto" w:fill="FFFFFF"/>
        </w:rPr>
        <w:t xml:space="preserve">Ребята </w:t>
      </w:r>
      <w:r w:rsidR="004A7145" w:rsidRPr="004630A7">
        <w:rPr>
          <w:color w:val="444444"/>
          <w:shd w:val="clear" w:color="auto" w:fill="FFFFFF"/>
        </w:rPr>
        <w:t>вкладывали не только своё умение, но и всю свою душу. Мудрость пословиц и поговорок о труде, научит наших детей уважать и ценить труд других людей.</w:t>
      </w:r>
    </w:p>
    <w:p w:rsidR="004A7145" w:rsidRPr="004630A7" w:rsidRDefault="004A7145" w:rsidP="004A7145">
      <w:pPr>
        <w:pStyle w:val="a3"/>
        <w:shd w:val="clear" w:color="auto" w:fill="FFFFFF"/>
        <w:spacing w:before="0" w:beforeAutospacing="0" w:after="300" w:afterAutospacing="0"/>
        <w:rPr>
          <w:color w:val="444444"/>
        </w:rPr>
      </w:pPr>
      <w:r w:rsidRPr="004630A7">
        <w:rPr>
          <w:color w:val="444444"/>
        </w:rPr>
        <w:t xml:space="preserve">Выражаем огромную </w:t>
      </w:r>
      <w:r w:rsidRPr="004630A7">
        <w:rPr>
          <w:color w:val="444444"/>
          <w:u w:val="single"/>
        </w:rPr>
        <w:t>благодарность родителям</w:t>
      </w:r>
      <w:r w:rsidRPr="004630A7">
        <w:rPr>
          <w:color w:val="444444"/>
        </w:rPr>
        <w:t>, которые оказали помощь в проведении данного мероприятия: Рожковская Ю., Керим Ж., Мамошина Т., Цветкова А., Цой Т., Тимонова А., Шатских Е., Кайратова А., Куликбаева Е., Мухамедьярова А</w:t>
      </w:r>
      <w:r w:rsidR="004630A7">
        <w:rPr>
          <w:color w:val="444444"/>
        </w:rPr>
        <w:t>.</w:t>
      </w:r>
      <w:r w:rsidRPr="004630A7">
        <w:rPr>
          <w:color w:val="444444"/>
        </w:rPr>
        <w:t>, Руменко Ю.</w:t>
      </w:r>
      <w:r w:rsidR="004630A7">
        <w:rPr>
          <w:color w:val="444444"/>
        </w:rPr>
        <w:t xml:space="preserve"> и др.</w:t>
      </w:r>
    </w:p>
    <w:p w:rsidR="004A7145" w:rsidRPr="004630A7" w:rsidRDefault="004A7145" w:rsidP="004A7145">
      <w:pPr>
        <w:pStyle w:val="a3"/>
        <w:shd w:val="clear" w:color="auto" w:fill="FFFFFF"/>
        <w:spacing w:before="0" w:beforeAutospacing="0" w:after="0" w:afterAutospacing="0"/>
        <w:rPr>
          <w:color w:val="000000"/>
        </w:rPr>
      </w:pPr>
      <w:r w:rsidRPr="004630A7">
        <w:rPr>
          <w:color w:val="000000"/>
        </w:rPr>
        <w:t>Вывод:</w:t>
      </w:r>
    </w:p>
    <w:p w:rsidR="004A7145" w:rsidRPr="004630A7" w:rsidRDefault="004A7145" w:rsidP="004A7145">
      <w:pPr>
        <w:pStyle w:val="a3"/>
        <w:shd w:val="clear" w:color="auto" w:fill="FFFFFF"/>
        <w:spacing w:before="0" w:beforeAutospacing="0" w:after="0" w:afterAutospacing="0"/>
        <w:rPr>
          <w:color w:val="000000"/>
        </w:rPr>
      </w:pPr>
      <w:r w:rsidRPr="004630A7">
        <w:rPr>
          <w:color w:val="000000"/>
        </w:rPr>
        <w:t>Можно с уверенностью сказать, что </w:t>
      </w:r>
      <w:r w:rsidRPr="004630A7">
        <w:rPr>
          <w:color w:val="000000"/>
          <w:u w:val="single"/>
        </w:rPr>
        <w:t>«Выставка буклетов о труде»,</w:t>
      </w:r>
      <w:r w:rsidR="00231D02">
        <w:rPr>
          <w:color w:val="000000"/>
        </w:rPr>
        <w:t> прошла </w:t>
      </w:r>
      <w:r w:rsidRPr="004630A7">
        <w:rPr>
          <w:color w:val="000000"/>
        </w:rPr>
        <w:t xml:space="preserve">в атмосфере творчества, сотрудничества </w:t>
      </w:r>
      <w:r w:rsidR="004630A7" w:rsidRPr="004630A7">
        <w:rPr>
          <w:color w:val="000000"/>
        </w:rPr>
        <w:t xml:space="preserve"> с родителями,</w:t>
      </w:r>
      <w:r w:rsidRPr="004630A7">
        <w:rPr>
          <w:color w:val="000000"/>
        </w:rPr>
        <w:t xml:space="preserve"> показала высокую результативность работы начальных классов.</w:t>
      </w:r>
    </w:p>
    <w:p w:rsidR="004A7145" w:rsidRPr="004630A7" w:rsidRDefault="004A7145" w:rsidP="004A7145">
      <w:pPr>
        <w:pStyle w:val="a3"/>
        <w:shd w:val="clear" w:color="auto" w:fill="FFFFFF"/>
        <w:spacing w:before="0" w:beforeAutospacing="0" w:after="0" w:afterAutospacing="0"/>
        <w:rPr>
          <w:color w:val="000000"/>
        </w:rPr>
      </w:pPr>
      <w:r w:rsidRPr="004630A7">
        <w:rPr>
          <w:color w:val="000000"/>
        </w:rPr>
        <w:t>Каждый ученик мог сравнить свои работы с лучшими работами своих одноклассни</w:t>
      </w:r>
      <w:r w:rsidR="004630A7" w:rsidRPr="004630A7">
        <w:rPr>
          <w:color w:val="000000"/>
        </w:rPr>
        <w:t>ков, оценить свои работы.</w:t>
      </w:r>
    </w:p>
    <w:p w:rsidR="00440076" w:rsidRPr="004630A7" w:rsidRDefault="00440076" w:rsidP="00443315">
      <w:pPr>
        <w:pStyle w:val="a3"/>
        <w:shd w:val="clear" w:color="auto" w:fill="FFFFFF"/>
        <w:spacing w:before="0" w:beforeAutospacing="0" w:after="300" w:afterAutospacing="0"/>
        <w:rPr>
          <w:color w:val="444444"/>
        </w:rPr>
      </w:pPr>
    </w:p>
    <w:p w:rsidR="00443315" w:rsidRPr="004630A7" w:rsidRDefault="00443315" w:rsidP="00443315">
      <w:pPr>
        <w:pStyle w:val="a3"/>
        <w:shd w:val="clear" w:color="auto" w:fill="FFFFFF"/>
        <w:spacing w:before="0" w:beforeAutospacing="0" w:after="300" w:afterAutospacing="0"/>
        <w:rPr>
          <w:color w:val="444444"/>
        </w:rPr>
      </w:pPr>
    </w:p>
    <w:p w:rsidR="00231D02" w:rsidRDefault="00231D02" w:rsidP="006C0B77">
      <w:pPr>
        <w:spacing w:after="0"/>
        <w:ind w:firstLine="709"/>
        <w:jc w:val="both"/>
        <w:rPr>
          <w:rFonts w:cs="Times New Roman"/>
          <w:sz w:val="24"/>
          <w:szCs w:val="24"/>
        </w:rPr>
      </w:pPr>
    </w:p>
    <w:p w:rsidR="00231D02" w:rsidRDefault="00231D02" w:rsidP="006C0B77">
      <w:pPr>
        <w:spacing w:after="0"/>
        <w:ind w:firstLine="709"/>
        <w:jc w:val="both"/>
        <w:rPr>
          <w:rFonts w:cs="Times New Roman"/>
          <w:sz w:val="24"/>
          <w:szCs w:val="24"/>
        </w:rPr>
      </w:pPr>
    </w:p>
    <w:p w:rsidR="00231D02" w:rsidRDefault="00231D02" w:rsidP="006C0B77">
      <w:pPr>
        <w:spacing w:after="0"/>
        <w:ind w:firstLine="709"/>
        <w:jc w:val="both"/>
        <w:rPr>
          <w:rFonts w:cs="Times New Roman"/>
          <w:sz w:val="24"/>
          <w:szCs w:val="24"/>
        </w:rPr>
      </w:pPr>
    </w:p>
    <w:p w:rsidR="00F12C76" w:rsidRPr="004630A7" w:rsidRDefault="00231D02" w:rsidP="006C0B77">
      <w:pPr>
        <w:spacing w:after="0"/>
        <w:ind w:firstLine="709"/>
        <w:jc w:val="both"/>
        <w:rPr>
          <w:rFonts w:cs="Times New Roman"/>
          <w:sz w:val="24"/>
          <w:szCs w:val="24"/>
        </w:rPr>
      </w:pPr>
      <w:r w:rsidRPr="004630A7">
        <w:rPr>
          <w:rFonts w:cs="Times New Roman"/>
          <w:noProof/>
          <w:sz w:val="24"/>
          <w:szCs w:val="24"/>
          <w:lang w:eastAsia="ru-RU"/>
        </w:rPr>
        <w:drawing>
          <wp:anchor distT="0" distB="0" distL="114300" distR="114300" simplePos="0" relativeHeight="251661312" behindDoc="0" locked="0" layoutInCell="1" allowOverlap="1">
            <wp:simplePos x="0" y="0"/>
            <wp:positionH relativeFrom="margin">
              <wp:posOffset>3327400</wp:posOffset>
            </wp:positionH>
            <wp:positionV relativeFrom="paragraph">
              <wp:posOffset>2673350</wp:posOffset>
            </wp:positionV>
            <wp:extent cx="2371043" cy="1309013"/>
            <wp:effectExtent l="0" t="0" r="0" b="5715"/>
            <wp:wrapNone/>
            <wp:docPr id="4" name="Рисунок 4" descr="C:\Users\user\Desktop\553772ff-a939-40a6-a5ae-b7e389eb7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53772ff-a939-40a6-a5ae-b7e389eb7ed8.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1043" cy="1309013"/>
                    </a:xfrm>
                    <a:prstGeom prst="rect">
                      <a:avLst/>
                    </a:prstGeom>
                    <a:noFill/>
                    <a:ln>
                      <a:noFill/>
                    </a:ln>
                  </pic:spPr>
                </pic:pic>
              </a:graphicData>
            </a:graphic>
          </wp:anchor>
        </w:drawing>
      </w:r>
      <w:r w:rsidRPr="004630A7">
        <w:rPr>
          <w:rFonts w:cs="Times New Roman"/>
          <w:noProof/>
          <w:sz w:val="24"/>
          <w:szCs w:val="24"/>
          <w:lang w:eastAsia="ru-RU"/>
        </w:rPr>
        <w:drawing>
          <wp:anchor distT="0" distB="0" distL="114300" distR="114300" simplePos="0" relativeHeight="251662336" behindDoc="1" locked="0" layoutInCell="1" allowOverlap="1">
            <wp:simplePos x="0" y="0"/>
            <wp:positionH relativeFrom="margin">
              <wp:align>right</wp:align>
            </wp:positionH>
            <wp:positionV relativeFrom="paragraph">
              <wp:posOffset>2819400</wp:posOffset>
            </wp:positionV>
            <wp:extent cx="2076450" cy="2387600"/>
            <wp:effectExtent l="0" t="0" r="0" b="0"/>
            <wp:wrapNone/>
            <wp:docPr id="1" name="Рисунок 1" descr="C:\Users\user\Desktop\87d08b16-fd7b-42ea-9e6c-399da2cc8d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7d08b16-fd7b-42ea-9e6c-399da2cc8d0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76450" cy="2387600"/>
                    </a:xfrm>
                    <a:prstGeom prst="rect">
                      <a:avLst/>
                    </a:prstGeom>
                    <a:noFill/>
                    <a:ln>
                      <a:noFill/>
                    </a:ln>
                  </pic:spPr>
                </pic:pic>
              </a:graphicData>
            </a:graphic>
          </wp:anchor>
        </w:drawing>
      </w:r>
    </w:p>
    <w:sectPr w:rsidR="00F12C76" w:rsidRPr="004630A7" w:rsidSect="00FF4E1D">
      <w:pgSz w:w="11906" w:h="16838" w:code="9"/>
      <w:pgMar w:top="426" w:right="851"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86D" w:rsidRDefault="0034086D" w:rsidP="004A7145">
      <w:pPr>
        <w:spacing w:after="0"/>
      </w:pPr>
      <w:r>
        <w:separator/>
      </w:r>
    </w:p>
  </w:endnote>
  <w:endnote w:type="continuationSeparator" w:id="1">
    <w:p w:rsidR="0034086D" w:rsidRDefault="0034086D" w:rsidP="004A71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86D" w:rsidRDefault="0034086D" w:rsidP="004A7145">
      <w:pPr>
        <w:spacing w:after="0"/>
      </w:pPr>
      <w:r>
        <w:separator/>
      </w:r>
    </w:p>
  </w:footnote>
  <w:footnote w:type="continuationSeparator" w:id="1">
    <w:p w:rsidR="0034086D" w:rsidRDefault="0034086D" w:rsidP="004A714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D564B"/>
    <w:multiLevelType w:val="multilevel"/>
    <w:tmpl w:val="9386E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5B0D"/>
    <w:rsid w:val="000E5B0D"/>
    <w:rsid w:val="00231D02"/>
    <w:rsid w:val="0034086D"/>
    <w:rsid w:val="0035666A"/>
    <w:rsid w:val="004245DB"/>
    <w:rsid w:val="00440076"/>
    <w:rsid w:val="00443315"/>
    <w:rsid w:val="004630A7"/>
    <w:rsid w:val="004A7145"/>
    <w:rsid w:val="005E0D38"/>
    <w:rsid w:val="006C0B77"/>
    <w:rsid w:val="008242FF"/>
    <w:rsid w:val="00870751"/>
    <w:rsid w:val="008B624B"/>
    <w:rsid w:val="0091744F"/>
    <w:rsid w:val="00922C48"/>
    <w:rsid w:val="009D543C"/>
    <w:rsid w:val="00A76808"/>
    <w:rsid w:val="00B915B7"/>
    <w:rsid w:val="00C03668"/>
    <w:rsid w:val="00DF1AAE"/>
    <w:rsid w:val="00EA59DF"/>
    <w:rsid w:val="00EE4070"/>
    <w:rsid w:val="00F12C76"/>
    <w:rsid w:val="00F92AD9"/>
    <w:rsid w:val="00FF4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3315"/>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43315"/>
    <w:rPr>
      <w:b/>
      <w:bCs/>
    </w:rPr>
  </w:style>
  <w:style w:type="paragraph" w:styleId="a5">
    <w:name w:val="header"/>
    <w:basedOn w:val="a"/>
    <w:link w:val="a6"/>
    <w:uiPriority w:val="99"/>
    <w:unhideWhenUsed/>
    <w:rsid w:val="004A7145"/>
    <w:pPr>
      <w:tabs>
        <w:tab w:val="center" w:pos="4677"/>
        <w:tab w:val="right" w:pos="9355"/>
      </w:tabs>
      <w:spacing w:after="0"/>
    </w:pPr>
  </w:style>
  <w:style w:type="character" w:customStyle="1" w:styleId="a6">
    <w:name w:val="Верхний колонтитул Знак"/>
    <w:basedOn w:val="a0"/>
    <w:link w:val="a5"/>
    <w:uiPriority w:val="99"/>
    <w:rsid w:val="004A7145"/>
    <w:rPr>
      <w:rFonts w:ascii="Times New Roman" w:hAnsi="Times New Roman"/>
      <w:sz w:val="28"/>
    </w:rPr>
  </w:style>
  <w:style w:type="paragraph" w:styleId="a7">
    <w:name w:val="footer"/>
    <w:basedOn w:val="a"/>
    <w:link w:val="a8"/>
    <w:uiPriority w:val="99"/>
    <w:unhideWhenUsed/>
    <w:rsid w:val="004A7145"/>
    <w:pPr>
      <w:tabs>
        <w:tab w:val="center" w:pos="4677"/>
        <w:tab w:val="right" w:pos="9355"/>
      </w:tabs>
      <w:spacing w:after="0"/>
    </w:pPr>
  </w:style>
  <w:style w:type="character" w:customStyle="1" w:styleId="a8">
    <w:name w:val="Нижний колонтитул Знак"/>
    <w:basedOn w:val="a0"/>
    <w:link w:val="a7"/>
    <w:uiPriority w:val="99"/>
    <w:rsid w:val="004A7145"/>
    <w:rPr>
      <w:rFonts w:ascii="Times New Roman" w:hAnsi="Times New Roman"/>
      <w:sz w:val="28"/>
    </w:rPr>
  </w:style>
  <w:style w:type="paragraph" w:styleId="a9">
    <w:name w:val="Balloon Text"/>
    <w:basedOn w:val="a"/>
    <w:link w:val="aa"/>
    <w:uiPriority w:val="99"/>
    <w:semiHidden/>
    <w:unhideWhenUsed/>
    <w:rsid w:val="008B624B"/>
    <w:pPr>
      <w:spacing w:after="0"/>
    </w:pPr>
    <w:rPr>
      <w:rFonts w:ascii="Tahoma" w:hAnsi="Tahoma" w:cs="Tahoma"/>
      <w:sz w:val="16"/>
      <w:szCs w:val="16"/>
    </w:rPr>
  </w:style>
  <w:style w:type="character" w:customStyle="1" w:styleId="aa">
    <w:name w:val="Текст выноски Знак"/>
    <w:basedOn w:val="a0"/>
    <w:link w:val="a9"/>
    <w:uiPriority w:val="99"/>
    <w:semiHidden/>
    <w:rsid w:val="008B6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468527">
      <w:bodyDiv w:val="1"/>
      <w:marLeft w:val="0"/>
      <w:marRight w:val="0"/>
      <w:marTop w:val="0"/>
      <w:marBottom w:val="0"/>
      <w:divBdr>
        <w:top w:val="none" w:sz="0" w:space="0" w:color="auto"/>
        <w:left w:val="none" w:sz="0" w:space="0" w:color="auto"/>
        <w:bottom w:val="none" w:sz="0" w:space="0" w:color="auto"/>
        <w:right w:val="none" w:sz="0" w:space="0" w:color="auto"/>
      </w:divBdr>
    </w:div>
    <w:div w:id="899940966">
      <w:bodyDiv w:val="1"/>
      <w:marLeft w:val="0"/>
      <w:marRight w:val="0"/>
      <w:marTop w:val="0"/>
      <w:marBottom w:val="0"/>
      <w:divBdr>
        <w:top w:val="none" w:sz="0" w:space="0" w:color="auto"/>
        <w:left w:val="none" w:sz="0" w:space="0" w:color="auto"/>
        <w:bottom w:val="none" w:sz="0" w:space="0" w:color="auto"/>
        <w:right w:val="none" w:sz="0" w:space="0" w:color="auto"/>
      </w:divBdr>
    </w:div>
    <w:div w:id="21271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22-3</cp:lastModifiedBy>
  <cp:revision>3</cp:revision>
  <dcterms:created xsi:type="dcterms:W3CDTF">2021-02-02T13:15:00Z</dcterms:created>
  <dcterms:modified xsi:type="dcterms:W3CDTF">2021-02-04T10:04:00Z</dcterms:modified>
</cp:coreProperties>
</file>