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F9" w:rsidRPr="00E10685" w:rsidRDefault="00BB4AF9" w:rsidP="00BB4AF9">
      <w:pPr>
        <w:widowControl w:val="0"/>
        <w:shd w:val="clear" w:color="auto" w:fill="FFFFFF"/>
        <w:autoSpaceDE w:val="0"/>
        <w:ind w:firstLine="513"/>
        <w:jc w:val="center"/>
        <w:rPr>
          <w:rFonts w:ascii="Kz Times New Roman" w:hAnsi="Kz Times New Roman"/>
          <w:b/>
          <w:bCs/>
          <w:caps/>
          <w:sz w:val="18"/>
          <w:szCs w:val="18"/>
          <w:shd w:val="clear" w:color="auto" w:fill="FFFFFF"/>
          <w:lang w:val="kk-KZ"/>
        </w:rPr>
      </w:pPr>
      <w:r w:rsidRPr="00E10685">
        <w:rPr>
          <w:rFonts w:ascii="Kz Times New Roman" w:hAnsi="Kz Times New Roman"/>
          <w:b/>
          <w:bCs/>
          <w:caps/>
          <w:sz w:val="18"/>
          <w:szCs w:val="18"/>
          <w:shd w:val="clear" w:color="auto" w:fill="FFFFFF"/>
          <w:lang w:val="kk-KZ"/>
        </w:rPr>
        <w:t>Қазақстан Республикасы</w:t>
      </w:r>
      <w:r>
        <w:rPr>
          <w:rFonts w:ascii="Kz Times New Roman" w:hAnsi="Kz Times New Roman"/>
          <w:b/>
          <w:bCs/>
          <w:caps/>
          <w:sz w:val="18"/>
          <w:szCs w:val="18"/>
          <w:shd w:val="clear" w:color="auto" w:fill="FFFFFF"/>
          <w:lang w:val="kk-KZ"/>
        </w:rPr>
        <w:t>НЫҢ</w:t>
      </w:r>
      <w:r w:rsidRPr="00E10685">
        <w:rPr>
          <w:rFonts w:ascii="Kz Times New Roman" w:hAnsi="Kz Times New Roman"/>
          <w:b/>
          <w:bCs/>
          <w:caps/>
          <w:sz w:val="18"/>
          <w:szCs w:val="18"/>
          <w:shd w:val="clear" w:color="auto" w:fill="FFFFFF"/>
          <w:lang w:val="kk-KZ"/>
        </w:rPr>
        <w:t xml:space="preserve"> Білім және ғылым министрлігі</w:t>
      </w:r>
    </w:p>
    <w:p w:rsidR="00BB4AF9" w:rsidRDefault="00BB4AF9" w:rsidP="00BB4AF9">
      <w:pPr>
        <w:widowControl w:val="0"/>
        <w:shd w:val="clear" w:color="auto" w:fill="FFFFFF"/>
        <w:autoSpaceDE w:val="0"/>
        <w:jc w:val="center"/>
        <w:rPr>
          <w:rFonts w:ascii="Kz Times New Roman" w:hAnsi="Kz Times New Roman"/>
          <w:sz w:val="20"/>
          <w:shd w:val="clear" w:color="auto" w:fill="FFFFFF"/>
        </w:rPr>
      </w:pPr>
    </w:p>
    <w:p w:rsidR="00BB4AF9" w:rsidRPr="00E10685" w:rsidRDefault="00BB4AF9" w:rsidP="00BB4AF9">
      <w:pPr>
        <w:widowControl w:val="0"/>
        <w:shd w:val="clear" w:color="auto" w:fill="FFFFFF"/>
        <w:autoSpaceDE w:val="0"/>
        <w:jc w:val="center"/>
        <w:rPr>
          <w:rFonts w:ascii="Kz Times New Roman" w:hAnsi="Kz Times New Roman"/>
          <w:b/>
          <w:caps/>
          <w:smallCaps/>
          <w:shd w:val="clear" w:color="auto" w:fill="FFFFFF"/>
          <w:lang w:val="kk-KZ"/>
        </w:rPr>
      </w:pPr>
      <w:r>
        <w:rPr>
          <w:rFonts w:ascii="Kz Times New Roman" w:hAnsi="Kz Times New Roman"/>
          <w:noProof/>
          <w:sz w:val="20"/>
          <w:shd w:val="clear" w:color="auto" w:fill="FFFFFF"/>
          <w:lang w:eastAsia="ru-RU"/>
        </w:rPr>
        <w:drawing>
          <wp:inline distT="0" distB="0" distL="0" distR="0" wp14:anchorId="08D10DE0" wp14:editId="570DF59C">
            <wp:extent cx="1038225" cy="990600"/>
            <wp:effectExtent l="0" t="0" r="0" b="0"/>
            <wp:docPr id="1" name="Рисунок 6" descr="headlog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adlogoru"/>
                    <pic:cNvPicPr>
                      <a:picLocks noChangeAspect="1" noChangeArrowheads="1"/>
                    </pic:cNvPicPr>
                  </pic:nvPicPr>
                  <pic:blipFill>
                    <a:blip r:embed="rId6"/>
                    <a:srcRect r="82523"/>
                    <a:stretch>
                      <a:fillRect/>
                    </a:stretch>
                  </pic:blipFill>
                  <pic:spPr bwMode="auto">
                    <a:xfrm>
                      <a:off x="0" y="0"/>
                      <a:ext cx="1038225" cy="990600"/>
                    </a:xfrm>
                    <a:prstGeom prst="rect">
                      <a:avLst/>
                    </a:prstGeom>
                    <a:noFill/>
                    <a:ln w="9525">
                      <a:noFill/>
                      <a:miter lim="800000"/>
                      <a:headEnd/>
                      <a:tailEnd/>
                    </a:ln>
                  </pic:spPr>
                </pic:pic>
              </a:graphicData>
            </a:graphic>
          </wp:inline>
        </w:drawing>
      </w:r>
    </w:p>
    <w:p w:rsidR="00BB4AF9" w:rsidRDefault="00BB4AF9" w:rsidP="00BB4AF9">
      <w:pPr>
        <w:pStyle w:val="1"/>
        <w:keepNext/>
        <w:widowControl w:val="0"/>
        <w:autoSpaceDE w:val="0"/>
        <w:spacing w:before="0" w:after="0"/>
        <w:ind w:left="431"/>
        <w:jc w:val="center"/>
        <w:rPr>
          <w:rFonts w:ascii="Times New Roman" w:hAnsi="Times New Roman"/>
          <w:b/>
          <w:bCs/>
          <w:caps/>
          <w:smallCaps w:val="0"/>
          <w:color w:val="auto"/>
          <w:spacing w:val="0"/>
          <w:sz w:val="18"/>
          <w:szCs w:val="18"/>
          <w:shd w:val="clear" w:color="auto" w:fill="FFFFFF"/>
          <w:lang w:val="kk-KZ"/>
        </w:rPr>
      </w:pPr>
    </w:p>
    <w:p w:rsidR="00BB4AF9" w:rsidRDefault="00BB4AF9" w:rsidP="00BB4AF9">
      <w:pPr>
        <w:pStyle w:val="1"/>
        <w:keepNext/>
        <w:widowControl w:val="0"/>
        <w:autoSpaceDE w:val="0"/>
        <w:spacing w:before="0" w:after="0"/>
        <w:ind w:left="431"/>
        <w:jc w:val="center"/>
        <w:rPr>
          <w:rFonts w:ascii="Times New Roman" w:hAnsi="Times New Roman"/>
          <w:b/>
          <w:bCs/>
          <w:caps/>
          <w:smallCaps w:val="0"/>
          <w:color w:val="auto"/>
          <w:spacing w:val="0"/>
          <w:sz w:val="18"/>
          <w:szCs w:val="18"/>
          <w:shd w:val="clear" w:color="auto" w:fill="FFFFFF"/>
          <w:lang w:val="kk-KZ"/>
        </w:rPr>
      </w:pPr>
      <w:r w:rsidRPr="00E10685">
        <w:rPr>
          <w:rFonts w:ascii="Times New Roman" w:hAnsi="Times New Roman"/>
          <w:b/>
          <w:bCs/>
          <w:caps/>
          <w:smallCaps w:val="0"/>
          <w:color w:val="auto"/>
          <w:spacing w:val="0"/>
          <w:sz w:val="18"/>
          <w:szCs w:val="18"/>
          <w:shd w:val="clear" w:color="auto" w:fill="FFFFFF"/>
          <w:lang w:val="kk-KZ"/>
        </w:rPr>
        <w:t xml:space="preserve">ИННОВАЦИЯЛЫҚ ЕУРАЗИЯ </w:t>
      </w:r>
    </w:p>
    <w:p w:rsidR="00BB4AF9" w:rsidRPr="00E10685" w:rsidRDefault="00BB4AF9" w:rsidP="00BB4AF9">
      <w:pPr>
        <w:pStyle w:val="1"/>
        <w:keepNext/>
        <w:widowControl w:val="0"/>
        <w:autoSpaceDE w:val="0"/>
        <w:spacing w:before="0" w:after="0"/>
        <w:ind w:left="431"/>
        <w:jc w:val="center"/>
        <w:rPr>
          <w:rFonts w:ascii="Times New Roman" w:hAnsi="Times New Roman"/>
          <w:b/>
          <w:bCs/>
          <w:caps/>
          <w:smallCaps w:val="0"/>
          <w:color w:val="auto"/>
          <w:spacing w:val="0"/>
          <w:sz w:val="18"/>
          <w:szCs w:val="18"/>
          <w:shd w:val="clear" w:color="auto" w:fill="FFFFFF"/>
          <w:lang w:val="kk-KZ"/>
        </w:rPr>
      </w:pPr>
      <w:r w:rsidRPr="00E10685">
        <w:rPr>
          <w:rFonts w:ascii="Times New Roman" w:hAnsi="Times New Roman"/>
          <w:b/>
          <w:bCs/>
          <w:caps/>
          <w:smallCaps w:val="0"/>
          <w:color w:val="auto"/>
          <w:spacing w:val="0"/>
          <w:sz w:val="18"/>
          <w:szCs w:val="18"/>
          <w:shd w:val="clear" w:color="auto" w:fill="FFFFFF"/>
          <w:lang w:val="kk-KZ"/>
        </w:rPr>
        <w:t xml:space="preserve">УНИВЕРСИТЕТІНІҢ </w:t>
      </w:r>
      <w:r>
        <w:rPr>
          <w:rFonts w:ascii="Times New Roman" w:hAnsi="Times New Roman"/>
          <w:b/>
          <w:bCs/>
          <w:caps/>
          <w:smallCaps w:val="0"/>
          <w:color w:val="auto"/>
          <w:spacing w:val="0"/>
          <w:sz w:val="18"/>
          <w:szCs w:val="18"/>
          <w:shd w:val="clear" w:color="auto" w:fill="FFFFFF"/>
          <w:lang w:val="kk-KZ"/>
        </w:rPr>
        <w:t>ЖОҒАРЫ</w:t>
      </w:r>
      <w:r w:rsidRPr="00E10685">
        <w:rPr>
          <w:rFonts w:ascii="Times New Roman" w:hAnsi="Times New Roman"/>
          <w:b/>
          <w:bCs/>
          <w:caps/>
          <w:smallCaps w:val="0"/>
          <w:color w:val="auto"/>
          <w:spacing w:val="0"/>
          <w:sz w:val="18"/>
          <w:szCs w:val="18"/>
          <w:shd w:val="clear" w:color="auto" w:fill="FFFFFF"/>
          <w:lang w:val="kk-KZ"/>
        </w:rPr>
        <w:t xml:space="preserve"> КолледжІ</w:t>
      </w:r>
    </w:p>
    <w:p w:rsidR="00BB4AF9" w:rsidRPr="00E10685" w:rsidRDefault="00BB4AF9" w:rsidP="00BB4AF9">
      <w:pPr>
        <w:widowControl w:val="0"/>
        <w:shd w:val="clear" w:color="auto" w:fill="FFFFFF"/>
        <w:autoSpaceDE w:val="0"/>
        <w:jc w:val="center"/>
        <w:rPr>
          <w:rFonts w:cs="Times New Roman"/>
          <w:sz w:val="18"/>
          <w:szCs w:val="18"/>
          <w:shd w:val="clear" w:color="auto" w:fill="FFFFFF"/>
        </w:rPr>
      </w:pPr>
    </w:p>
    <w:p w:rsidR="00BB4AF9" w:rsidRPr="00E10685" w:rsidRDefault="00BB4AF9" w:rsidP="00BB4AF9">
      <w:pPr>
        <w:widowControl w:val="0"/>
        <w:shd w:val="clear" w:color="auto" w:fill="FFFFFF"/>
        <w:autoSpaceDE w:val="0"/>
        <w:jc w:val="center"/>
        <w:rPr>
          <w:rFonts w:cs="Times New Roman"/>
          <w:b/>
          <w:sz w:val="18"/>
          <w:szCs w:val="18"/>
          <w:shd w:val="clear" w:color="auto" w:fill="FFFFFF"/>
          <w:lang w:val="kk-KZ"/>
        </w:rPr>
      </w:pPr>
      <w:r w:rsidRPr="00E10685">
        <w:rPr>
          <w:rFonts w:cs="Times New Roman"/>
          <w:b/>
          <w:sz w:val="18"/>
          <w:szCs w:val="18"/>
          <w:shd w:val="clear" w:color="auto" w:fill="FFFFFF"/>
        </w:rPr>
        <w:t xml:space="preserve"> </w:t>
      </w:r>
      <w:r w:rsidRPr="00E10685">
        <w:rPr>
          <w:rFonts w:cs="Times New Roman"/>
          <w:b/>
          <w:sz w:val="18"/>
          <w:szCs w:val="18"/>
          <w:shd w:val="clear" w:color="auto" w:fill="FFFFFF"/>
          <w:lang w:val="kk-KZ"/>
        </w:rPr>
        <w:t>ЭКОНОМИКАЛЫҚ БӨЛІМ</w:t>
      </w:r>
    </w:p>
    <w:p w:rsidR="00BB4AF9" w:rsidRDefault="00BB4AF9" w:rsidP="00BB4AF9">
      <w:pPr>
        <w:widowControl w:val="0"/>
        <w:shd w:val="clear" w:color="auto" w:fill="FFFFFF"/>
        <w:autoSpaceDE w:val="0"/>
        <w:rPr>
          <w:rFonts w:ascii="Kz Times New Roman" w:hAnsi="Kz Times New Roman"/>
          <w:sz w:val="20"/>
          <w:shd w:val="clear" w:color="auto" w:fill="FFFFFF"/>
        </w:rPr>
      </w:pPr>
    </w:p>
    <w:p w:rsidR="00BB4AF9" w:rsidRPr="007F5D3B" w:rsidRDefault="00BB4AF9" w:rsidP="00BB4AF9">
      <w:pPr>
        <w:pStyle w:val="11"/>
        <w:keepNext/>
        <w:keepLines/>
        <w:shd w:val="clear" w:color="auto" w:fill="auto"/>
        <w:tabs>
          <w:tab w:val="left" w:pos="-142"/>
        </w:tabs>
        <w:spacing w:before="0" w:line="240" w:lineRule="auto"/>
        <w:ind w:hanging="142"/>
        <w:rPr>
          <w:rStyle w:val="9pt"/>
          <w:caps/>
          <w:u w:val="single"/>
        </w:rPr>
      </w:pPr>
      <w:r>
        <w:rPr>
          <w:caps/>
          <w:sz w:val="18"/>
          <w:szCs w:val="18"/>
          <w:u w:val="single"/>
        </w:rPr>
        <w:t xml:space="preserve">0518000 </w:t>
      </w:r>
      <w:r>
        <w:rPr>
          <w:caps/>
          <w:sz w:val="18"/>
          <w:szCs w:val="18"/>
          <w:u w:val="single"/>
          <w:lang w:val="kk-KZ"/>
        </w:rPr>
        <w:t>ЕСЕП ЖӘНЕ</w:t>
      </w:r>
      <w:r>
        <w:rPr>
          <w:caps/>
          <w:sz w:val="18"/>
          <w:szCs w:val="18"/>
          <w:u w:val="single"/>
        </w:rPr>
        <w:t xml:space="preserve"> АУДИТ</w:t>
      </w:r>
      <w:r>
        <w:rPr>
          <w:b w:val="0"/>
          <w:caps/>
          <w:sz w:val="18"/>
          <w:szCs w:val="18"/>
          <w:u w:val="single"/>
        </w:rPr>
        <w:t xml:space="preserve"> </w:t>
      </w:r>
      <w:r w:rsidRPr="007F5D3B">
        <w:rPr>
          <w:rStyle w:val="9pt"/>
          <w:caps/>
          <w:u w:val="single"/>
        </w:rPr>
        <w:t>(</w:t>
      </w:r>
      <w:r>
        <w:rPr>
          <w:rStyle w:val="9pt"/>
          <w:caps/>
          <w:u w:val="single"/>
          <w:lang w:val="kk-KZ"/>
        </w:rPr>
        <w:t>САЛАЛАР БОЙЫНША</w:t>
      </w:r>
      <w:r w:rsidRPr="007F5D3B">
        <w:rPr>
          <w:rStyle w:val="9pt"/>
          <w:caps/>
          <w:u w:val="single"/>
        </w:rPr>
        <w:t>)</w:t>
      </w:r>
    </w:p>
    <w:p w:rsidR="00BB4AF9" w:rsidRDefault="00BB4AF9" w:rsidP="00BB4AF9">
      <w:pPr>
        <w:widowControl w:val="0"/>
        <w:shd w:val="clear" w:color="auto" w:fill="FFFFFF"/>
        <w:autoSpaceDE w:val="0"/>
        <w:jc w:val="center"/>
        <w:rPr>
          <w:rFonts w:ascii="Kz Times New Roman" w:hAnsi="Kz Times New Roman"/>
          <w:b/>
          <w:sz w:val="20"/>
          <w:shd w:val="clear" w:color="auto" w:fill="FFFFFF"/>
        </w:rPr>
      </w:pPr>
    </w:p>
    <w:p w:rsidR="00BB4AF9" w:rsidRDefault="00BB4AF9" w:rsidP="00BB4AF9">
      <w:pPr>
        <w:widowControl w:val="0"/>
        <w:shd w:val="clear" w:color="auto" w:fill="FFFFFF"/>
        <w:autoSpaceDE w:val="0"/>
        <w:jc w:val="center"/>
        <w:rPr>
          <w:rFonts w:ascii="Kz Times New Roman" w:hAnsi="Kz Times New Roman"/>
          <w:sz w:val="20"/>
          <w:shd w:val="clear" w:color="auto" w:fill="FFFFFF"/>
          <w:lang w:val="kk-KZ"/>
        </w:rPr>
      </w:pPr>
      <w:r>
        <w:rPr>
          <w:rFonts w:ascii="Kz Times New Roman" w:hAnsi="Kz Times New Roman"/>
          <w:sz w:val="20"/>
          <w:shd w:val="clear" w:color="auto" w:fill="FFFFFF"/>
          <w:lang w:val="kk-KZ"/>
        </w:rPr>
        <w:t>мамандығы</w:t>
      </w:r>
    </w:p>
    <w:p w:rsidR="00BB4AF9" w:rsidRDefault="00BB4AF9" w:rsidP="00BB4AF9">
      <w:pPr>
        <w:widowControl w:val="0"/>
        <w:shd w:val="clear" w:color="auto" w:fill="FFFFFF"/>
        <w:autoSpaceDE w:val="0"/>
        <w:jc w:val="center"/>
        <w:rPr>
          <w:rFonts w:ascii="Kz Times New Roman" w:hAnsi="Kz Times New Roman"/>
          <w:sz w:val="20"/>
          <w:shd w:val="clear" w:color="auto" w:fill="FFFFFF"/>
        </w:rPr>
      </w:pPr>
    </w:p>
    <w:p w:rsidR="00BB4AF9" w:rsidRDefault="00BB4AF9" w:rsidP="00BB4AF9">
      <w:pPr>
        <w:widowControl w:val="0"/>
        <w:shd w:val="clear" w:color="auto" w:fill="FFFFFF"/>
        <w:autoSpaceDE w:val="0"/>
        <w:jc w:val="center"/>
        <w:rPr>
          <w:rFonts w:ascii="Kz Times New Roman" w:hAnsi="Kz Times New Roman"/>
          <w:b/>
          <w:sz w:val="20"/>
          <w:shd w:val="clear" w:color="auto" w:fill="FFFFFF"/>
          <w:lang w:val="kk-KZ"/>
        </w:rPr>
      </w:pPr>
      <w:r>
        <w:rPr>
          <w:rFonts w:ascii="Kz Times New Roman" w:hAnsi="Kz Times New Roman"/>
          <w:b/>
          <w:sz w:val="20"/>
          <w:shd w:val="clear" w:color="auto" w:fill="FFFFFF"/>
          <w:lang w:val="kk-KZ"/>
        </w:rPr>
        <w:t>Мамандықтың сипаттамасы</w:t>
      </w:r>
    </w:p>
    <w:p w:rsidR="00BB4AF9" w:rsidRDefault="00BB4AF9" w:rsidP="00BB4AF9">
      <w:pPr>
        <w:tabs>
          <w:tab w:val="left" w:pos="426"/>
          <w:tab w:val="left" w:pos="709"/>
          <w:tab w:val="left" w:pos="851"/>
        </w:tabs>
        <w:jc w:val="both"/>
        <w:rPr>
          <w:rFonts w:cs="Times New Roman"/>
          <w:bCs/>
          <w:sz w:val="20"/>
          <w:szCs w:val="20"/>
          <w:lang w:val="kk-KZ"/>
        </w:rPr>
      </w:pPr>
      <w:r>
        <w:rPr>
          <w:rFonts w:cs="Times New Roman"/>
          <w:bCs/>
          <w:sz w:val="20"/>
          <w:szCs w:val="20"/>
          <w:lang w:val="kk-KZ"/>
        </w:rPr>
        <w:tab/>
        <w:t xml:space="preserve">Оқу кезінде оқушылар ҚР бухгалтерлік есеп есебі және стандарттары бойынша халықаралық стандарттарды қолдану, қаржы-шаруашылық әрекетін талдау және есептеу жұмысының барлық учаскелері бойынша ішкі аудитті ұйымдастыру, есеп беру ақпаратының жеделділігін және есеп беру процесінің тиімділігі үшін компьютерлік техниканы пайдалану жағдайында  бухгалтерлік есеп саласында білім мен дағды алады. </w:t>
      </w:r>
    </w:p>
    <w:p w:rsidR="00BB4AF9" w:rsidRPr="00894750" w:rsidRDefault="00BB4AF9" w:rsidP="00BB4AF9">
      <w:pPr>
        <w:tabs>
          <w:tab w:val="left" w:pos="426"/>
          <w:tab w:val="left" w:pos="709"/>
          <w:tab w:val="left" w:pos="851"/>
        </w:tabs>
        <w:jc w:val="both"/>
        <w:rPr>
          <w:rFonts w:cs="Times New Roman"/>
          <w:bCs/>
          <w:sz w:val="20"/>
          <w:szCs w:val="20"/>
          <w:lang w:val="kk-KZ"/>
        </w:rPr>
      </w:pPr>
      <w:r>
        <w:rPr>
          <w:rFonts w:cs="Times New Roman"/>
          <w:bCs/>
          <w:sz w:val="20"/>
          <w:szCs w:val="20"/>
          <w:lang w:val="kk-KZ"/>
        </w:rPr>
        <w:tab/>
        <w:t>Бухгалтерлік есеп мәліметтері бойынша барлық шаруашылық әрекет сипатталады, табыстары немесе шығындары есептеледі, қаржылық жағдайы ашылады.</w:t>
      </w:r>
    </w:p>
    <w:p w:rsidR="00BB4AF9" w:rsidRPr="00496536" w:rsidRDefault="00BB4AF9" w:rsidP="00BB4AF9">
      <w:pPr>
        <w:tabs>
          <w:tab w:val="left" w:pos="426"/>
          <w:tab w:val="left" w:pos="709"/>
          <w:tab w:val="left" w:pos="851"/>
        </w:tabs>
        <w:jc w:val="both"/>
        <w:rPr>
          <w:rFonts w:cs="Times New Roman"/>
          <w:bCs/>
          <w:sz w:val="20"/>
          <w:szCs w:val="20"/>
          <w:lang w:val="kk-KZ"/>
        </w:rPr>
      </w:pPr>
      <w:r w:rsidRPr="00496536">
        <w:rPr>
          <w:rFonts w:cs="Times New Roman"/>
          <w:sz w:val="20"/>
          <w:szCs w:val="20"/>
          <w:lang w:val="kk-KZ"/>
        </w:rPr>
        <w:tab/>
      </w:r>
      <w:r>
        <w:rPr>
          <w:rFonts w:cs="Times New Roman"/>
          <w:sz w:val="20"/>
          <w:szCs w:val="20"/>
          <w:lang w:val="kk-KZ"/>
        </w:rPr>
        <w:t xml:space="preserve">Бухгалтерлік есеп субъект меншігін сақтауын бақылау және басқару шешімдерін қабылдау үшін қажетті ақпаратты жинайды. </w:t>
      </w:r>
      <w:r w:rsidRPr="00496536">
        <w:rPr>
          <w:rFonts w:cs="Times New Roman"/>
          <w:sz w:val="20"/>
          <w:szCs w:val="20"/>
          <w:lang w:val="kk-KZ"/>
        </w:rPr>
        <w:t xml:space="preserve"> </w:t>
      </w:r>
    </w:p>
    <w:p w:rsidR="00BB4AF9" w:rsidRDefault="00BB4AF9" w:rsidP="00BB4AF9">
      <w:pPr>
        <w:jc w:val="center"/>
        <w:rPr>
          <w:rFonts w:cs="Times New Roman"/>
          <w:b/>
          <w:bCs/>
          <w:sz w:val="20"/>
          <w:szCs w:val="20"/>
          <w:lang w:val="kk-KZ"/>
        </w:rPr>
      </w:pPr>
    </w:p>
    <w:p w:rsidR="00BB4AF9" w:rsidRPr="00496536" w:rsidRDefault="00BB4AF9" w:rsidP="00BB4AF9">
      <w:pPr>
        <w:jc w:val="center"/>
        <w:rPr>
          <w:rFonts w:cs="Times New Roman"/>
          <w:b/>
          <w:bCs/>
          <w:sz w:val="20"/>
          <w:szCs w:val="20"/>
          <w:lang w:val="kk-KZ"/>
        </w:rPr>
      </w:pPr>
      <w:r>
        <w:rPr>
          <w:rFonts w:cs="Times New Roman"/>
          <w:b/>
          <w:bCs/>
          <w:sz w:val="20"/>
          <w:szCs w:val="20"/>
          <w:lang w:val="kk-KZ"/>
        </w:rPr>
        <w:t>Б</w:t>
      </w:r>
      <w:r w:rsidRPr="00496536">
        <w:rPr>
          <w:rFonts w:cs="Times New Roman"/>
          <w:b/>
          <w:bCs/>
          <w:sz w:val="20"/>
          <w:szCs w:val="20"/>
          <w:lang w:val="kk-KZ"/>
        </w:rPr>
        <w:t>ухгалтер-ревизор</w:t>
      </w:r>
      <w:r>
        <w:rPr>
          <w:rFonts w:cs="Times New Roman"/>
          <w:b/>
          <w:bCs/>
          <w:sz w:val="20"/>
          <w:szCs w:val="20"/>
          <w:lang w:val="kk-KZ"/>
        </w:rPr>
        <w:t>дың кәсіби іс-әрекетінің түрлері</w:t>
      </w:r>
      <w:r w:rsidRPr="00496536">
        <w:rPr>
          <w:rFonts w:cs="Times New Roman"/>
          <w:b/>
          <w:bCs/>
          <w:sz w:val="20"/>
          <w:szCs w:val="20"/>
          <w:lang w:val="kk-KZ"/>
        </w:rPr>
        <w:t>:</w:t>
      </w:r>
    </w:p>
    <w:p w:rsidR="008C4537" w:rsidRDefault="00BB4AF9" w:rsidP="00BB4AF9">
      <w:pPr>
        <w:rPr>
          <w:rFonts w:cs="Times New Roman"/>
          <w:bCs/>
          <w:sz w:val="20"/>
          <w:szCs w:val="20"/>
          <w:lang w:val="kk-KZ"/>
        </w:rPr>
      </w:pPr>
      <w:r w:rsidRPr="00D64D5D">
        <w:rPr>
          <w:rFonts w:cs="Times New Roman"/>
          <w:bCs/>
          <w:sz w:val="20"/>
          <w:szCs w:val="20"/>
          <w:lang w:val="kk-KZ"/>
        </w:rPr>
        <w:t>-</w:t>
      </w:r>
      <w:r w:rsidRPr="00D64D5D">
        <w:rPr>
          <w:rFonts w:cs="Times New Roman"/>
          <w:bCs/>
          <w:sz w:val="20"/>
          <w:szCs w:val="20"/>
          <w:lang w:val="kk-KZ"/>
        </w:rPr>
        <w:tab/>
      </w:r>
      <w:r>
        <w:rPr>
          <w:rFonts w:cs="Times New Roman"/>
          <w:bCs/>
          <w:sz w:val="20"/>
          <w:szCs w:val="20"/>
          <w:lang w:val="kk-KZ"/>
        </w:rPr>
        <w:t>қолданыстағы заңнамалар мен нұсқаулықтарға сәйкес ұйымдардың мүлікті бухгалтерлік есебін жүргізу бойынша қаржылы-шаруашылық әрекетіне жоспарлы немесе арнайы тапсырыстар бойынша ревизияларды бақылайды және жүзеге асырады;</w:t>
      </w:r>
    </w:p>
    <w:p w:rsidR="00BB4AF9" w:rsidRDefault="00BB4AF9" w:rsidP="00BB4AF9">
      <w:pPr>
        <w:rPr>
          <w:rFonts w:cs="Times New Roman"/>
          <w:bCs/>
          <w:sz w:val="20"/>
          <w:szCs w:val="20"/>
          <w:lang w:val="kk-KZ"/>
        </w:rPr>
      </w:pPr>
    </w:p>
    <w:p w:rsidR="00BB4AF9" w:rsidRPr="00D64D5D" w:rsidRDefault="00BB4AF9" w:rsidP="00BB4AF9">
      <w:pPr>
        <w:widowControl w:val="0"/>
        <w:autoSpaceDE w:val="0"/>
        <w:ind w:firstLine="228"/>
        <w:jc w:val="center"/>
        <w:rPr>
          <w:b/>
          <w:bCs/>
          <w:sz w:val="18"/>
          <w:szCs w:val="18"/>
          <w:lang w:val="kk-KZ"/>
        </w:rPr>
      </w:pPr>
      <w:r w:rsidRPr="00D64D5D">
        <w:rPr>
          <w:b/>
          <w:bCs/>
          <w:sz w:val="18"/>
          <w:szCs w:val="18"/>
          <w:lang w:val="kk-KZ"/>
        </w:rPr>
        <w:t>ДАЯРЛЫҚТЫҢ МАЗМҰНЫ</w:t>
      </w:r>
    </w:p>
    <w:p w:rsidR="00BB4AF9" w:rsidRPr="00D64D5D" w:rsidRDefault="00BB4AF9" w:rsidP="00BB4AF9">
      <w:pPr>
        <w:widowControl w:val="0"/>
        <w:autoSpaceDE w:val="0"/>
        <w:ind w:firstLine="570"/>
        <w:jc w:val="both"/>
        <w:rPr>
          <w:sz w:val="18"/>
          <w:szCs w:val="18"/>
          <w:lang w:val="kk-KZ"/>
        </w:rPr>
      </w:pPr>
      <w:r w:rsidRPr="00D64D5D">
        <w:rPr>
          <w:sz w:val="18"/>
          <w:szCs w:val="18"/>
          <w:lang w:val="kk-KZ"/>
        </w:rPr>
        <w:t xml:space="preserve">ГУМАНИТАРЛЫҚ – ҚР тарихы, кәсіби қазақ тілі, дене тәрбиесі, шетел тілі. </w:t>
      </w:r>
    </w:p>
    <w:p w:rsidR="00BB4AF9" w:rsidRPr="00D64D5D" w:rsidRDefault="00BB4AF9" w:rsidP="00BB4AF9">
      <w:pPr>
        <w:pStyle w:val="aa"/>
        <w:spacing w:after="0"/>
        <w:ind w:left="0" w:firstLine="283"/>
        <w:jc w:val="both"/>
        <w:rPr>
          <w:sz w:val="18"/>
          <w:szCs w:val="18"/>
          <w:lang w:val="kk-KZ"/>
        </w:rPr>
      </w:pPr>
      <w:r w:rsidRPr="00D64D5D">
        <w:rPr>
          <w:sz w:val="18"/>
          <w:szCs w:val="18"/>
          <w:lang w:val="kk-KZ"/>
        </w:rPr>
        <w:t>ӘЛЕУМЕТТІК-ЭКОНОМИКАЛЫҚ -   экономика негіздері,  философия негіздері, мәдениеттану, құқық негіздері.</w:t>
      </w:r>
    </w:p>
    <w:p w:rsidR="00BB4AF9" w:rsidRPr="00D64D5D" w:rsidRDefault="00BB4AF9" w:rsidP="00BB4AF9">
      <w:pPr>
        <w:widowControl w:val="0"/>
        <w:suppressAutoHyphens w:val="0"/>
        <w:ind w:firstLine="284"/>
        <w:jc w:val="both"/>
        <w:rPr>
          <w:rFonts w:cs="Times New Roman"/>
          <w:sz w:val="18"/>
          <w:szCs w:val="18"/>
          <w:lang w:val="kk-KZ"/>
        </w:rPr>
      </w:pPr>
      <w:r w:rsidRPr="00D64D5D">
        <w:rPr>
          <w:rFonts w:cs="Times New Roman"/>
          <w:sz w:val="18"/>
          <w:szCs w:val="18"/>
          <w:lang w:val="kk-KZ"/>
        </w:rPr>
        <w:t>ЖАЛПЫ КӘСІБИ – экономикалық теория негіздері,  қаржы және несие, макроэкономика, микроэкономика, статистика, мемлекеттік тілде іс жүргізу, саланың технологиясы және ұйымдастыру, экономистерге арналған математика, экономикалық информатика және ақпараттық технологиялар, теория, бухгалтерлік есеп теориясы,  менеджмент негіздері,  маркетинг негіздері, дүниежүзі экономикасы, салық және салық салу, банк ісі, шаруашылық әрекетті құқықтық басқару.</w:t>
      </w:r>
    </w:p>
    <w:p w:rsidR="00BB4AF9" w:rsidRPr="00D64D5D" w:rsidRDefault="00BB4AF9" w:rsidP="00BB4AF9">
      <w:pPr>
        <w:widowControl w:val="0"/>
        <w:suppressAutoHyphens w:val="0"/>
        <w:ind w:firstLine="284"/>
        <w:jc w:val="both"/>
        <w:rPr>
          <w:rFonts w:cs="Times New Roman"/>
          <w:sz w:val="18"/>
          <w:szCs w:val="18"/>
          <w:lang w:val="kk-KZ"/>
        </w:rPr>
      </w:pPr>
      <w:r w:rsidRPr="00D64D5D">
        <w:rPr>
          <w:rFonts w:cs="Times New Roman"/>
          <w:sz w:val="18"/>
          <w:szCs w:val="18"/>
          <w:lang w:val="kk-KZ"/>
        </w:rPr>
        <w:t>АРНАЙЫ – бухгалтерлік есеп, экономикалық ақпаратты автоматтандырылған өңдеу, қаржылық есепті талдау, кәсіпорынды қаржылық талдау, аудит, кәсіпорын экономикасы, басқару есебі.</w:t>
      </w:r>
    </w:p>
    <w:p w:rsidR="00BB4AF9" w:rsidRDefault="00BB4AF9" w:rsidP="00BB4AF9">
      <w:pPr>
        <w:widowControl w:val="0"/>
        <w:shd w:val="clear" w:color="auto" w:fill="FFFFFF"/>
        <w:autoSpaceDE w:val="0"/>
        <w:ind w:firstLine="513"/>
        <w:jc w:val="center"/>
        <w:rPr>
          <w:rFonts w:ascii="Kz Times New Roman" w:hAnsi="Kz Times New Roman"/>
          <w:b/>
          <w:sz w:val="18"/>
          <w:shd w:val="clear" w:color="auto" w:fill="FFFFFF"/>
          <w:lang w:val="kk-KZ"/>
        </w:rPr>
      </w:pPr>
    </w:p>
    <w:p w:rsidR="00BB4AF9" w:rsidRDefault="00BB4AF9" w:rsidP="00BB4AF9">
      <w:pPr>
        <w:widowControl w:val="0"/>
        <w:shd w:val="clear" w:color="auto" w:fill="FFFFFF"/>
        <w:autoSpaceDE w:val="0"/>
        <w:ind w:firstLine="513"/>
        <w:jc w:val="center"/>
        <w:rPr>
          <w:rFonts w:ascii="Kz Times New Roman" w:hAnsi="Kz Times New Roman"/>
          <w:b/>
          <w:sz w:val="18"/>
          <w:shd w:val="clear" w:color="auto" w:fill="FFFFFF"/>
          <w:lang w:val="kk-KZ"/>
        </w:rPr>
      </w:pPr>
      <w:r>
        <w:rPr>
          <w:rFonts w:ascii="Kz Times New Roman" w:hAnsi="Kz Times New Roman"/>
          <w:b/>
          <w:sz w:val="18"/>
          <w:shd w:val="clear" w:color="auto" w:fill="FFFFFF"/>
          <w:lang w:val="kk-KZ"/>
        </w:rPr>
        <w:t>ОҚУ МЕРЗІМІ</w:t>
      </w:r>
    </w:p>
    <w:p w:rsidR="00BB4AF9" w:rsidRPr="00E10685" w:rsidRDefault="00BB4AF9" w:rsidP="00BB4AF9">
      <w:pPr>
        <w:widowControl w:val="0"/>
        <w:shd w:val="clear" w:color="auto" w:fill="FFFFFF"/>
        <w:autoSpaceDE w:val="0"/>
        <w:ind w:firstLine="513"/>
        <w:jc w:val="both"/>
        <w:rPr>
          <w:rFonts w:ascii="Kz Times New Roman" w:hAnsi="Kz Times New Roman"/>
          <w:sz w:val="20"/>
          <w:szCs w:val="20"/>
          <w:shd w:val="clear" w:color="auto" w:fill="FFFFFF"/>
          <w:lang w:val="kk-KZ"/>
        </w:rPr>
      </w:pPr>
      <w:r w:rsidRPr="00E10685">
        <w:rPr>
          <w:rFonts w:ascii="Kz Times New Roman" w:hAnsi="Kz Times New Roman"/>
          <w:sz w:val="20"/>
          <w:szCs w:val="20"/>
          <w:shd w:val="clear" w:color="auto" w:fill="FFFFFF"/>
          <w:lang w:val="kk-KZ"/>
        </w:rPr>
        <w:t>Күндізгі бөлімде:</w:t>
      </w:r>
    </w:p>
    <w:p w:rsidR="00BB4AF9" w:rsidRPr="00E10685" w:rsidRDefault="00BB4AF9" w:rsidP="00BB4AF9">
      <w:pPr>
        <w:widowControl w:val="0"/>
        <w:shd w:val="clear" w:color="auto" w:fill="FFFFFF"/>
        <w:autoSpaceDE w:val="0"/>
        <w:ind w:firstLine="513"/>
        <w:jc w:val="both"/>
        <w:rPr>
          <w:rFonts w:ascii="Kz Times New Roman" w:hAnsi="Kz Times New Roman"/>
          <w:sz w:val="20"/>
          <w:szCs w:val="20"/>
          <w:shd w:val="clear" w:color="auto" w:fill="FFFFFF"/>
          <w:lang w:val="kk-KZ"/>
        </w:rPr>
      </w:pPr>
      <w:r w:rsidRPr="00E10685">
        <w:rPr>
          <w:rFonts w:ascii="Kz Times New Roman" w:hAnsi="Kz Times New Roman"/>
          <w:sz w:val="20"/>
          <w:szCs w:val="20"/>
          <w:shd w:val="clear" w:color="auto" w:fill="FFFFFF"/>
          <w:lang w:val="kk-KZ"/>
        </w:rPr>
        <w:t xml:space="preserve">негізгі орта білім базасында – </w:t>
      </w:r>
      <w:r w:rsidRPr="00E10685">
        <w:rPr>
          <w:sz w:val="20"/>
          <w:szCs w:val="20"/>
          <w:shd w:val="clear" w:color="auto" w:fill="FFFFFF"/>
          <w:lang w:val="kk-KZ"/>
        </w:rPr>
        <w:t>2</w:t>
      </w:r>
      <w:r w:rsidRPr="00E10685">
        <w:rPr>
          <w:rFonts w:ascii="Kz Times New Roman" w:hAnsi="Kz Times New Roman"/>
          <w:sz w:val="20"/>
          <w:szCs w:val="20"/>
          <w:shd w:val="clear" w:color="auto" w:fill="FFFFFF"/>
          <w:lang w:val="kk-KZ"/>
        </w:rPr>
        <w:t xml:space="preserve"> жыл </w:t>
      </w:r>
      <w:r w:rsidRPr="00E10685">
        <w:rPr>
          <w:sz w:val="20"/>
          <w:szCs w:val="20"/>
          <w:shd w:val="clear" w:color="auto" w:fill="FFFFFF"/>
          <w:lang w:val="kk-KZ"/>
        </w:rPr>
        <w:t>6</w:t>
      </w:r>
      <w:r w:rsidRPr="00E10685">
        <w:rPr>
          <w:rFonts w:ascii="Kz Times New Roman" w:hAnsi="Kz Times New Roman"/>
          <w:sz w:val="20"/>
          <w:szCs w:val="20"/>
          <w:shd w:val="clear" w:color="auto" w:fill="FFFFFF"/>
          <w:lang w:val="kk-KZ"/>
        </w:rPr>
        <w:t xml:space="preserve"> ай</w:t>
      </w:r>
    </w:p>
    <w:p w:rsidR="00BB4AF9" w:rsidRPr="00E10685" w:rsidRDefault="00BB4AF9" w:rsidP="00BB4AF9">
      <w:pPr>
        <w:widowControl w:val="0"/>
        <w:autoSpaceDE w:val="0"/>
        <w:ind w:firstLine="399"/>
        <w:jc w:val="both"/>
        <w:rPr>
          <w:sz w:val="20"/>
          <w:szCs w:val="20"/>
          <w:shd w:val="clear" w:color="auto" w:fill="FFFFFF"/>
          <w:lang w:val="kk-KZ"/>
        </w:rPr>
      </w:pPr>
      <w:r w:rsidRPr="00E10685">
        <w:rPr>
          <w:rFonts w:ascii="Kz Times New Roman" w:hAnsi="Kz Times New Roman"/>
          <w:sz w:val="20"/>
          <w:szCs w:val="20"/>
          <w:shd w:val="clear" w:color="auto" w:fill="FFFFFF"/>
          <w:lang w:val="kk-KZ"/>
        </w:rPr>
        <w:t>жалпы орта білім базасында</w:t>
      </w:r>
      <w:r w:rsidRPr="00E10685">
        <w:rPr>
          <w:rFonts w:ascii="Kz Times New Roman" w:hAnsi="Kz Times New Roman"/>
          <w:sz w:val="20"/>
          <w:szCs w:val="20"/>
          <w:shd w:val="clear" w:color="auto" w:fill="FFFFFF"/>
        </w:rPr>
        <w:t xml:space="preserve">- </w:t>
      </w:r>
      <w:r w:rsidRPr="00E10685">
        <w:rPr>
          <w:sz w:val="20"/>
          <w:szCs w:val="20"/>
          <w:shd w:val="clear" w:color="auto" w:fill="FFFFFF"/>
          <w:lang w:val="kk-KZ"/>
        </w:rPr>
        <w:t>1</w:t>
      </w:r>
      <w:r w:rsidRPr="00E10685">
        <w:rPr>
          <w:rFonts w:ascii="Kz Times New Roman" w:hAnsi="Kz Times New Roman"/>
          <w:sz w:val="20"/>
          <w:szCs w:val="20"/>
          <w:shd w:val="clear" w:color="auto" w:fill="FFFFFF"/>
        </w:rPr>
        <w:t xml:space="preserve"> </w:t>
      </w:r>
      <w:r w:rsidRPr="00E10685">
        <w:rPr>
          <w:rFonts w:ascii="Kz Times New Roman" w:hAnsi="Kz Times New Roman"/>
          <w:sz w:val="20"/>
          <w:szCs w:val="20"/>
          <w:shd w:val="clear" w:color="auto" w:fill="FFFFFF"/>
          <w:lang w:val="kk-KZ"/>
        </w:rPr>
        <w:t>жыл</w:t>
      </w:r>
      <w:r w:rsidRPr="00E10685">
        <w:rPr>
          <w:sz w:val="20"/>
          <w:szCs w:val="20"/>
          <w:shd w:val="clear" w:color="auto" w:fill="FFFFFF"/>
          <w:lang w:val="kk-KZ"/>
        </w:rPr>
        <w:t xml:space="preserve"> 6</w:t>
      </w:r>
      <w:r w:rsidRPr="00E10685">
        <w:rPr>
          <w:rFonts w:ascii="Kz Times New Roman" w:hAnsi="Kz Times New Roman"/>
          <w:sz w:val="20"/>
          <w:szCs w:val="20"/>
          <w:shd w:val="clear" w:color="auto" w:fill="FFFFFF"/>
        </w:rPr>
        <w:t xml:space="preserve"> </w:t>
      </w:r>
      <w:r w:rsidRPr="00E10685">
        <w:rPr>
          <w:rFonts w:ascii="Kz Times New Roman" w:hAnsi="Kz Times New Roman"/>
          <w:sz w:val="20"/>
          <w:szCs w:val="20"/>
          <w:shd w:val="clear" w:color="auto" w:fill="FFFFFF"/>
          <w:lang w:val="kk-KZ"/>
        </w:rPr>
        <w:t>ай</w:t>
      </w:r>
      <w:r w:rsidRPr="00E10685">
        <w:rPr>
          <w:sz w:val="20"/>
          <w:szCs w:val="20"/>
          <w:shd w:val="clear" w:color="auto" w:fill="FFFFFF"/>
          <w:lang w:val="kk-KZ"/>
        </w:rPr>
        <w:t>.</w:t>
      </w:r>
    </w:p>
    <w:p w:rsidR="00BB4AF9" w:rsidRPr="00E10685" w:rsidRDefault="00BB4AF9" w:rsidP="00BB4AF9">
      <w:pPr>
        <w:widowControl w:val="0"/>
        <w:autoSpaceDE w:val="0"/>
        <w:ind w:firstLine="399"/>
        <w:jc w:val="both"/>
        <w:rPr>
          <w:sz w:val="20"/>
          <w:szCs w:val="20"/>
          <w:shd w:val="clear" w:color="auto" w:fill="FFFFFF"/>
          <w:lang w:val="kk-KZ"/>
        </w:rPr>
      </w:pPr>
      <w:r w:rsidRPr="00E10685">
        <w:rPr>
          <w:rFonts w:ascii="Kz Times New Roman" w:hAnsi="Kz Times New Roman"/>
          <w:sz w:val="20"/>
          <w:szCs w:val="20"/>
          <w:shd w:val="clear" w:color="auto" w:fill="FFFFFF"/>
          <w:lang w:val="kk-KZ"/>
        </w:rPr>
        <w:t xml:space="preserve">сырттай оқу бөлімінде- </w:t>
      </w:r>
      <w:r w:rsidRPr="00E10685">
        <w:rPr>
          <w:sz w:val="20"/>
          <w:szCs w:val="20"/>
          <w:shd w:val="clear" w:color="auto" w:fill="FFFFFF"/>
          <w:lang w:val="kk-KZ"/>
        </w:rPr>
        <w:t xml:space="preserve">1 </w:t>
      </w:r>
      <w:r w:rsidRPr="00E10685">
        <w:rPr>
          <w:rFonts w:ascii="Kz Times New Roman" w:hAnsi="Kz Times New Roman"/>
          <w:sz w:val="20"/>
          <w:szCs w:val="20"/>
          <w:shd w:val="clear" w:color="auto" w:fill="FFFFFF"/>
          <w:lang w:val="kk-KZ"/>
        </w:rPr>
        <w:t>жыл</w:t>
      </w:r>
      <w:r w:rsidRPr="00E10685">
        <w:rPr>
          <w:sz w:val="20"/>
          <w:szCs w:val="20"/>
          <w:shd w:val="clear" w:color="auto" w:fill="FFFFFF"/>
          <w:lang w:val="kk-KZ"/>
        </w:rPr>
        <w:t xml:space="preserve"> 6</w:t>
      </w:r>
      <w:r w:rsidRPr="00E10685">
        <w:rPr>
          <w:rFonts w:ascii="Kz Times New Roman" w:hAnsi="Kz Times New Roman"/>
          <w:sz w:val="20"/>
          <w:szCs w:val="20"/>
          <w:shd w:val="clear" w:color="auto" w:fill="FFFFFF"/>
          <w:lang w:val="kk-KZ"/>
        </w:rPr>
        <w:t xml:space="preserve"> ай</w:t>
      </w:r>
    </w:p>
    <w:p w:rsidR="00BB4AF9" w:rsidRPr="00E10685" w:rsidRDefault="00BB4AF9" w:rsidP="00BB4AF9">
      <w:pPr>
        <w:widowControl w:val="0"/>
        <w:autoSpaceDE w:val="0"/>
        <w:ind w:firstLine="399"/>
        <w:jc w:val="both"/>
        <w:rPr>
          <w:sz w:val="20"/>
          <w:szCs w:val="20"/>
          <w:lang w:val="kk-KZ"/>
        </w:rPr>
      </w:pPr>
      <w:r w:rsidRPr="00E10685">
        <w:rPr>
          <w:sz w:val="20"/>
          <w:szCs w:val="20"/>
          <w:lang w:val="kk-KZ"/>
        </w:rPr>
        <w:t xml:space="preserve"> Түлектер оқуын туыс мамандығы бойынша жоғары оқу орнында жалғастыра алады.  </w:t>
      </w:r>
    </w:p>
    <w:p w:rsidR="00BB4AF9" w:rsidRDefault="00BB4AF9" w:rsidP="00BB4AF9">
      <w:pPr>
        <w:widowControl w:val="0"/>
        <w:shd w:val="clear" w:color="auto" w:fill="FFFFFF"/>
        <w:autoSpaceDE w:val="0"/>
        <w:ind w:firstLine="513"/>
        <w:jc w:val="center"/>
        <w:rPr>
          <w:rFonts w:ascii="Kz Times New Roman" w:hAnsi="Kz Times New Roman"/>
          <w:b/>
          <w:sz w:val="18"/>
          <w:shd w:val="clear" w:color="auto" w:fill="FFFFFF"/>
          <w:lang w:val="kk-KZ"/>
        </w:rPr>
      </w:pPr>
    </w:p>
    <w:p w:rsidR="00BB4AF9" w:rsidRDefault="00BB4AF9" w:rsidP="00BB4AF9">
      <w:pPr>
        <w:widowControl w:val="0"/>
        <w:shd w:val="clear" w:color="auto" w:fill="FFFFFF"/>
        <w:autoSpaceDE w:val="0"/>
        <w:ind w:firstLine="513"/>
        <w:jc w:val="center"/>
        <w:rPr>
          <w:rFonts w:ascii="Kz Times New Roman" w:hAnsi="Kz Times New Roman"/>
          <w:b/>
          <w:sz w:val="18"/>
          <w:shd w:val="clear" w:color="auto" w:fill="FFFFFF"/>
          <w:lang w:val="kk-KZ"/>
        </w:rPr>
      </w:pPr>
      <w:r>
        <w:rPr>
          <w:rFonts w:ascii="Kz Times New Roman" w:hAnsi="Kz Times New Roman"/>
          <w:b/>
          <w:sz w:val="18"/>
          <w:shd w:val="clear" w:color="auto" w:fill="FFFFFF"/>
          <w:lang w:val="kk-KZ"/>
        </w:rPr>
        <w:t>БІЛІКТІЛІГІ</w:t>
      </w:r>
    </w:p>
    <w:p w:rsidR="00BB4AF9" w:rsidRPr="00E10685" w:rsidRDefault="00BB4AF9" w:rsidP="00BB4AF9">
      <w:pPr>
        <w:pStyle w:val="11"/>
        <w:keepNext/>
        <w:keepLines/>
        <w:shd w:val="clear" w:color="auto" w:fill="auto"/>
        <w:tabs>
          <w:tab w:val="left" w:pos="-142"/>
        </w:tabs>
        <w:spacing w:before="0" w:line="240" w:lineRule="auto"/>
        <w:ind w:hanging="142"/>
        <w:jc w:val="left"/>
        <w:rPr>
          <w:rStyle w:val="9pt"/>
          <w:b/>
          <w:caps/>
          <w:sz w:val="20"/>
          <w:szCs w:val="20"/>
          <w:lang w:val="kk-KZ"/>
        </w:rPr>
      </w:pPr>
      <w:r>
        <w:rPr>
          <w:sz w:val="20"/>
          <w:szCs w:val="20"/>
          <w:lang w:val="kk-KZ"/>
        </w:rPr>
        <w:tab/>
      </w:r>
      <w:r>
        <w:rPr>
          <w:sz w:val="20"/>
          <w:szCs w:val="20"/>
          <w:lang w:val="kk-KZ"/>
        </w:rPr>
        <w:tab/>
        <w:t>«</w:t>
      </w:r>
      <w:r w:rsidRPr="00E10685">
        <w:rPr>
          <w:b w:val="0"/>
          <w:sz w:val="20"/>
          <w:szCs w:val="20"/>
          <w:lang w:val="kk-KZ"/>
        </w:rPr>
        <w:t>0518000 – Есеп және аудит (салалар бойынша)</w:t>
      </w:r>
      <w:r>
        <w:rPr>
          <w:b w:val="0"/>
          <w:sz w:val="20"/>
          <w:szCs w:val="20"/>
          <w:lang w:val="kk-KZ"/>
        </w:rPr>
        <w:t>»</w:t>
      </w:r>
      <w:r w:rsidRPr="00E10685">
        <w:rPr>
          <w:rFonts w:ascii="Kz Times New Roman" w:hAnsi="Kz Times New Roman"/>
          <w:b w:val="0"/>
          <w:sz w:val="20"/>
          <w:szCs w:val="20"/>
          <w:shd w:val="clear" w:color="auto" w:fill="FFFFFF"/>
          <w:lang w:val="kk-KZ"/>
        </w:rPr>
        <w:tab/>
      </w:r>
    </w:p>
    <w:p w:rsidR="00BB4AF9" w:rsidRPr="00E10685" w:rsidRDefault="00BB4AF9" w:rsidP="00BB4AF9">
      <w:pPr>
        <w:widowControl w:val="0"/>
        <w:suppressAutoHyphens w:val="0"/>
        <w:ind w:firstLine="320"/>
        <w:jc w:val="both"/>
        <w:rPr>
          <w:rFonts w:ascii="Kz Times New Roman" w:hAnsi="Kz Times New Roman"/>
          <w:sz w:val="20"/>
          <w:szCs w:val="20"/>
          <w:shd w:val="clear" w:color="auto" w:fill="FFFFFF"/>
          <w:lang w:val="kk-KZ"/>
        </w:rPr>
      </w:pPr>
      <w:r w:rsidRPr="00E10685">
        <w:rPr>
          <w:rFonts w:ascii="Kz Times New Roman" w:hAnsi="Kz Times New Roman"/>
          <w:sz w:val="20"/>
          <w:szCs w:val="20"/>
          <w:shd w:val="clear" w:color="auto" w:fill="FFFFFF"/>
          <w:lang w:val="kk-KZ"/>
        </w:rPr>
        <w:t xml:space="preserve">мамандығы бойынша оқудың толық курсын жетістікті өтуінен кейін </w:t>
      </w:r>
      <w:r>
        <w:rPr>
          <w:rFonts w:ascii="Kz Times New Roman" w:hAnsi="Kz Times New Roman"/>
          <w:sz w:val="20"/>
          <w:szCs w:val="20"/>
          <w:shd w:val="clear" w:color="auto" w:fill="FFFFFF"/>
          <w:lang w:val="kk-KZ"/>
        </w:rPr>
        <w:t>«</w:t>
      </w:r>
      <w:r w:rsidRPr="00E10685">
        <w:rPr>
          <w:rFonts w:cs="Times New Roman"/>
          <w:sz w:val="20"/>
          <w:szCs w:val="20"/>
          <w:lang w:val="kk-KZ"/>
        </w:rPr>
        <w:t>0518023 Бухгалтер-ревизор (аудитор)</w:t>
      </w:r>
      <w:r>
        <w:rPr>
          <w:rFonts w:cs="Times New Roman"/>
          <w:sz w:val="20"/>
          <w:szCs w:val="20"/>
          <w:lang w:val="kk-KZ"/>
        </w:rPr>
        <w:t xml:space="preserve">» </w:t>
      </w:r>
      <w:r w:rsidRPr="00E10685">
        <w:rPr>
          <w:rFonts w:ascii="Kz Times New Roman" w:hAnsi="Kz Times New Roman"/>
          <w:sz w:val="20"/>
          <w:szCs w:val="20"/>
          <w:shd w:val="clear" w:color="auto" w:fill="FFFFFF"/>
          <w:lang w:val="kk-KZ"/>
        </w:rPr>
        <w:t>біліктілігі және мемлекеттік үлгідегі диплом беріледі.</w:t>
      </w:r>
    </w:p>
    <w:p w:rsidR="00BB4AF9" w:rsidRDefault="00BB4AF9" w:rsidP="00BB4AF9">
      <w:pPr>
        <w:widowControl w:val="0"/>
        <w:shd w:val="clear" w:color="auto" w:fill="FFFFFF"/>
        <w:autoSpaceDE w:val="0"/>
        <w:ind w:firstLine="513"/>
        <w:jc w:val="center"/>
        <w:rPr>
          <w:rFonts w:ascii="Kz Times New Roman" w:hAnsi="Kz Times New Roman"/>
          <w:b/>
          <w:sz w:val="18"/>
          <w:shd w:val="clear" w:color="auto" w:fill="FFFFFF"/>
          <w:lang w:val="kk-KZ"/>
        </w:rPr>
      </w:pPr>
    </w:p>
    <w:p w:rsidR="00BB4AF9" w:rsidRPr="00583256" w:rsidRDefault="00BB4AF9" w:rsidP="00BB4AF9">
      <w:pPr>
        <w:widowControl w:val="0"/>
        <w:shd w:val="clear" w:color="auto" w:fill="FFFFFF"/>
        <w:autoSpaceDE w:val="0"/>
        <w:ind w:firstLine="513"/>
        <w:jc w:val="center"/>
        <w:rPr>
          <w:b/>
          <w:sz w:val="18"/>
          <w:shd w:val="clear" w:color="auto" w:fill="FFFFFF"/>
          <w:lang w:val="kk-KZ"/>
        </w:rPr>
      </w:pPr>
      <w:r>
        <w:rPr>
          <w:rFonts w:ascii="Kz Times New Roman" w:hAnsi="Kz Times New Roman"/>
          <w:b/>
          <w:sz w:val="18"/>
          <w:shd w:val="clear" w:color="auto" w:fill="FFFFFF"/>
          <w:lang w:val="kk-KZ"/>
        </w:rPr>
        <w:t>ТҮЛЕКТЕРДІ ЖҰМЫСҚА ОРНАЛАСТЫРУ</w:t>
      </w:r>
    </w:p>
    <w:p w:rsidR="00BB4AF9" w:rsidRPr="00496536" w:rsidRDefault="00BB4AF9" w:rsidP="00BB4AF9">
      <w:pPr>
        <w:widowControl w:val="0"/>
        <w:numPr>
          <w:ilvl w:val="0"/>
          <w:numId w:val="1"/>
        </w:numPr>
        <w:tabs>
          <w:tab w:val="left" w:pos="0"/>
        </w:tabs>
        <w:suppressAutoHyphens w:val="0"/>
        <w:ind w:left="0" w:firstLine="0"/>
        <w:jc w:val="both"/>
        <w:rPr>
          <w:rFonts w:cs="Times New Roman"/>
          <w:b/>
          <w:bCs/>
          <w:sz w:val="20"/>
          <w:szCs w:val="20"/>
          <w:lang w:val="kk-KZ"/>
        </w:rPr>
      </w:pPr>
      <w:r>
        <w:rPr>
          <w:rFonts w:cs="Times New Roman"/>
          <w:sz w:val="20"/>
          <w:szCs w:val="20"/>
          <w:lang w:val="kk-KZ"/>
        </w:rPr>
        <w:t xml:space="preserve">Қаржы-мемлекеттік бақылау органдарында маман, бас маман ретінде. Кәсіпорындар мен ұйымдарда бухгалтер ретінде. Есеп, есеп беру және аудитор жұмысының әдістемесі бойынша экономист ретінде. </w:t>
      </w:r>
      <w:r w:rsidRPr="00496536">
        <w:rPr>
          <w:rFonts w:cs="Times New Roman"/>
          <w:sz w:val="20"/>
          <w:szCs w:val="20"/>
          <w:lang w:val="kk-KZ"/>
        </w:rPr>
        <w:t xml:space="preserve"> </w:t>
      </w:r>
    </w:p>
    <w:p w:rsidR="00BB4AF9" w:rsidRPr="00A5727B" w:rsidRDefault="00BB4AF9" w:rsidP="00BB4AF9">
      <w:pPr>
        <w:keepNext/>
        <w:keepLines/>
        <w:tabs>
          <w:tab w:val="left" w:pos="-142"/>
          <w:tab w:val="left" w:pos="0"/>
          <w:tab w:val="left" w:pos="467"/>
        </w:tabs>
        <w:suppressAutoHyphens w:val="0"/>
        <w:jc w:val="both"/>
        <w:rPr>
          <w:rFonts w:cs="Times New Roman"/>
          <w:sz w:val="18"/>
          <w:szCs w:val="18"/>
          <w:lang w:val="kk-KZ"/>
        </w:rPr>
      </w:pPr>
    </w:p>
    <w:p w:rsidR="00BB4AF9" w:rsidRPr="00E70533" w:rsidRDefault="00BB4AF9" w:rsidP="00BB4AF9">
      <w:pPr>
        <w:outlineLvl w:val="1"/>
        <w:rPr>
          <w:caps/>
          <w:sz w:val="20"/>
          <w:szCs w:val="20"/>
          <w:lang w:val="kk-KZ" w:eastAsia="ru-RU"/>
        </w:rPr>
      </w:pPr>
      <w:r>
        <w:rPr>
          <w:rFonts w:cs="Times New Roman"/>
          <w:noProof/>
          <w:sz w:val="18"/>
          <w:szCs w:val="18"/>
          <w:lang w:eastAsia="ru-RU"/>
        </w:rPr>
        <w:drawing>
          <wp:anchor distT="0" distB="0" distL="114300" distR="114300" simplePos="0" relativeHeight="251659264" behindDoc="0" locked="0" layoutInCell="1" allowOverlap="1" wp14:anchorId="6DCAECA7" wp14:editId="1CE5C558">
            <wp:simplePos x="0" y="0"/>
            <wp:positionH relativeFrom="column">
              <wp:posOffset>4274820</wp:posOffset>
            </wp:positionH>
            <wp:positionV relativeFrom="paragraph">
              <wp:posOffset>11430</wp:posOffset>
            </wp:positionV>
            <wp:extent cx="664210" cy="666750"/>
            <wp:effectExtent l="19050" t="0" r="2540" b="0"/>
            <wp:wrapSquare wrapText="bothSides"/>
            <wp:docPr id="11" name="Рисунок 1" descr="http://qrcoder.ru/code/?http%3A%2F%2Fcollege.ineu.edu.kz%2F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college.ineu.edu.kz%2Fru%2F&amp;4&amp;0"/>
                    <pic:cNvPicPr>
                      <a:picLocks noChangeAspect="1" noChangeArrowheads="1"/>
                    </pic:cNvPicPr>
                  </pic:nvPicPr>
                  <pic:blipFill>
                    <a:blip r:embed="rId7" cstate="print"/>
                    <a:srcRect/>
                    <a:stretch>
                      <a:fillRect/>
                    </a:stretch>
                  </pic:blipFill>
                  <pic:spPr bwMode="auto">
                    <a:xfrm>
                      <a:off x="0" y="0"/>
                      <a:ext cx="664210" cy="666750"/>
                    </a:xfrm>
                    <a:prstGeom prst="rect">
                      <a:avLst/>
                    </a:prstGeom>
                    <a:noFill/>
                    <a:ln w="9525">
                      <a:noFill/>
                      <a:miter lim="800000"/>
                      <a:headEnd/>
                      <a:tailEnd/>
                    </a:ln>
                  </pic:spPr>
                </pic:pic>
              </a:graphicData>
            </a:graphic>
          </wp:anchor>
        </w:drawing>
      </w:r>
      <w:r w:rsidRPr="00E70533">
        <w:rPr>
          <w:caps/>
          <w:sz w:val="20"/>
          <w:szCs w:val="20"/>
          <w:lang w:val="kk-KZ" w:eastAsia="ru-RU"/>
        </w:rPr>
        <w:t>ҚОЛДАНЫЛУЫ:</w:t>
      </w:r>
    </w:p>
    <w:p w:rsidR="00BB4AF9" w:rsidRPr="00E70533" w:rsidRDefault="00BB4AF9" w:rsidP="00BB4AF9">
      <w:pPr>
        <w:tabs>
          <w:tab w:val="left" w:pos="142"/>
        </w:tabs>
        <w:suppressAutoHyphens w:val="0"/>
        <w:rPr>
          <w:sz w:val="20"/>
          <w:szCs w:val="20"/>
          <w:lang w:eastAsia="ru-RU"/>
        </w:rPr>
      </w:pPr>
      <w:proofErr w:type="gramStart"/>
      <w:r w:rsidRPr="00E70533">
        <w:rPr>
          <w:sz w:val="20"/>
          <w:szCs w:val="20"/>
          <w:lang w:eastAsia="ru-RU"/>
        </w:rPr>
        <w:t xml:space="preserve">1 </w:t>
      </w:r>
      <w:r w:rsidRPr="00E70533">
        <w:rPr>
          <w:sz w:val="20"/>
          <w:szCs w:val="20"/>
          <w:lang w:val="kk-KZ" w:eastAsia="ru-RU"/>
        </w:rPr>
        <w:t>.</w:t>
      </w:r>
      <w:proofErr w:type="spellStart"/>
      <w:r w:rsidRPr="00E70533">
        <w:rPr>
          <w:sz w:val="20"/>
          <w:szCs w:val="20"/>
          <w:shd w:val="clear" w:color="auto" w:fill="FFFFFF"/>
        </w:rPr>
        <w:t>Камерасы</w:t>
      </w:r>
      <w:proofErr w:type="spellEnd"/>
      <w:proofErr w:type="gramEnd"/>
      <w:r w:rsidRPr="00E70533">
        <w:rPr>
          <w:sz w:val="20"/>
          <w:szCs w:val="20"/>
          <w:shd w:val="clear" w:color="auto" w:fill="FFFFFF"/>
        </w:rPr>
        <w:t xml:space="preserve"> бар </w:t>
      </w:r>
      <w:r w:rsidRPr="00E70533">
        <w:rPr>
          <w:sz w:val="20"/>
          <w:szCs w:val="20"/>
          <w:shd w:val="clear" w:color="auto" w:fill="FFFFFF"/>
          <w:lang w:val="kk-KZ"/>
        </w:rPr>
        <w:t>ұялы</w:t>
      </w:r>
      <w:r w:rsidRPr="00E70533">
        <w:rPr>
          <w:sz w:val="20"/>
          <w:szCs w:val="20"/>
          <w:shd w:val="clear" w:color="auto" w:fill="FFFFFF"/>
        </w:rPr>
        <w:t xml:space="preserve"> телефон ал</w:t>
      </w:r>
      <w:r w:rsidRPr="00E70533">
        <w:rPr>
          <w:sz w:val="20"/>
          <w:szCs w:val="20"/>
          <w:shd w:val="clear" w:color="auto" w:fill="FFFFFF"/>
          <w:lang w:val="kk-KZ"/>
        </w:rPr>
        <w:t>ыңыз</w:t>
      </w:r>
      <w:r w:rsidRPr="00E70533">
        <w:rPr>
          <w:sz w:val="20"/>
          <w:szCs w:val="20"/>
          <w:shd w:val="clear" w:color="auto" w:fill="FFFFFF"/>
        </w:rPr>
        <w:t>.</w:t>
      </w:r>
    </w:p>
    <w:p w:rsidR="00BB4AF9" w:rsidRPr="00E70533" w:rsidRDefault="00BB4AF9" w:rsidP="00BB4AF9">
      <w:pPr>
        <w:suppressAutoHyphens w:val="0"/>
        <w:rPr>
          <w:sz w:val="20"/>
          <w:szCs w:val="20"/>
          <w:lang w:eastAsia="ru-RU"/>
        </w:rPr>
      </w:pPr>
      <w:r w:rsidRPr="00E70533">
        <w:rPr>
          <w:sz w:val="20"/>
          <w:szCs w:val="20"/>
          <w:lang w:eastAsia="ru-RU"/>
        </w:rPr>
        <w:t>2</w:t>
      </w:r>
      <w:r w:rsidRPr="00E70533">
        <w:rPr>
          <w:sz w:val="20"/>
          <w:szCs w:val="20"/>
          <w:lang w:val="kk-KZ" w:eastAsia="ru-RU"/>
        </w:rPr>
        <w:t>.</w:t>
      </w:r>
      <w:r w:rsidRPr="00E70533">
        <w:rPr>
          <w:sz w:val="20"/>
          <w:szCs w:val="20"/>
          <w:lang w:eastAsia="ru-RU"/>
        </w:rPr>
        <w:t xml:space="preserve"> </w:t>
      </w:r>
      <w:proofErr w:type="spellStart"/>
      <w:r w:rsidRPr="00E70533">
        <w:rPr>
          <w:sz w:val="20"/>
          <w:szCs w:val="20"/>
          <w:shd w:val="clear" w:color="auto" w:fill="FFFFFF"/>
        </w:rPr>
        <w:t>Кодтың</w:t>
      </w:r>
      <w:proofErr w:type="spellEnd"/>
      <w:r w:rsidRPr="00E70533">
        <w:rPr>
          <w:sz w:val="20"/>
          <w:szCs w:val="20"/>
          <w:shd w:val="clear" w:color="auto" w:fill="FFFFFF"/>
        </w:rPr>
        <w:t xml:space="preserve"> </w:t>
      </w:r>
      <w:proofErr w:type="spellStart"/>
      <w:r w:rsidRPr="00E70533">
        <w:rPr>
          <w:sz w:val="20"/>
          <w:szCs w:val="20"/>
          <w:shd w:val="clear" w:color="auto" w:fill="FFFFFF"/>
        </w:rPr>
        <w:t>сүзiп</w:t>
      </w:r>
      <w:proofErr w:type="spellEnd"/>
      <w:r w:rsidRPr="00E70533">
        <w:rPr>
          <w:sz w:val="20"/>
          <w:szCs w:val="20"/>
          <w:shd w:val="clear" w:color="auto" w:fill="FFFFFF"/>
        </w:rPr>
        <w:t xml:space="preserve"> </w:t>
      </w:r>
      <w:proofErr w:type="spellStart"/>
      <w:r w:rsidRPr="00E70533">
        <w:rPr>
          <w:sz w:val="20"/>
          <w:szCs w:val="20"/>
          <w:shd w:val="clear" w:color="auto" w:fill="FFFFFF"/>
        </w:rPr>
        <w:t>шығу</w:t>
      </w:r>
      <w:proofErr w:type="spellEnd"/>
      <w:r w:rsidRPr="00E70533">
        <w:rPr>
          <w:sz w:val="20"/>
          <w:szCs w:val="20"/>
          <w:shd w:val="clear" w:color="auto" w:fill="FFFFFF"/>
        </w:rPr>
        <w:t xml:space="preserve"> </w:t>
      </w:r>
      <w:proofErr w:type="spellStart"/>
      <w:r w:rsidRPr="00E70533">
        <w:rPr>
          <w:sz w:val="20"/>
          <w:szCs w:val="20"/>
          <w:shd w:val="clear" w:color="auto" w:fill="FFFFFF"/>
        </w:rPr>
        <w:t>үшiн</w:t>
      </w:r>
      <w:proofErr w:type="spellEnd"/>
      <w:r w:rsidRPr="00E70533">
        <w:rPr>
          <w:sz w:val="20"/>
          <w:szCs w:val="20"/>
          <w:shd w:val="clear" w:color="auto" w:fill="FFFFFF"/>
        </w:rPr>
        <w:t xml:space="preserve"> </w:t>
      </w:r>
      <w:proofErr w:type="spellStart"/>
      <w:r w:rsidRPr="00E70533">
        <w:rPr>
          <w:sz w:val="20"/>
          <w:szCs w:val="20"/>
          <w:shd w:val="clear" w:color="auto" w:fill="FFFFFF"/>
        </w:rPr>
        <w:t>бағдарламаны</w:t>
      </w:r>
      <w:proofErr w:type="spellEnd"/>
      <w:r w:rsidRPr="00E70533">
        <w:rPr>
          <w:sz w:val="20"/>
          <w:szCs w:val="20"/>
          <w:shd w:val="clear" w:color="auto" w:fill="FFFFFF"/>
        </w:rPr>
        <w:t xml:space="preserve"> </w:t>
      </w:r>
      <w:proofErr w:type="spellStart"/>
      <w:r w:rsidRPr="00E70533">
        <w:rPr>
          <w:sz w:val="20"/>
          <w:szCs w:val="20"/>
          <w:shd w:val="clear" w:color="auto" w:fill="FFFFFF"/>
        </w:rPr>
        <w:t>iске</w:t>
      </w:r>
      <w:proofErr w:type="spellEnd"/>
      <w:r w:rsidRPr="00E70533">
        <w:rPr>
          <w:sz w:val="20"/>
          <w:szCs w:val="20"/>
          <w:shd w:val="clear" w:color="auto" w:fill="FFFFFF"/>
        </w:rPr>
        <w:t xml:space="preserve"> </w:t>
      </w:r>
      <w:proofErr w:type="spellStart"/>
      <w:r w:rsidRPr="00E70533">
        <w:rPr>
          <w:sz w:val="20"/>
          <w:szCs w:val="20"/>
          <w:shd w:val="clear" w:color="auto" w:fill="FFFFFF"/>
        </w:rPr>
        <w:t>қосыңыз</w:t>
      </w:r>
      <w:proofErr w:type="spellEnd"/>
      <w:r w:rsidRPr="00E70533">
        <w:rPr>
          <w:sz w:val="20"/>
          <w:szCs w:val="20"/>
          <w:lang w:eastAsia="ru-RU"/>
        </w:rPr>
        <w:t>.</w:t>
      </w:r>
    </w:p>
    <w:p w:rsidR="00BB4AF9" w:rsidRPr="00E70533" w:rsidRDefault="00BB4AF9" w:rsidP="00BB4AF9">
      <w:pPr>
        <w:suppressAutoHyphens w:val="0"/>
        <w:rPr>
          <w:sz w:val="20"/>
          <w:szCs w:val="20"/>
          <w:lang w:val="kk-KZ"/>
        </w:rPr>
      </w:pPr>
      <w:r w:rsidRPr="00E70533">
        <w:rPr>
          <w:sz w:val="20"/>
          <w:szCs w:val="20"/>
          <w:lang w:eastAsia="ru-RU"/>
        </w:rPr>
        <w:t xml:space="preserve"> 3.  </w:t>
      </w:r>
      <w:proofErr w:type="spellStart"/>
      <w:r w:rsidRPr="00E70533">
        <w:rPr>
          <w:sz w:val="20"/>
          <w:szCs w:val="20"/>
          <w:shd w:val="clear" w:color="auto" w:fill="FFFFFF"/>
        </w:rPr>
        <w:t>Кодқа</w:t>
      </w:r>
      <w:proofErr w:type="spellEnd"/>
      <w:r w:rsidRPr="00E70533">
        <w:rPr>
          <w:sz w:val="20"/>
          <w:szCs w:val="20"/>
          <w:shd w:val="clear" w:color="auto" w:fill="FFFFFF"/>
        </w:rPr>
        <w:t xml:space="preserve"> </w:t>
      </w:r>
      <w:proofErr w:type="spellStart"/>
      <w:r w:rsidRPr="00E70533">
        <w:rPr>
          <w:sz w:val="20"/>
          <w:szCs w:val="20"/>
          <w:shd w:val="clear" w:color="auto" w:fill="FFFFFF"/>
        </w:rPr>
        <w:t>камераның</w:t>
      </w:r>
      <w:proofErr w:type="spellEnd"/>
      <w:r w:rsidRPr="00E70533">
        <w:rPr>
          <w:sz w:val="20"/>
          <w:szCs w:val="20"/>
          <w:shd w:val="clear" w:color="auto" w:fill="FFFFFF"/>
        </w:rPr>
        <w:t xml:space="preserve"> </w:t>
      </w:r>
      <w:proofErr w:type="spellStart"/>
      <w:r w:rsidRPr="00E70533">
        <w:rPr>
          <w:sz w:val="20"/>
          <w:szCs w:val="20"/>
          <w:shd w:val="clear" w:color="auto" w:fill="FFFFFF"/>
        </w:rPr>
        <w:t>объективiн</w:t>
      </w:r>
      <w:proofErr w:type="spellEnd"/>
      <w:r w:rsidRPr="00E70533">
        <w:rPr>
          <w:sz w:val="20"/>
          <w:szCs w:val="20"/>
          <w:shd w:val="clear" w:color="auto" w:fill="FFFFFF"/>
        </w:rPr>
        <w:t xml:space="preserve"> </w:t>
      </w:r>
      <w:proofErr w:type="spellStart"/>
      <w:r w:rsidRPr="00E70533">
        <w:rPr>
          <w:sz w:val="20"/>
          <w:szCs w:val="20"/>
          <w:shd w:val="clear" w:color="auto" w:fill="FFFFFF"/>
        </w:rPr>
        <w:t>бұрыңыз</w:t>
      </w:r>
      <w:proofErr w:type="spellEnd"/>
      <w:r w:rsidRPr="00E70533">
        <w:rPr>
          <w:sz w:val="20"/>
          <w:szCs w:val="20"/>
          <w:shd w:val="clear" w:color="auto" w:fill="FFFFFF"/>
        </w:rPr>
        <w:t>.</w:t>
      </w:r>
      <w:bookmarkStart w:id="0" w:name="_GoBack"/>
      <w:bookmarkEnd w:id="0"/>
    </w:p>
    <w:p w:rsidR="00BB4AF9" w:rsidRDefault="00BB4AF9" w:rsidP="00BB4AF9">
      <w:pPr>
        <w:widowControl w:val="0"/>
        <w:autoSpaceDE w:val="0"/>
        <w:ind w:left="153"/>
        <w:jc w:val="center"/>
        <w:rPr>
          <w:b/>
          <w:bCs/>
          <w:sz w:val="20"/>
          <w:szCs w:val="20"/>
          <w:lang w:val="kk-KZ"/>
        </w:rPr>
      </w:pPr>
    </w:p>
    <w:p w:rsidR="00BB4AF9" w:rsidRPr="00BB4AF9" w:rsidRDefault="00BB4AF9" w:rsidP="00BB4AF9">
      <w:pPr>
        <w:rPr>
          <w:lang w:val="kk-KZ"/>
        </w:rPr>
      </w:pPr>
      <w:r w:rsidRPr="00E70533">
        <w:rPr>
          <w:b/>
          <w:bCs/>
          <w:sz w:val="20"/>
          <w:szCs w:val="20"/>
          <w:lang w:val="kk-KZ"/>
        </w:rPr>
        <w:t>Анықтамалар:  (8-7182) 34-53-39, 34-53-06   college.ineu.edu.kz</w:t>
      </w:r>
    </w:p>
    <w:sectPr w:rsidR="00BB4AF9" w:rsidRPr="00BB4AF9" w:rsidSect="00D520F6">
      <w:pgSz w:w="11906" w:h="16838"/>
      <w:pgMar w:top="395" w:right="851" w:bottom="426" w:left="426" w:header="708" w:footer="708" w:gutter="0"/>
      <w:cols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76C07276"/>
    <w:multiLevelType w:val="hybridMultilevel"/>
    <w:tmpl w:val="DBA87FAA"/>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37"/>
    <w:rsid w:val="00037514"/>
    <w:rsid w:val="00046587"/>
    <w:rsid w:val="000A09C9"/>
    <w:rsid w:val="000C00FC"/>
    <w:rsid w:val="00101178"/>
    <w:rsid w:val="001C59CC"/>
    <w:rsid w:val="001D5DC7"/>
    <w:rsid w:val="00204162"/>
    <w:rsid w:val="00214A65"/>
    <w:rsid w:val="00317351"/>
    <w:rsid w:val="003F25BE"/>
    <w:rsid w:val="004360A8"/>
    <w:rsid w:val="004618A5"/>
    <w:rsid w:val="004D0C1A"/>
    <w:rsid w:val="004D0C70"/>
    <w:rsid w:val="004E391A"/>
    <w:rsid w:val="00513EF0"/>
    <w:rsid w:val="005364F2"/>
    <w:rsid w:val="00544D32"/>
    <w:rsid w:val="0056130C"/>
    <w:rsid w:val="00580BD9"/>
    <w:rsid w:val="005916AB"/>
    <w:rsid w:val="00625A00"/>
    <w:rsid w:val="00666D07"/>
    <w:rsid w:val="006F3114"/>
    <w:rsid w:val="00712CA2"/>
    <w:rsid w:val="0071748A"/>
    <w:rsid w:val="0073767A"/>
    <w:rsid w:val="00841E12"/>
    <w:rsid w:val="00856D35"/>
    <w:rsid w:val="008C4537"/>
    <w:rsid w:val="00944536"/>
    <w:rsid w:val="00945A49"/>
    <w:rsid w:val="009810D6"/>
    <w:rsid w:val="009A078E"/>
    <w:rsid w:val="009A13C1"/>
    <w:rsid w:val="009A1ACE"/>
    <w:rsid w:val="009C1E58"/>
    <w:rsid w:val="00A0554A"/>
    <w:rsid w:val="00A21A3B"/>
    <w:rsid w:val="00A50108"/>
    <w:rsid w:val="00A5727B"/>
    <w:rsid w:val="00AA04D8"/>
    <w:rsid w:val="00AC0702"/>
    <w:rsid w:val="00B653EA"/>
    <w:rsid w:val="00B76180"/>
    <w:rsid w:val="00BB4AF9"/>
    <w:rsid w:val="00BC7A87"/>
    <w:rsid w:val="00BD1A9C"/>
    <w:rsid w:val="00BE7801"/>
    <w:rsid w:val="00C11698"/>
    <w:rsid w:val="00C625E7"/>
    <w:rsid w:val="00C852B1"/>
    <w:rsid w:val="00C93CA7"/>
    <w:rsid w:val="00CA5C1E"/>
    <w:rsid w:val="00D12785"/>
    <w:rsid w:val="00D24C34"/>
    <w:rsid w:val="00D315BA"/>
    <w:rsid w:val="00D520F6"/>
    <w:rsid w:val="00D64B59"/>
    <w:rsid w:val="00D64D5D"/>
    <w:rsid w:val="00D66B47"/>
    <w:rsid w:val="00D75AFE"/>
    <w:rsid w:val="00DC55AD"/>
    <w:rsid w:val="00E37575"/>
    <w:rsid w:val="00E56FAB"/>
    <w:rsid w:val="00E70533"/>
    <w:rsid w:val="00E93DC7"/>
    <w:rsid w:val="00EA7E4B"/>
    <w:rsid w:val="00EC34CE"/>
    <w:rsid w:val="00F11218"/>
    <w:rsid w:val="00F33F73"/>
    <w:rsid w:val="00F84779"/>
    <w:rsid w:val="00FB5871"/>
    <w:rsid w:val="00FC15CD"/>
    <w:rsid w:val="00FD3DD4"/>
    <w:rsid w:val="00FD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3418"/>
  <w15:docId w15:val="{12C19FDA-7CD8-4B0F-B32E-6954C40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37"/>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F11218"/>
    <w:pPr>
      <w:numPr>
        <w:numId w:val="2"/>
      </w:numPr>
      <w:spacing w:before="400" w:after="60"/>
      <w:outlineLvl w:val="0"/>
    </w:pPr>
    <w:rPr>
      <w:rFonts w:ascii="Cambria" w:hAnsi="Cambria" w:cs="Times New Roman"/>
      <w:smallCaps/>
      <w:color w:val="0F243E"/>
      <w:spacing w:val="20"/>
      <w:sz w:val="32"/>
      <w:szCs w:val="32"/>
    </w:rPr>
  </w:style>
  <w:style w:type="paragraph" w:styleId="6">
    <w:name w:val="heading 6"/>
    <w:basedOn w:val="a"/>
    <w:next w:val="a"/>
    <w:link w:val="60"/>
    <w:uiPriority w:val="9"/>
    <w:semiHidden/>
    <w:unhideWhenUsed/>
    <w:qFormat/>
    <w:rsid w:val="00A572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basedOn w:val="a0"/>
    <w:rsid w:val="008C4537"/>
    <w:rPr>
      <w:rFonts w:ascii="Times New Roman" w:hAnsi="Times New Roman" w:cs="Times New Roman"/>
      <w:b/>
      <w:bCs/>
      <w:spacing w:val="0"/>
      <w:sz w:val="18"/>
      <w:szCs w:val="18"/>
    </w:rPr>
  </w:style>
  <w:style w:type="character" w:customStyle="1" w:styleId="19pt">
    <w:name w:val="Заголовок №1 + 9 pt"/>
    <w:basedOn w:val="a0"/>
    <w:rsid w:val="008C4537"/>
    <w:rPr>
      <w:b/>
      <w:bCs/>
      <w:sz w:val="18"/>
      <w:szCs w:val="18"/>
      <w:shd w:val="clear" w:color="auto" w:fill="FFFFFF"/>
    </w:rPr>
  </w:style>
  <w:style w:type="paragraph" w:styleId="a3">
    <w:name w:val="Body Text"/>
    <w:basedOn w:val="a"/>
    <w:link w:val="a4"/>
    <w:rsid w:val="008C4537"/>
    <w:pPr>
      <w:spacing w:after="120"/>
    </w:pPr>
  </w:style>
  <w:style w:type="character" w:customStyle="1" w:styleId="a4">
    <w:name w:val="Основной текст Знак"/>
    <w:basedOn w:val="a0"/>
    <w:link w:val="a3"/>
    <w:rsid w:val="008C4537"/>
    <w:rPr>
      <w:rFonts w:ascii="Times New Roman" w:eastAsia="Times New Roman" w:hAnsi="Times New Roman" w:cs="Calibri"/>
      <w:sz w:val="24"/>
      <w:szCs w:val="24"/>
      <w:lang w:eastAsia="ar-SA"/>
    </w:rPr>
  </w:style>
  <w:style w:type="paragraph" w:customStyle="1" w:styleId="2">
    <w:name w:val="Заголовок №2"/>
    <w:basedOn w:val="a"/>
    <w:rsid w:val="008C4537"/>
    <w:pPr>
      <w:shd w:val="clear" w:color="auto" w:fill="FFFFFF"/>
      <w:suppressAutoHyphens w:val="0"/>
      <w:spacing w:after="180" w:line="230" w:lineRule="exact"/>
      <w:jc w:val="center"/>
    </w:pPr>
    <w:rPr>
      <w:rFonts w:cs="Times New Roman"/>
      <w:b/>
      <w:bCs/>
      <w:sz w:val="19"/>
      <w:szCs w:val="19"/>
    </w:rPr>
  </w:style>
  <w:style w:type="paragraph" w:customStyle="1" w:styleId="11">
    <w:name w:val="Заголовок №1"/>
    <w:basedOn w:val="a"/>
    <w:rsid w:val="008C4537"/>
    <w:pPr>
      <w:shd w:val="clear" w:color="auto" w:fill="FFFFFF"/>
      <w:suppressAutoHyphens w:val="0"/>
      <w:spacing w:before="240" w:line="245" w:lineRule="exact"/>
      <w:jc w:val="center"/>
    </w:pPr>
    <w:rPr>
      <w:rFonts w:cs="Times New Roman"/>
      <w:b/>
      <w:bCs/>
      <w:sz w:val="22"/>
      <w:szCs w:val="22"/>
    </w:rPr>
  </w:style>
  <w:style w:type="paragraph" w:customStyle="1" w:styleId="32">
    <w:name w:val="Основной текст с отступом 32"/>
    <w:basedOn w:val="a"/>
    <w:rsid w:val="008C4537"/>
    <w:pPr>
      <w:widowControl w:val="0"/>
      <w:suppressAutoHyphens w:val="0"/>
      <w:autoSpaceDE w:val="0"/>
      <w:spacing w:after="120"/>
      <w:ind w:left="283"/>
    </w:pPr>
    <w:rPr>
      <w:rFonts w:cs="Times New Roman"/>
      <w:sz w:val="16"/>
      <w:szCs w:val="16"/>
    </w:rPr>
  </w:style>
  <w:style w:type="paragraph" w:styleId="a5">
    <w:name w:val="Balloon Text"/>
    <w:basedOn w:val="a"/>
    <w:link w:val="a6"/>
    <w:uiPriority w:val="99"/>
    <w:semiHidden/>
    <w:unhideWhenUsed/>
    <w:rsid w:val="008C4537"/>
    <w:rPr>
      <w:rFonts w:ascii="Tahoma" w:hAnsi="Tahoma" w:cs="Tahoma"/>
      <w:sz w:val="16"/>
      <w:szCs w:val="16"/>
    </w:rPr>
  </w:style>
  <w:style w:type="character" w:customStyle="1" w:styleId="a6">
    <w:name w:val="Текст выноски Знак"/>
    <w:basedOn w:val="a0"/>
    <w:link w:val="a5"/>
    <w:uiPriority w:val="99"/>
    <w:semiHidden/>
    <w:rsid w:val="008C4537"/>
    <w:rPr>
      <w:rFonts w:ascii="Tahoma" w:eastAsia="Times New Roman" w:hAnsi="Tahoma" w:cs="Tahoma"/>
      <w:sz w:val="16"/>
      <w:szCs w:val="16"/>
      <w:lang w:eastAsia="ar-SA"/>
    </w:rPr>
  </w:style>
  <w:style w:type="character" w:customStyle="1" w:styleId="10">
    <w:name w:val="Заголовок 1 Знак"/>
    <w:basedOn w:val="a0"/>
    <w:link w:val="1"/>
    <w:rsid w:val="00F11218"/>
    <w:rPr>
      <w:rFonts w:ascii="Cambria" w:eastAsia="Times New Roman" w:hAnsi="Cambria" w:cs="Times New Roman"/>
      <w:smallCaps/>
      <w:color w:val="0F243E"/>
      <w:spacing w:val="20"/>
      <w:sz w:val="32"/>
      <w:szCs w:val="32"/>
      <w:lang w:eastAsia="ar-SA"/>
    </w:rPr>
  </w:style>
  <w:style w:type="paragraph" w:customStyle="1" w:styleId="21">
    <w:name w:val="Основной текст с отступом 21"/>
    <w:basedOn w:val="a"/>
    <w:rsid w:val="00F11218"/>
    <w:pPr>
      <w:spacing w:after="120" w:line="480" w:lineRule="auto"/>
      <w:ind w:left="283"/>
    </w:pPr>
  </w:style>
  <w:style w:type="character" w:customStyle="1" w:styleId="60">
    <w:name w:val="Заголовок 6 Знак"/>
    <w:basedOn w:val="a0"/>
    <w:link w:val="6"/>
    <w:uiPriority w:val="9"/>
    <w:semiHidden/>
    <w:rsid w:val="00A5727B"/>
    <w:rPr>
      <w:rFonts w:asciiTheme="majorHAnsi" w:eastAsiaTheme="majorEastAsia" w:hAnsiTheme="majorHAnsi" w:cstheme="majorBidi"/>
      <w:i/>
      <w:iCs/>
      <w:color w:val="243F60" w:themeColor="accent1" w:themeShade="7F"/>
      <w:sz w:val="24"/>
      <w:szCs w:val="24"/>
      <w:lang w:eastAsia="ar-SA"/>
    </w:rPr>
  </w:style>
  <w:style w:type="paragraph" w:customStyle="1" w:styleId="210">
    <w:name w:val="Основной текст 21"/>
    <w:basedOn w:val="a"/>
    <w:rsid w:val="00A5727B"/>
    <w:pPr>
      <w:widowControl w:val="0"/>
      <w:autoSpaceDE w:val="0"/>
      <w:jc w:val="both"/>
    </w:pPr>
    <w:rPr>
      <w:rFonts w:cs="Times New Roman"/>
      <w:sz w:val="18"/>
      <w:szCs w:val="20"/>
    </w:rPr>
  </w:style>
  <w:style w:type="paragraph" w:styleId="a7">
    <w:name w:val="Normal (Web)"/>
    <w:basedOn w:val="a"/>
    <w:uiPriority w:val="99"/>
    <w:unhideWhenUsed/>
    <w:rsid w:val="00A5727B"/>
    <w:pPr>
      <w:suppressAutoHyphens w:val="0"/>
      <w:spacing w:before="100" w:beforeAutospacing="1" w:after="100" w:afterAutospacing="1"/>
    </w:pPr>
    <w:rPr>
      <w:rFonts w:cs="Times New Roman"/>
      <w:lang w:eastAsia="ru-RU"/>
    </w:rPr>
  </w:style>
  <w:style w:type="character" w:styleId="a8">
    <w:name w:val="Strong"/>
    <w:basedOn w:val="a0"/>
    <w:uiPriority w:val="22"/>
    <w:qFormat/>
    <w:rsid w:val="00A5727B"/>
    <w:rPr>
      <w:b/>
      <w:bCs/>
    </w:rPr>
  </w:style>
  <w:style w:type="character" w:customStyle="1" w:styleId="apple-converted-space">
    <w:name w:val="apple-converted-space"/>
    <w:basedOn w:val="a0"/>
    <w:rsid w:val="00A5727B"/>
  </w:style>
  <w:style w:type="paragraph" w:styleId="a9">
    <w:name w:val="List Paragraph"/>
    <w:basedOn w:val="a"/>
    <w:uiPriority w:val="34"/>
    <w:qFormat/>
    <w:rsid w:val="00A5727B"/>
    <w:pPr>
      <w:suppressAutoHyphens w:val="0"/>
      <w:spacing w:after="200" w:line="276" w:lineRule="auto"/>
      <w:ind w:left="720"/>
      <w:contextualSpacing/>
    </w:pPr>
    <w:rPr>
      <w:rFonts w:ascii="Calibri" w:eastAsia="Calibri" w:hAnsi="Calibri" w:cs="Times New Roman"/>
      <w:sz w:val="22"/>
      <w:szCs w:val="22"/>
      <w:lang w:eastAsia="en-US"/>
    </w:rPr>
  </w:style>
  <w:style w:type="paragraph" w:styleId="aa">
    <w:name w:val="Body Text Indent"/>
    <w:basedOn w:val="a"/>
    <w:link w:val="ab"/>
    <w:rsid w:val="00D64D5D"/>
    <w:pPr>
      <w:spacing w:after="120"/>
      <w:ind w:left="283"/>
    </w:pPr>
  </w:style>
  <w:style w:type="character" w:customStyle="1" w:styleId="ab">
    <w:name w:val="Основной текст с отступом Знак"/>
    <w:basedOn w:val="a0"/>
    <w:link w:val="aa"/>
    <w:rsid w:val="00D64D5D"/>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7D342-EBB4-4E6A-80B5-E5A70C63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201</dc:creator>
  <cp:lastModifiedBy>бв</cp:lastModifiedBy>
  <cp:revision>2</cp:revision>
  <dcterms:created xsi:type="dcterms:W3CDTF">2021-02-18T04:33:00Z</dcterms:created>
  <dcterms:modified xsi:type="dcterms:W3CDTF">2021-02-18T04:33:00Z</dcterms:modified>
</cp:coreProperties>
</file>