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6F0" w:rsidRPr="00E43639" w:rsidRDefault="00A406F0" w:rsidP="00A406F0">
      <w:pPr>
        <w:jc w:val="center"/>
        <w:rPr>
          <w:b/>
          <w:color w:val="000000"/>
        </w:rPr>
      </w:pPr>
      <w:r w:rsidRPr="00E43639">
        <w:rPr>
          <w:b/>
          <w:color w:val="000000"/>
        </w:rPr>
        <w:t>ЛИТЕРАТУРНОЕ ЧТЕНИЕ</w:t>
      </w:r>
    </w:p>
    <w:p w:rsidR="00A406F0" w:rsidRPr="00E43639" w:rsidRDefault="00A406F0" w:rsidP="00A406F0">
      <w:pPr>
        <w:jc w:val="center"/>
        <w:rPr>
          <w:color w:val="000000"/>
        </w:rPr>
      </w:pPr>
      <w:r w:rsidRPr="00E43639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 1. </w:t>
            </w:r>
            <w:r w:rsidRPr="00E43639">
              <w:rPr>
                <w:rFonts w:eastAsia="Times New Roman"/>
                <w:color w:val="000000"/>
                <w:lang w:eastAsia="ru-RU"/>
              </w:rPr>
              <w:t>Народная пословица гласит:</w:t>
            </w:r>
          </w:p>
          <w:p w:rsidR="00A406F0" w:rsidRPr="00E43639" w:rsidRDefault="00A406F0" w:rsidP="008750EA">
            <w:pPr>
              <w:ind w:left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rFonts w:eastAsia="Times New Roman"/>
                <w:color w:val="000000"/>
                <w:lang w:eastAsia="ru-RU"/>
              </w:rPr>
              <w:t>«От Родины веет …»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ветром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теплом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солнцем</w:t>
            </w:r>
          </w:p>
          <w:p w:rsidR="00A406F0" w:rsidRPr="00E43639" w:rsidRDefault="00A406F0" w:rsidP="008750EA">
            <w:pPr>
              <w:ind w:left="400"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добром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2. </w:t>
            </w:r>
            <w:r w:rsidRPr="00E43639">
              <w:rPr>
                <w:rFonts w:eastAsia="Calibri"/>
                <w:color w:val="000000"/>
              </w:rPr>
              <w:t xml:space="preserve">В эпосе главный герой Ер </w:t>
            </w:r>
            <w:proofErr w:type="spellStart"/>
            <w:r w:rsidRPr="00E43639">
              <w:rPr>
                <w:rFonts w:eastAsia="Calibri"/>
                <w:color w:val="000000"/>
              </w:rPr>
              <w:t>Таргын</w:t>
            </w:r>
            <w:proofErr w:type="spellEnd"/>
            <w:r w:rsidRPr="00E43639">
              <w:rPr>
                <w:rFonts w:eastAsia="Calibri"/>
                <w:color w:val="000000"/>
              </w:rPr>
              <w:t xml:space="preserve"> был сыном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Calibri"/>
                <w:color w:val="000000"/>
              </w:rPr>
              <w:t>хана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B) </w:t>
            </w:r>
            <w:proofErr w:type="spellStart"/>
            <w:r w:rsidRPr="00E43639">
              <w:rPr>
                <w:rFonts w:eastAsia="Calibri"/>
                <w:color w:val="000000"/>
              </w:rPr>
              <w:t>мергена</w:t>
            </w:r>
            <w:proofErr w:type="spellEnd"/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Calibri"/>
                <w:color w:val="000000"/>
              </w:rPr>
              <w:t>франка</w:t>
            </w:r>
          </w:p>
          <w:p w:rsidR="00A406F0" w:rsidRPr="00E43639" w:rsidRDefault="00A406F0" w:rsidP="008750EA">
            <w:pPr>
              <w:ind w:left="400" w:right="283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Calibri"/>
                <w:color w:val="000000"/>
              </w:rPr>
              <w:t>ногайца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3. </w:t>
            </w:r>
            <w:r w:rsidRPr="00E43639">
              <w:rPr>
                <w:rFonts w:eastAsia="Calibri"/>
                <w:color w:val="000000"/>
              </w:rPr>
              <w:t>Автор стихотворения «Весенняя гроза»</w:t>
            </w:r>
            <w:r w:rsidRPr="00E43639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proofErr w:type="spellStart"/>
            <w:r w:rsidRPr="00E43639">
              <w:rPr>
                <w:rFonts w:eastAsia="Calibri"/>
                <w:color w:val="000000"/>
              </w:rPr>
              <w:t>Ф.Тютчев</w:t>
            </w:r>
            <w:proofErr w:type="spellEnd"/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B) </w:t>
            </w:r>
            <w:proofErr w:type="spellStart"/>
            <w:r w:rsidRPr="00E43639">
              <w:rPr>
                <w:rFonts w:eastAsia="Calibri"/>
                <w:color w:val="000000"/>
              </w:rPr>
              <w:t>А.Пушкин</w:t>
            </w:r>
            <w:proofErr w:type="spellEnd"/>
          </w:p>
          <w:p w:rsidR="00A406F0" w:rsidRPr="00E43639" w:rsidRDefault="00A406F0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proofErr w:type="spellStart"/>
            <w:r w:rsidRPr="00E43639">
              <w:rPr>
                <w:rFonts w:eastAsia="Calibri"/>
                <w:color w:val="000000"/>
              </w:rPr>
              <w:t>С.Есенин</w:t>
            </w:r>
            <w:proofErr w:type="spellEnd"/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proofErr w:type="spellStart"/>
            <w:r w:rsidRPr="00E43639">
              <w:rPr>
                <w:rFonts w:eastAsia="Calibri"/>
                <w:color w:val="000000"/>
              </w:rPr>
              <w:t>А.Фет</w:t>
            </w:r>
            <w:proofErr w:type="spellEnd"/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4. </w:t>
            </w:r>
            <w:r w:rsidRPr="00E43639">
              <w:rPr>
                <w:rFonts w:eastAsia="Calibri"/>
                <w:color w:val="000000"/>
              </w:rPr>
              <w:t xml:space="preserve">Команда Тимура нашла старушке </w:t>
            </w:r>
          </w:p>
          <w:p w:rsidR="00A406F0" w:rsidRPr="00E43639" w:rsidRDefault="00A406F0" w:rsidP="008750EA">
            <w:pPr>
              <w:ind w:left="400" w:right="283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Calibri"/>
                <w:color w:val="000000"/>
              </w:rPr>
              <w:t>внучку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Calibri"/>
                <w:color w:val="000000"/>
              </w:rPr>
              <w:t>телеграмму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Calibri"/>
                <w:color w:val="000000"/>
              </w:rPr>
              <w:t>козу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Calibri"/>
                <w:color w:val="000000"/>
              </w:rPr>
              <w:t>ключи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5. </w:t>
            </w:r>
            <w:r w:rsidRPr="00E43639">
              <w:rPr>
                <w:rFonts w:eastAsia="Calibri"/>
                <w:color w:val="000000"/>
              </w:rPr>
              <w:t xml:space="preserve">Автор басни «Стрекоза и Муравей» </w:t>
            </w:r>
          </w:p>
          <w:p w:rsidR="00A406F0" w:rsidRPr="00E43639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Calibri"/>
                <w:color w:val="000000"/>
              </w:rPr>
              <w:t xml:space="preserve">Н. Некрасов </w:t>
            </w:r>
          </w:p>
          <w:p w:rsidR="00A406F0" w:rsidRPr="002B6640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Calibri"/>
                <w:color w:val="000000"/>
              </w:rPr>
              <w:t>В</w:t>
            </w:r>
            <w:r w:rsidRPr="002B6640">
              <w:rPr>
                <w:rFonts w:eastAsia="Calibri"/>
                <w:color w:val="000000"/>
              </w:rPr>
              <w:t xml:space="preserve">. </w:t>
            </w:r>
            <w:r w:rsidRPr="00E43639">
              <w:rPr>
                <w:rFonts w:eastAsia="Calibri"/>
                <w:color w:val="000000"/>
              </w:rPr>
              <w:t>Гюго</w:t>
            </w:r>
            <w:r w:rsidRPr="002B6640">
              <w:rPr>
                <w:rFonts w:eastAsia="Calibri"/>
                <w:color w:val="000000"/>
              </w:rPr>
              <w:t xml:space="preserve"> </w:t>
            </w:r>
          </w:p>
          <w:p w:rsidR="00A406F0" w:rsidRPr="002B6640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Calibri"/>
                <w:color w:val="000000"/>
              </w:rPr>
              <w:t>А</w:t>
            </w:r>
            <w:r w:rsidRPr="002B6640">
              <w:rPr>
                <w:rFonts w:eastAsia="Calibri"/>
                <w:color w:val="000000"/>
              </w:rPr>
              <w:t xml:space="preserve">. </w:t>
            </w:r>
            <w:r w:rsidRPr="00E43639">
              <w:rPr>
                <w:rFonts w:eastAsia="Calibri"/>
                <w:color w:val="000000"/>
              </w:rPr>
              <w:t>Тютчев</w:t>
            </w:r>
            <w:r w:rsidRPr="002B6640">
              <w:rPr>
                <w:rFonts w:eastAsia="Calibri"/>
                <w:color w:val="000000"/>
              </w:rPr>
              <w:t xml:space="preserve"> </w:t>
            </w:r>
          </w:p>
          <w:p w:rsidR="00A406F0" w:rsidRPr="00E43639" w:rsidRDefault="00A406F0" w:rsidP="008750EA">
            <w:pPr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Calibri"/>
                <w:color w:val="000000"/>
              </w:rPr>
              <w:t xml:space="preserve">И. Крылов 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6. </w:t>
            </w:r>
            <w:r w:rsidRPr="00E43639">
              <w:rPr>
                <w:rFonts w:eastAsia="Times New Roman"/>
                <w:color w:val="000000"/>
                <w:lang w:eastAsia="ru-RU"/>
              </w:rPr>
              <w:t>Личностные качества героя Геракла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трусость и лживость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лень и находчивость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предательство и смелость</w:t>
            </w:r>
          </w:p>
          <w:p w:rsidR="00A406F0" w:rsidRPr="00E43639" w:rsidRDefault="00A406F0" w:rsidP="008750EA">
            <w:pPr>
              <w:ind w:left="400"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 xml:space="preserve">смелость и находчивость 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7. </w:t>
            </w:r>
            <w:r w:rsidRPr="00E43639">
              <w:rPr>
                <w:rFonts w:eastAsia="Times New Roman"/>
                <w:color w:val="000000"/>
                <w:lang w:eastAsia="ru-RU"/>
              </w:rPr>
              <w:t xml:space="preserve">Построение художественного  произведения 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развязка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завязка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развитие</w:t>
            </w:r>
          </w:p>
          <w:p w:rsidR="00A406F0" w:rsidRPr="00E43639" w:rsidRDefault="00A406F0" w:rsidP="008750EA">
            <w:pPr>
              <w:ind w:left="400"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композиция</w:t>
            </w:r>
          </w:p>
        </w:tc>
      </w:tr>
    </w:tbl>
    <w:p w:rsidR="00A406F0" w:rsidRDefault="00A406F0" w:rsidP="00A406F0">
      <w:r>
        <w:br w:type="page"/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lastRenderedPageBreak/>
              <w:t xml:space="preserve"> 8. </w:t>
            </w:r>
            <w:r w:rsidRPr="00E43639">
              <w:rPr>
                <w:rFonts w:eastAsia="Calibri"/>
                <w:color w:val="000000"/>
              </w:rPr>
              <w:t xml:space="preserve">Пословица к строчке </w:t>
            </w:r>
            <w:r w:rsidRPr="00E43639">
              <w:rPr>
                <w:rFonts w:eastAsia="Calibri"/>
                <w:i/>
                <w:color w:val="000000"/>
              </w:rPr>
              <w:t>«Когда в товарищах согласья нет…»</w:t>
            </w:r>
          </w:p>
          <w:p w:rsidR="00A406F0" w:rsidRPr="00E43639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Calibri"/>
                <w:color w:val="000000"/>
              </w:rPr>
              <w:t xml:space="preserve">Семеро одного не ждут. </w:t>
            </w:r>
          </w:p>
          <w:p w:rsidR="00A406F0" w:rsidRPr="00E43639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Calibri"/>
                <w:color w:val="000000"/>
              </w:rPr>
              <w:t xml:space="preserve">Сам погибай, а товарища выручай. </w:t>
            </w:r>
          </w:p>
          <w:p w:rsidR="00A406F0" w:rsidRPr="00E43639" w:rsidRDefault="00A406F0" w:rsidP="008750EA">
            <w:pPr>
              <w:tabs>
                <w:tab w:val="left" w:pos="3157"/>
              </w:tabs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Calibri"/>
                <w:color w:val="000000"/>
              </w:rPr>
              <w:t>Один за всех и все за одного.</w:t>
            </w:r>
            <w:r w:rsidRPr="00E43639">
              <w:rPr>
                <w:color w:val="000000"/>
              </w:rPr>
              <w:t xml:space="preserve"> </w:t>
            </w:r>
          </w:p>
          <w:p w:rsidR="00A406F0" w:rsidRPr="00E43639" w:rsidRDefault="00A406F0" w:rsidP="008750EA">
            <w:pPr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Calibri"/>
                <w:color w:val="000000"/>
              </w:rPr>
              <w:t xml:space="preserve">Встал осел упрямо, а ему идти прямо. 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contextualSpacing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 9. </w:t>
            </w:r>
            <w:r w:rsidRPr="00E43639">
              <w:rPr>
                <w:rFonts w:eastAsia="Calibri"/>
                <w:color w:val="000000"/>
              </w:rPr>
              <w:t xml:space="preserve">Литературный приём в отрывке </w:t>
            </w:r>
            <w:r w:rsidRPr="00E43639">
              <w:rPr>
                <w:rFonts w:eastAsia="Calibri"/>
                <w:i/>
                <w:color w:val="000000"/>
              </w:rPr>
              <w:t xml:space="preserve">«…дорога дремлет…» </w:t>
            </w:r>
          </w:p>
          <w:p w:rsidR="00A406F0" w:rsidRPr="00E43639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Calibri"/>
                <w:color w:val="000000"/>
              </w:rPr>
              <w:t xml:space="preserve">сравнение </w:t>
            </w:r>
          </w:p>
          <w:p w:rsidR="00A406F0" w:rsidRPr="00E43639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Calibri"/>
                <w:color w:val="000000"/>
              </w:rPr>
              <w:t xml:space="preserve">олицетворение </w:t>
            </w:r>
          </w:p>
          <w:p w:rsidR="00A406F0" w:rsidRPr="00E43639" w:rsidRDefault="00A406F0" w:rsidP="008750EA">
            <w:pPr>
              <w:ind w:left="400"/>
              <w:contextualSpacing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Calibri"/>
                <w:color w:val="000000"/>
              </w:rPr>
              <w:t xml:space="preserve">метафора </w:t>
            </w:r>
          </w:p>
          <w:p w:rsidR="00A406F0" w:rsidRPr="00E43639" w:rsidRDefault="00A406F0" w:rsidP="008750EA">
            <w:pPr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Calibri"/>
                <w:color w:val="000000"/>
              </w:rPr>
              <w:t xml:space="preserve">эпитет 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/>
              <w:contextualSpacing/>
              <w:rPr>
                <w:color w:val="000000"/>
              </w:rPr>
            </w:pPr>
          </w:p>
        </w:tc>
      </w:tr>
    </w:tbl>
    <w:p w:rsidR="00A406F0" w:rsidRPr="00E43639" w:rsidRDefault="00A406F0" w:rsidP="00A406F0">
      <w:pPr>
        <w:ind w:left="400"/>
        <w:rPr>
          <w:color w:val="000000"/>
        </w:rPr>
      </w:pPr>
    </w:p>
    <w:p w:rsidR="00A406F0" w:rsidRPr="00E43639" w:rsidRDefault="00A406F0" w:rsidP="00A406F0">
      <w:pPr>
        <w:ind w:left="400"/>
        <w:rPr>
          <w:color w:val="000000"/>
        </w:rPr>
      </w:pPr>
      <w:r w:rsidRPr="00E43639">
        <w:rPr>
          <w:color w:val="000000"/>
        </w:rPr>
        <w:br w:type="page"/>
      </w:r>
    </w:p>
    <w:p w:rsidR="00A406F0" w:rsidRPr="00E43639" w:rsidRDefault="00A406F0" w:rsidP="00A406F0">
      <w:pPr>
        <w:ind w:left="400" w:hanging="400"/>
        <w:jc w:val="both"/>
        <w:rPr>
          <w:rFonts w:eastAsia="Times New Roman"/>
          <w:color w:val="000000"/>
          <w:szCs w:val="36"/>
          <w:lang w:eastAsia="ru-RU"/>
        </w:rPr>
      </w:pPr>
      <w:r w:rsidRPr="00E43639">
        <w:rPr>
          <w:i/>
          <w:color w:val="000000"/>
          <w:szCs w:val="32"/>
          <w:lang w:val="kk-KZ"/>
        </w:rPr>
        <w:lastRenderedPageBreak/>
        <w:t>Инструкция: «Внимательно прочитайте текст и правильно выполните задания к тексту».</w:t>
      </w:r>
      <w:r w:rsidRPr="00E43639">
        <w:rPr>
          <w:color w:val="000000"/>
        </w:rPr>
        <w:t xml:space="preserve"> </w:t>
      </w:r>
    </w:p>
    <w:p w:rsidR="00A406F0" w:rsidRPr="00E43639" w:rsidRDefault="00A406F0" w:rsidP="00A406F0">
      <w:pPr>
        <w:ind w:left="400" w:hanging="400"/>
        <w:jc w:val="center"/>
        <w:rPr>
          <w:rFonts w:eastAsia="Calibri"/>
          <w:b/>
          <w:color w:val="000000"/>
        </w:rPr>
      </w:pPr>
      <w:r w:rsidRPr="00E43639">
        <w:rPr>
          <w:rFonts w:eastAsia="Calibri"/>
          <w:b/>
          <w:color w:val="000000"/>
        </w:rPr>
        <w:t>Неизвестный океан</w:t>
      </w:r>
    </w:p>
    <w:p w:rsidR="00A406F0" w:rsidRPr="00E43639" w:rsidRDefault="00A406F0" w:rsidP="00A406F0">
      <w:pPr>
        <w:ind w:left="400"/>
        <w:jc w:val="both"/>
        <w:rPr>
          <w:rFonts w:eastAsia="Calibri"/>
          <w:color w:val="000000"/>
        </w:rPr>
      </w:pPr>
      <w:r w:rsidRPr="00E43639">
        <w:rPr>
          <w:rFonts w:eastAsia="Calibri"/>
          <w:color w:val="000000"/>
        </w:rPr>
        <w:tab/>
        <w:t>«Неизвестным океаном» для людей долгое время оставались для людей морские глубины. У поверхности океана – свет, тепло, множество разнообразных живых существ. А что там в глубине?</w:t>
      </w:r>
    </w:p>
    <w:p w:rsidR="00A406F0" w:rsidRPr="00E43639" w:rsidRDefault="00A406F0" w:rsidP="00A406F0">
      <w:pPr>
        <w:ind w:left="400"/>
        <w:jc w:val="both"/>
        <w:rPr>
          <w:rFonts w:eastAsia="Calibri"/>
          <w:color w:val="000000"/>
        </w:rPr>
      </w:pPr>
      <w:r w:rsidRPr="00E43639">
        <w:rPr>
          <w:rFonts w:eastAsia="Calibri"/>
          <w:color w:val="000000"/>
        </w:rPr>
        <w:tab/>
        <w:t>Ответить на вопрос помогают учёным корабли – батискафы, в которых удаётся опуститься на дно глубочайших океанических впадин.</w:t>
      </w:r>
    </w:p>
    <w:p w:rsidR="00A406F0" w:rsidRDefault="00A406F0" w:rsidP="00A406F0">
      <w:pPr>
        <w:ind w:left="400"/>
        <w:jc w:val="both"/>
        <w:rPr>
          <w:rFonts w:eastAsia="Calibri"/>
          <w:color w:val="000000"/>
          <w:lang w:val="kk-KZ"/>
        </w:rPr>
      </w:pPr>
      <w:r w:rsidRPr="00E43639">
        <w:rPr>
          <w:rFonts w:eastAsia="Calibri"/>
          <w:color w:val="000000"/>
        </w:rPr>
        <w:tab/>
        <w:t xml:space="preserve">Ниже </w:t>
      </w:r>
      <w:smartTag w:uri="urn:schemas-microsoft-com:office:smarttags" w:element="metricconverter">
        <w:smartTagPr>
          <w:attr w:name="ProductID" w:val="600 метров"/>
        </w:smartTagPr>
        <w:r w:rsidRPr="00E43639">
          <w:rPr>
            <w:rFonts w:eastAsia="Calibri"/>
            <w:color w:val="000000"/>
          </w:rPr>
          <w:t>600 метров</w:t>
        </w:r>
      </w:smartTag>
      <w:r w:rsidRPr="00E43639">
        <w:rPr>
          <w:rFonts w:eastAsia="Calibri"/>
          <w:color w:val="000000"/>
        </w:rPr>
        <w:t xml:space="preserve"> лучи солнца в океан не проникают и не несут сюда ни света, ни тепла. Здесь темнота и холод. Но луч прожектора помогает увидеть таинственных обитателей глубин. Это и рыбы причудливой формы, кальмары, креветки. Погасим ненадолго прожектор. Тусклые огоньки появились в темноте. Этот свет испускают самые глубоководные обитатели. </w:t>
      </w:r>
      <w:r>
        <w:rPr>
          <w:rFonts w:eastAsia="Calibri"/>
          <w:color w:val="000000"/>
          <w:lang w:val="kk-KZ"/>
        </w:rPr>
        <w:t xml:space="preserve"> </w:t>
      </w:r>
    </w:p>
    <w:p w:rsidR="00A406F0" w:rsidRPr="00E43639" w:rsidRDefault="00A406F0" w:rsidP="00A406F0">
      <w:pPr>
        <w:ind w:left="400"/>
        <w:jc w:val="both"/>
        <w:rPr>
          <w:rFonts w:eastAsia="Calibri"/>
          <w:color w:val="000000"/>
        </w:rPr>
      </w:pPr>
      <w:r>
        <w:rPr>
          <w:rFonts w:eastAsia="Calibri"/>
          <w:color w:val="000000"/>
          <w:lang w:val="kk-KZ"/>
        </w:rPr>
        <w:t xml:space="preserve">    </w:t>
      </w:r>
      <w:r w:rsidRPr="00E43639">
        <w:rPr>
          <w:rFonts w:eastAsia="Calibri"/>
          <w:color w:val="000000"/>
        </w:rPr>
        <w:t xml:space="preserve">У одних светятся глаза, у других – пасть, у третьих  горящие фонарики расположились на концах отростков </w:t>
      </w:r>
      <w:proofErr w:type="gramStart"/>
      <w:r w:rsidRPr="00E43639">
        <w:rPr>
          <w:rFonts w:eastAsia="Calibri"/>
          <w:color w:val="000000"/>
        </w:rPr>
        <w:t>–«</w:t>
      </w:r>
      <w:proofErr w:type="gramEnd"/>
      <w:r w:rsidRPr="00E43639">
        <w:rPr>
          <w:rFonts w:eastAsia="Calibri"/>
          <w:color w:val="000000"/>
        </w:rPr>
        <w:t>удочек». Свет служит приманкой для  добычи</w:t>
      </w:r>
      <w:proofErr w:type="gramStart"/>
      <w:r w:rsidRPr="00E43639">
        <w:rPr>
          <w:rFonts w:eastAsia="Calibri"/>
          <w:color w:val="000000"/>
        </w:rPr>
        <w:t xml:space="preserve"> :</w:t>
      </w:r>
      <w:proofErr w:type="gramEnd"/>
      <w:r w:rsidRPr="00E43639">
        <w:rPr>
          <w:rFonts w:eastAsia="Calibri"/>
          <w:color w:val="000000"/>
        </w:rPr>
        <w:t xml:space="preserve"> мелкие рыбёшки приплывают на свет и заплывают прямо в пасть хищника. Но для других обитателей свет служит защитой. Так кальмары и креветки при опасности выпускают яркое облачко, оно рассыпается на искры и сбивает с толку хищников. </w:t>
      </w:r>
    </w:p>
    <w:p w:rsidR="00A406F0" w:rsidRPr="00E43639" w:rsidRDefault="00A406F0" w:rsidP="00A406F0">
      <w:pPr>
        <w:ind w:left="400" w:hanging="400"/>
        <w:jc w:val="both"/>
        <w:rPr>
          <w:color w:val="000000"/>
        </w:rPr>
      </w:pPr>
      <w:r w:rsidRPr="00E43639">
        <w:rPr>
          <w:rFonts w:eastAsia="Calibri"/>
          <w:color w:val="000000"/>
        </w:rPr>
        <w:tab/>
      </w:r>
      <w:r>
        <w:rPr>
          <w:rFonts w:eastAsia="Calibri"/>
          <w:color w:val="000000"/>
          <w:lang w:val="kk-KZ"/>
        </w:rPr>
        <w:tab/>
      </w:r>
      <w:r w:rsidRPr="00E43639">
        <w:rPr>
          <w:rFonts w:eastAsia="Calibri"/>
          <w:color w:val="000000"/>
        </w:rPr>
        <w:t xml:space="preserve">Под толщей воды в несколько километров, на самом дне океана обитают живые существа – черви, рачки, рыбы. «Неизвестный океан» постепенно открывает свои тайны людям.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406F0" w:rsidRPr="00E43639" w:rsidTr="008750EA">
        <w:trPr>
          <w:cantSplit/>
        </w:trPr>
        <w:tc>
          <w:tcPr>
            <w:tcW w:w="10138" w:type="dxa"/>
            <w:shd w:val="clear" w:color="auto" w:fill="auto"/>
          </w:tcPr>
          <w:p w:rsidR="00A406F0" w:rsidRPr="00E43639" w:rsidRDefault="00A406F0" w:rsidP="008750EA">
            <w:pPr>
              <w:ind w:left="400"/>
              <w:rPr>
                <w:color w:val="000000"/>
              </w:rPr>
            </w:pPr>
          </w:p>
        </w:tc>
      </w:tr>
      <w:tr w:rsidR="00A406F0" w:rsidRPr="00E43639" w:rsidTr="008750EA">
        <w:trPr>
          <w:cantSplit/>
        </w:trPr>
        <w:tc>
          <w:tcPr>
            <w:tcW w:w="10138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E43639">
              <w:rPr>
                <w:color w:val="000000"/>
              </w:rPr>
              <w:t xml:space="preserve">10. </w:t>
            </w:r>
            <w:r w:rsidRPr="00E43639">
              <w:rPr>
                <w:rFonts w:eastAsia="Times New Roman"/>
                <w:color w:val="000000"/>
                <w:lang w:val="kk-KZ" w:eastAsia="ru-RU"/>
              </w:rPr>
              <w:t>Тусклые огоньки « зажигают» обитатели океана для того, чтобы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рассмотреть соседей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поймать добычу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найти друг друга</w:t>
            </w:r>
          </w:p>
          <w:p w:rsidR="00A406F0" w:rsidRPr="00E43639" w:rsidRDefault="00A406F0" w:rsidP="008750EA">
            <w:pPr>
              <w:ind w:left="400"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осветить путь</w:t>
            </w:r>
          </w:p>
        </w:tc>
      </w:tr>
      <w:tr w:rsidR="00A406F0" w:rsidRPr="00E43639" w:rsidTr="008750EA">
        <w:trPr>
          <w:cantSplit/>
        </w:trPr>
        <w:tc>
          <w:tcPr>
            <w:tcW w:w="10138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E43639">
              <w:rPr>
                <w:color w:val="000000"/>
              </w:rPr>
              <w:t xml:space="preserve">11. </w:t>
            </w:r>
            <w:r w:rsidRPr="00E43639">
              <w:rPr>
                <w:rFonts w:eastAsia="Times New Roman"/>
                <w:color w:val="000000"/>
                <w:lang w:val="kk-KZ" w:eastAsia="ru-RU"/>
              </w:rPr>
              <w:t xml:space="preserve">Значение выражения «сбить с толку» 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запутать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повалить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испугать</w:t>
            </w:r>
          </w:p>
          <w:p w:rsidR="00A406F0" w:rsidRPr="00E43639" w:rsidRDefault="00A406F0" w:rsidP="008750EA">
            <w:pPr>
              <w:ind w:left="400"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ударить</w:t>
            </w:r>
          </w:p>
        </w:tc>
      </w:tr>
      <w:tr w:rsidR="00A406F0" w:rsidRPr="00E43639" w:rsidTr="008750EA">
        <w:trPr>
          <w:cantSplit/>
        </w:trPr>
        <w:tc>
          <w:tcPr>
            <w:tcW w:w="10138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12. </w:t>
            </w:r>
            <w:r w:rsidRPr="00E43639">
              <w:rPr>
                <w:rFonts w:eastAsia="Calibri"/>
                <w:color w:val="000000"/>
              </w:rPr>
              <w:t>Тайны глубин океана в прошлом не изучались, потому что</w:t>
            </w:r>
          </w:p>
          <w:p w:rsidR="00A406F0" w:rsidRPr="00E43639" w:rsidRDefault="00A406F0" w:rsidP="008750EA">
            <w:pPr>
              <w:ind w:left="400"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Calibri"/>
                <w:color w:val="000000"/>
              </w:rPr>
              <w:t>из-за отсутствия подходящей техники</w:t>
            </w:r>
          </w:p>
          <w:p w:rsidR="00A406F0" w:rsidRPr="00E43639" w:rsidRDefault="00A406F0" w:rsidP="008750EA">
            <w:pPr>
              <w:ind w:left="400"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океан не был интересен</w:t>
            </w:r>
          </w:p>
          <w:p w:rsidR="00A406F0" w:rsidRPr="00E43639" w:rsidRDefault="00A406F0" w:rsidP="008750EA">
            <w:pPr>
              <w:ind w:left="400"/>
              <w:rPr>
                <w:rFonts w:eastAsia="Calibri"/>
                <w:color w:val="000000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Calibri"/>
                <w:color w:val="000000"/>
              </w:rPr>
              <w:t>вода вызывала чувство страха</w:t>
            </w:r>
          </w:p>
          <w:p w:rsidR="00A406F0" w:rsidRPr="00E43639" w:rsidRDefault="00A406F0" w:rsidP="008750EA">
            <w:pPr>
              <w:ind w:left="400"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Calibri"/>
                <w:color w:val="000000"/>
              </w:rPr>
              <w:t>считали, что глубины необитаемы</w:t>
            </w:r>
          </w:p>
        </w:tc>
      </w:tr>
      <w:tr w:rsidR="00A406F0" w:rsidRPr="00E43639" w:rsidTr="008750EA">
        <w:trPr>
          <w:cantSplit/>
        </w:trPr>
        <w:tc>
          <w:tcPr>
            <w:tcW w:w="10138" w:type="dxa"/>
            <w:shd w:val="clear" w:color="auto" w:fill="auto"/>
          </w:tcPr>
          <w:p w:rsidR="00A406F0" w:rsidRPr="00E43639" w:rsidRDefault="00A406F0" w:rsidP="008750EA">
            <w:pPr>
              <w:ind w:left="400"/>
              <w:rPr>
                <w:color w:val="000000"/>
              </w:rPr>
            </w:pPr>
          </w:p>
        </w:tc>
      </w:tr>
    </w:tbl>
    <w:p w:rsidR="00A406F0" w:rsidRPr="00E43639" w:rsidRDefault="00A406F0" w:rsidP="00A406F0">
      <w:pPr>
        <w:ind w:left="400"/>
        <w:rPr>
          <w:color w:val="000000"/>
        </w:rPr>
      </w:pPr>
    </w:p>
    <w:p w:rsidR="00A406F0" w:rsidRPr="00E43639" w:rsidRDefault="00A406F0" w:rsidP="001E5DF9">
      <w:pPr>
        <w:rPr>
          <w:rFonts w:eastAsia="Times New Roman"/>
          <w:color w:val="000000"/>
          <w:lang w:eastAsia="ru-RU"/>
        </w:rPr>
      </w:pPr>
      <w:bookmarkStart w:id="0" w:name="_GoBack"/>
      <w:bookmarkEnd w:id="0"/>
      <w:r w:rsidRPr="00E43639">
        <w:rPr>
          <w:i/>
          <w:color w:val="000000"/>
          <w:szCs w:val="32"/>
          <w:lang w:val="kk-KZ"/>
        </w:rPr>
        <w:lastRenderedPageBreak/>
        <w:t>Инструкция: «Внимательно прочитайте текст и правильно выполните задания к тексту».</w:t>
      </w:r>
      <w:r w:rsidRPr="00E43639">
        <w:rPr>
          <w:color w:val="000000"/>
        </w:rPr>
        <w:t xml:space="preserve"> </w:t>
      </w:r>
    </w:p>
    <w:p w:rsidR="00A406F0" w:rsidRPr="00E43639" w:rsidRDefault="00A406F0" w:rsidP="00A406F0">
      <w:pPr>
        <w:spacing w:line="240" w:lineRule="auto"/>
        <w:ind w:left="400" w:hanging="400"/>
        <w:contextualSpacing/>
        <w:jc w:val="center"/>
        <w:rPr>
          <w:rFonts w:eastAsia="Times New Roman"/>
          <w:color w:val="000000"/>
          <w:lang w:eastAsia="ru-RU"/>
        </w:rPr>
      </w:pPr>
      <w:r w:rsidRPr="00E43639">
        <w:rPr>
          <w:rFonts w:eastAsia="Times New Roman"/>
          <w:b/>
          <w:color w:val="000000"/>
          <w:lang w:eastAsia="ru-RU"/>
        </w:rPr>
        <w:t>Техника безопасности</w:t>
      </w:r>
    </w:p>
    <w:p w:rsidR="00A406F0" w:rsidRPr="00E43639" w:rsidRDefault="00A406F0" w:rsidP="00A406F0">
      <w:pPr>
        <w:spacing w:line="240" w:lineRule="auto"/>
        <w:ind w:left="400" w:firstLine="708"/>
        <w:contextualSpacing/>
        <w:jc w:val="both"/>
        <w:rPr>
          <w:rFonts w:eastAsia="Times New Roman"/>
          <w:color w:val="000000"/>
          <w:lang w:eastAsia="ru-RU"/>
        </w:rPr>
      </w:pPr>
      <w:r w:rsidRPr="00E43639">
        <w:rPr>
          <w:rFonts w:eastAsia="Times New Roman"/>
          <w:color w:val="000000"/>
          <w:lang w:eastAsia="ru-RU"/>
        </w:rPr>
        <w:t>Даже в самую грибную пору, когда боровики попадаются на каждом шагу, я не хожу по лесу с раскрытым ножиком, обязательно всякий раз складываю его и убираю в карман.</w:t>
      </w:r>
    </w:p>
    <w:p w:rsidR="00A406F0" w:rsidRPr="00E43639" w:rsidRDefault="00A406F0" w:rsidP="00A406F0">
      <w:pPr>
        <w:spacing w:line="240" w:lineRule="auto"/>
        <w:ind w:left="400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      </w:t>
      </w:r>
      <w:r w:rsidRPr="00E43639">
        <w:rPr>
          <w:rFonts w:eastAsia="Times New Roman"/>
          <w:color w:val="000000"/>
          <w:lang w:eastAsia="ru-RU"/>
        </w:rPr>
        <w:t>– Грибы ножика боятся. Будешь ножик в руках носить – с пустой корзиной домой вернёшься,- наставляла меня бабушка, когда я собирался в лес. Меня одолевало любопытство: неужели у грибов глаза есть?</w:t>
      </w:r>
    </w:p>
    <w:p w:rsidR="00A406F0" w:rsidRPr="00E43639" w:rsidRDefault="00A406F0" w:rsidP="00A406F0">
      <w:pPr>
        <w:spacing w:line="240" w:lineRule="auto"/>
        <w:ind w:left="400" w:firstLine="708"/>
        <w:contextualSpacing/>
        <w:jc w:val="both"/>
        <w:rPr>
          <w:rFonts w:eastAsia="Times New Roman"/>
          <w:color w:val="000000"/>
          <w:lang w:eastAsia="ru-RU"/>
        </w:rPr>
      </w:pPr>
      <w:r w:rsidRPr="00E43639">
        <w:rPr>
          <w:rFonts w:eastAsia="Times New Roman"/>
          <w:color w:val="000000"/>
          <w:lang w:eastAsia="ru-RU"/>
        </w:rPr>
        <w:t xml:space="preserve">Как только спрячу нож в корзину, да накрою папоротником – тут грибы и появляются. Один из-под еловой лапки высунул нос, другой из зелёного мха шляпку приподнял. </w:t>
      </w:r>
    </w:p>
    <w:p w:rsidR="00A406F0" w:rsidRPr="00E43639" w:rsidRDefault="00A406F0" w:rsidP="00A406F0">
      <w:pPr>
        <w:spacing w:line="240" w:lineRule="auto"/>
        <w:ind w:left="400" w:firstLine="708"/>
        <w:contextualSpacing/>
        <w:jc w:val="both"/>
        <w:rPr>
          <w:rFonts w:eastAsia="Times New Roman"/>
          <w:color w:val="000000"/>
          <w:lang w:eastAsia="ru-RU"/>
        </w:rPr>
      </w:pPr>
      <w:r w:rsidRPr="00E43639">
        <w:rPr>
          <w:rFonts w:eastAsia="Times New Roman"/>
          <w:color w:val="000000"/>
          <w:lang w:eastAsia="ru-RU"/>
        </w:rPr>
        <w:t xml:space="preserve">А как возьму ножик в руки и хожу как разбойник: «А ну, где вы все есть?» Только покажитесь, </w:t>
      </w:r>
      <w:proofErr w:type="gramStart"/>
      <w:r w:rsidRPr="00E43639">
        <w:rPr>
          <w:rFonts w:eastAsia="Times New Roman"/>
          <w:color w:val="000000"/>
          <w:lang w:eastAsia="ru-RU"/>
        </w:rPr>
        <w:t>враз</w:t>
      </w:r>
      <w:proofErr w:type="gramEnd"/>
      <w:r w:rsidRPr="00E43639">
        <w:rPr>
          <w:rFonts w:eastAsia="Times New Roman"/>
          <w:color w:val="000000"/>
          <w:lang w:eastAsia="ru-RU"/>
        </w:rPr>
        <w:t xml:space="preserve"> голова долой!», так хоть бы поганка какая попалась.</w:t>
      </w:r>
    </w:p>
    <w:p w:rsidR="00A406F0" w:rsidRPr="00E43639" w:rsidRDefault="00A406F0" w:rsidP="00A406F0">
      <w:pPr>
        <w:ind w:left="400" w:firstLine="308"/>
        <w:jc w:val="both"/>
        <w:rPr>
          <w:color w:val="000000"/>
        </w:rPr>
      </w:pPr>
      <w:r>
        <w:rPr>
          <w:rFonts w:eastAsia="Times New Roman"/>
          <w:color w:val="000000"/>
          <w:lang w:val="kk-KZ" w:eastAsia="ru-RU"/>
        </w:rPr>
        <w:t xml:space="preserve">     </w:t>
      </w:r>
      <w:r w:rsidRPr="00E43639">
        <w:rPr>
          <w:rFonts w:eastAsia="Times New Roman"/>
          <w:color w:val="000000"/>
          <w:lang w:eastAsia="ru-RU"/>
        </w:rPr>
        <w:t xml:space="preserve">Теперь с сыном хожу в лес и тоже наставляю, чтобы убирал ножик в корзину. Но он в эти сказки не верит. А ведь моя бабушка хоть и не проходила науку «техника безопасности», но была мудрой и знала, что ходить по лесу с раскрытым ножом опасно: споткнёшься – себя поранишь.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/>
              <w:rPr>
                <w:color w:val="000000"/>
              </w:rPr>
            </w:pP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13. </w:t>
            </w:r>
            <w:r w:rsidRPr="00E43639">
              <w:rPr>
                <w:rFonts w:eastAsia="Times New Roman"/>
                <w:color w:val="000000"/>
                <w:lang w:eastAsia="ru-RU"/>
              </w:rPr>
              <w:t xml:space="preserve">Выражение </w:t>
            </w:r>
            <w:r w:rsidRPr="00E43639">
              <w:rPr>
                <w:rFonts w:eastAsia="Times New Roman"/>
                <w:i/>
                <w:color w:val="000000"/>
                <w:lang w:eastAsia="ru-RU"/>
              </w:rPr>
              <w:t>«… ходить по лесу с раскрытым ножом опасно: споткнешься – себя поранишь»</w:t>
            </w:r>
            <w:r w:rsidRPr="00E43639">
              <w:rPr>
                <w:rFonts w:eastAsia="Times New Roman"/>
                <w:color w:val="000000"/>
                <w:lang w:eastAsia="ru-RU"/>
              </w:rPr>
              <w:t xml:space="preserve"> является в рассказе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темой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кульминацией</w:t>
            </w:r>
          </w:p>
          <w:p w:rsidR="00A406F0" w:rsidRPr="00E43639" w:rsidRDefault="00A406F0" w:rsidP="008750EA">
            <w:pPr>
              <w:ind w:left="400" w:right="283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экспозицией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завязкой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14. </w:t>
            </w:r>
            <w:r w:rsidRPr="00E43639">
              <w:rPr>
                <w:rFonts w:eastAsia="Times New Roman"/>
                <w:color w:val="000000"/>
                <w:lang w:eastAsia="ru-RU"/>
              </w:rPr>
              <w:t xml:space="preserve">Литературный прием в выражении: </w:t>
            </w:r>
            <w:r w:rsidRPr="00E43639">
              <w:rPr>
                <w:rFonts w:eastAsia="Times New Roman"/>
                <w:i/>
                <w:color w:val="000000"/>
                <w:lang w:eastAsia="ru-RU"/>
              </w:rPr>
              <w:t>«…  гриб из-под еловой лапки  не высунул нос»</w:t>
            </w:r>
            <w:r w:rsidRPr="00E43639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сравнение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гипербола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олицетворение</w:t>
            </w:r>
          </w:p>
          <w:p w:rsidR="00A406F0" w:rsidRPr="00E43639" w:rsidRDefault="00A406F0" w:rsidP="008750EA">
            <w:pPr>
              <w:ind w:left="400" w:right="283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эпитет</w:t>
            </w:r>
          </w:p>
        </w:tc>
      </w:tr>
      <w:tr w:rsidR="00A406F0" w:rsidRPr="00E43639" w:rsidTr="008750EA">
        <w:trPr>
          <w:cantSplit/>
        </w:trPr>
        <w:tc>
          <w:tcPr>
            <w:tcW w:w="9640" w:type="dxa"/>
            <w:shd w:val="clear" w:color="auto" w:fill="auto"/>
          </w:tcPr>
          <w:p w:rsidR="00A406F0" w:rsidRPr="00E43639" w:rsidRDefault="00A406F0" w:rsidP="008750EA">
            <w:pPr>
              <w:ind w:left="400" w:hanging="400"/>
              <w:contextualSpacing/>
              <w:jc w:val="both"/>
              <w:rPr>
                <w:rFonts w:eastAsia="Calibri"/>
                <w:color w:val="000000"/>
                <w:szCs w:val="22"/>
              </w:rPr>
            </w:pPr>
            <w:r w:rsidRPr="00E43639">
              <w:rPr>
                <w:color w:val="000000"/>
              </w:rPr>
              <w:t xml:space="preserve">15. </w:t>
            </w:r>
            <w:r w:rsidRPr="00E43639">
              <w:rPr>
                <w:rFonts w:eastAsia="Times New Roman"/>
                <w:color w:val="000000"/>
                <w:lang w:eastAsia="ru-RU"/>
              </w:rPr>
              <w:t xml:space="preserve">Грибы боятся 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A) </w:t>
            </w:r>
            <w:r w:rsidRPr="00E43639">
              <w:rPr>
                <w:rFonts w:eastAsia="Times New Roman"/>
                <w:color w:val="000000"/>
                <w:lang w:eastAsia="ru-RU"/>
              </w:rPr>
              <w:t>корзинку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B) </w:t>
            </w:r>
            <w:r w:rsidRPr="00E43639">
              <w:rPr>
                <w:rFonts w:eastAsia="Times New Roman"/>
                <w:color w:val="000000"/>
                <w:lang w:eastAsia="ru-RU"/>
              </w:rPr>
              <w:t>папоротника</w:t>
            </w:r>
          </w:p>
          <w:p w:rsidR="00A406F0" w:rsidRPr="00E43639" w:rsidRDefault="00A406F0" w:rsidP="008750EA">
            <w:pPr>
              <w:ind w:left="400" w:right="283"/>
              <w:contextualSpacing/>
              <w:rPr>
                <w:rFonts w:eastAsia="Times New Roman"/>
                <w:color w:val="000000"/>
                <w:lang w:eastAsia="ru-RU"/>
              </w:rPr>
            </w:pPr>
            <w:r w:rsidRPr="00E43639">
              <w:rPr>
                <w:color w:val="000000"/>
              </w:rPr>
              <w:t xml:space="preserve">C) </w:t>
            </w:r>
            <w:r w:rsidRPr="00E43639">
              <w:rPr>
                <w:rFonts w:eastAsia="Times New Roman"/>
                <w:color w:val="000000"/>
                <w:lang w:eastAsia="ru-RU"/>
              </w:rPr>
              <w:t>кармана</w:t>
            </w:r>
          </w:p>
          <w:p w:rsidR="00A406F0" w:rsidRPr="00E43639" w:rsidRDefault="00A406F0" w:rsidP="008750EA">
            <w:pPr>
              <w:tabs>
                <w:tab w:val="left" w:pos="1680"/>
              </w:tabs>
              <w:ind w:left="400"/>
              <w:contextualSpacing/>
              <w:rPr>
                <w:color w:val="000000"/>
              </w:rPr>
            </w:pPr>
            <w:r w:rsidRPr="00E43639">
              <w:rPr>
                <w:color w:val="000000"/>
              </w:rPr>
              <w:t xml:space="preserve">D) </w:t>
            </w:r>
            <w:r w:rsidRPr="00E43639">
              <w:rPr>
                <w:rFonts w:eastAsia="Times New Roman"/>
                <w:color w:val="000000"/>
                <w:lang w:eastAsia="ru-RU"/>
              </w:rPr>
              <w:t>ножика</w:t>
            </w:r>
          </w:p>
        </w:tc>
      </w:tr>
    </w:tbl>
    <w:p w:rsidR="00A406F0" w:rsidRPr="00E43639" w:rsidRDefault="00A406F0" w:rsidP="00A406F0">
      <w:pPr>
        <w:ind w:left="400"/>
        <w:rPr>
          <w:color w:val="000000"/>
        </w:rPr>
      </w:pPr>
    </w:p>
    <w:p w:rsidR="00A406F0" w:rsidRPr="00E43639" w:rsidRDefault="00A406F0" w:rsidP="00A406F0">
      <w:pPr>
        <w:ind w:left="400"/>
        <w:jc w:val="center"/>
        <w:rPr>
          <w:b/>
          <w:color w:val="000000"/>
        </w:rPr>
      </w:pPr>
      <w:r w:rsidRPr="00E43639">
        <w:rPr>
          <w:b/>
          <w:color w:val="000000"/>
        </w:rPr>
        <w:t>ТЕСТ ПО ПРЕДМЕТУ ЛИТЕРАТУРНОЕ ЧТЕНИЕ</w:t>
      </w:r>
    </w:p>
    <w:p w:rsidR="00A406F0" w:rsidRPr="00E43639" w:rsidRDefault="00A406F0" w:rsidP="00A406F0">
      <w:pPr>
        <w:ind w:left="400"/>
        <w:jc w:val="center"/>
        <w:rPr>
          <w:b/>
          <w:color w:val="000000"/>
        </w:rPr>
      </w:pPr>
      <w:r w:rsidRPr="00E43639">
        <w:rPr>
          <w:b/>
          <w:color w:val="000000"/>
        </w:rPr>
        <w:t xml:space="preserve"> ЗАВЕРШЁН</w:t>
      </w:r>
    </w:p>
    <w:p w:rsidR="000901F1" w:rsidRDefault="000901F1"/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098"/>
    <w:rsid w:val="000901F1"/>
    <w:rsid w:val="001E5DF9"/>
    <w:rsid w:val="00370098"/>
    <w:rsid w:val="00A4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0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F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6F0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6F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2018-02-13T11:45:00Z</dcterms:created>
  <dcterms:modified xsi:type="dcterms:W3CDTF">2018-02-13T12:35:00Z</dcterms:modified>
</cp:coreProperties>
</file>