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A661" w14:textId="74078D90" w:rsidR="003635E0" w:rsidRDefault="003635E0" w:rsidP="003635E0">
      <w:pPr>
        <w:pStyle w:val="a3"/>
        <w:widowControl/>
        <w:tabs>
          <w:tab w:val="left" w:pos="0"/>
        </w:tabs>
        <w:rPr>
          <w:rFonts w:cs="Verdana"/>
          <w:b/>
          <w:bCs/>
          <w:color w:val="FF0000"/>
          <w:sz w:val="28"/>
          <w:szCs w:val="28"/>
        </w:rPr>
      </w:pPr>
      <w:r>
        <w:rPr>
          <w:rFonts w:cs="Verdan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5CF8F0" wp14:editId="0991D145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8210FC" wp14:editId="46C6C83F">
            <wp:simplePos x="0" y="0"/>
            <wp:positionH relativeFrom="column">
              <wp:posOffset>1423035</wp:posOffset>
            </wp:positionH>
            <wp:positionV relativeFrom="paragraph">
              <wp:posOffset>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Verdana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3DB0D83" wp14:editId="4FF61958">
            <wp:simplePos x="0" y="0"/>
            <wp:positionH relativeFrom="column">
              <wp:posOffset>3758565</wp:posOffset>
            </wp:positionH>
            <wp:positionV relativeFrom="paragraph">
              <wp:posOffset>0</wp:posOffset>
            </wp:positionV>
            <wp:extent cx="23907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14" y="21418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126E2" w14:textId="5FBCDCE2" w:rsidR="003635E0" w:rsidRPr="00030339" w:rsidRDefault="003635E0" w:rsidP="003635E0">
      <w:pPr>
        <w:pStyle w:val="a3"/>
        <w:widowControl/>
        <w:tabs>
          <w:tab w:val="left" w:pos="0"/>
          <w:tab w:val="center" w:pos="2193"/>
        </w:tabs>
        <w:jc w:val="center"/>
        <w:rPr>
          <w:rFonts w:cs="Verdana"/>
          <w:b/>
          <w:bCs/>
          <w:color w:val="FF0000"/>
          <w:sz w:val="28"/>
          <w:szCs w:val="28"/>
        </w:rPr>
      </w:pPr>
      <w:proofErr w:type="spellStart"/>
      <w:r w:rsidRPr="00030339">
        <w:rPr>
          <w:rFonts w:cs="Verdana"/>
          <w:b/>
          <w:bCs/>
          <w:color w:val="FF0000"/>
          <w:sz w:val="28"/>
          <w:szCs w:val="28"/>
        </w:rPr>
        <w:t>Құрметті</w:t>
      </w:r>
      <w:proofErr w:type="spellEnd"/>
      <w:r w:rsidRPr="00030339"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 w:rsidRPr="00030339">
        <w:rPr>
          <w:rFonts w:cs="Verdana"/>
          <w:b/>
          <w:bCs/>
          <w:color w:val="FF0000"/>
          <w:sz w:val="28"/>
          <w:szCs w:val="28"/>
        </w:rPr>
        <w:t>ата-аналар</w:t>
      </w:r>
      <w:proofErr w:type="spellEnd"/>
      <w:r w:rsidRPr="00030339">
        <w:rPr>
          <w:rFonts w:cs="Verdana"/>
          <w:b/>
          <w:bCs/>
          <w:color w:val="FF0000"/>
          <w:sz w:val="28"/>
          <w:szCs w:val="28"/>
        </w:rPr>
        <w:t>!</w:t>
      </w:r>
      <w:r w:rsidRPr="00030339">
        <w:rPr>
          <w:rFonts w:cs="Verdana"/>
          <w:color w:val="FF0000"/>
          <w:sz w:val="28"/>
          <w:szCs w:val="28"/>
        </w:rPr>
        <w:br/>
      </w:r>
    </w:p>
    <w:p w14:paraId="774D7C1F" w14:textId="77777777" w:rsidR="003635E0" w:rsidRDefault="003635E0" w:rsidP="003635E0">
      <w:pPr>
        <w:pStyle w:val="a3"/>
        <w:widowControl/>
        <w:tabs>
          <w:tab w:val="left" w:pos="0"/>
        </w:tabs>
        <w:jc w:val="both"/>
        <w:rPr>
          <w:rFonts w:cs="Verdana"/>
          <w:b/>
          <w:bCs/>
          <w:color w:val="0000FF"/>
          <w:sz w:val="28"/>
          <w:szCs w:val="28"/>
        </w:rPr>
      </w:pPr>
      <w:r>
        <w:rPr>
          <w:rFonts w:cs="Verdana"/>
          <w:b/>
          <w:bCs/>
          <w:color w:val="0000FF"/>
          <w:sz w:val="28"/>
          <w:szCs w:val="28"/>
        </w:rPr>
        <w:t xml:space="preserve">  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Көктемгі-жазғы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кезеңде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көп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пәтерлі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үйлердің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терезелерінен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жас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балалардың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құлауының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алдын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алуға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бағытталған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"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қауіпсіз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терезелер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"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акциясы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өткізіледі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>.</w:t>
      </w:r>
    </w:p>
    <w:p w14:paraId="729FB129" w14:textId="77777777" w:rsidR="003635E0" w:rsidRDefault="003635E0" w:rsidP="003635E0">
      <w:pPr>
        <w:pStyle w:val="a3"/>
        <w:widowControl/>
        <w:tabs>
          <w:tab w:val="left" w:pos="0"/>
        </w:tabs>
        <w:rPr>
          <w:rFonts w:cs="Verdana"/>
          <w:color w:val="FF0000"/>
          <w:sz w:val="28"/>
          <w:szCs w:val="28"/>
        </w:rPr>
      </w:pPr>
      <w:proofErr w:type="spellStart"/>
      <w:r>
        <w:rPr>
          <w:rFonts w:cs="Verdana"/>
          <w:b/>
          <w:bCs/>
          <w:color w:val="0000FF"/>
          <w:sz w:val="28"/>
          <w:szCs w:val="28"/>
        </w:rPr>
        <w:t>Іс-шараның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0000FF"/>
          <w:sz w:val="28"/>
          <w:szCs w:val="28"/>
        </w:rPr>
        <w:t>мақсаты</w:t>
      </w:r>
      <w:proofErr w:type="spellEnd"/>
      <w:r>
        <w:rPr>
          <w:rFonts w:cs="Verdana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ата-аналардың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назарын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кәмелетке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толмағандардың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терезеден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құлап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кетуінің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ықтимал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қайғылы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салдары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туралы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келесі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қауіпсіздік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ережелерін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сақтау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қажеттілігіне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аудару</w:t>
      </w:r>
      <w:proofErr w:type="spellEnd"/>
      <w:r>
        <w:rPr>
          <w:rFonts w:cs="Verdana"/>
          <w:color w:val="0000FF"/>
          <w:sz w:val="28"/>
          <w:szCs w:val="28"/>
        </w:rPr>
        <w:t>:</w:t>
      </w:r>
      <w:r>
        <w:rPr>
          <w:rFonts w:cs="Verdana"/>
          <w:color w:val="0000FF"/>
          <w:sz w:val="28"/>
          <w:szCs w:val="28"/>
        </w:rPr>
        <w:br/>
        <w:t xml:space="preserve">  - </w:t>
      </w:r>
      <w:proofErr w:type="spellStart"/>
      <w:r>
        <w:rPr>
          <w:rFonts w:cs="Verdana"/>
          <w:color w:val="0000FF"/>
          <w:sz w:val="28"/>
          <w:szCs w:val="28"/>
        </w:rPr>
        <w:t>Жас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балаларды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ашылған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қысқа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уақыт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аралығында</w:t>
      </w:r>
      <w:proofErr w:type="spellEnd"/>
      <w:r>
        <w:rPr>
          <w:rFonts w:cs="Verdana"/>
          <w:color w:val="0000FF"/>
          <w:sz w:val="28"/>
          <w:szCs w:val="28"/>
        </w:rPr>
        <w:t xml:space="preserve"> да </w:t>
      </w:r>
      <w:proofErr w:type="spellStart"/>
      <w:r>
        <w:rPr>
          <w:rFonts w:cs="Verdana"/>
          <w:color w:val="0000FF"/>
          <w:sz w:val="28"/>
          <w:szCs w:val="28"/>
        </w:rPr>
        <w:t>үй-жайда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қараусыз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қалдырмау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керек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 - </w:t>
      </w:r>
      <w:proofErr w:type="spellStart"/>
      <w:r>
        <w:rPr>
          <w:rFonts w:cs="Verdana"/>
          <w:color w:val="0000FF"/>
          <w:sz w:val="28"/>
          <w:szCs w:val="28"/>
        </w:rPr>
        <w:t>Балаға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төсенішіне</w:t>
      </w:r>
      <w:proofErr w:type="spellEnd"/>
      <w:r>
        <w:rPr>
          <w:rFonts w:cs="Verdana"/>
          <w:color w:val="0000FF"/>
          <w:sz w:val="28"/>
          <w:szCs w:val="28"/>
        </w:rPr>
        <w:t xml:space="preserve"> "</w:t>
      </w:r>
      <w:proofErr w:type="spellStart"/>
      <w:r>
        <w:rPr>
          <w:rFonts w:cs="Verdana"/>
          <w:color w:val="0000FF"/>
          <w:sz w:val="28"/>
          <w:szCs w:val="28"/>
        </w:rPr>
        <w:t>қадам</w:t>
      </w:r>
      <w:proofErr w:type="spellEnd"/>
      <w:r>
        <w:rPr>
          <w:rFonts w:cs="Verdana"/>
          <w:color w:val="0000FF"/>
          <w:sz w:val="28"/>
          <w:szCs w:val="28"/>
        </w:rPr>
        <w:t xml:space="preserve">" бола </w:t>
      </w:r>
      <w:proofErr w:type="spellStart"/>
      <w:r>
        <w:rPr>
          <w:rFonts w:cs="Verdana"/>
          <w:color w:val="0000FF"/>
          <w:sz w:val="28"/>
          <w:szCs w:val="28"/>
        </w:rPr>
        <w:t>алатын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жиһаз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бөлшектерін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терезелердің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жанына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қоймаңыз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 - </w:t>
      </w:r>
      <w:proofErr w:type="spellStart"/>
      <w:r>
        <w:rPr>
          <w:rFonts w:cs="Verdana"/>
          <w:color w:val="0000FF"/>
          <w:sz w:val="28"/>
          <w:szCs w:val="28"/>
        </w:rPr>
        <w:t>Баланың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терезені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өз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бетінше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ашуына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мүмкіндік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бермейтін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терезелерге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арнайы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құлыптар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бекіткіштер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және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басқа</w:t>
      </w:r>
      <w:proofErr w:type="spellEnd"/>
      <w:r>
        <w:rPr>
          <w:rFonts w:cs="Verdana"/>
          <w:color w:val="0000FF"/>
          <w:sz w:val="28"/>
          <w:szCs w:val="28"/>
        </w:rPr>
        <w:t xml:space="preserve"> да </w:t>
      </w:r>
      <w:proofErr w:type="spellStart"/>
      <w:r>
        <w:rPr>
          <w:rFonts w:cs="Verdana"/>
          <w:color w:val="0000FF"/>
          <w:sz w:val="28"/>
          <w:szCs w:val="28"/>
        </w:rPr>
        <w:t>қауіпсіздік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құралдарын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орнатыңыз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- </w:t>
      </w:r>
      <w:proofErr w:type="spellStart"/>
      <w:r>
        <w:rPr>
          <w:rFonts w:cs="Verdana"/>
          <w:color w:val="0000FF"/>
          <w:sz w:val="28"/>
          <w:szCs w:val="28"/>
        </w:rPr>
        <w:t>Баламен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бірге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ашық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терезенің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жанында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тұрып</w:t>
      </w:r>
      <w:proofErr w:type="spellEnd"/>
      <w:r>
        <w:rPr>
          <w:rFonts w:cs="Verdana"/>
          <w:color w:val="0000FF"/>
          <w:sz w:val="28"/>
          <w:szCs w:val="28"/>
        </w:rPr>
        <w:t xml:space="preserve">, оны </w:t>
      </w:r>
      <w:proofErr w:type="spellStart"/>
      <w:r>
        <w:rPr>
          <w:rFonts w:cs="Verdana"/>
          <w:color w:val="0000FF"/>
          <w:sz w:val="28"/>
          <w:szCs w:val="28"/>
        </w:rPr>
        <w:t>мықтап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бекітіңіз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баланың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өткір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қимылдарына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дайын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болыңыз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 - </w:t>
      </w:r>
      <w:proofErr w:type="spellStart"/>
      <w:r>
        <w:rPr>
          <w:rFonts w:cs="Verdana"/>
          <w:color w:val="0000FF"/>
          <w:sz w:val="28"/>
          <w:szCs w:val="28"/>
        </w:rPr>
        <w:t>Емес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қоюға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баланы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тақтайын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емес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көтермелеп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өз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бетімен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өрмелеу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оған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алдын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алуға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тіпті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талпыныстары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осындай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ойындар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 - </w:t>
      </w:r>
      <w:proofErr w:type="spellStart"/>
      <w:r>
        <w:rPr>
          <w:rFonts w:cs="Verdana"/>
          <w:color w:val="0000FF"/>
          <w:sz w:val="28"/>
          <w:szCs w:val="28"/>
        </w:rPr>
        <w:t>Ешқашан</w:t>
      </w:r>
      <w:proofErr w:type="spellEnd"/>
      <w:r>
        <w:rPr>
          <w:rFonts w:cs="Verdana"/>
          <w:color w:val="0000FF"/>
          <w:sz w:val="28"/>
          <w:szCs w:val="28"/>
        </w:rPr>
        <w:t xml:space="preserve"> москит </w:t>
      </w:r>
      <w:proofErr w:type="spellStart"/>
      <w:r>
        <w:rPr>
          <w:rFonts w:cs="Verdana"/>
          <w:color w:val="0000FF"/>
          <w:sz w:val="28"/>
          <w:szCs w:val="28"/>
        </w:rPr>
        <w:t>торларына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сенбеңіз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олар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тіпті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ең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кішкентай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баланың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салмағына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төтеп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бере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алмайды</w:t>
      </w:r>
      <w:proofErr w:type="spellEnd"/>
      <w:r>
        <w:rPr>
          <w:rFonts w:cs="Verdana"/>
          <w:color w:val="0000FF"/>
          <w:sz w:val="28"/>
          <w:szCs w:val="28"/>
        </w:rPr>
        <w:t>.</w:t>
      </w:r>
    </w:p>
    <w:p w14:paraId="735C747E" w14:textId="3EF621C0" w:rsidR="003635E0" w:rsidRDefault="003635E0" w:rsidP="003635E0">
      <w:pPr>
        <w:pStyle w:val="a3"/>
        <w:widowControl/>
        <w:tabs>
          <w:tab w:val="left" w:pos="0"/>
        </w:tabs>
        <w:rPr>
          <w:rFonts w:cs="Verdana"/>
          <w:b/>
          <w:bCs/>
          <w:color w:val="FF0000"/>
          <w:sz w:val="28"/>
          <w:szCs w:val="28"/>
        </w:rPr>
      </w:pPr>
      <w:r>
        <w:rPr>
          <w:rFonts w:cs="Verdan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B57E89" wp14:editId="7696DBAA">
            <wp:simplePos x="0" y="0"/>
            <wp:positionH relativeFrom="column">
              <wp:posOffset>3501390</wp:posOffset>
            </wp:positionH>
            <wp:positionV relativeFrom="paragraph">
              <wp:posOffset>311150</wp:posOffset>
            </wp:positionV>
            <wp:extent cx="17621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color w:val="FF0000"/>
          <w:sz w:val="28"/>
          <w:szCs w:val="28"/>
        </w:rPr>
        <w:t xml:space="preserve">          </w:t>
      </w:r>
      <w:proofErr w:type="spellStart"/>
      <w:r>
        <w:rPr>
          <w:rFonts w:cs="Verdana"/>
          <w:color w:val="FF0000"/>
          <w:sz w:val="28"/>
          <w:szCs w:val="28"/>
        </w:rPr>
        <w:t>Жазатайым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оқиғаларды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болдырмау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үшін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терезелер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ашық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үй-жайларда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балаларды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қараусыз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қалдырмаңыз</w:t>
      </w:r>
      <w:proofErr w:type="spellEnd"/>
      <w:r>
        <w:rPr>
          <w:rFonts w:cs="Verdana"/>
          <w:color w:val="FF0000"/>
          <w:sz w:val="28"/>
          <w:szCs w:val="28"/>
        </w:rPr>
        <w:t>.</w:t>
      </w:r>
    </w:p>
    <w:p w14:paraId="2FDC3B43" w14:textId="3FB58FE4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  <w:lang w:val="kk-KZ"/>
        </w:rPr>
      </w:pPr>
      <w:r>
        <w:rPr>
          <w:rFonts w:cs="Verdana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F7CFFB7" wp14:editId="510C1CA7">
            <wp:simplePos x="0" y="0"/>
            <wp:positionH relativeFrom="margin">
              <wp:posOffset>789305</wp:posOffset>
            </wp:positionH>
            <wp:positionV relativeFrom="paragraph">
              <wp:posOffset>102235</wp:posOffset>
            </wp:positionV>
            <wp:extent cx="15621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  <w:b/>
          <w:bCs/>
          <w:color w:val="FF0000"/>
          <w:sz w:val="28"/>
          <w:szCs w:val="28"/>
          <w:lang w:val="kk-KZ"/>
        </w:rPr>
        <w:t xml:space="preserve">    </w:t>
      </w:r>
    </w:p>
    <w:p w14:paraId="08A28F33" w14:textId="011B446F" w:rsidR="003635E0" w:rsidRP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  <w:lang w:val="kk-KZ"/>
        </w:rPr>
      </w:pPr>
    </w:p>
    <w:p w14:paraId="3963A876" w14:textId="3F8ED335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</w:p>
    <w:p w14:paraId="74C5234E" w14:textId="59ADD9BD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</w:p>
    <w:p w14:paraId="749C6215" w14:textId="7E954146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</w:p>
    <w:p w14:paraId="4000760A" w14:textId="5D7FC77D" w:rsidR="003635E0" w:rsidRP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color w:val="FF0000"/>
          <w:sz w:val="28"/>
          <w:szCs w:val="28"/>
        </w:rPr>
      </w:pPr>
      <w:proofErr w:type="spellStart"/>
      <w:r>
        <w:rPr>
          <w:rFonts w:cs="Verdana"/>
          <w:b/>
          <w:bCs/>
          <w:color w:val="FF0000"/>
          <w:sz w:val="28"/>
          <w:szCs w:val="28"/>
        </w:rPr>
        <w:lastRenderedPageBreak/>
        <w:t>Есіңізде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болсын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>!</w:t>
      </w:r>
      <w:r>
        <w:rPr>
          <w:rFonts w:cs="Verdana"/>
          <w:color w:val="FF0000"/>
          <w:sz w:val="28"/>
          <w:szCs w:val="28"/>
        </w:rPr>
        <w:br/>
        <w:t xml:space="preserve">Москит торы </w:t>
      </w:r>
      <w:proofErr w:type="spellStart"/>
      <w:r>
        <w:rPr>
          <w:rFonts w:cs="Verdana"/>
          <w:color w:val="FF0000"/>
          <w:sz w:val="28"/>
          <w:szCs w:val="28"/>
        </w:rPr>
        <w:t>баланың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терезеден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құлап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кетуіне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кедергі</w:t>
      </w:r>
      <w:proofErr w:type="spellEnd"/>
      <w:r>
        <w:rPr>
          <w:rFonts w:cs="Verdana"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color w:val="FF0000"/>
          <w:sz w:val="28"/>
          <w:szCs w:val="28"/>
        </w:rPr>
        <w:t>болмайды</w:t>
      </w:r>
      <w:proofErr w:type="spellEnd"/>
      <w:r>
        <w:rPr>
          <w:rFonts w:cs="Verdana"/>
          <w:color w:val="FF0000"/>
          <w:sz w:val="28"/>
          <w:szCs w:val="28"/>
        </w:rPr>
        <w:t>.</w:t>
      </w:r>
    </w:p>
    <w:p w14:paraId="33FFD7DE" w14:textId="77777777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</w:p>
    <w:p w14:paraId="3CEDF6B1" w14:textId="6CBD44A8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  <w:proofErr w:type="spellStart"/>
      <w:r>
        <w:rPr>
          <w:rFonts w:cs="Verdana"/>
          <w:b/>
          <w:bCs/>
          <w:color w:val="FF0000"/>
          <w:sz w:val="28"/>
          <w:szCs w:val="28"/>
        </w:rPr>
        <w:t>Балалардың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терезеден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құлауының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алдын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алу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                                                     </w:t>
      </w:r>
      <w:r>
        <w:rPr>
          <w:rFonts w:cs="Verdana"/>
          <w:b/>
          <w:bCs/>
          <w:color w:val="FF0000"/>
          <w:sz w:val="28"/>
          <w:szCs w:val="28"/>
          <w:lang w:val="kk-KZ"/>
        </w:rPr>
        <w:t>б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ойынша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ата-аналарға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арналған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жадынама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br/>
      </w:r>
    </w:p>
    <w:p w14:paraId="28AEDEB9" w14:textId="77777777" w:rsidR="003635E0" w:rsidRDefault="003635E0" w:rsidP="003635E0">
      <w:pPr>
        <w:pStyle w:val="a3"/>
        <w:widowControl/>
        <w:tabs>
          <w:tab w:val="left" w:pos="0"/>
        </w:tabs>
        <w:jc w:val="center"/>
        <w:rPr>
          <w:rFonts w:cs="Verdana"/>
          <w:b/>
          <w:bCs/>
          <w:color w:val="FF0000"/>
          <w:sz w:val="28"/>
          <w:szCs w:val="28"/>
        </w:rPr>
      </w:pPr>
    </w:p>
    <w:p w14:paraId="5E8D4E56" w14:textId="0A14F7C8" w:rsidR="003635E0" w:rsidRDefault="003635E0" w:rsidP="003635E0">
      <w:pPr>
        <w:pStyle w:val="a3"/>
        <w:widowControl/>
        <w:tabs>
          <w:tab w:val="left" w:pos="0"/>
        </w:tabs>
        <w:jc w:val="center"/>
        <w:rPr>
          <w:b/>
          <w:bCs/>
          <w:color w:val="FF0000"/>
        </w:rPr>
      </w:pPr>
      <w:proofErr w:type="spellStart"/>
      <w:r>
        <w:rPr>
          <w:rFonts w:cs="Verdana"/>
          <w:b/>
          <w:bCs/>
          <w:color w:val="FF0000"/>
          <w:sz w:val="28"/>
          <w:szCs w:val="28"/>
        </w:rPr>
        <w:t>Құрметті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Verdana"/>
          <w:b/>
          <w:bCs/>
          <w:color w:val="FF0000"/>
          <w:sz w:val="28"/>
          <w:szCs w:val="28"/>
        </w:rPr>
        <w:t>ата-аналар</w:t>
      </w:r>
      <w:proofErr w:type="spellEnd"/>
      <w:r>
        <w:rPr>
          <w:rFonts w:cs="Verdana"/>
          <w:b/>
          <w:bCs/>
          <w:color w:val="FF0000"/>
          <w:sz w:val="28"/>
          <w:szCs w:val="28"/>
        </w:rPr>
        <w:t>!</w:t>
      </w:r>
    </w:p>
    <w:p w14:paraId="6E032A02" w14:textId="77777777" w:rsidR="003635E0" w:rsidRDefault="003635E0" w:rsidP="003635E0">
      <w:pPr>
        <w:pStyle w:val="a3"/>
        <w:widowControl/>
        <w:numPr>
          <w:ilvl w:val="0"/>
          <w:numId w:val="1"/>
        </w:numPr>
        <w:tabs>
          <w:tab w:val="left" w:pos="0"/>
        </w:tabs>
        <w:rPr>
          <w:rFonts w:cs="Verdana"/>
          <w:color w:val="0000FF"/>
          <w:sz w:val="28"/>
          <w:szCs w:val="28"/>
        </w:rPr>
      </w:pPr>
      <w:proofErr w:type="spellStart"/>
      <w:r>
        <w:rPr>
          <w:rFonts w:cs="Verdana"/>
          <w:color w:val="0000FF"/>
          <w:sz w:val="28"/>
          <w:szCs w:val="28"/>
        </w:rPr>
        <w:t>Егер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үйде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кішкентай</w:t>
      </w:r>
      <w:proofErr w:type="spellEnd"/>
      <w:r>
        <w:rPr>
          <w:rFonts w:cs="Verdana"/>
          <w:color w:val="0000FF"/>
          <w:sz w:val="28"/>
          <w:szCs w:val="28"/>
        </w:rPr>
        <w:t xml:space="preserve"> бала </w:t>
      </w:r>
      <w:proofErr w:type="spellStart"/>
      <w:r>
        <w:rPr>
          <w:rFonts w:cs="Verdana"/>
          <w:color w:val="0000FF"/>
          <w:sz w:val="28"/>
          <w:szCs w:val="28"/>
        </w:rPr>
        <w:t>болса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терезелерді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ашық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қалдырмаңыз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өйткені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бір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секундқа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алаңдату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жеткілікті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бұл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баланың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өміріндегі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соңғы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сәт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болуы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мүмкін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немесе</w:t>
      </w:r>
      <w:proofErr w:type="spellEnd"/>
      <w:r>
        <w:rPr>
          <w:rFonts w:cs="Verdana"/>
          <w:color w:val="0000FF"/>
          <w:sz w:val="28"/>
          <w:szCs w:val="28"/>
        </w:rPr>
        <w:t xml:space="preserve"> оны </w:t>
      </w:r>
      <w:proofErr w:type="spellStart"/>
      <w:r>
        <w:rPr>
          <w:rFonts w:cs="Verdana"/>
          <w:color w:val="0000FF"/>
          <w:sz w:val="28"/>
          <w:szCs w:val="28"/>
        </w:rPr>
        <w:t>біржола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зақымдауы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мүмкін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- </w:t>
      </w:r>
      <w:proofErr w:type="spellStart"/>
      <w:r>
        <w:rPr>
          <w:rFonts w:cs="Verdana"/>
          <w:color w:val="0000FF"/>
          <w:sz w:val="28"/>
          <w:szCs w:val="28"/>
        </w:rPr>
        <w:t>Терезені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тиісті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қорғаусыз</w:t>
      </w:r>
      <w:proofErr w:type="spellEnd"/>
      <w:r>
        <w:rPr>
          <w:rFonts w:cs="Verdana"/>
          <w:color w:val="0000FF"/>
          <w:sz w:val="28"/>
          <w:szCs w:val="28"/>
        </w:rPr>
        <w:t xml:space="preserve"> москит </w:t>
      </w:r>
      <w:proofErr w:type="spellStart"/>
      <w:r>
        <w:rPr>
          <w:rFonts w:cs="Verdana"/>
          <w:color w:val="0000FF"/>
          <w:sz w:val="28"/>
          <w:szCs w:val="28"/>
        </w:rPr>
        <w:t>торларын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пайдаланбаңыз-балалар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оларға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сүйенуді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ұнатады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оларды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сенімді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тірек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ретінде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қабылдайды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содан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кейін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олармен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бірге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құлап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кетеді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- Баланы </w:t>
      </w:r>
      <w:proofErr w:type="spellStart"/>
      <w:r>
        <w:rPr>
          <w:rFonts w:cs="Verdana"/>
          <w:color w:val="0000FF"/>
          <w:sz w:val="28"/>
          <w:szCs w:val="28"/>
        </w:rPr>
        <w:t>қараусыз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қалдырмаңыз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әсіресе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</w:t>
      </w:r>
      <w:proofErr w:type="spellEnd"/>
      <w:r>
        <w:rPr>
          <w:rFonts w:cs="Verdana"/>
          <w:color w:val="0000FF"/>
          <w:sz w:val="28"/>
          <w:szCs w:val="28"/>
        </w:rPr>
        <w:t xml:space="preserve"> мен </w:t>
      </w:r>
      <w:proofErr w:type="spellStart"/>
      <w:r>
        <w:rPr>
          <w:rFonts w:cs="Verdana"/>
          <w:color w:val="0000FF"/>
          <w:sz w:val="28"/>
          <w:szCs w:val="28"/>
        </w:rPr>
        <w:t>шыны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есіктердің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жанында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ойнаңыз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 - Бала </w:t>
      </w:r>
      <w:proofErr w:type="spellStart"/>
      <w:r>
        <w:rPr>
          <w:rFonts w:cs="Verdana"/>
          <w:color w:val="0000FF"/>
          <w:sz w:val="28"/>
          <w:szCs w:val="28"/>
        </w:rPr>
        <w:t>терезеге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көтерілмеуі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және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құлап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кетпеуі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үшін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жиһазды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терезелердің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жанына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қоймаңыз</w:t>
      </w:r>
      <w:proofErr w:type="spellEnd"/>
      <w:r>
        <w:rPr>
          <w:rFonts w:cs="Verdana"/>
          <w:color w:val="0000FF"/>
          <w:sz w:val="28"/>
          <w:szCs w:val="28"/>
        </w:rPr>
        <w:t>.</w:t>
      </w:r>
    </w:p>
    <w:p w14:paraId="17442F89" w14:textId="0A6F76BB" w:rsidR="008A414B" w:rsidRDefault="003635E0" w:rsidP="003635E0">
      <w:r>
        <w:rPr>
          <w:rFonts w:cs="Verdana"/>
          <w:color w:val="0000FF"/>
          <w:sz w:val="28"/>
          <w:szCs w:val="28"/>
        </w:rPr>
        <w:t xml:space="preserve">- </w:t>
      </w:r>
      <w:proofErr w:type="spellStart"/>
      <w:r>
        <w:rPr>
          <w:rFonts w:cs="Verdana"/>
          <w:color w:val="0000FF"/>
          <w:sz w:val="28"/>
          <w:szCs w:val="28"/>
        </w:rPr>
        <w:t>Балалардың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төсекке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немесе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терезелердің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жанында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орналасқан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басқа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жиһаздарға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секіруіне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жол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бермеу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керек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- </w:t>
      </w:r>
      <w:proofErr w:type="spellStart"/>
      <w:r>
        <w:rPr>
          <w:rFonts w:cs="Verdana"/>
          <w:color w:val="0000FF"/>
          <w:sz w:val="28"/>
          <w:szCs w:val="28"/>
        </w:rPr>
        <w:t>Терезелерге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құлыптарды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немесе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тұтқаларын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орнатыңыз-баланың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терезені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өз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бетінше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ашуына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жол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бермейтін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кілті</w:t>
      </w:r>
      <w:proofErr w:type="spellEnd"/>
      <w:r>
        <w:rPr>
          <w:rFonts w:cs="Verdana"/>
          <w:color w:val="0000FF"/>
          <w:sz w:val="28"/>
          <w:szCs w:val="28"/>
        </w:rPr>
        <w:t xml:space="preserve"> бар </w:t>
      </w:r>
      <w:proofErr w:type="spellStart"/>
      <w:r>
        <w:rPr>
          <w:rFonts w:cs="Verdana"/>
          <w:color w:val="0000FF"/>
          <w:sz w:val="28"/>
          <w:szCs w:val="28"/>
        </w:rPr>
        <w:t>құлыптар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- </w:t>
      </w:r>
      <w:proofErr w:type="spellStart"/>
      <w:r>
        <w:rPr>
          <w:rFonts w:cs="Verdana"/>
          <w:color w:val="0000FF"/>
          <w:sz w:val="28"/>
          <w:szCs w:val="28"/>
        </w:rPr>
        <w:t>Балаларға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қауіпсіздік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сабақтарын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беріңіз</w:t>
      </w:r>
      <w:proofErr w:type="spellEnd"/>
      <w:r>
        <w:rPr>
          <w:rFonts w:cs="Verdana"/>
          <w:color w:val="0000FF"/>
          <w:sz w:val="28"/>
          <w:szCs w:val="28"/>
        </w:rPr>
        <w:t xml:space="preserve">. </w:t>
      </w:r>
      <w:proofErr w:type="spellStart"/>
      <w:r>
        <w:rPr>
          <w:rFonts w:cs="Verdana"/>
          <w:color w:val="0000FF"/>
          <w:sz w:val="28"/>
          <w:szCs w:val="28"/>
        </w:rPr>
        <w:t>Үлкен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балаларды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кіші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балаларға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қарауға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үйретіңіз</w:t>
      </w:r>
      <w:proofErr w:type="spellEnd"/>
      <w:r>
        <w:rPr>
          <w:rFonts w:cs="Verdana"/>
          <w:color w:val="0000FF"/>
          <w:sz w:val="28"/>
          <w:szCs w:val="28"/>
        </w:rPr>
        <w:t>.</w:t>
      </w:r>
      <w:r>
        <w:rPr>
          <w:rFonts w:cs="Verdana"/>
          <w:color w:val="0000FF"/>
          <w:sz w:val="28"/>
          <w:szCs w:val="28"/>
        </w:rPr>
        <w:br/>
        <w:t xml:space="preserve">- </w:t>
      </w:r>
      <w:proofErr w:type="spellStart"/>
      <w:r>
        <w:rPr>
          <w:rFonts w:cs="Verdana"/>
          <w:color w:val="0000FF"/>
          <w:sz w:val="28"/>
          <w:szCs w:val="28"/>
        </w:rPr>
        <w:t>Балалар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бөлмесінің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терезелеріне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аксессуарларды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мұқият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таңдаңыз</w:t>
      </w:r>
      <w:proofErr w:type="spellEnd"/>
      <w:r>
        <w:rPr>
          <w:rFonts w:cs="Verdana"/>
          <w:color w:val="0000FF"/>
          <w:sz w:val="28"/>
          <w:szCs w:val="28"/>
        </w:rPr>
        <w:t xml:space="preserve">. </w:t>
      </w:r>
      <w:proofErr w:type="spellStart"/>
      <w:r>
        <w:rPr>
          <w:rFonts w:cs="Verdana"/>
          <w:color w:val="0000FF"/>
          <w:sz w:val="28"/>
          <w:szCs w:val="28"/>
        </w:rPr>
        <w:t>Атап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айтқанда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Күн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Қорғанысы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мысалы</w:t>
      </w:r>
      <w:proofErr w:type="spellEnd"/>
      <w:r>
        <w:rPr>
          <w:rFonts w:cs="Verdana"/>
          <w:color w:val="0000FF"/>
          <w:sz w:val="28"/>
          <w:szCs w:val="28"/>
        </w:rPr>
        <w:t xml:space="preserve">, </w:t>
      </w:r>
      <w:proofErr w:type="spellStart"/>
      <w:r>
        <w:rPr>
          <w:rFonts w:cs="Verdana"/>
          <w:color w:val="0000FF"/>
          <w:sz w:val="28"/>
          <w:szCs w:val="28"/>
        </w:rPr>
        <w:t>перделер</w:t>
      </w:r>
      <w:proofErr w:type="spellEnd"/>
      <w:r>
        <w:rPr>
          <w:rFonts w:cs="Verdana"/>
          <w:color w:val="0000FF"/>
          <w:sz w:val="28"/>
          <w:szCs w:val="28"/>
        </w:rPr>
        <w:t xml:space="preserve"> мен </w:t>
      </w:r>
      <w:proofErr w:type="spellStart"/>
      <w:r>
        <w:rPr>
          <w:rFonts w:cs="Verdana"/>
          <w:color w:val="0000FF"/>
          <w:sz w:val="28"/>
          <w:szCs w:val="28"/>
        </w:rPr>
        <w:t>роликті</w:t>
      </w:r>
      <w:proofErr w:type="spellEnd"/>
      <w:r>
        <w:rPr>
          <w:rFonts w:cs="Verdana"/>
          <w:color w:val="0000FF"/>
          <w:sz w:val="28"/>
          <w:szCs w:val="28"/>
        </w:rPr>
        <w:t xml:space="preserve"> жалюзи, </w:t>
      </w:r>
      <w:proofErr w:type="spellStart"/>
      <w:r>
        <w:rPr>
          <w:rFonts w:cs="Verdana"/>
          <w:color w:val="0000FF"/>
          <w:sz w:val="28"/>
          <w:szCs w:val="28"/>
        </w:rPr>
        <w:t>ілулі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шнурлар</w:t>
      </w:r>
      <w:proofErr w:type="spellEnd"/>
      <w:r>
        <w:rPr>
          <w:rFonts w:cs="Verdana"/>
          <w:color w:val="0000FF"/>
          <w:sz w:val="28"/>
          <w:szCs w:val="28"/>
        </w:rPr>
        <w:t xml:space="preserve"> мен </w:t>
      </w:r>
      <w:proofErr w:type="spellStart"/>
      <w:r>
        <w:rPr>
          <w:rFonts w:cs="Verdana"/>
          <w:color w:val="0000FF"/>
          <w:sz w:val="28"/>
          <w:szCs w:val="28"/>
        </w:rPr>
        <w:t>тізбектерсіз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болуы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керек</w:t>
      </w:r>
      <w:proofErr w:type="spellEnd"/>
      <w:r>
        <w:rPr>
          <w:rFonts w:cs="Verdana"/>
          <w:color w:val="0000FF"/>
          <w:sz w:val="28"/>
          <w:szCs w:val="28"/>
        </w:rPr>
        <w:t xml:space="preserve">. Бала </w:t>
      </w:r>
      <w:proofErr w:type="spellStart"/>
      <w:r>
        <w:rPr>
          <w:rFonts w:cs="Verdana"/>
          <w:color w:val="0000FF"/>
          <w:sz w:val="28"/>
          <w:szCs w:val="28"/>
        </w:rPr>
        <w:t>оларға</w:t>
      </w:r>
      <w:proofErr w:type="spellEnd"/>
      <w:r>
        <w:rPr>
          <w:rFonts w:cs="Verdana"/>
          <w:color w:val="0000FF"/>
          <w:sz w:val="28"/>
          <w:szCs w:val="28"/>
        </w:rPr>
        <w:t xml:space="preserve"> запутаться </w:t>
      </w:r>
      <w:proofErr w:type="spellStart"/>
      <w:r>
        <w:rPr>
          <w:rFonts w:cs="Verdana"/>
          <w:color w:val="0000FF"/>
          <w:sz w:val="28"/>
          <w:szCs w:val="28"/>
        </w:rPr>
        <w:t>және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әкеліп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соғуы</w:t>
      </w:r>
      <w:proofErr w:type="spellEnd"/>
      <w:r>
        <w:rPr>
          <w:rFonts w:cs="Verdana"/>
          <w:color w:val="0000FF"/>
          <w:sz w:val="28"/>
          <w:szCs w:val="28"/>
        </w:rPr>
        <w:t xml:space="preserve"> </w:t>
      </w:r>
      <w:proofErr w:type="spellStart"/>
      <w:r>
        <w:rPr>
          <w:rFonts w:cs="Verdana"/>
          <w:color w:val="0000FF"/>
          <w:sz w:val="28"/>
          <w:szCs w:val="28"/>
        </w:rPr>
        <w:t>тұншығу</w:t>
      </w:r>
      <w:proofErr w:type="spellEnd"/>
      <w:r>
        <w:rPr>
          <w:rFonts w:cs="Verdana"/>
          <w:color w:val="0000FF"/>
          <w:sz w:val="28"/>
          <w:szCs w:val="28"/>
        </w:rPr>
        <w:t>.</w:t>
      </w:r>
    </w:p>
    <w:sectPr w:rsidR="008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BB01" w14:textId="77777777" w:rsidR="00527350" w:rsidRDefault="00527350" w:rsidP="003635E0">
      <w:r>
        <w:separator/>
      </w:r>
    </w:p>
  </w:endnote>
  <w:endnote w:type="continuationSeparator" w:id="0">
    <w:p w14:paraId="4619AC9B" w14:textId="77777777" w:rsidR="00527350" w:rsidRDefault="00527350" w:rsidP="0036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0CEC" w14:textId="77777777" w:rsidR="00527350" w:rsidRDefault="00527350" w:rsidP="003635E0">
      <w:r>
        <w:separator/>
      </w:r>
    </w:p>
  </w:footnote>
  <w:footnote w:type="continuationSeparator" w:id="0">
    <w:p w14:paraId="20C30E30" w14:textId="77777777" w:rsidR="00527350" w:rsidRDefault="00527350" w:rsidP="0036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0"/>
    <w:rsid w:val="00022F36"/>
    <w:rsid w:val="003635E0"/>
    <w:rsid w:val="00527350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4BF2"/>
  <w15:chartTrackingRefBased/>
  <w15:docId w15:val="{2DCFCBB5-BB95-418E-9241-A99D05D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5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5E0"/>
    <w:pPr>
      <w:spacing w:after="120"/>
    </w:pPr>
  </w:style>
  <w:style w:type="character" w:customStyle="1" w:styleId="a4">
    <w:name w:val="Основной текст Знак"/>
    <w:basedOn w:val="a0"/>
    <w:link w:val="a3"/>
    <w:rsid w:val="003635E0"/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635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635E0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635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635E0"/>
    <w:rPr>
      <w:rFonts w:ascii="Times New Roman" w:eastAsia="SimSu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BA8C-3F48-4129-84AA-4E5162A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2021-05-13T06:28:00Z</dcterms:created>
  <dcterms:modified xsi:type="dcterms:W3CDTF">2021-05-13T06:38:00Z</dcterms:modified>
</cp:coreProperties>
</file>