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F" w:rsidRDefault="0030274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FF" w:rsidRDefault="0030274C">
      <w:pPr>
        <w:spacing w:after="0"/>
      </w:pPr>
      <w:bookmarkStart w:id="0" w:name="_GoBack"/>
      <w:r>
        <w:rPr>
          <w:b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</w:p>
    <w:bookmarkEnd w:id="0"/>
    <w:p w:rsidR="005E5CFF" w:rsidRDefault="0030274C">
      <w:pPr>
        <w:spacing w:after="0"/>
        <w:jc w:val="both"/>
      </w:pPr>
      <w:r>
        <w:rPr>
          <w:color w:val="000000"/>
          <w:sz w:val="28"/>
        </w:rPr>
        <w:t>Закон Республики Казахстан от 11 июля 2002 года N 343.</w:t>
      </w:r>
    </w:p>
    <w:p w:rsidR="005E5CFF" w:rsidRDefault="0030274C">
      <w:pPr>
        <w:spacing w:after="0"/>
        <w:jc w:val="both"/>
      </w:pP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      Настоящий </w:t>
      </w:r>
      <w:r>
        <w:rPr>
          <w:color w:val="000000"/>
          <w:sz w:val="28"/>
        </w:rPr>
        <w:t>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</w:t>
      </w:r>
      <w:r>
        <w:rPr>
          <w:color w:val="000000"/>
          <w:sz w:val="28"/>
        </w:rPr>
        <w:t>учением, трудовой и профессиональной подготовкой, профилактику детской инвалидности.</w:t>
      </w:r>
    </w:p>
    <w:p w:rsidR="005E5CFF" w:rsidRDefault="0030274C">
      <w:pPr>
        <w:spacing w:after="0"/>
      </w:pPr>
      <w:bookmarkStart w:id="1" w:name="z1"/>
      <w:r>
        <w:rPr>
          <w:b/>
          <w:color w:val="000000"/>
        </w:rPr>
        <w:t xml:space="preserve"> Глава 1. Общие положения</w:t>
      </w:r>
    </w:p>
    <w:bookmarkEnd w:id="1"/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 xml:space="preserve">Статья 1. Термины и определения, используемые в настоящем Законе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В настоящем Законе используются следующие основные термины и определения</w:t>
      </w:r>
      <w:r>
        <w:rPr>
          <w:color w:val="000000"/>
          <w:sz w:val="28"/>
        </w:rPr>
        <w:t xml:space="preserve">: </w:t>
      </w:r>
    </w:p>
    <w:p w:rsidR="005E5CFF" w:rsidRDefault="0030274C">
      <w:pPr>
        <w:spacing w:after="0"/>
        <w:jc w:val="both"/>
      </w:pPr>
      <w:bookmarkStart w:id="2" w:name="z44"/>
      <w:r>
        <w:rPr>
          <w:color w:val="000000"/>
          <w:sz w:val="28"/>
        </w:rPr>
        <w:t>      1) специальные условия для получения образования – условия, включающие специальные учебные и индивидуально развивающие программы, методы обучения, технические, учебные и иные средства, среду жизнедеятельности, психолого-педагогическое сопровождени</w:t>
      </w:r>
      <w:r>
        <w:rPr>
          <w:color w:val="000000"/>
          <w:sz w:val="28"/>
        </w:rPr>
        <w:t>е, медицинские, социальные и иные услуги, без которых невозможно освоение образовательных программ детьми с ограниченными возможностями;</w:t>
      </w:r>
    </w:p>
    <w:p w:rsidR="005E5CFF" w:rsidRDefault="0030274C">
      <w:pPr>
        <w:spacing w:after="0"/>
        <w:jc w:val="both"/>
      </w:pPr>
      <w:bookmarkStart w:id="3" w:name="z45"/>
      <w:bookmarkEnd w:id="2"/>
      <w:r>
        <w:rPr>
          <w:color w:val="000000"/>
          <w:sz w:val="28"/>
        </w:rPr>
        <w:t xml:space="preserve">       2) ребенок (дети) с ограниченными возможностями - ребенок (дети) до восемнадцати лет с физическими и (или) психи</w:t>
      </w:r>
      <w:r>
        <w:rPr>
          <w:color w:val="000000"/>
          <w:sz w:val="28"/>
        </w:rPr>
        <w:t xml:space="preserve">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</w:p>
    <w:p w:rsidR="005E5CFF" w:rsidRDefault="0030274C">
      <w:pPr>
        <w:spacing w:after="0"/>
        <w:jc w:val="both"/>
      </w:pPr>
      <w:bookmarkStart w:id="4" w:name="z46"/>
      <w:bookmarkEnd w:id="3"/>
      <w:r>
        <w:rPr>
          <w:color w:val="000000"/>
          <w:sz w:val="28"/>
        </w:rPr>
        <w:t xml:space="preserve">       3) ребенок группы "риска" - ребенок (дети) до тр</w:t>
      </w:r>
      <w:r>
        <w:rPr>
          <w:color w:val="000000"/>
          <w:sz w:val="28"/>
        </w:rPr>
        <w:t xml:space="preserve">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p w:rsidR="005E5CFF" w:rsidRDefault="0030274C">
      <w:pPr>
        <w:spacing w:after="0"/>
        <w:jc w:val="both"/>
      </w:pPr>
      <w:bookmarkStart w:id="5" w:name="z47"/>
      <w:bookmarkEnd w:id="4"/>
      <w:r>
        <w:rPr>
          <w:color w:val="000000"/>
          <w:sz w:val="28"/>
        </w:rPr>
        <w:t xml:space="preserve">       4) физический недостаток - стойкое нарушение развит</w:t>
      </w:r>
      <w:r>
        <w:rPr>
          <w:color w:val="000000"/>
          <w:sz w:val="28"/>
        </w:rPr>
        <w:t xml:space="preserve">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p w:rsidR="005E5CFF" w:rsidRDefault="0030274C">
      <w:pPr>
        <w:spacing w:after="0"/>
        <w:jc w:val="both"/>
      </w:pPr>
      <w:bookmarkStart w:id="6" w:name="z69"/>
      <w:bookmarkEnd w:id="5"/>
      <w:r>
        <w:rPr>
          <w:color w:val="000000"/>
          <w:sz w:val="28"/>
        </w:rPr>
        <w:t xml:space="preserve">      4-1) диагностика – комплекс медицинских услуг, направленных на установление факта наличия или отсутствия заболевания </w:t>
      </w:r>
      <w:r>
        <w:rPr>
          <w:color w:val="000000"/>
          <w:sz w:val="28"/>
        </w:rPr>
        <w:t>у детей;</w:t>
      </w:r>
    </w:p>
    <w:p w:rsidR="005E5CFF" w:rsidRDefault="0030274C">
      <w:pPr>
        <w:spacing w:after="0"/>
        <w:jc w:val="both"/>
      </w:pPr>
      <w:bookmarkStart w:id="7" w:name="z48"/>
      <w:bookmarkEnd w:id="6"/>
      <w:r>
        <w:rPr>
          <w:color w:val="000000"/>
          <w:sz w:val="28"/>
        </w:rPr>
        <w:lastRenderedPageBreak/>
        <w:t xml:space="preserve">       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</w:t>
      </w:r>
      <w:r>
        <w:rPr>
          <w:color w:val="000000"/>
          <w:sz w:val="28"/>
        </w:rPr>
        <w:t xml:space="preserve">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p w:rsidR="005E5CFF" w:rsidRDefault="0030274C">
      <w:pPr>
        <w:spacing w:after="0"/>
        <w:jc w:val="both"/>
      </w:pPr>
      <w:bookmarkStart w:id="8" w:name="z49"/>
      <w:bookmarkEnd w:id="7"/>
      <w:r>
        <w:rPr>
          <w:color w:val="000000"/>
          <w:sz w:val="28"/>
        </w:rPr>
        <w:t xml:space="preserve">       6) сложный недостаток - любое сочетание психического и физического недостатков; </w:t>
      </w:r>
    </w:p>
    <w:p w:rsidR="005E5CFF" w:rsidRDefault="0030274C">
      <w:pPr>
        <w:spacing w:after="0"/>
        <w:jc w:val="both"/>
      </w:pPr>
      <w:bookmarkStart w:id="9" w:name="z50"/>
      <w:bookmarkEnd w:id="8"/>
      <w:r>
        <w:rPr>
          <w:color w:val="000000"/>
          <w:sz w:val="28"/>
        </w:rPr>
        <w:t xml:space="preserve">       7)</w:t>
      </w:r>
      <w:r>
        <w:rPr>
          <w:color w:val="000000"/>
          <w:sz w:val="28"/>
        </w:rPr>
        <w:t xml:space="preserve">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</w:t>
      </w:r>
      <w:r>
        <w:rPr>
          <w:color w:val="000000"/>
          <w:sz w:val="28"/>
        </w:rPr>
        <w:t xml:space="preserve">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p w:rsidR="005E5CFF" w:rsidRDefault="0030274C">
      <w:pPr>
        <w:spacing w:after="0"/>
        <w:jc w:val="both"/>
      </w:pPr>
      <w:bookmarkStart w:id="10" w:name="z51"/>
      <w:bookmarkEnd w:id="9"/>
      <w:r>
        <w:rPr>
          <w:color w:val="000000"/>
          <w:sz w:val="28"/>
        </w:rPr>
        <w:t xml:space="preserve">       8) раннее вмешательство (ранняя поддержка) - социальная и медико-педагогическая коррекционная по</w:t>
      </w:r>
      <w:r>
        <w:rPr>
          <w:color w:val="000000"/>
          <w:sz w:val="28"/>
        </w:rPr>
        <w:t xml:space="preserve">ддержка детей раннего возраста (до трех лет), включающая в себя скрининг психофизических нарушений, диагностику, лечение, развивающее обучение; </w:t>
      </w:r>
    </w:p>
    <w:p w:rsidR="005E5CFF" w:rsidRDefault="0030274C">
      <w:pPr>
        <w:spacing w:after="0"/>
        <w:jc w:val="both"/>
      </w:pPr>
      <w:bookmarkStart w:id="11" w:name="z52"/>
      <w:bookmarkEnd w:id="10"/>
      <w:r>
        <w:rPr>
          <w:color w:val="000000"/>
          <w:sz w:val="28"/>
        </w:rPr>
        <w:t xml:space="preserve">       9) социальная адаптация - активное приспособление детей с ограниченными возможностями к условиям социаль</w:t>
      </w:r>
      <w:r>
        <w:rPr>
          <w:color w:val="000000"/>
          <w:sz w:val="28"/>
        </w:rPr>
        <w:t xml:space="preserve">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p w:rsidR="005E5CFF" w:rsidRDefault="0030274C">
      <w:pPr>
        <w:spacing w:after="0"/>
        <w:jc w:val="both"/>
      </w:pPr>
      <w:bookmarkStart w:id="12" w:name="z53"/>
      <w:bookmarkEnd w:id="11"/>
      <w:r>
        <w:rPr>
          <w:color w:val="000000"/>
          <w:sz w:val="28"/>
        </w:rPr>
        <w:t xml:space="preserve">       10) социальная работа - деятельность по ока</w:t>
      </w:r>
      <w:r>
        <w:rPr>
          <w:color w:val="000000"/>
          <w:sz w:val="28"/>
        </w:rPr>
        <w:t xml:space="preserve">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p w:rsidR="005E5CFF" w:rsidRDefault="0030274C">
      <w:pPr>
        <w:spacing w:after="0"/>
        <w:jc w:val="both"/>
      </w:pPr>
      <w:bookmarkStart w:id="13" w:name="z54"/>
      <w:bookmarkEnd w:id="12"/>
      <w:r>
        <w:rPr>
          <w:color w:val="000000"/>
          <w:sz w:val="28"/>
        </w:rPr>
        <w:t xml:space="preserve">       11) скрининг - массовое стандартизированное обследование с </w:t>
      </w:r>
      <w:r>
        <w:rPr>
          <w:color w:val="000000"/>
          <w:sz w:val="28"/>
        </w:rPr>
        <w:t xml:space="preserve">целью выявления детей группы "риска"; </w:t>
      </w:r>
    </w:p>
    <w:bookmarkEnd w:id="13"/>
    <w:p w:rsidR="005E5CFF" w:rsidRDefault="0030274C">
      <w:pPr>
        <w:spacing w:after="0"/>
      </w:pPr>
      <w:r>
        <w:rPr>
          <w:color w:val="FF0000"/>
          <w:sz w:val="28"/>
        </w:rPr>
        <w:t xml:space="preserve">      12)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bookmarkStart w:id="14" w:name="z56"/>
      <w:r>
        <w:rPr>
          <w:color w:val="000000"/>
          <w:sz w:val="28"/>
        </w:rPr>
        <w:t xml:space="preserve">       13) медицинская реабилитация - комплекс медицин</w:t>
      </w:r>
      <w:r>
        <w:rPr>
          <w:color w:val="000000"/>
          <w:sz w:val="28"/>
        </w:rPr>
        <w:t xml:space="preserve">ских мероприятий, направленных на лечение, восстановление нарушенных или утраченных функций организма; </w:t>
      </w:r>
    </w:p>
    <w:p w:rsidR="005E5CFF" w:rsidRDefault="0030274C">
      <w:pPr>
        <w:spacing w:after="0"/>
        <w:jc w:val="both"/>
      </w:pPr>
      <w:bookmarkStart w:id="15" w:name="z70"/>
      <w:bookmarkEnd w:id="14"/>
      <w:r>
        <w:rPr>
          <w:color w:val="000000"/>
          <w:sz w:val="28"/>
        </w:rPr>
        <w:t xml:space="preserve">      13-1) социальная и медико-педагогическая коррекционная поддержка детей с ограниченными возможностями – деятельность организаций образования, </w:t>
      </w:r>
      <w:r>
        <w:rPr>
          <w:color w:val="000000"/>
          <w:sz w:val="28"/>
        </w:rPr>
        <w:lastRenderedPageBreak/>
        <w:t>социа</w:t>
      </w:r>
      <w:r>
        <w:rPr>
          <w:color w:val="000000"/>
          <w:sz w:val="28"/>
        </w:rPr>
        <w:t xml:space="preserve">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</w:t>
      </w:r>
      <w:r>
        <w:rPr>
          <w:color w:val="000000"/>
          <w:sz w:val="28"/>
        </w:rPr>
        <w:t>создание им равных с другими гражданами возможностей участия в жизни общества;</w:t>
      </w:r>
    </w:p>
    <w:bookmarkEnd w:id="15"/>
    <w:p w:rsidR="005E5CFF" w:rsidRDefault="0030274C">
      <w:pPr>
        <w:spacing w:after="0"/>
      </w:pPr>
      <w:r>
        <w:rPr>
          <w:color w:val="FF0000"/>
          <w:sz w:val="28"/>
        </w:rPr>
        <w:t xml:space="preserve">      14)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bookmarkStart w:id="16" w:name="z58"/>
      <w:r>
        <w:rPr>
          <w:color w:val="000000"/>
          <w:sz w:val="28"/>
        </w:rPr>
        <w:t xml:space="preserve">       15) спе</w:t>
      </w:r>
      <w:r>
        <w:rPr>
          <w:color w:val="000000"/>
          <w:sz w:val="28"/>
        </w:rPr>
        <w:t xml:space="preserve">циальное образование - образование, предоставляемое детям с ограниченными возможностями с созданием специальных условий; </w:t>
      </w:r>
    </w:p>
    <w:bookmarkEnd w:id="16"/>
    <w:p w:rsidR="005E5CFF" w:rsidRDefault="0030274C">
      <w:pPr>
        <w:spacing w:after="0"/>
      </w:pPr>
      <w:r>
        <w:rPr>
          <w:color w:val="FF0000"/>
          <w:sz w:val="28"/>
        </w:rPr>
        <w:t xml:space="preserve">      16)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5E5CFF" w:rsidRDefault="0030274C">
      <w:pPr>
        <w:spacing w:after="0"/>
        <w:jc w:val="both"/>
      </w:pPr>
      <w:bookmarkStart w:id="17" w:name="z60"/>
      <w:r>
        <w:rPr>
          <w:color w:val="000000"/>
          <w:sz w:val="28"/>
        </w:rPr>
        <w:t xml:space="preserve">       17) специальные организации образования - организации, созданные для диагностики и консультирования, психолого-педагогической поддержки, обучения и воспитания детей с ограниченными возможностями: психолого-медико-педагог</w:t>
      </w:r>
      <w:r>
        <w:rPr>
          <w:color w:val="000000"/>
          <w:sz w:val="28"/>
        </w:rPr>
        <w:t xml:space="preserve">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bookmarkEnd w:id="17"/>
    <w:p w:rsidR="005E5CFF" w:rsidRDefault="0030274C">
      <w:pPr>
        <w:spacing w:after="0"/>
      </w:pPr>
      <w:r>
        <w:rPr>
          <w:color w:val="FF0000"/>
          <w:sz w:val="28"/>
        </w:rPr>
        <w:t xml:space="preserve">      18)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bookmarkStart w:id="18" w:name="z62"/>
      <w:r>
        <w:rPr>
          <w:color w:val="000000"/>
          <w:sz w:val="28"/>
        </w:rPr>
        <w:t xml:space="preserve">       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p w:rsidR="005E5CFF" w:rsidRDefault="0030274C">
      <w:pPr>
        <w:spacing w:after="0"/>
        <w:jc w:val="both"/>
      </w:pPr>
      <w:bookmarkStart w:id="19" w:name="z63"/>
      <w:bookmarkEnd w:id="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</w:t>
      </w:r>
      <w:r>
        <w:rPr>
          <w:color w:val="000000"/>
          <w:sz w:val="28"/>
        </w:rPr>
        <w:t xml:space="preserve">ти к интеграции в общество с учетом возрастных нормативов для детей соответствующего возраста; </w:t>
      </w:r>
    </w:p>
    <w:p w:rsidR="005E5CFF" w:rsidRDefault="0030274C">
      <w:pPr>
        <w:spacing w:after="0"/>
        <w:jc w:val="both"/>
      </w:pPr>
      <w:bookmarkStart w:id="20" w:name="z64"/>
      <w:bookmarkEnd w:id="19"/>
      <w:r>
        <w:rPr>
          <w:color w:val="000000"/>
          <w:sz w:val="28"/>
        </w:rPr>
        <w:t xml:space="preserve">       21) медицинское обследование - определение вида, тяжести нарушения (отсутствия) функции (функций) отдельного органа или организма в целом, обусловливающи</w:t>
      </w:r>
      <w:r>
        <w:rPr>
          <w:color w:val="000000"/>
          <w:sz w:val="28"/>
        </w:rPr>
        <w:t xml:space="preserve">х ограничение жизнедеятельности детей; </w:t>
      </w:r>
    </w:p>
    <w:p w:rsidR="005E5CFF" w:rsidRDefault="0030274C">
      <w:pPr>
        <w:spacing w:after="0"/>
        <w:jc w:val="both"/>
      </w:pPr>
      <w:bookmarkStart w:id="21" w:name="z65"/>
      <w:bookmarkEnd w:id="20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p w:rsidR="005E5CFF" w:rsidRDefault="0030274C">
      <w:pPr>
        <w:spacing w:after="0"/>
        <w:jc w:val="both"/>
      </w:pPr>
      <w:bookmarkStart w:id="22" w:name="z66"/>
      <w:bookmarkEnd w:id="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p w:rsidR="005E5CFF" w:rsidRDefault="0030274C">
      <w:pPr>
        <w:spacing w:after="0"/>
        <w:jc w:val="both"/>
      </w:pPr>
      <w:bookmarkStart w:id="23" w:name="z67"/>
      <w:bookmarkEnd w:id="22"/>
      <w:r>
        <w:rPr>
          <w:color w:val="000000"/>
          <w:sz w:val="28"/>
        </w:rPr>
        <w:t xml:space="preserve">       24) индивидуальная программа </w:t>
      </w:r>
      <w:r>
        <w:rPr>
          <w:color w:val="000000"/>
          <w:sz w:val="28"/>
        </w:rPr>
        <w:t>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</w:t>
      </w:r>
      <w:r>
        <w:rPr>
          <w:color w:val="000000"/>
          <w:sz w:val="28"/>
        </w:rPr>
        <w:t xml:space="preserve">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p w:rsidR="005E5CFF" w:rsidRDefault="0030274C">
      <w:pPr>
        <w:spacing w:after="0"/>
        <w:jc w:val="both"/>
      </w:pPr>
      <w:bookmarkStart w:id="24" w:name="z68"/>
      <w:bookmarkEnd w:id="23"/>
      <w:r>
        <w:rPr>
          <w:color w:val="000000"/>
          <w:sz w:val="28"/>
        </w:rPr>
        <w:t xml:space="preserve">       25) уполномоченный гос</w:t>
      </w:r>
      <w:r>
        <w:rPr>
          <w:color w:val="000000"/>
          <w:sz w:val="28"/>
        </w:rPr>
        <w:t xml:space="preserve">ударственный орган (далее - уполномоченный орган) - центральные исполнительные органы, осуществляющие руководство в области охраны здоровья граждан, образования, социальной защиты населения. </w:t>
      </w:r>
    </w:p>
    <w:bookmarkEnd w:id="24"/>
    <w:p w:rsidR="005E5CFF" w:rsidRDefault="0030274C">
      <w:pPr>
        <w:spacing w:after="0"/>
      </w:pPr>
      <w:r>
        <w:rPr>
          <w:color w:val="FF0000"/>
          <w:sz w:val="28"/>
        </w:rPr>
        <w:t>      Сноска. Статья 1 с изменениями, внесенными Законом РК от 2</w:t>
      </w:r>
      <w:r>
        <w:rPr>
          <w:color w:val="FF0000"/>
          <w:sz w:val="28"/>
        </w:rPr>
        <w:t xml:space="preserve">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2. Законодательство Республики Казахстан о социальной и медико-педагогической коррекционной поддержке детей с ограниченн</w:t>
      </w:r>
      <w:r>
        <w:rPr>
          <w:b/>
          <w:color w:val="000000"/>
          <w:sz w:val="28"/>
        </w:rPr>
        <w:t>ыми возможностями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Конституции Республики Казахстан и состоит из настоящего Закона и иных нормат</w:t>
      </w:r>
      <w:r>
        <w:rPr>
          <w:color w:val="000000"/>
          <w:sz w:val="28"/>
        </w:rPr>
        <w:t xml:space="preserve">ивных правовых актов Республики Казахстан.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3. Отн</w:t>
      </w:r>
      <w:r>
        <w:rPr>
          <w:color w:val="000000"/>
          <w:sz w:val="28"/>
        </w:rPr>
        <w:t xml:space="preserve">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</w:t>
      </w:r>
      <w:r>
        <w:rPr>
          <w:color w:val="000000"/>
          <w:sz w:val="28"/>
        </w:rPr>
        <w:lastRenderedPageBreak/>
        <w:t>лишь в той части, в какой это связано с соц</w:t>
      </w:r>
      <w:r>
        <w:rPr>
          <w:color w:val="000000"/>
          <w:sz w:val="28"/>
        </w:rPr>
        <w:t xml:space="preserve">иальной и медико-педагогической коррекционной поддержкой детей с ограниченными возможностями. </w:t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3. Социальная и медико-педагогическая коррекционная поддержка детей с ограниченными возможностями, ее цели, задачи и принципы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1. Социальная и медик</w:t>
      </w:r>
      <w:r>
        <w:rPr>
          <w:color w:val="000000"/>
          <w:sz w:val="28"/>
        </w:rPr>
        <w:t>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</w:t>
      </w:r>
      <w:r>
        <w:rPr>
          <w:color w:val="000000"/>
          <w:sz w:val="28"/>
        </w:rPr>
        <w:t xml:space="preserve">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2. Целями социальной и медико-педагогической коррекционной под</w:t>
      </w:r>
      <w:r>
        <w:rPr>
          <w:color w:val="000000"/>
          <w:sz w:val="28"/>
        </w:rPr>
        <w:t xml:space="preserve">держки являются: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1) раннее (с рождения) выявление врожденных и наследственных заболеваний, отклонений от нормального развития;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профилактика отставания и нарушений в развитии детей, предупреждение тяжелых форм инвалидности;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 сни</w:t>
      </w:r>
      <w:r>
        <w:rPr>
          <w:color w:val="000000"/>
          <w:sz w:val="28"/>
        </w:rPr>
        <w:t xml:space="preserve">жение уровня детской инвалидности;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3. Зада</w:t>
      </w:r>
      <w:r>
        <w:rPr>
          <w:color w:val="000000"/>
          <w:sz w:val="28"/>
        </w:rPr>
        <w:t xml:space="preserve">чами социальной и медико-педагогической коррекционной поддержки являются: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1) создание единой государственной системы выявления и учета детей с ограниченными возможностями;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развитие сети организаций, осуществляющих специальные образовател</w:t>
      </w:r>
      <w:r>
        <w:rPr>
          <w:color w:val="000000"/>
          <w:sz w:val="28"/>
        </w:rPr>
        <w:t xml:space="preserve">ьные и специальные социальные услуги;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 социальная адаптация детей с ограниченными возможностями;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4) социальная поддержка семей, имеющих детей с ограниченными возможностями;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5) кадровое, научное и организационно-методическое обеспе</w:t>
      </w:r>
      <w:r>
        <w:rPr>
          <w:color w:val="000000"/>
          <w:sz w:val="28"/>
        </w:rPr>
        <w:t xml:space="preserve">чение организаций, осуществляющих социальную и медико-педагогическую коррекционную поддержку;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</w:t>
      </w:r>
      <w:r>
        <w:rPr>
          <w:color w:val="000000"/>
          <w:sz w:val="28"/>
        </w:rPr>
        <w:t xml:space="preserve">ной поддержки детей с ограниченными возможностями. </w:t>
      </w:r>
    </w:p>
    <w:p w:rsidR="005E5CFF" w:rsidRDefault="0030274C">
      <w:pPr>
        <w:spacing w:after="0"/>
        <w:jc w:val="both"/>
      </w:pPr>
      <w:bookmarkStart w:id="25" w:name="z3"/>
      <w:r>
        <w:rPr>
          <w:color w:val="000000"/>
          <w:sz w:val="28"/>
        </w:rPr>
        <w:lastRenderedPageBreak/>
        <w:t xml:space="preserve">       4. Социальная и медико-педагогическая коррекционная поддержка основывается на следующих принципах: </w:t>
      </w:r>
    </w:p>
    <w:bookmarkEnd w:id="25"/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1) гарантированность оказания социальной поддержки и реабилитационной помощи детям с огран</w:t>
      </w:r>
      <w:r>
        <w:rPr>
          <w:color w:val="000000"/>
          <w:sz w:val="28"/>
        </w:rPr>
        <w:t xml:space="preserve">иченными возможностями и их семьям;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доступность и равные права детей на раннюю поддержку и образование, независимо от степени ограничения способностей, возраста, социального статуса;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4) индивидуальность подхода к каждому ребенку и дифференциация оказания социальной и медико-</w:t>
      </w:r>
      <w:r>
        <w:rPr>
          <w:color w:val="000000"/>
          <w:sz w:val="28"/>
        </w:rPr>
        <w:t xml:space="preserve">педагогической коррекционной поддержки. </w:t>
      </w:r>
    </w:p>
    <w:p w:rsidR="005E5CFF" w:rsidRDefault="0030274C">
      <w:pPr>
        <w:spacing w:after="0"/>
      </w:pPr>
      <w:bookmarkStart w:id="26" w:name="z8"/>
      <w:r>
        <w:rPr>
          <w:b/>
          <w:color w:val="000000"/>
        </w:rPr>
        <w:t xml:space="preserve"> Глава 2. Государственное регулирование</w:t>
      </w:r>
      <w:r>
        <w:br/>
      </w:r>
      <w:r>
        <w:rPr>
          <w:b/>
          <w:color w:val="000000"/>
        </w:rPr>
        <w:t>вопросов социальной и медико-педагогической</w:t>
      </w:r>
      <w:r>
        <w:br/>
      </w:r>
      <w:r>
        <w:rPr>
          <w:b/>
          <w:color w:val="000000"/>
        </w:rPr>
        <w:t>коррекционной поддержки детей</w:t>
      </w:r>
      <w:r>
        <w:br/>
      </w:r>
      <w:r>
        <w:rPr>
          <w:b/>
          <w:color w:val="000000"/>
        </w:rPr>
        <w:t>с ограниченными возможностями</w:t>
      </w:r>
    </w:p>
    <w:bookmarkEnd w:id="26"/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4. Компетенция Правительства Республики Казахстан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Правите</w:t>
      </w:r>
      <w:r>
        <w:rPr>
          <w:color w:val="000000"/>
          <w:sz w:val="28"/>
        </w:rPr>
        <w:t xml:space="preserve">льство Республики Казахстан: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определяет стандарты социального обслуживания и социального</w:t>
      </w:r>
      <w:r>
        <w:rPr>
          <w:color w:val="000000"/>
          <w:sz w:val="28"/>
        </w:rPr>
        <w:t xml:space="preserve"> обеспечения в области социальной и медико-педагогической коррекционной поддержки детей с ограниченными возможностями;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 по представлению уполномоченного органа в области охраны здоровья граждан утверждает бесплатный гарантированный объем медицинс</w:t>
      </w:r>
      <w:r>
        <w:rPr>
          <w:color w:val="000000"/>
          <w:sz w:val="28"/>
        </w:rPr>
        <w:t xml:space="preserve">кой помощи в сфере социальной и медико-педагогической коррекционной поддержки детей с ограниченными возможностями; 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4)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5)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4 с изменениями, внесенными законами РК от 27.07.2007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05.07.2011 № 452-IV (вводится в действие с 13.10.2011); от 10.07.2012 </w:t>
      </w:r>
      <w:r>
        <w:rPr>
          <w:color w:val="000000"/>
          <w:sz w:val="28"/>
        </w:rPr>
        <w:t>№ 31-V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>
        <w:rPr>
          <w:color w:val="FF0000"/>
          <w:sz w:val="28"/>
        </w:rPr>
        <w:lastRenderedPageBreak/>
        <w:t xml:space="preserve">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5. Компетенция уполномоченного органа в области охраны здоровья граждан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 в области охраны здоровья граждан: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1) опреде</w:t>
      </w:r>
      <w:r>
        <w:rPr>
          <w:color w:val="000000"/>
          <w:sz w:val="28"/>
        </w:rPr>
        <w:t>ляет порядок организации скрининга для максимально раннего выявления детей группы "риска"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</w:t>
      </w:r>
      <w:r>
        <w:rPr>
          <w:color w:val="000000"/>
          <w:sz w:val="28"/>
        </w:rPr>
        <w:t>но-диагностическую помощь, и направления результатов скрининга и детей группы "риска" в психолого-медико-педагогические консультации;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определяет порядок организации диагностики, лечения различных видов патологии детей с физическими и (или) психич</w:t>
      </w:r>
      <w:r>
        <w:rPr>
          <w:color w:val="000000"/>
          <w:sz w:val="28"/>
        </w:rPr>
        <w:t xml:space="preserve">ескими недостатками;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4) способствует ис</w:t>
      </w:r>
      <w:r>
        <w:rPr>
          <w:color w:val="000000"/>
          <w:sz w:val="28"/>
        </w:rPr>
        <w:t>пользованию международного опыта по диагностике и лечению детей с ограниченными возможностями;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</w:t>
      </w:r>
      <w:r>
        <w:rPr>
          <w:color w:val="000000"/>
          <w:sz w:val="28"/>
        </w:rPr>
        <w:t>ства Республики Казахстан.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5 с изменением, внесенным Законом РК от 05.07.2011 </w:t>
      </w:r>
      <w:r>
        <w:rPr>
          <w:color w:val="000000"/>
          <w:sz w:val="28"/>
        </w:rPr>
        <w:t>№ 452-IV</w:t>
      </w:r>
      <w:r>
        <w:rPr>
          <w:color w:val="FF0000"/>
          <w:sz w:val="28"/>
        </w:rPr>
        <w:t xml:space="preserve"> (вводится в действие с 13.10.2011);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6. Компетенция уполномоченного органа в области образования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 в области образования: 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1)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определяет единые принципы и нормативы специальных условий для получения образования;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2-1) исключен Законом РК от 03.07.2013 № 124-V (вводится в действие по истечении десяти календарных дней п</w:t>
      </w:r>
      <w:r>
        <w:rPr>
          <w:color w:val="000000"/>
          <w:sz w:val="28"/>
        </w:rPr>
        <w:t>осле его первого официального опубликования);</w:t>
      </w:r>
    </w:p>
    <w:p w:rsidR="005E5CFF" w:rsidRDefault="0030274C">
      <w:pPr>
        <w:spacing w:after="0"/>
      </w:pPr>
      <w:r>
        <w:rPr>
          <w:color w:val="FF0000"/>
          <w:sz w:val="28"/>
        </w:rPr>
        <w:lastRenderedPageBreak/>
        <w:t xml:space="preserve">      3)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4) устанавливает перечень типов и видов с</w:t>
      </w:r>
      <w:r>
        <w:rPr>
          <w:color w:val="000000"/>
          <w:sz w:val="28"/>
        </w:rPr>
        <w:t xml:space="preserve">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5) устанавливает обязательные минимальные требования к материально-техническому и учебно-методичес</w:t>
      </w:r>
      <w:r>
        <w:rPr>
          <w:color w:val="000000"/>
          <w:sz w:val="28"/>
        </w:rPr>
        <w:t xml:space="preserve">кому оснащению и обеспечению организаций образования, осуществляющих обучение детей с ограниченными возможностями;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6) определяет методики аттестации обучающихся;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8) осуществляет координацию д</w:t>
      </w:r>
      <w:r>
        <w:rPr>
          <w:color w:val="000000"/>
          <w:sz w:val="28"/>
        </w:rPr>
        <w:t xml:space="preserve">еятельности по научно-методическому обеспечению организаций образования;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10) искл</w:t>
      </w:r>
      <w:r>
        <w:rPr>
          <w:color w:val="000000"/>
          <w:sz w:val="28"/>
        </w:rPr>
        <w:t>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11) (исключен);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12) осуществляет иные полномочия, предусмотренные настоящим Законом, иными законами Р</w:t>
      </w:r>
      <w:r>
        <w:rPr>
          <w:color w:val="000000"/>
          <w:sz w:val="28"/>
        </w:rPr>
        <w:t>еспублики Казахстан, актами Президента Республики Казахстан и Правительства Республики Казахстан.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законами РК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01.01.2005); от 27.07.2007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(порядок введения в де</w:t>
      </w:r>
      <w:r>
        <w:rPr>
          <w:color w:val="FF0000"/>
          <w:sz w:val="28"/>
        </w:rPr>
        <w:t xml:space="preserve">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от 05.07.2011 </w:t>
      </w:r>
      <w:r>
        <w:rPr>
          <w:color w:val="000000"/>
          <w:sz w:val="28"/>
        </w:rPr>
        <w:t>№ 452-IV</w:t>
      </w:r>
      <w:r>
        <w:rPr>
          <w:color w:val="FF0000"/>
          <w:sz w:val="28"/>
        </w:rPr>
        <w:t xml:space="preserve"> (вводится в действие с 13.10.2011);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7. Компетенция уполномоченного органа в области социальной защиты населения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Уполномоченный орган в области социальной защиты: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(исключен</w:t>
      </w:r>
      <w:r>
        <w:rPr>
          <w:i/>
          <w:color w:val="000000"/>
          <w:sz w:val="28"/>
        </w:rPr>
        <w:t xml:space="preserve">);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2)</w:t>
      </w:r>
      <w:r>
        <w:rPr>
          <w:color w:val="000000"/>
          <w:sz w:val="28"/>
        </w:rPr>
        <w:t xml:space="preserve">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 определяет функции и характер деятельности социальных работников, устан</w:t>
      </w:r>
      <w:r>
        <w:rPr>
          <w:color w:val="000000"/>
          <w:sz w:val="28"/>
        </w:rPr>
        <w:t xml:space="preserve">авливает перечень специальностей и квалификационные требования к ним, оказывает методическую помощь социальным работникам;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4) разрабатывает социальные нормативы, виды и формы предоставления специальных социальных услуг;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5) (исключен</w:t>
      </w:r>
      <w:r>
        <w:rPr>
          <w:i/>
          <w:color w:val="000000"/>
          <w:sz w:val="28"/>
        </w:rPr>
        <w:t xml:space="preserve">);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</w:t>
      </w:r>
      <w:r>
        <w:rPr>
          <w:i/>
          <w:color w:val="000000"/>
          <w:sz w:val="28"/>
        </w:rPr>
        <w:t>6)</w:t>
      </w:r>
      <w:r>
        <w:rPr>
          <w:color w:val="000000"/>
          <w:sz w:val="28"/>
        </w:rPr>
        <w:t xml:space="preserve">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7) разрабатывает стандарты социального обслуживания, порядок бесплатного социального обслужив</w:t>
      </w:r>
      <w:r>
        <w:rPr>
          <w:color w:val="000000"/>
          <w:sz w:val="28"/>
        </w:rPr>
        <w:t xml:space="preserve">ания;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8) исключен Законом РК от 13.06.2013 № 102-V (вводится в действие по истечении десяти календарных дней после его первого официального опубликования).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9) осуществляет иные полномочия, предусмотренные настоящим Законом, иными законами Рес</w:t>
      </w:r>
      <w:r>
        <w:rPr>
          <w:color w:val="000000"/>
          <w:sz w:val="28"/>
        </w:rPr>
        <w:t>публики Казахстан, актами Президента Республики Казахстан и Правительства Республики Казахстан.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01.01.2005); от 05.07.2011 № 452-IV (вводится в действие </w:t>
      </w:r>
      <w:r>
        <w:rPr>
          <w:color w:val="FF0000"/>
          <w:sz w:val="28"/>
        </w:rPr>
        <w:t xml:space="preserve">с 13.10.2011); от 10.07.2012 </w:t>
      </w:r>
      <w:r>
        <w:rPr>
          <w:color w:val="000000"/>
          <w:sz w:val="28"/>
        </w:rPr>
        <w:t>№ 31-V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</w:t>
      </w:r>
      <w:r>
        <w:rPr>
          <w:color w:val="FF0000"/>
          <w:sz w:val="28"/>
        </w:rPr>
        <w:t xml:space="preserve">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8. Компетенция органов местного государственного управления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</w:t>
      </w:r>
      <w:r>
        <w:rPr>
          <w:color w:val="000000"/>
          <w:sz w:val="28"/>
        </w:rPr>
        <w:t xml:space="preserve"> обеспечению прав и законных интересов граждан.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2. Местные исполнительные органы области (города республиканского значения, столицы):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1) разрабатывают положение об отделении социальной помощи на дому детям с ограниченными возможностями из чис</w:t>
      </w:r>
      <w:r>
        <w:rPr>
          <w:color w:val="000000"/>
          <w:sz w:val="28"/>
        </w:rPr>
        <w:t>ла инвалидов, создают отделения социальной помощи на дому;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2) осуществляют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</w:t>
      </w:r>
      <w:r>
        <w:rPr>
          <w:color w:val="000000"/>
          <w:sz w:val="28"/>
        </w:rPr>
        <w:t>ми;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3) организуют скрининг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4) обеспечивают с соглас</w:t>
      </w:r>
      <w:r>
        <w:rPr>
          <w:color w:val="000000"/>
          <w:sz w:val="28"/>
        </w:rPr>
        <w:t>ия родителей или иных законных представителей направление результатов скрининга и детей группы "риска" в психолого-медико-педагогические консультации;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5) организуют обучение детей с ограниченными возможностями в специальных организациях образования </w:t>
      </w:r>
      <w:r>
        <w:rPr>
          <w:color w:val="000000"/>
          <w:sz w:val="28"/>
        </w:rPr>
        <w:t xml:space="preserve">и создают условия для их обучения в других организациях образования; 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6) (исключен) </w:t>
      </w:r>
      <w:r>
        <w:br/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8) координируют деятель</w:t>
      </w:r>
      <w:r>
        <w:rPr>
          <w:color w:val="000000"/>
          <w:sz w:val="28"/>
        </w:rPr>
        <w:t xml:space="preserve">ность по организации и оказанию социальной помощи по уходу за детьми с тяжелыми недостатками;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</w:t>
      </w:r>
      <w:r>
        <w:rPr>
          <w:color w:val="000000"/>
          <w:sz w:val="28"/>
        </w:rPr>
        <w:t xml:space="preserve"> получение социальной помощи и специальных социальных услуг;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10) обеспечивают защиту прав и консультативную помощь семьям, воспитывающим детей с ограниченными возможностями;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11) содействуют в трудоустройстве детей с ограниченными возможностя</w:t>
      </w:r>
      <w:r>
        <w:rPr>
          <w:color w:val="000000"/>
          <w:sz w:val="28"/>
        </w:rPr>
        <w:t>ми;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3. Решением акима области, города республиканского значения, столицы соз</w:t>
      </w:r>
      <w:r>
        <w:rPr>
          <w:color w:val="000000"/>
          <w:sz w:val="28"/>
        </w:rPr>
        <w:t xml:space="preserve">даются психолого-медико-педагогические консультации в городах </w:t>
      </w:r>
      <w:r>
        <w:rPr>
          <w:color w:val="000000"/>
          <w:sz w:val="28"/>
        </w:rPr>
        <w:lastRenderedPageBreak/>
        <w:t>республиканского и областного значения, столице, а также в районных центрах на шестьдесят тысяч детского населения; реабилитационные центры – в городах республиканского и областного значения, ст</w:t>
      </w:r>
      <w:r>
        <w:rPr>
          <w:color w:val="000000"/>
          <w:sz w:val="28"/>
        </w:rPr>
        <w:t>олице; кабинеты психолого-педагогической коррекции – в городах республиканского и областного значения, столице, а также в районных центрах.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01.01.2005); от 05.07.2011 № 452-IV (вводится в действие с 13.10.2011);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</w:t>
      </w:r>
      <w:r>
        <w:rPr>
          <w:color w:val="FF0000"/>
          <w:sz w:val="28"/>
        </w:rPr>
        <w:t xml:space="preserve"> действие с 01.01.2016);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5E5CFF" w:rsidRDefault="0030274C">
      <w:pPr>
        <w:spacing w:after="0"/>
      </w:pPr>
      <w:bookmarkStart w:id="27" w:name="z19"/>
      <w:r>
        <w:rPr>
          <w:b/>
          <w:color w:val="000000"/>
        </w:rPr>
        <w:t xml:space="preserve"> Глава 3. Деятельность по оказанию социальной и</w:t>
      </w:r>
      <w:r>
        <w:br/>
      </w:r>
      <w:r>
        <w:rPr>
          <w:b/>
          <w:color w:val="000000"/>
        </w:rPr>
        <w:t>медико-педагогической коррекционной</w:t>
      </w:r>
      <w:r>
        <w:br/>
      </w:r>
      <w:r>
        <w:rPr>
          <w:b/>
          <w:color w:val="000000"/>
        </w:rPr>
        <w:t>поддержки детям с ограниченными возможностями</w:t>
      </w:r>
    </w:p>
    <w:bookmarkEnd w:id="27"/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9. Организации, оказывающие медицинские, специальные образовательные и специальные со</w:t>
      </w:r>
      <w:r>
        <w:rPr>
          <w:b/>
          <w:color w:val="000000"/>
          <w:sz w:val="28"/>
        </w:rPr>
        <w:t xml:space="preserve">циальные услуги детям с ограниченными возможностями </w:t>
      </w:r>
    </w:p>
    <w:p w:rsidR="005E5CFF" w:rsidRDefault="0030274C">
      <w:pPr>
        <w:spacing w:after="0"/>
        <w:jc w:val="both"/>
      </w:pPr>
      <w:bookmarkStart w:id="28" w:name="z16"/>
      <w:r>
        <w:rPr>
          <w:color w:val="000000"/>
          <w:sz w:val="28"/>
        </w:rPr>
        <w:t xml:space="preserve">       1. Медицинские услуги оказываются субъектами здравоохранения, имеющими профилактическую, диагностическую, лечебную, реабилитационную и паллиативную направленность. </w:t>
      </w:r>
    </w:p>
    <w:p w:rsidR="005E5CFF" w:rsidRDefault="0030274C">
      <w:pPr>
        <w:spacing w:after="0"/>
        <w:jc w:val="both"/>
      </w:pPr>
      <w:bookmarkStart w:id="29" w:name="z14"/>
      <w:bookmarkEnd w:id="28"/>
      <w:r>
        <w:rPr>
          <w:color w:val="000000"/>
          <w:sz w:val="28"/>
        </w:rPr>
        <w:t xml:space="preserve">       2. К медицинским услугам</w:t>
      </w:r>
      <w:r>
        <w:rPr>
          <w:color w:val="000000"/>
          <w:sz w:val="28"/>
        </w:rPr>
        <w:t xml:space="preserve"> относятся: </w:t>
      </w:r>
    </w:p>
    <w:bookmarkEnd w:id="29"/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1) массовое стандартизированное обследование детей раннего возраста с целью выявления детей группы "риска" (скрининг);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углубленная диагностика врожденной, наследственной и приобретенной патологии;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 медицинская корре</w:t>
      </w:r>
      <w:r>
        <w:rPr>
          <w:color w:val="000000"/>
          <w:sz w:val="28"/>
        </w:rPr>
        <w:t xml:space="preserve">кция и реабилитация детей с отклонениями в психофизическом развитии;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4) иные услуги, оказываемые в соответствии с законодательством Республики Казахстан. </w:t>
      </w:r>
    </w:p>
    <w:p w:rsidR="005E5CFF" w:rsidRDefault="0030274C">
      <w:pPr>
        <w:spacing w:after="0"/>
        <w:jc w:val="both"/>
      </w:pPr>
      <w:bookmarkStart w:id="30" w:name="z12"/>
      <w:r>
        <w:rPr>
          <w:color w:val="000000"/>
          <w:sz w:val="28"/>
        </w:rPr>
        <w:t xml:space="preserve">       3. Специальные образовательные услуги для детей с ограниченными возможностями оказываю</w:t>
      </w:r>
      <w:r>
        <w:rPr>
          <w:color w:val="000000"/>
          <w:sz w:val="28"/>
        </w:rPr>
        <w:t xml:space="preserve">т специальные организации: психолого-медико-педагогические консультации, кабинеты психолого-педагогической коррекции, реабилитационные центры, логопедические пункты, детские сады и другие </w:t>
      </w:r>
      <w:r>
        <w:rPr>
          <w:color w:val="000000"/>
          <w:sz w:val="28"/>
        </w:rPr>
        <w:lastRenderedPageBreak/>
        <w:t>организации образования в порядке, установленном законодательством Р</w:t>
      </w:r>
      <w:r>
        <w:rPr>
          <w:color w:val="000000"/>
          <w:sz w:val="28"/>
        </w:rPr>
        <w:t xml:space="preserve">еспублики Казахстан об образовании. </w:t>
      </w:r>
    </w:p>
    <w:p w:rsidR="005E5CFF" w:rsidRDefault="0030274C">
      <w:pPr>
        <w:spacing w:after="0"/>
        <w:jc w:val="both"/>
      </w:pPr>
      <w:bookmarkStart w:id="31" w:name="z10"/>
      <w:bookmarkEnd w:id="30"/>
      <w:r>
        <w:rPr>
          <w:color w:val="000000"/>
          <w:sz w:val="28"/>
        </w:rPr>
        <w:t>      4. К специальным образовательным услугам относятся:</w:t>
      </w:r>
    </w:p>
    <w:p w:rsidR="005E5CFF" w:rsidRDefault="0030274C">
      <w:pPr>
        <w:spacing w:after="0"/>
        <w:jc w:val="both"/>
      </w:pPr>
      <w:bookmarkStart w:id="32" w:name="z35"/>
      <w:bookmarkEnd w:id="31"/>
      <w:r>
        <w:rPr>
          <w:color w:val="000000"/>
          <w:sz w:val="28"/>
        </w:rPr>
        <w:t xml:space="preserve">       1) углубленное и комплексное обследование детей с целью оценки особых образовательных потребностей; </w:t>
      </w:r>
    </w:p>
    <w:p w:rsidR="005E5CFF" w:rsidRDefault="0030274C">
      <w:pPr>
        <w:spacing w:after="0"/>
        <w:jc w:val="both"/>
      </w:pPr>
      <w:bookmarkStart w:id="33" w:name="z36"/>
      <w:bookmarkEnd w:id="32"/>
      <w:r>
        <w:rPr>
          <w:color w:val="000000"/>
          <w:sz w:val="28"/>
        </w:rPr>
        <w:t>      2) специальная психолого-педагогическая поддерж</w:t>
      </w:r>
      <w:r>
        <w:rPr>
          <w:color w:val="000000"/>
          <w:sz w:val="28"/>
        </w:rPr>
        <w:t>ка детей с ограниченными возможностями;</w:t>
      </w:r>
    </w:p>
    <w:p w:rsidR="005E5CFF" w:rsidRDefault="0030274C">
      <w:pPr>
        <w:spacing w:after="0"/>
        <w:jc w:val="both"/>
      </w:pPr>
      <w:bookmarkStart w:id="34" w:name="z37"/>
      <w:bookmarkEnd w:id="33"/>
      <w:r>
        <w:rPr>
          <w:color w:val="000000"/>
          <w:sz w:val="28"/>
        </w:rPr>
        <w:t>      3) обучение и воспитание по специальным учебным программам;</w:t>
      </w:r>
    </w:p>
    <w:p w:rsidR="005E5CFF" w:rsidRDefault="0030274C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4) иные услуги, оказываемые в соответствии с законодательством Республики Казахстан.</w:t>
      </w:r>
    </w:p>
    <w:p w:rsidR="005E5CFF" w:rsidRDefault="0030274C">
      <w:pPr>
        <w:spacing w:after="0"/>
        <w:jc w:val="both"/>
      </w:pPr>
      <w:bookmarkStart w:id="36" w:name="z7"/>
      <w:bookmarkEnd w:id="35"/>
      <w:r>
        <w:rPr>
          <w:color w:val="000000"/>
          <w:sz w:val="28"/>
        </w:rPr>
        <w:t>      5. Организациями, оказывающими специальные социальные</w:t>
      </w:r>
      <w:r>
        <w:rPr>
          <w:color w:val="000000"/>
          <w:sz w:val="28"/>
        </w:rPr>
        <w:t xml:space="preserve"> услуги, являются организации образования, здравоохранения и социальной защиты населения.</w:t>
      </w:r>
    </w:p>
    <w:p w:rsidR="005E5CFF" w:rsidRDefault="0030274C">
      <w:pPr>
        <w:spacing w:after="0"/>
        <w:jc w:val="both"/>
      </w:pPr>
      <w:bookmarkStart w:id="37" w:name="z5"/>
      <w:bookmarkEnd w:id="36"/>
      <w:r>
        <w:rPr>
          <w:color w:val="000000"/>
          <w:sz w:val="28"/>
        </w:rPr>
        <w:t xml:space="preserve">       6. К специальным социальным услугам относятся: </w:t>
      </w:r>
    </w:p>
    <w:bookmarkEnd w:id="37"/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1) оказание социальной помощи в порядке, установленном законодательством Республики Казахстан в области с</w:t>
      </w:r>
      <w:r>
        <w:rPr>
          <w:color w:val="000000"/>
          <w:sz w:val="28"/>
        </w:rPr>
        <w:t>оциальной защиты инвалидов;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предоставление услуг по протезированию и обеспечению протезно-ортопедическими изделиями;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 обеспечение специальными техническими и компенсаторными средствами;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оказание консультативной помощи семьям, воспитывающим детей с ограниченными возможностями;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5) предоставление услуг социальных работников.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Правовой статус социальных работников определяется законодательными актами Республики Казахст</w:t>
      </w:r>
      <w:r>
        <w:rPr>
          <w:color w:val="000000"/>
          <w:sz w:val="28"/>
        </w:rPr>
        <w:t xml:space="preserve">ан. 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9 с изменениями, внесенными законами РК от 27 июля 2007 года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10. Психолого-медико-педагогические консультации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1. Психолого-медико-педагогическая консультация является организацией образования, осуществляющей обследование и консультирова</w:t>
      </w:r>
      <w:r>
        <w:rPr>
          <w:color w:val="000000"/>
          <w:sz w:val="28"/>
        </w:rPr>
        <w:t xml:space="preserve">ние детей, оценку особых образовательных потребностей и специальных условий для получения образования, определение образовательной программы, а также направляющей </w:t>
      </w:r>
      <w:r>
        <w:rPr>
          <w:color w:val="000000"/>
          <w:sz w:val="28"/>
        </w:rPr>
        <w:lastRenderedPageBreak/>
        <w:t>на специальную психолого-педагогическую поддержку детей с ограниченными возможностями.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</w:t>
      </w:r>
      <w:r>
        <w:rPr>
          <w:color w:val="000000"/>
          <w:sz w:val="28"/>
        </w:rPr>
        <w:t xml:space="preserve">щиты населения.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2. Психолого-медико-педагогические консультации направляют детей с ограниченными возможностями в специальные организации образования и другие организации для получения медицинских, специальных образовательных и специальных социальных</w:t>
      </w:r>
      <w:r>
        <w:rPr>
          <w:color w:val="000000"/>
          <w:sz w:val="28"/>
        </w:rPr>
        <w:t xml:space="preserve"> услуг только с согласия родителей и иных законных представителей.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законами РК от 20 декабря 2004 г.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1 января 2005 г.);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11. Организация образования детей с ограниченными возможностями</w:t>
      </w:r>
    </w:p>
    <w:p w:rsidR="005E5CFF" w:rsidRDefault="0030274C">
      <w:pPr>
        <w:spacing w:after="0"/>
        <w:jc w:val="both"/>
      </w:pPr>
      <w:r>
        <w:rPr>
          <w:color w:val="FF0000"/>
          <w:sz w:val="28"/>
        </w:rPr>
        <w:t xml:space="preserve">       1. Исключен Законом РК от 26.06.2021 № 56-VII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2. Дети с ограниченными возможностями имеют право на получение образования в порядке, установленном законодательством Республики Казахстан об образовании.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Государство содействует профессиональной подготовке детей с ограниченными возможностями.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3.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</w:t>
      </w:r>
      <w:r>
        <w:rPr>
          <w:color w:val="000000"/>
          <w:sz w:val="28"/>
        </w:rPr>
        <w:t xml:space="preserve"> зрения и (или) слуха, и (или) речи, с использованием жестового языка, азбуки Брайля, других альтернативных шрифтов и методов общения.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27.07.2007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</w:t>
      </w:r>
      <w:r>
        <w:rPr>
          <w:color w:val="FF0000"/>
          <w:sz w:val="28"/>
        </w:rPr>
        <w:t xml:space="preserve"> от 07.12.2009 </w:t>
      </w:r>
      <w:r>
        <w:rPr>
          <w:color w:val="000000"/>
          <w:sz w:val="28"/>
        </w:rPr>
        <w:t>№ 222-IV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27.12.2019 </w:t>
      </w:r>
      <w:r>
        <w:rPr>
          <w:color w:val="000000"/>
          <w:sz w:val="28"/>
        </w:rPr>
        <w:t>№ 294-VІ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>
        <w:rPr>
          <w:color w:val="FF0000"/>
          <w:sz w:val="28"/>
        </w:rPr>
        <w:t xml:space="preserve">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12. Государственная статистическая отчетность</w:t>
      </w:r>
    </w:p>
    <w:p w:rsidR="005E5CFF" w:rsidRDefault="0030274C">
      <w:pPr>
        <w:spacing w:after="0"/>
        <w:jc w:val="both"/>
      </w:pPr>
      <w:r>
        <w:rPr>
          <w:color w:val="FF0000"/>
          <w:sz w:val="28"/>
        </w:rPr>
        <w:t xml:space="preserve">       Сноска. Статья 12 исключена Законом РК от 19.03.2010 № 258-IV</w:t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13. Финансирование социальной и медико-педагогической коррекционной поддержки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</w:t>
      </w:r>
      <w:r>
        <w:rPr>
          <w:color w:val="000000"/>
          <w:sz w:val="28"/>
        </w:rPr>
        <w:t>ством Республики Казахстан.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В статью 13 внесены изменения - Законом РК от 20 декабря 2004 г.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1 января 2005 г.). 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14. Трудовая подготовка и профессиональное образование детей с ограниченными возможностями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1. Дети с ограниченными возможностями могут получать профессиональное образование в соответствии с законодательными актами Республики Казахстан об образовании.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2. Трудовая подготовка детей с ограниченными возможностями проводится в семье, в сп</w:t>
      </w:r>
      <w:r>
        <w:rPr>
          <w:color w:val="000000"/>
          <w:sz w:val="28"/>
        </w:rPr>
        <w:t>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</w:t>
      </w:r>
      <w:r>
        <w:rPr>
          <w:color w:val="000000"/>
          <w:sz w:val="28"/>
        </w:rPr>
        <w:t xml:space="preserve">ях образования.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3. Техническое и профессиональное образование детей с ограниченными возможностями осуществляется в специальных организациях образования. 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14 с изменением, внесенным законами РК от 20 декабря 2004 г.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с 1 января 2005 г.); Законом РК от 27 июля 2007 года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E5CFF" w:rsidRDefault="0030274C">
      <w:pPr>
        <w:spacing w:after="0"/>
      </w:pPr>
      <w:bookmarkStart w:id="38" w:name="z32"/>
      <w:r>
        <w:rPr>
          <w:b/>
          <w:color w:val="000000"/>
        </w:rPr>
        <w:t xml:space="preserve"> Глава 4. </w:t>
      </w:r>
      <w:r>
        <w:rPr>
          <w:b/>
          <w:color w:val="000000"/>
        </w:rPr>
        <w:t xml:space="preserve">Права детей с ограниченными возможностями, </w:t>
      </w:r>
      <w:r>
        <w:br/>
      </w:r>
      <w:r>
        <w:rPr>
          <w:b/>
          <w:color w:val="000000"/>
        </w:rPr>
        <w:t>права и обязанности их родителей и иных</w:t>
      </w:r>
      <w:r>
        <w:br/>
      </w:r>
      <w:r>
        <w:rPr>
          <w:b/>
          <w:color w:val="000000"/>
        </w:rPr>
        <w:t>законных представителей</w:t>
      </w:r>
    </w:p>
    <w:bookmarkEnd w:id="38"/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15. Права детей с ограниченными возможностями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1. Дети с ограниченными возможностями имеют право на: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гарантированное бесплатное получение социальной и медико-педагогической коррекционной поддержки;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2) бесплатное обследование в субъектах здравоохранения, психолого-медико-педагогических консультациях или отделах медико-социальной экспертизы и бесплатную медицинскую помощь в порядке, установленном законодательством Республики Казахстан;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</w:t>
      </w:r>
      <w:r>
        <w:rPr>
          <w:color w:val="000000"/>
          <w:sz w:val="28"/>
        </w:rPr>
        <w:t xml:space="preserve">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4) бесплатное </w:t>
      </w:r>
      <w:r>
        <w:rPr>
          <w:color w:val="000000"/>
          <w:sz w:val="28"/>
        </w:rPr>
        <w:t>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законодательство</w:t>
      </w:r>
      <w:r>
        <w:rPr>
          <w:color w:val="000000"/>
          <w:sz w:val="28"/>
        </w:rPr>
        <w:t xml:space="preserve">м Республики Казахстан;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5) получение бесплатного предшкольного и общего среднего образования в специальных организациях образования или государственных организациях образования в соответствии с заключением психолого-медико-педагогических консультац</w:t>
      </w:r>
      <w:r>
        <w:rPr>
          <w:color w:val="000000"/>
          <w:sz w:val="28"/>
        </w:rPr>
        <w:t xml:space="preserve">ий;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6) бесплатное, на конкурсной основе, техническое и профессиональное, послесреднее, высшее образование в государственных организациях образования в пределах государственных образовательных программ;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7) трудоустройство по окончании обучен</w:t>
      </w:r>
      <w:r>
        <w:rPr>
          <w:color w:val="000000"/>
          <w:sz w:val="28"/>
        </w:rPr>
        <w:t xml:space="preserve">ия в соответствии с полученным образованием и (или) профессиональной подготовкой в порядке, определяемом законодательством Республики Казахстан.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2. При участии в конкурсе на получение бесплатного государственного образования через бюджетное финанси</w:t>
      </w:r>
      <w:r>
        <w:rPr>
          <w:color w:val="000000"/>
          <w:sz w:val="28"/>
        </w:rPr>
        <w:t>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заключению отделов медико-социальной экспертизы не противопоказано обучение в соответствующих организа</w:t>
      </w:r>
      <w:r>
        <w:rPr>
          <w:color w:val="000000"/>
          <w:sz w:val="28"/>
        </w:rPr>
        <w:t xml:space="preserve">циях образования.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</w:t>
      </w:r>
      <w:r>
        <w:rPr>
          <w:color w:val="000000"/>
          <w:sz w:val="28"/>
        </w:rPr>
        <w:t xml:space="preserve">олетия обеспечиваются жильем местными исполнительными органами в установленном законодательством порядке. 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15 с изменениями, внесенными Законом РК от 27 июля 2007 года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26.06.2021 </w:t>
      </w:r>
      <w:r>
        <w:rPr>
          <w:color w:val="000000"/>
          <w:sz w:val="28"/>
        </w:rPr>
        <w:t>№ 56-VI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>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16. Права родителей и иных законных представителей детей с ограниченными возможностями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Родители и иные законные представители дете</w:t>
      </w:r>
      <w:r>
        <w:rPr>
          <w:color w:val="000000"/>
          <w:sz w:val="28"/>
        </w:rPr>
        <w:t xml:space="preserve">й с ограниченными возможностями имеют право: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1) присутствовать при освидетельствовании ребенка в психолого-медико-педагогической консультации;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2) получать достоверную информацию о результатах обследования ребенка, целях и результатах индиви</w:t>
      </w:r>
      <w:r>
        <w:rPr>
          <w:color w:val="000000"/>
          <w:sz w:val="28"/>
        </w:rPr>
        <w:t xml:space="preserve">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3) на получение их детьми установленной</w:t>
      </w:r>
      <w:r>
        <w:rPr>
          <w:color w:val="000000"/>
          <w:sz w:val="28"/>
        </w:rPr>
        <w:t xml:space="preserve"> законодательством Республики Казахстан социальной и медико-педагогической коррекционной поддержки;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4) на возмещение затрат на обучение на дому детей с ограниченными возможностями из числа инвалидов по индивидуальному учебному плану в порядке и разм</w:t>
      </w:r>
      <w:r>
        <w:rPr>
          <w:color w:val="000000"/>
          <w:sz w:val="28"/>
        </w:rPr>
        <w:t>ерах, определяемых по решению местных представительных органов.</w:t>
      </w:r>
    </w:p>
    <w:p w:rsidR="005E5CFF" w:rsidRDefault="0030274C">
      <w:pPr>
        <w:spacing w:after="0"/>
      </w:pPr>
      <w:r>
        <w:rPr>
          <w:color w:val="FF0000"/>
          <w:sz w:val="28"/>
        </w:rPr>
        <w:t xml:space="preserve">      Сноска. Статья 16 с изменением, внесенным Законом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17. Обязанности родителей и иных законных представителей детей с ограниченными возможностями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1. Родители и иные законные представители детей с ограниченными возможностями, помимо обязанностей, установленных законодательством, должны обеспечивать с</w:t>
      </w:r>
      <w:r>
        <w:rPr>
          <w:color w:val="000000"/>
          <w:sz w:val="28"/>
        </w:rPr>
        <w:t xml:space="preserve">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>      2. Родители и иные законные представители детей с о</w:t>
      </w:r>
      <w:r>
        <w:rPr>
          <w:color w:val="000000"/>
          <w:sz w:val="28"/>
        </w:rPr>
        <w:t>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установленную законами Республики Казахстан.</w:t>
      </w:r>
    </w:p>
    <w:p w:rsidR="005E5CFF" w:rsidRDefault="0030274C">
      <w:pPr>
        <w:spacing w:after="0"/>
      </w:pPr>
      <w:bookmarkStart w:id="39" w:name="z40"/>
      <w:r>
        <w:rPr>
          <w:b/>
          <w:color w:val="000000"/>
        </w:rPr>
        <w:t xml:space="preserve"> Глава 5. Заключительные положения</w:t>
      </w:r>
    </w:p>
    <w:bookmarkEnd w:id="39"/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Лица, виновные в нарушении законодательства Республики Казахстан в о</w:t>
      </w:r>
      <w:r>
        <w:rPr>
          <w:color w:val="000000"/>
          <w:sz w:val="28"/>
        </w:rPr>
        <w:t xml:space="preserve">бласти социальной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 </w:t>
      </w:r>
    </w:p>
    <w:p w:rsidR="005E5CFF" w:rsidRDefault="0030274C">
      <w:pPr>
        <w:spacing w:after="0"/>
        <w:jc w:val="both"/>
      </w:pPr>
      <w:r>
        <w:rPr>
          <w:b/>
          <w:color w:val="000000"/>
          <w:sz w:val="28"/>
        </w:rPr>
        <w:t>Статья 19. Порядок введения в действие настоящего Закона</w:t>
      </w:r>
    </w:p>
    <w:p w:rsidR="005E5CFF" w:rsidRDefault="0030274C">
      <w:pPr>
        <w:spacing w:after="0"/>
        <w:jc w:val="both"/>
      </w:pPr>
      <w:r>
        <w:rPr>
          <w:color w:val="000000"/>
          <w:sz w:val="28"/>
        </w:rPr>
        <w:t xml:space="preserve">       Настоящий Закон ввод</w:t>
      </w:r>
      <w:r>
        <w:rPr>
          <w:color w:val="000000"/>
          <w:sz w:val="28"/>
        </w:rPr>
        <w:t xml:space="preserve">ится в действие с 1 января 2003 года.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5E5CFF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CFF" w:rsidRDefault="0030274C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5E5CFF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CFF" w:rsidRDefault="0030274C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5E5CFF" w:rsidRDefault="0030274C">
      <w:pPr>
        <w:spacing w:after="0"/>
      </w:pPr>
      <w:r>
        <w:br/>
      </w:r>
      <w:r>
        <w:br/>
      </w:r>
    </w:p>
    <w:p w:rsidR="005E5CFF" w:rsidRDefault="0030274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E5C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FF"/>
    <w:rsid w:val="000A7D9D"/>
    <w:rsid w:val="0030274C"/>
    <w:rsid w:val="005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D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D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2021-09-24T07:04:00Z</dcterms:created>
  <dcterms:modified xsi:type="dcterms:W3CDTF">2021-09-24T07:04:00Z</dcterms:modified>
</cp:coreProperties>
</file>