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D" w:rsidRPr="00986136" w:rsidRDefault="00B3589D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КГУ «Средняя общеобразовательная школа №6 города Павлодара» объявляет конкурс на замещение вакантной должности учителя начальных классов (16 часов) на 2 полугодие 2021-2022 учебного года</w:t>
      </w:r>
      <w:r w:rsidR="00986136" w:rsidRPr="00986136">
        <w:rPr>
          <w:rFonts w:ascii="Times New Roman" w:hAnsi="Times New Roman" w:cs="Times New Roman"/>
          <w:sz w:val="20"/>
          <w:szCs w:val="20"/>
        </w:rPr>
        <w:t>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квалификации: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z1742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0"/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Должностные обязанности:</w:t>
      </w: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z1714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1715"/>
      <w:bookmarkEnd w:id="1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Использует новые подходы, эффективные формы, методы и средства обучения с учетом индивидуальных потребностей обучающихся.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1716"/>
      <w:bookmarkEnd w:id="2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Составляет краткосрочные планы, задания для 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суммативного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оценивания за раздел и 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суммативного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оценивания за четверть.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1717"/>
      <w:bookmarkEnd w:id="3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Заполняет электронные журналы.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1718"/>
      <w:bookmarkEnd w:id="4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Обеспечивает достижение личностных, системно-</w:t>
      </w:r>
      <w:proofErr w:type="spell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деятельностных</w:t>
      </w:r>
      <w:proofErr w:type="spell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  <w:proofErr w:type="gramEnd"/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1719"/>
      <w:bookmarkEnd w:id="5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1720"/>
      <w:bookmarkEnd w:id="6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1721"/>
      <w:bookmarkEnd w:id="7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Изучает индивидуальные способности, интересы и склонности обучающихся, воспитанников.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1722"/>
      <w:bookmarkEnd w:id="8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1723"/>
      <w:bookmarkEnd w:id="9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Участвует в педагогических консилиумах для родителей.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1724"/>
      <w:bookmarkEnd w:id="10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Консультирует родителей.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z1725"/>
      <w:bookmarkEnd w:id="11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z1726"/>
      <w:bookmarkEnd w:id="12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      Обеспечивает охрану жизни и </w:t>
      </w:r>
      <w:proofErr w:type="gramStart"/>
      <w:r w:rsidRPr="00986136">
        <w:rPr>
          <w:rFonts w:ascii="Times New Roman" w:hAnsi="Times New Roman" w:cs="Times New Roman"/>
          <w:color w:val="000000"/>
          <w:sz w:val="20"/>
          <w:szCs w:val="20"/>
        </w:rPr>
        <w:t>здоровья</w:t>
      </w:r>
      <w:proofErr w:type="gramEnd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в период образовательного процесса.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z1727"/>
      <w:bookmarkEnd w:id="13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Осуществляет сотрудничество с родителями или лицами, их заменяющими.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z1728"/>
      <w:bookmarkEnd w:id="14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Выполняет требования по безопасности и охране труда при эксплуатации оборудования.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z1729"/>
      <w:bookmarkEnd w:id="15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Обеспечивает создание необходимых условий для охраны жизни и здоровья детей во время образовательного процесса.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z1730"/>
      <w:bookmarkEnd w:id="16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Заполняет документы, перечень которых утвержден уполномоченным органом в области образования.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z1731"/>
      <w:bookmarkEnd w:id="17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z1732"/>
      <w:bookmarkEnd w:id="18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Прививает антикоррупционную культуру, принципы академической честности среди обучающихся, воспитанников.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0" w:name="z1733"/>
      <w:bookmarkEnd w:id="19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 </w:t>
      </w: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Должен знать: </w:t>
      </w:r>
    </w:p>
    <w:bookmarkEnd w:id="20"/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z1735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содержание учебного предмета, учебно-воспитательного процесса, методики преподавания и оценивания;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z1736"/>
      <w:bookmarkEnd w:id="21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педагогику и психологию;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z1737"/>
      <w:bookmarkEnd w:id="22"/>
      <w:r w:rsidRPr="00986136">
        <w:rPr>
          <w:rFonts w:ascii="Times New Roman" w:hAnsi="Times New Roman" w:cs="Times New Roman"/>
          <w:color w:val="000000"/>
          <w:sz w:val="20"/>
          <w:szCs w:val="20"/>
        </w:rPr>
        <w:t xml:space="preserve">       методику преподавания предмета, воспитательной работы, средства обучения и их дидактические возможности; 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z1738"/>
      <w:bookmarkEnd w:id="23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требования к оборудованию учебных кабинетов и подсобных помещений;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z1739"/>
      <w:bookmarkEnd w:id="24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основы права и научной организации труда, экономики;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z1740"/>
      <w:bookmarkEnd w:id="25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правила по безопасности и охране труда, противопожарной защиты, санитарные правила и нормы.</w:t>
      </w:r>
    </w:p>
    <w:bookmarkEnd w:id="26"/>
    <w:p w:rsidR="005D1479" w:rsidRPr="00986136" w:rsidRDefault="005D1479" w:rsidP="00B3589D">
      <w:pPr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>Перечень документов, необходимых для участия в конкурсе</w:t>
      </w:r>
      <w:r w:rsidR="00B3589D" w:rsidRPr="0098613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: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7" w:name="z51"/>
      <w:r w:rsidRPr="00986136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8" w:name="z52"/>
      <w:bookmarkEnd w:id="27"/>
      <w:r w:rsidRPr="00986136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9" w:name="z53"/>
      <w:bookmarkEnd w:id="28"/>
      <w:r w:rsidRPr="00986136">
        <w:rPr>
          <w:rFonts w:ascii="Times New Roman" w:hAnsi="Times New Roman" w:cs="Times New Roman"/>
          <w:sz w:val="20"/>
          <w:szCs w:val="20"/>
        </w:rPr>
        <w:lastRenderedPageBreak/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0" w:name="z54"/>
      <w:bookmarkEnd w:id="29"/>
      <w:r w:rsidRPr="00986136">
        <w:rPr>
          <w:rFonts w:ascii="Times New Roman" w:hAnsi="Times New Roman" w:cs="Times New Roman"/>
          <w:sz w:val="20"/>
          <w:szCs w:val="20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Типовы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квалификационны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Pr="00986136">
        <w:rPr>
          <w:rFonts w:ascii="Times New Roman" w:hAnsi="Times New Roman" w:cs="Times New Roman"/>
          <w:sz w:val="20"/>
          <w:szCs w:val="20"/>
          <w:lang w:val="kk-KZ"/>
        </w:rPr>
        <w:t>ами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1" w:name="z55"/>
      <w:bookmarkEnd w:id="30"/>
      <w:r w:rsidRPr="00986136">
        <w:rPr>
          <w:rFonts w:ascii="Times New Roman" w:hAnsi="Times New Roman" w:cs="Times New Roman"/>
          <w:sz w:val="20"/>
          <w:szCs w:val="20"/>
        </w:rPr>
        <w:t>5) копию документа, подтверждающую трудовую деятельность (при наличии);</w:t>
      </w:r>
    </w:p>
    <w:bookmarkEnd w:id="31"/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7) справку с психоневрологической организации;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8) справку с наркологической организации;</w:t>
      </w:r>
    </w:p>
    <w:p w:rsidR="005D1479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9A5B9A" w:rsidRPr="009A5B9A" w:rsidRDefault="009A5B9A" w:rsidP="009A5B9A">
      <w:pPr>
        <w:pStyle w:val="a4"/>
        <w:rPr>
          <w:rFonts w:ascii="Times New Roman" w:hAnsi="Times New Roman" w:cs="Times New Roman"/>
          <w:sz w:val="20"/>
          <w:szCs w:val="20"/>
        </w:rPr>
      </w:pPr>
      <w:r w:rsidRPr="009A5B9A">
        <w:rPr>
          <w:rFonts w:ascii="Times New Roman" w:hAnsi="Times New Roman" w:cs="Times New Roman"/>
          <w:sz w:val="20"/>
          <w:szCs w:val="20"/>
        </w:rPr>
        <w:t>1</w:t>
      </w:r>
      <w:r w:rsidRPr="009A5B9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9A5B9A">
        <w:rPr>
          <w:rFonts w:ascii="Times New Roman" w:hAnsi="Times New Roman" w:cs="Times New Roman"/>
          <w:sz w:val="20"/>
          <w:szCs w:val="20"/>
        </w:rPr>
        <w:t xml:space="preserve">) заполненный </w:t>
      </w:r>
      <w:r w:rsidRPr="009A5B9A">
        <w:rPr>
          <w:rFonts w:ascii="Times New Roman" w:hAnsi="Times New Roman" w:cs="Times New Roman"/>
          <w:b/>
          <w:bCs/>
          <w:sz w:val="20"/>
          <w:szCs w:val="20"/>
        </w:rPr>
        <w:t xml:space="preserve">Оценочный лист кандидата </w:t>
      </w:r>
      <w:r w:rsidRPr="009A5B9A">
        <w:rPr>
          <w:rFonts w:ascii="Times New Roman" w:hAnsi="Times New Roman" w:cs="Times New Roman"/>
          <w:sz w:val="20"/>
          <w:szCs w:val="20"/>
        </w:rPr>
        <w:t>на вакантную или временно вакантную должность педагога по форме согласно приложению 11.</w:t>
      </w:r>
    </w:p>
    <w:p w:rsidR="00986136" w:rsidRPr="00986136" w:rsidRDefault="00986136" w:rsidP="0098613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Размер должностного оклада: 140 000 – 170 000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Срок приёма документов:</w:t>
      </w:r>
      <w:r w:rsidRPr="00986136">
        <w:rPr>
          <w:rFonts w:ascii="Times New Roman" w:hAnsi="Times New Roman" w:cs="Times New Roman"/>
          <w:sz w:val="20"/>
          <w:szCs w:val="20"/>
        </w:rPr>
        <w:t xml:space="preserve"> 12 января 2022 года – 14 января 2022 года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Адрес организации образования, контакты: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т.620158</w:t>
      </w:r>
    </w:p>
    <w:p w:rsidR="005D1479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 xml:space="preserve">Дата и место проведения конкурса </w:t>
      </w:r>
      <w:r w:rsidRPr="00986136">
        <w:rPr>
          <w:rFonts w:ascii="Times New Roman" w:eastAsia="Calibri" w:hAnsi="Times New Roman" w:cs="Times New Roman"/>
          <w:sz w:val="20"/>
          <w:szCs w:val="20"/>
        </w:rPr>
        <w:t xml:space="preserve">14 января 2022 года, 10:00 часов ,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КГУ «СОШ №6»</w:t>
      </w:r>
    </w:p>
    <w:p w:rsidR="005D1479" w:rsidRPr="00986136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5D1479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  <w:bookmarkStart w:id="32" w:name="_GoBack"/>
      <w:bookmarkEnd w:id="32"/>
    </w:p>
    <w:sectPr w:rsidR="00986136" w:rsidRPr="00986136" w:rsidSect="00986136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C"/>
    <w:rsid w:val="000431B8"/>
    <w:rsid w:val="00070B4C"/>
    <w:rsid w:val="005D1479"/>
    <w:rsid w:val="007C6F4F"/>
    <w:rsid w:val="00986136"/>
    <w:rsid w:val="009A5B9A"/>
    <w:rsid w:val="00B3589D"/>
    <w:rsid w:val="00E32E5F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2022-01-11T06:34:00Z</dcterms:created>
  <dcterms:modified xsi:type="dcterms:W3CDTF">2022-01-11T06:37:00Z</dcterms:modified>
</cp:coreProperties>
</file>