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692B9" w14:textId="77777777" w:rsidR="00733B41" w:rsidRPr="000D1CA4" w:rsidRDefault="000D1CA4" w:rsidP="000D1CA4">
      <w:pPr>
        <w:pStyle w:val="a3"/>
        <w:numPr>
          <w:ilvl w:val="0"/>
          <w:numId w:val="1"/>
        </w:numPr>
        <w:shd w:val="clear" w:color="auto" w:fill="FFFFFF"/>
        <w:tabs>
          <w:tab w:val="left" w:pos="1692"/>
          <w:tab w:val="left" w:pos="1872"/>
          <w:tab w:val="left" w:pos="2052"/>
          <w:tab w:val="left" w:pos="2592"/>
          <w:tab w:val="left" w:pos="4397"/>
        </w:tabs>
        <w:rPr>
          <w:b/>
          <w:bCs/>
          <w:noProof/>
          <w:spacing w:val="-1"/>
          <w:sz w:val="28"/>
          <w:szCs w:val="28"/>
          <w:lang w:val="kk-KZ"/>
        </w:rPr>
      </w:pPr>
      <w:bookmarkStart w:id="0" w:name="z44"/>
      <w:r>
        <w:rPr>
          <w:b/>
          <w:bCs/>
          <w:noProof/>
          <w:spacing w:val="-1"/>
          <w:sz w:val="28"/>
          <w:szCs w:val="28"/>
          <w:lang w:val="kk-KZ"/>
        </w:rPr>
        <w:t>Б</w:t>
      </w:r>
      <w:r w:rsidR="008C02F2" w:rsidRPr="000D1CA4">
        <w:rPr>
          <w:b/>
          <w:bCs/>
          <w:noProof/>
          <w:spacing w:val="-1"/>
          <w:sz w:val="28"/>
          <w:szCs w:val="28"/>
          <w:lang w:val="kk-KZ"/>
        </w:rPr>
        <w:t xml:space="preserve">ілім беру ұйымының атауы:  </w:t>
      </w:r>
      <w:r>
        <w:rPr>
          <w:b/>
          <w:bCs/>
          <w:noProof/>
          <w:spacing w:val="-1"/>
          <w:sz w:val="28"/>
          <w:szCs w:val="28"/>
          <w:lang w:val="kk-KZ"/>
        </w:rPr>
        <w:t>П</w:t>
      </w:r>
      <w:r w:rsidR="008C02F2" w:rsidRPr="000D1CA4">
        <w:rPr>
          <w:b/>
          <w:bCs/>
          <w:noProof/>
          <w:spacing w:val="-1"/>
          <w:sz w:val="28"/>
          <w:szCs w:val="28"/>
          <w:lang w:val="kk-KZ"/>
        </w:rPr>
        <w:t xml:space="preserve">авлодар облысының білім беру басқармасы, </w:t>
      </w:r>
      <w:r>
        <w:rPr>
          <w:b/>
          <w:bCs/>
          <w:noProof/>
          <w:spacing w:val="-1"/>
          <w:sz w:val="28"/>
          <w:szCs w:val="28"/>
          <w:lang w:val="kk-KZ"/>
        </w:rPr>
        <w:t>П</w:t>
      </w:r>
      <w:r w:rsidR="008C02F2" w:rsidRPr="000D1CA4">
        <w:rPr>
          <w:b/>
          <w:bCs/>
          <w:noProof/>
          <w:spacing w:val="-1"/>
          <w:sz w:val="28"/>
          <w:szCs w:val="28"/>
          <w:lang w:val="kk-KZ"/>
        </w:rPr>
        <w:t>авлодар қаласы білім беру бөлімінің «</w:t>
      </w:r>
      <w:r>
        <w:rPr>
          <w:b/>
          <w:bCs/>
          <w:noProof/>
          <w:spacing w:val="-1"/>
          <w:sz w:val="28"/>
          <w:szCs w:val="28"/>
          <w:lang w:val="kk-KZ"/>
        </w:rPr>
        <w:t>П</w:t>
      </w:r>
      <w:r w:rsidR="008C02F2" w:rsidRPr="000D1CA4">
        <w:rPr>
          <w:b/>
          <w:bCs/>
          <w:noProof/>
          <w:spacing w:val="-1"/>
          <w:sz w:val="28"/>
          <w:szCs w:val="28"/>
          <w:lang w:val="kk-KZ"/>
        </w:rPr>
        <w:t>авлодар қаласының № 35 жалпы орта білім беру мектебі» коммуналдық мемлекеттік мекемесі</w:t>
      </w:r>
    </w:p>
    <w:p w14:paraId="2F47B600" w14:textId="77777777" w:rsidR="000D1CA4" w:rsidRPr="000D1CA4" w:rsidRDefault="000D1CA4" w:rsidP="000D1CA4">
      <w:pPr>
        <w:pStyle w:val="a3"/>
        <w:numPr>
          <w:ilvl w:val="0"/>
          <w:numId w:val="1"/>
        </w:numPr>
        <w:shd w:val="clear" w:color="auto" w:fill="FFFFFF"/>
        <w:tabs>
          <w:tab w:val="left" w:pos="1692"/>
          <w:tab w:val="left" w:pos="1872"/>
          <w:tab w:val="left" w:pos="2052"/>
          <w:tab w:val="left" w:pos="2592"/>
          <w:tab w:val="left" w:pos="4397"/>
        </w:tabs>
        <w:rPr>
          <w:b/>
          <w:bCs/>
          <w:noProof/>
          <w:spacing w:val="-1"/>
          <w:sz w:val="28"/>
          <w:szCs w:val="28"/>
          <w:lang w:val="kk-KZ"/>
        </w:rPr>
      </w:pPr>
      <w:r w:rsidRPr="000D1CA4">
        <w:rPr>
          <w:sz w:val="28"/>
          <w:szCs w:val="28"/>
          <w:lang w:val="kk-KZ"/>
        </w:rPr>
        <w:t xml:space="preserve">Қазақстан Республикасы, 140008, Павлодар облысы, </w:t>
      </w:r>
      <w:r w:rsidRPr="000D1CA4">
        <w:rPr>
          <w:sz w:val="28"/>
          <w:szCs w:val="28"/>
          <w:lang w:val="kk-KZ"/>
        </w:rPr>
        <w:br/>
        <w:t>Павлодар қаласы, Айманов қөшесі, 37</w:t>
      </w:r>
      <w:r>
        <w:rPr>
          <w:sz w:val="28"/>
          <w:szCs w:val="28"/>
          <w:lang w:val="kk-KZ"/>
        </w:rPr>
        <w:t xml:space="preserve"> </w:t>
      </w:r>
      <w:r w:rsidRPr="000D1CA4">
        <w:rPr>
          <w:sz w:val="28"/>
          <w:szCs w:val="28"/>
          <w:lang w:val="kk-KZ"/>
        </w:rPr>
        <w:t>тел.: (7182) 53-71-04,</w:t>
      </w:r>
    </w:p>
    <w:p w14:paraId="6D1DDBF7" w14:textId="77777777" w:rsidR="000D1CA4" w:rsidRPr="000D1CA4" w:rsidRDefault="000D1CA4" w:rsidP="000D1CA4">
      <w:pPr>
        <w:pStyle w:val="a3"/>
        <w:jc w:val="both"/>
        <w:rPr>
          <w:rFonts w:eastAsia="Calibri"/>
          <w:color w:val="000000"/>
          <w:sz w:val="28"/>
          <w:szCs w:val="28"/>
          <w:lang w:val="kk-KZ" w:eastAsia="en-US"/>
        </w:rPr>
      </w:pPr>
      <w:r w:rsidRPr="000D1CA4">
        <w:rPr>
          <w:sz w:val="28"/>
          <w:szCs w:val="28"/>
          <w:lang w:val="kk-KZ"/>
        </w:rPr>
        <w:t>e-mail:</w:t>
      </w:r>
      <w:r w:rsidRPr="000D1CA4">
        <w:rPr>
          <w:color w:val="0070C0"/>
          <w:sz w:val="28"/>
          <w:szCs w:val="28"/>
          <w:u w:val="single"/>
          <w:lang w:val="en-US"/>
        </w:rPr>
        <w:t>school</w:t>
      </w:r>
      <w:r w:rsidRPr="000D1CA4">
        <w:rPr>
          <w:color w:val="0070C0"/>
          <w:sz w:val="28"/>
          <w:szCs w:val="28"/>
          <w:u w:val="single"/>
        </w:rPr>
        <w:t>_35@</w:t>
      </w:r>
      <w:r w:rsidRPr="000D1CA4">
        <w:rPr>
          <w:color w:val="0070C0"/>
          <w:sz w:val="28"/>
          <w:szCs w:val="28"/>
          <w:u w:val="single"/>
          <w:lang w:val="en-US"/>
        </w:rPr>
        <w:t>inbox</w:t>
      </w:r>
      <w:r w:rsidRPr="000D1CA4">
        <w:rPr>
          <w:color w:val="0070C0"/>
          <w:sz w:val="28"/>
          <w:szCs w:val="28"/>
          <w:u w:val="single"/>
        </w:rPr>
        <w:t>.</w:t>
      </w:r>
      <w:r w:rsidRPr="000D1CA4">
        <w:rPr>
          <w:color w:val="0070C0"/>
          <w:sz w:val="28"/>
          <w:szCs w:val="28"/>
          <w:u w:val="single"/>
          <w:lang w:val="en-US"/>
        </w:rPr>
        <w:t>ru</w:t>
      </w:r>
      <w:r w:rsidRPr="000D1CA4">
        <w:rPr>
          <w:sz w:val="28"/>
          <w:szCs w:val="28"/>
          <w:u w:val="single"/>
          <w:lang w:val="kk-KZ"/>
        </w:rPr>
        <w:t xml:space="preserve">  БИН 961040001089</w:t>
      </w:r>
    </w:p>
    <w:p w14:paraId="2D8C74E3" w14:textId="77777777" w:rsidR="00733B41" w:rsidRPr="00F51E93" w:rsidRDefault="000D1CA4" w:rsidP="000D1CA4">
      <w:pPr>
        <w:pStyle w:val="a3"/>
        <w:numPr>
          <w:ilvl w:val="0"/>
          <w:numId w:val="1"/>
        </w:numPr>
        <w:jc w:val="both"/>
        <w:rPr>
          <w:rFonts w:eastAsia="Calibri"/>
          <w:b/>
          <w:bCs/>
          <w:color w:val="000000"/>
          <w:sz w:val="28"/>
          <w:szCs w:val="28"/>
          <w:u w:val="single"/>
          <w:lang w:val="kk-KZ"/>
        </w:rPr>
      </w:pPr>
      <w:r w:rsidRPr="000D1CA4">
        <w:rPr>
          <w:rFonts w:eastAsia="Calibri"/>
          <w:b/>
          <w:bCs/>
          <w:color w:val="000000"/>
          <w:sz w:val="28"/>
          <w:szCs w:val="28"/>
          <w:lang w:val="kk-KZ"/>
        </w:rPr>
        <w:t>Бос жұмыс орынына конкурс жариялайды</w:t>
      </w:r>
      <w:r w:rsidR="00733B41" w:rsidRPr="000D1CA4">
        <w:rPr>
          <w:rFonts w:eastAsia="Calibri"/>
          <w:b/>
          <w:bCs/>
          <w:color w:val="000000"/>
          <w:sz w:val="28"/>
          <w:szCs w:val="28"/>
          <w:lang w:val="kk-KZ"/>
        </w:rPr>
        <w:t>:</w:t>
      </w:r>
      <w:r w:rsidR="00733B41" w:rsidRPr="000D1CA4">
        <w:rPr>
          <w:rFonts w:eastAsia="Calibri"/>
          <w:color w:val="000000"/>
          <w:sz w:val="28"/>
          <w:szCs w:val="28"/>
          <w:lang w:val="kk-KZ"/>
        </w:rPr>
        <w:t xml:space="preserve"> </w:t>
      </w:r>
      <w:r w:rsidRPr="000D1CA4">
        <w:rPr>
          <w:rFonts w:eastAsia="Calibri"/>
          <w:color w:val="000000"/>
          <w:sz w:val="28"/>
          <w:szCs w:val="28"/>
          <w:lang w:val="kk-KZ"/>
        </w:rPr>
        <w:t xml:space="preserve">Информатика мұғалімі </w:t>
      </w:r>
      <w:r w:rsidR="00F51E93" w:rsidRPr="00F51E93">
        <w:rPr>
          <w:rFonts w:eastAsia="Calibri"/>
          <w:b/>
          <w:bCs/>
          <w:color w:val="000000"/>
          <w:sz w:val="28"/>
          <w:szCs w:val="28"/>
          <w:u w:val="single"/>
          <w:lang w:val="kk-KZ"/>
        </w:rPr>
        <w:t xml:space="preserve">( негізгі қызметкердің декреттік демалыс уақытына) </w:t>
      </w:r>
    </w:p>
    <w:bookmarkEnd w:id="0"/>
    <w:p w14:paraId="006D0083" w14:textId="77777777" w:rsidR="000D1CA4" w:rsidRPr="000D1CA4" w:rsidRDefault="00C63AD3" w:rsidP="000D1CA4">
      <w:pPr>
        <w:pStyle w:val="a3"/>
        <w:numPr>
          <w:ilvl w:val="0"/>
          <w:numId w:val="1"/>
        </w:numPr>
        <w:shd w:val="clear" w:color="auto" w:fill="FFFFFF"/>
        <w:tabs>
          <w:tab w:val="left" w:pos="1692"/>
          <w:tab w:val="left" w:pos="1872"/>
          <w:tab w:val="left" w:pos="2052"/>
          <w:tab w:val="left" w:pos="2592"/>
          <w:tab w:val="left" w:pos="4397"/>
        </w:tabs>
        <w:rPr>
          <w:lang w:val="kk-KZ"/>
        </w:rPr>
      </w:pPr>
      <w:r>
        <w:rPr>
          <w:b/>
          <w:bCs/>
          <w:color w:val="000000"/>
          <w:sz w:val="28"/>
          <w:lang w:val="kk-KZ"/>
        </w:rPr>
        <w:t>Н</w:t>
      </w:r>
      <w:r w:rsidRPr="00C63AD3">
        <w:rPr>
          <w:b/>
          <w:bCs/>
          <w:color w:val="000000"/>
          <w:sz w:val="28"/>
          <w:lang w:val="kk-KZ"/>
        </w:rPr>
        <w:t>егізгі функционалдық міндеттері</w:t>
      </w:r>
      <w:r>
        <w:rPr>
          <w:b/>
          <w:bCs/>
          <w:color w:val="000000"/>
          <w:sz w:val="28"/>
          <w:lang w:val="kk-KZ"/>
        </w:rPr>
        <w:t>:</w:t>
      </w:r>
      <w:r w:rsidRPr="00C63AD3">
        <w:rPr>
          <w:b/>
          <w:bCs/>
          <w:color w:val="000000"/>
          <w:sz w:val="28"/>
          <w:lang w:val="kk-KZ"/>
        </w:rPr>
        <w:t xml:space="preserve"> </w:t>
      </w:r>
      <w:r w:rsidR="000D1CA4" w:rsidRPr="000D1CA4">
        <w:rPr>
          <w:color w:val="000000"/>
          <w:sz w:val="28"/>
          <w:lang w:val="kk-KZ"/>
        </w:rPr>
        <w:t xml:space="preserve">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w:t>
      </w:r>
    </w:p>
    <w:p w14:paraId="70B93F1C" w14:textId="77777777" w:rsidR="000D1CA4" w:rsidRPr="000D1CA4" w:rsidRDefault="000D1CA4" w:rsidP="000D1CA4">
      <w:pPr>
        <w:spacing w:after="0" w:line="240" w:lineRule="auto"/>
        <w:jc w:val="both"/>
        <w:rPr>
          <w:lang w:val="kk-KZ"/>
        </w:rPr>
      </w:pPr>
      <w:r w:rsidRPr="000D1CA4">
        <w:rPr>
          <w:color w:val="000000"/>
          <w:sz w:val="28"/>
          <w:lang w:val="kk-KZ"/>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DB704BF" w14:textId="77777777" w:rsidR="000D1CA4" w:rsidRPr="000D1CA4" w:rsidRDefault="000D1CA4" w:rsidP="000D1CA4">
      <w:pPr>
        <w:spacing w:after="0" w:line="240" w:lineRule="auto"/>
        <w:jc w:val="both"/>
        <w:rPr>
          <w:lang w:val="kk-KZ"/>
        </w:rPr>
      </w:pPr>
      <w:r w:rsidRPr="000D1CA4">
        <w:rPr>
          <w:color w:val="000000"/>
          <w:sz w:val="28"/>
          <w:lang w:val="kk-KZ"/>
        </w:rPr>
        <w:t xml:space="preserve">       Оқытудың жаңа тәсілдерін, тиімді түрлерін, әдістері мен құралдарын қолданады. </w:t>
      </w:r>
    </w:p>
    <w:p w14:paraId="413DBDDF" w14:textId="77777777" w:rsidR="000D1CA4" w:rsidRPr="000D1CA4" w:rsidRDefault="000D1CA4" w:rsidP="000D1CA4">
      <w:pPr>
        <w:spacing w:after="0" w:line="240" w:lineRule="auto"/>
        <w:jc w:val="both"/>
        <w:rPr>
          <w:lang w:val="kk-KZ"/>
        </w:rPr>
      </w:pPr>
      <w:r w:rsidRPr="000D1CA4">
        <w:rPr>
          <w:color w:val="000000"/>
          <w:sz w:val="28"/>
          <w:lang w:val="kk-KZ"/>
        </w:rPr>
        <w:t xml:space="preserve">       Қысқа мерзімді жоспарларды, бөлімдер мен тоқсанның суммативті бағалауға арналған тапсырмаларды жасайды. </w:t>
      </w:r>
    </w:p>
    <w:p w14:paraId="78A9ED79" w14:textId="77777777" w:rsidR="000D1CA4" w:rsidRPr="000D1CA4" w:rsidRDefault="000D1CA4" w:rsidP="000D1CA4">
      <w:pPr>
        <w:spacing w:after="0" w:line="240" w:lineRule="auto"/>
        <w:jc w:val="both"/>
        <w:rPr>
          <w:lang w:val="kk-KZ"/>
        </w:rPr>
      </w:pPr>
      <w:r w:rsidRPr="000D1CA4">
        <w:rPr>
          <w:color w:val="000000"/>
          <w:sz w:val="28"/>
          <w:lang w:val="kk-KZ"/>
        </w:rPr>
        <w:t xml:space="preserve">       Электронды журналдарды толтырады. </w:t>
      </w:r>
    </w:p>
    <w:p w14:paraId="2A083684" w14:textId="77777777" w:rsidR="000D1CA4" w:rsidRPr="000D1CA4" w:rsidRDefault="000D1CA4" w:rsidP="000D1CA4">
      <w:pPr>
        <w:spacing w:after="0" w:line="240" w:lineRule="auto"/>
        <w:jc w:val="both"/>
        <w:rPr>
          <w:lang w:val="kk-KZ"/>
        </w:rPr>
      </w:pPr>
      <w:r w:rsidRPr="000D1CA4">
        <w:rPr>
          <w:color w:val="000000"/>
          <w:sz w:val="28"/>
          <w:lang w:val="kk-KZ"/>
        </w:rPr>
        <w:t>      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18202DAA" w14:textId="77777777" w:rsidR="000D1CA4" w:rsidRPr="000D1CA4" w:rsidRDefault="000D1CA4" w:rsidP="000D1CA4">
      <w:pPr>
        <w:spacing w:after="0" w:line="240" w:lineRule="auto"/>
        <w:jc w:val="both"/>
        <w:rPr>
          <w:lang w:val="kk-KZ"/>
        </w:rPr>
      </w:pPr>
      <w:r w:rsidRPr="000D1CA4">
        <w:rPr>
          <w:color w:val="000000"/>
          <w:sz w:val="28"/>
          <w:lang w:val="kk-KZ"/>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25847FB7" w14:textId="77777777" w:rsidR="000D1CA4" w:rsidRPr="000D1CA4" w:rsidRDefault="000D1CA4" w:rsidP="000D1CA4">
      <w:pPr>
        <w:spacing w:after="0" w:line="240" w:lineRule="auto"/>
        <w:jc w:val="both"/>
        <w:rPr>
          <w:lang w:val="kk-KZ"/>
        </w:rPr>
      </w:pPr>
      <w:r w:rsidRPr="000D1CA4">
        <w:rPr>
          <w:color w:val="000000"/>
          <w:sz w:val="28"/>
          <w:lang w:val="kk-KZ"/>
        </w:rPr>
        <w:t xml:space="preserve">       Әдістемелік бірлестіктердің, әдістемелік кеңестердің, желілік қоғамдастықтардың отырыстарына қатысады. </w:t>
      </w:r>
    </w:p>
    <w:p w14:paraId="672468B8" w14:textId="77777777" w:rsidR="000D1CA4" w:rsidRPr="000D1CA4" w:rsidRDefault="000D1CA4" w:rsidP="000D1CA4">
      <w:pPr>
        <w:spacing w:after="0" w:line="240" w:lineRule="auto"/>
        <w:jc w:val="both"/>
        <w:rPr>
          <w:lang w:val="kk-KZ"/>
        </w:rPr>
      </w:pPr>
      <w:r w:rsidRPr="000D1CA4">
        <w:rPr>
          <w:color w:val="000000"/>
          <w:sz w:val="28"/>
          <w:lang w:val="kk-KZ"/>
        </w:rPr>
        <w:t xml:space="preserve">       Білім алушылардың, тәрбиеленушілердің жеке қабілеттерін, қызығушылықтары мен бейімділігін зерттейді. </w:t>
      </w:r>
    </w:p>
    <w:p w14:paraId="7AD2417E" w14:textId="77777777" w:rsidR="000D1CA4" w:rsidRPr="000D1CA4" w:rsidRDefault="000D1CA4" w:rsidP="000D1CA4">
      <w:pPr>
        <w:spacing w:after="0" w:line="240" w:lineRule="auto"/>
        <w:jc w:val="both"/>
        <w:rPr>
          <w:lang w:val="kk-KZ"/>
        </w:rPr>
      </w:pPr>
      <w:r w:rsidRPr="000D1CA4">
        <w:rPr>
          <w:color w:val="000000"/>
          <w:sz w:val="28"/>
          <w:lang w:val="kk-KZ"/>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14:paraId="6F277921" w14:textId="77777777" w:rsidR="000D1CA4" w:rsidRPr="000D1CA4" w:rsidRDefault="000D1CA4" w:rsidP="000D1CA4">
      <w:pPr>
        <w:spacing w:after="0" w:line="240" w:lineRule="auto"/>
        <w:jc w:val="both"/>
        <w:rPr>
          <w:lang w:val="kk-KZ"/>
        </w:rPr>
      </w:pPr>
      <w:r w:rsidRPr="000D1CA4">
        <w:rPr>
          <w:color w:val="000000"/>
          <w:sz w:val="28"/>
          <w:lang w:val="kk-KZ"/>
        </w:rPr>
        <w:t>      Кәсіби құзыреттілікті, оның ішінде ақпараттық-коммуникациялық құзыреттілікті арттырады.</w:t>
      </w:r>
    </w:p>
    <w:p w14:paraId="585ED8A7" w14:textId="77777777" w:rsidR="000D1CA4" w:rsidRPr="000D1CA4" w:rsidRDefault="000D1CA4" w:rsidP="000D1CA4">
      <w:pPr>
        <w:spacing w:after="0" w:line="240" w:lineRule="auto"/>
        <w:jc w:val="both"/>
        <w:rPr>
          <w:lang w:val="kk-KZ"/>
        </w:rPr>
      </w:pPr>
      <w:r w:rsidRPr="000D1CA4">
        <w:rPr>
          <w:color w:val="000000"/>
          <w:sz w:val="28"/>
          <w:lang w:val="kk-KZ"/>
        </w:rPr>
        <w:t xml:space="preserve">       Еңбекті қорғау, қауіпсіздік техникасы және өртке қарсы қорғау ережелері мен нормаларын орындайды. </w:t>
      </w:r>
    </w:p>
    <w:p w14:paraId="49AA6DA3" w14:textId="77777777" w:rsidR="000D1CA4" w:rsidRPr="000D1CA4" w:rsidRDefault="000D1CA4" w:rsidP="000D1CA4">
      <w:pPr>
        <w:spacing w:after="0" w:line="240" w:lineRule="auto"/>
        <w:jc w:val="both"/>
        <w:rPr>
          <w:lang w:val="kk-KZ"/>
        </w:rPr>
      </w:pPr>
      <w:r w:rsidRPr="000D1CA4">
        <w:rPr>
          <w:color w:val="000000"/>
          <w:sz w:val="28"/>
          <w:lang w:val="kk-KZ"/>
        </w:rPr>
        <w:t xml:space="preserve">       Білім беру процесі кезеңінде білім алушылардың өмірі мен денсаулығын сақтауды қамтамасыз етеді. </w:t>
      </w:r>
    </w:p>
    <w:p w14:paraId="2A3CE06E" w14:textId="77777777" w:rsidR="000D1CA4" w:rsidRPr="000D1CA4" w:rsidRDefault="000D1CA4" w:rsidP="000D1CA4">
      <w:pPr>
        <w:spacing w:after="0" w:line="240" w:lineRule="auto"/>
        <w:jc w:val="both"/>
        <w:rPr>
          <w:lang w:val="kk-KZ"/>
        </w:rPr>
      </w:pPr>
      <w:r w:rsidRPr="000D1CA4">
        <w:rPr>
          <w:color w:val="000000"/>
          <w:sz w:val="28"/>
          <w:lang w:val="kk-KZ"/>
        </w:rPr>
        <w:t xml:space="preserve">       Ата-аналармен немесе оларды алмастыратын тұлғалармен ынтымақтастықты жүзеге асырады. </w:t>
      </w:r>
    </w:p>
    <w:p w14:paraId="7C7AAA1C" w14:textId="77777777" w:rsidR="000D1CA4" w:rsidRPr="000D1CA4" w:rsidRDefault="000D1CA4" w:rsidP="000D1CA4">
      <w:pPr>
        <w:spacing w:after="0" w:line="240" w:lineRule="auto"/>
        <w:jc w:val="both"/>
        <w:rPr>
          <w:lang w:val="kk-KZ"/>
        </w:rPr>
      </w:pPr>
      <w:r w:rsidRPr="000D1CA4">
        <w:rPr>
          <w:color w:val="000000"/>
          <w:sz w:val="28"/>
          <w:lang w:val="kk-KZ"/>
        </w:rPr>
        <w:lastRenderedPageBreak/>
        <w:t xml:space="preserve">       Жабдықты пайдалану кезінде қауіпсіздік техникасы талаптарын орындайды. </w:t>
      </w:r>
    </w:p>
    <w:p w14:paraId="08DCDF53" w14:textId="77777777" w:rsidR="000D1CA4" w:rsidRPr="000D1CA4" w:rsidRDefault="000D1CA4" w:rsidP="000D1CA4">
      <w:pPr>
        <w:spacing w:after="0" w:line="240" w:lineRule="auto"/>
        <w:jc w:val="both"/>
        <w:rPr>
          <w:lang w:val="kk-KZ"/>
        </w:rPr>
      </w:pPr>
      <w:r w:rsidRPr="000D1CA4">
        <w:rPr>
          <w:color w:val="000000"/>
          <w:sz w:val="28"/>
          <w:lang w:val="kk-KZ"/>
        </w:rPr>
        <w:t xml:space="preserve">       Білім беру процесі кезінде балалардың өмірі мен денсаулығын сақтау үшін қажетті жағдайлар жасауды қамтамасыз етеді. </w:t>
      </w:r>
    </w:p>
    <w:p w14:paraId="1C701D0A" w14:textId="77777777" w:rsidR="000D1CA4" w:rsidRPr="000D1CA4" w:rsidRDefault="000D1CA4" w:rsidP="000D1CA4">
      <w:pPr>
        <w:spacing w:after="0" w:line="240" w:lineRule="auto"/>
        <w:jc w:val="both"/>
        <w:rPr>
          <w:lang w:val="kk-KZ"/>
        </w:rPr>
      </w:pPr>
      <w:r w:rsidRPr="000D1CA4">
        <w:rPr>
          <w:color w:val="000000"/>
          <w:sz w:val="28"/>
          <w:lang w:val="kk-KZ"/>
        </w:rPr>
        <w:t xml:space="preserve">       Тізбесін білім беру саласындағы уәкілетті орган бекіткен құжаттарды толтырады. </w:t>
      </w:r>
    </w:p>
    <w:p w14:paraId="1416D0B8" w14:textId="77777777" w:rsidR="000D1CA4" w:rsidRPr="000D1CA4" w:rsidRDefault="000D1CA4" w:rsidP="000D1CA4">
      <w:pPr>
        <w:spacing w:after="0" w:line="240" w:lineRule="auto"/>
        <w:jc w:val="both"/>
        <w:rPr>
          <w:lang w:val="kk-KZ"/>
        </w:rPr>
      </w:pPr>
      <w:r w:rsidRPr="000D1CA4">
        <w:rPr>
          <w:color w:val="000000"/>
          <w:sz w:val="28"/>
          <w:lang w:val="kk-KZ"/>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4A51CC47" w14:textId="77777777" w:rsidR="000D1CA4" w:rsidRPr="000D1CA4" w:rsidRDefault="000D1CA4" w:rsidP="000D1CA4">
      <w:pPr>
        <w:spacing w:after="0" w:line="240" w:lineRule="auto"/>
        <w:jc w:val="both"/>
        <w:rPr>
          <w:lang w:val="kk-KZ"/>
        </w:rPr>
      </w:pPr>
      <w:r w:rsidRPr="000D1CA4">
        <w:rPr>
          <w:color w:val="000000"/>
          <w:sz w:val="28"/>
          <w:lang w:val="kk-KZ"/>
        </w:rPr>
        <w:t>      Білім алушылар, тәрбиеленушілер, арасында академиялық адалдық қағидаларын, сыбайлас жемқорлыққа қарсы мәдениеттің алдын алады.</w:t>
      </w:r>
    </w:p>
    <w:p w14:paraId="3F16AACA" w14:textId="77777777" w:rsidR="000D1CA4" w:rsidRPr="000D1CA4" w:rsidRDefault="000D1CA4" w:rsidP="000D1CA4">
      <w:pPr>
        <w:spacing w:after="0" w:line="240" w:lineRule="auto"/>
        <w:jc w:val="both"/>
        <w:rPr>
          <w:b/>
          <w:bCs/>
          <w:lang w:val="kk-KZ"/>
        </w:rPr>
      </w:pPr>
      <w:bookmarkStart w:id="1" w:name="z88"/>
      <w:r w:rsidRPr="000D1CA4">
        <w:rPr>
          <w:b/>
          <w:bCs/>
          <w:color w:val="000000"/>
          <w:sz w:val="28"/>
          <w:lang w:val="kk-KZ"/>
        </w:rPr>
        <w:t xml:space="preserve">       Білуге міндетті: </w:t>
      </w:r>
    </w:p>
    <w:bookmarkEnd w:id="1"/>
    <w:p w14:paraId="63A2EFE8" w14:textId="77777777" w:rsidR="000D1CA4" w:rsidRPr="000D1CA4" w:rsidRDefault="000D1CA4" w:rsidP="000D1CA4">
      <w:pPr>
        <w:spacing w:after="0" w:line="240" w:lineRule="auto"/>
        <w:jc w:val="both"/>
        <w:rPr>
          <w:lang w:val="kk-KZ"/>
        </w:rPr>
      </w:pPr>
      <w:r w:rsidRPr="000D1CA4">
        <w:rPr>
          <w:color w:val="000000"/>
          <w:sz w:val="28"/>
          <w:lang w:val="kk-KZ"/>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14:paraId="7CDA8007" w14:textId="77777777" w:rsidR="000D1CA4" w:rsidRPr="000D1CA4" w:rsidRDefault="000D1CA4" w:rsidP="000D1CA4">
      <w:pPr>
        <w:spacing w:after="0" w:line="240" w:lineRule="auto"/>
        <w:jc w:val="both"/>
        <w:rPr>
          <w:lang w:val="kk-KZ"/>
        </w:rPr>
      </w:pPr>
      <w:r w:rsidRPr="000D1CA4">
        <w:rPr>
          <w:color w:val="000000"/>
          <w:sz w:val="28"/>
          <w:lang w:val="kk-KZ"/>
        </w:rPr>
        <w:t xml:space="preserve">       педагогика мен психологияны, </w:t>
      </w:r>
    </w:p>
    <w:p w14:paraId="656E8A32" w14:textId="77777777" w:rsidR="000D1CA4" w:rsidRPr="000D1CA4" w:rsidRDefault="000D1CA4" w:rsidP="000D1CA4">
      <w:pPr>
        <w:spacing w:after="0" w:line="240" w:lineRule="auto"/>
        <w:jc w:val="both"/>
        <w:rPr>
          <w:lang w:val="kk-KZ"/>
        </w:rPr>
      </w:pPr>
      <w:r w:rsidRPr="000D1CA4">
        <w:rPr>
          <w:color w:val="000000"/>
          <w:sz w:val="28"/>
          <w:lang w:val="kk-KZ"/>
        </w:rPr>
        <w:t xml:space="preserve">       пәнді оқыту әдістемесін, тәрбие жұмысын, оқыту құралдарын және олардың дидактикалық мүмкіндіктерін, </w:t>
      </w:r>
    </w:p>
    <w:p w14:paraId="5CB89187" w14:textId="77777777" w:rsidR="000D1CA4" w:rsidRPr="000D1CA4" w:rsidRDefault="000D1CA4" w:rsidP="000D1CA4">
      <w:pPr>
        <w:spacing w:after="0" w:line="240" w:lineRule="auto"/>
        <w:jc w:val="both"/>
        <w:rPr>
          <w:lang w:val="kk-KZ"/>
        </w:rPr>
      </w:pPr>
      <w:r w:rsidRPr="000D1CA4">
        <w:rPr>
          <w:color w:val="000000"/>
          <w:sz w:val="28"/>
          <w:lang w:val="kk-KZ"/>
        </w:rPr>
        <w:t xml:space="preserve">       оқу кабинеттері мен қосалқы үй-жайларды жабдықтауға қойылатын талаптарды, </w:t>
      </w:r>
    </w:p>
    <w:p w14:paraId="2FB3E16E" w14:textId="77777777" w:rsidR="000D1CA4" w:rsidRDefault="000D1CA4" w:rsidP="000D1CA4">
      <w:pPr>
        <w:spacing w:after="0" w:line="240" w:lineRule="auto"/>
        <w:jc w:val="both"/>
        <w:rPr>
          <w:color w:val="000000"/>
          <w:sz w:val="28"/>
          <w:lang w:val="kk-KZ"/>
        </w:rPr>
      </w:pPr>
      <w:r w:rsidRPr="000D1CA4">
        <w:rPr>
          <w:color w:val="000000"/>
          <w:sz w:val="28"/>
          <w:lang w:val="kk-KZ"/>
        </w:rPr>
        <w:t>      еңбекті қорғау, қауіпсіздік техникасы және өртке қарсы қорғау ережелері мен нормалары, санитарлық ережелер мен нормаларды.</w:t>
      </w:r>
    </w:p>
    <w:p w14:paraId="22DBF654" w14:textId="77777777" w:rsidR="00C63AD3" w:rsidRPr="00F51E93" w:rsidRDefault="00C63AD3" w:rsidP="00C63AD3">
      <w:pPr>
        <w:pStyle w:val="a3"/>
        <w:numPr>
          <w:ilvl w:val="0"/>
          <w:numId w:val="1"/>
        </w:numPr>
        <w:jc w:val="both"/>
        <w:rPr>
          <w:lang w:val="kk-KZ"/>
        </w:rPr>
      </w:pPr>
      <w:r>
        <w:rPr>
          <w:b/>
          <w:bCs/>
          <w:color w:val="000000"/>
          <w:sz w:val="28"/>
          <w:lang w:val="kk-KZ"/>
        </w:rPr>
        <w:t>Е</w:t>
      </w:r>
      <w:r w:rsidRPr="00C63AD3">
        <w:rPr>
          <w:b/>
          <w:bCs/>
          <w:color w:val="000000"/>
          <w:sz w:val="28"/>
          <w:lang w:val="kk-KZ"/>
        </w:rPr>
        <w:t>ңбек ақы төлеу мөлшері</w:t>
      </w:r>
      <w:r w:rsidR="00F51E93" w:rsidRPr="00F51E93">
        <w:rPr>
          <w:color w:val="000000"/>
          <w:sz w:val="28"/>
          <w:lang w:val="kk-KZ"/>
        </w:rPr>
        <w:t>: 140000-180000 теңге</w:t>
      </w:r>
    </w:p>
    <w:p w14:paraId="6B85C549" w14:textId="77777777" w:rsidR="000D1CA4" w:rsidRPr="000D1CA4" w:rsidRDefault="000D1CA4" w:rsidP="000D1CA4">
      <w:pPr>
        <w:spacing w:after="0" w:line="240" w:lineRule="auto"/>
        <w:jc w:val="both"/>
        <w:rPr>
          <w:b/>
          <w:bCs/>
          <w:lang w:val="kk-KZ"/>
        </w:rPr>
      </w:pPr>
      <w:bookmarkStart w:id="2" w:name="z89"/>
      <w:r w:rsidRPr="000D1CA4">
        <w:rPr>
          <w:b/>
          <w:bCs/>
          <w:color w:val="000000"/>
          <w:sz w:val="28"/>
          <w:lang w:val="kk-KZ"/>
        </w:rPr>
        <w:t>     </w:t>
      </w:r>
      <w:r w:rsidR="00F51E93">
        <w:rPr>
          <w:b/>
          <w:bCs/>
          <w:color w:val="000000"/>
          <w:sz w:val="28"/>
          <w:lang w:val="kk-KZ"/>
        </w:rPr>
        <w:t>6</w:t>
      </w:r>
      <w:r w:rsidRPr="000D1CA4">
        <w:rPr>
          <w:b/>
          <w:bCs/>
          <w:color w:val="000000"/>
          <w:sz w:val="28"/>
          <w:lang w:val="kk-KZ"/>
        </w:rPr>
        <w:t>. Біліктілікке қойылатын талаптар:</w:t>
      </w:r>
    </w:p>
    <w:bookmarkEnd w:id="2"/>
    <w:p w14:paraId="05EE7A62" w14:textId="77777777" w:rsidR="000D1CA4" w:rsidRPr="000D1CA4" w:rsidRDefault="000D1CA4" w:rsidP="000D1CA4">
      <w:pPr>
        <w:spacing w:after="0" w:line="240" w:lineRule="auto"/>
        <w:jc w:val="both"/>
        <w:rPr>
          <w:lang w:val="kk-KZ"/>
        </w:rPr>
      </w:pPr>
      <w:r w:rsidRPr="000D1CA4">
        <w:rPr>
          <w:color w:val="000000"/>
          <w:sz w:val="2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28D9B4A1" w14:textId="77777777" w:rsidR="000D1CA4" w:rsidRPr="000D1CA4" w:rsidRDefault="000D1CA4" w:rsidP="000D1CA4">
      <w:pPr>
        <w:spacing w:after="0" w:line="240" w:lineRule="auto"/>
        <w:jc w:val="both"/>
        <w:rPr>
          <w:lang w:val="kk-KZ"/>
        </w:rPr>
      </w:pPr>
      <w:r w:rsidRPr="000D1CA4">
        <w:rPr>
          <w:color w:val="000000"/>
          <w:sz w:val="28"/>
          <w:lang w:val="kk-KZ"/>
        </w:rPr>
        <w:t>      Және (немесе) бар болған жағдайда біліктілігі жоғары деңгейдегі педагогикалық жұмыс өтілі үшін педагог-шебер – 5 жыл.</w:t>
      </w:r>
    </w:p>
    <w:p w14:paraId="42F352B7" w14:textId="77777777" w:rsidR="000D1CA4" w:rsidRPr="000D1CA4" w:rsidRDefault="000D1CA4" w:rsidP="000D1CA4">
      <w:pPr>
        <w:spacing w:after="0" w:line="240" w:lineRule="auto"/>
        <w:jc w:val="both"/>
        <w:rPr>
          <w:lang w:val="kk-KZ"/>
        </w:rPr>
      </w:pPr>
      <w:r w:rsidRPr="000D1CA4">
        <w:rPr>
          <w:color w:val="000000"/>
          <w:sz w:val="28"/>
          <w:lang w:val="kk-KZ"/>
        </w:rPr>
        <w:t>      Педагог-модератор үшін кемінде 2 жыл, педагог-сарапшы үшін кемінде 3 жыл, педагог-зерттеуші кемінде 4 жыл.</w:t>
      </w:r>
    </w:p>
    <w:p w14:paraId="0BB9023D" w14:textId="77777777" w:rsidR="000D1CA4" w:rsidRPr="000D1CA4" w:rsidRDefault="000D1CA4" w:rsidP="000D1CA4">
      <w:pPr>
        <w:spacing w:after="0" w:line="240" w:lineRule="auto"/>
        <w:jc w:val="both"/>
        <w:rPr>
          <w:lang w:val="kk-KZ"/>
        </w:rPr>
      </w:pPr>
      <w:bookmarkStart w:id="3" w:name="z90"/>
      <w:r w:rsidRPr="000D1CA4">
        <w:rPr>
          <w:color w:val="000000"/>
          <w:sz w:val="28"/>
          <w:lang w:val="kk-KZ"/>
        </w:rPr>
        <w:t>Кәсіби құзыреттілікті анықтай отырып, біліктілікке қойылатын талаптар:</w:t>
      </w:r>
    </w:p>
    <w:bookmarkEnd w:id="3"/>
    <w:p w14:paraId="539783C6" w14:textId="77777777" w:rsidR="000D1CA4" w:rsidRPr="000D1CA4" w:rsidRDefault="000D1CA4" w:rsidP="000D1CA4">
      <w:pPr>
        <w:spacing w:after="0" w:line="240" w:lineRule="auto"/>
        <w:jc w:val="both"/>
        <w:rPr>
          <w:lang w:val="kk-KZ"/>
        </w:rPr>
      </w:pPr>
      <w:r w:rsidRPr="000D1CA4">
        <w:rPr>
          <w:color w:val="000000"/>
          <w:sz w:val="28"/>
          <w:lang w:val="kk-KZ"/>
        </w:rPr>
        <w:t>      1) "педагог" (санаты жоқ):</w:t>
      </w:r>
    </w:p>
    <w:p w14:paraId="76A723CF" w14:textId="77777777" w:rsidR="000D1CA4" w:rsidRPr="000D1CA4" w:rsidRDefault="000D1CA4" w:rsidP="000D1CA4">
      <w:pPr>
        <w:spacing w:after="0" w:line="240" w:lineRule="auto"/>
        <w:jc w:val="both"/>
        <w:rPr>
          <w:lang w:val="kk-KZ"/>
        </w:rPr>
      </w:pPr>
      <w:r w:rsidRPr="000D1CA4">
        <w:rPr>
          <w:color w:val="000000"/>
          <w:sz w:val="28"/>
          <w:lang w:val="kk-KZ"/>
        </w:rPr>
        <w:t>      оқу пәнінің, оқу-тәрбие процесінің, оқыту және бағалау әдістемесінің мазмұнын біледі;</w:t>
      </w:r>
    </w:p>
    <w:p w14:paraId="0515B716" w14:textId="77777777" w:rsidR="000D1CA4" w:rsidRPr="000D1CA4" w:rsidRDefault="000D1CA4" w:rsidP="000D1CA4">
      <w:pPr>
        <w:spacing w:after="0" w:line="240" w:lineRule="auto"/>
        <w:jc w:val="both"/>
        <w:rPr>
          <w:lang w:val="kk-KZ"/>
        </w:rPr>
      </w:pPr>
      <w:r w:rsidRPr="000D1CA4">
        <w:rPr>
          <w:color w:val="000000"/>
          <w:sz w:val="28"/>
          <w:lang w:val="kk-KZ"/>
        </w:rPr>
        <w:t xml:space="preserve">       білім алушылардың психологиялық-жас ерекшеліктерін ескере отырып, оқу-тәрбие процесін жоспарлайды және ұйымдастырады, </w:t>
      </w:r>
    </w:p>
    <w:p w14:paraId="2D1D7646" w14:textId="77777777" w:rsidR="000D1CA4" w:rsidRPr="000D1CA4" w:rsidRDefault="000D1CA4" w:rsidP="000D1CA4">
      <w:pPr>
        <w:spacing w:after="0" w:line="240" w:lineRule="auto"/>
        <w:jc w:val="both"/>
        <w:rPr>
          <w:lang w:val="kk-KZ"/>
        </w:rPr>
      </w:pPr>
      <w:r w:rsidRPr="000D1CA4">
        <w:rPr>
          <w:color w:val="000000"/>
          <w:sz w:val="28"/>
          <w:lang w:val="kk-KZ"/>
        </w:rPr>
        <w:t xml:space="preserve">       білім алушының жалпы мәдениетін қалыптастыруға және оны әлеуметтендіруге ықпал етеді, </w:t>
      </w:r>
    </w:p>
    <w:p w14:paraId="5E4F2682" w14:textId="77777777" w:rsidR="000D1CA4" w:rsidRPr="000D1CA4" w:rsidRDefault="000D1CA4" w:rsidP="000D1CA4">
      <w:pPr>
        <w:spacing w:after="0" w:line="240" w:lineRule="auto"/>
        <w:jc w:val="both"/>
        <w:rPr>
          <w:lang w:val="kk-KZ"/>
        </w:rPr>
      </w:pPr>
      <w:r w:rsidRPr="000D1CA4">
        <w:rPr>
          <w:color w:val="000000"/>
          <w:sz w:val="28"/>
          <w:lang w:val="kk-KZ"/>
        </w:rPr>
        <w:lastRenderedPageBreak/>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14:paraId="1D852338" w14:textId="77777777" w:rsidR="000D1CA4" w:rsidRPr="000D1CA4" w:rsidRDefault="000D1CA4" w:rsidP="000D1CA4">
      <w:pPr>
        <w:spacing w:after="0" w:line="240" w:lineRule="auto"/>
        <w:jc w:val="both"/>
        <w:rPr>
          <w:lang w:val="kk-KZ"/>
        </w:rPr>
      </w:pPr>
      <w:r w:rsidRPr="000D1CA4">
        <w:rPr>
          <w:color w:val="000000"/>
          <w:sz w:val="28"/>
          <w:lang w:val="kk-KZ"/>
        </w:rPr>
        <w:t>      2) "педагог-модератор":</w:t>
      </w:r>
    </w:p>
    <w:p w14:paraId="17A4D497" w14:textId="77777777" w:rsidR="000D1CA4" w:rsidRPr="000D1CA4" w:rsidRDefault="000D1CA4" w:rsidP="000D1CA4">
      <w:pPr>
        <w:spacing w:after="0" w:line="240" w:lineRule="auto"/>
        <w:jc w:val="both"/>
        <w:rPr>
          <w:lang w:val="kk-KZ"/>
        </w:rPr>
      </w:pPr>
      <w:r w:rsidRPr="000D1CA4">
        <w:rPr>
          <w:color w:val="000000"/>
          <w:sz w:val="28"/>
          <w:lang w:val="kk-KZ"/>
        </w:rPr>
        <w:t>      "педагог" санатының жалпы талаптарына сәйкес келеді, сонымен қатар:</w:t>
      </w:r>
    </w:p>
    <w:p w14:paraId="297C7601" w14:textId="77777777" w:rsidR="000D1CA4" w:rsidRPr="000D1CA4" w:rsidRDefault="000D1CA4" w:rsidP="000D1CA4">
      <w:pPr>
        <w:spacing w:after="0" w:line="240" w:lineRule="auto"/>
        <w:jc w:val="both"/>
        <w:rPr>
          <w:lang w:val="kk-KZ"/>
        </w:rPr>
      </w:pPr>
      <w:r w:rsidRPr="000D1CA4">
        <w:rPr>
          <w:color w:val="000000"/>
          <w:sz w:val="28"/>
          <w:lang w:val="kk-KZ"/>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14:paraId="26C7D357" w14:textId="77777777" w:rsidR="000D1CA4" w:rsidRPr="000D1CA4" w:rsidRDefault="000D1CA4" w:rsidP="000D1CA4">
      <w:pPr>
        <w:spacing w:after="0" w:line="240" w:lineRule="auto"/>
        <w:jc w:val="both"/>
        <w:rPr>
          <w:lang w:val="kk-KZ"/>
        </w:rPr>
      </w:pPr>
      <w:r w:rsidRPr="000D1CA4">
        <w:rPr>
          <w:color w:val="000000"/>
          <w:sz w:val="28"/>
          <w:lang w:val="kk-KZ"/>
        </w:rPr>
        <w:t>      3) "педагог-сарапшы":</w:t>
      </w:r>
    </w:p>
    <w:p w14:paraId="5B037550" w14:textId="77777777" w:rsidR="000D1CA4" w:rsidRPr="000D1CA4" w:rsidRDefault="000D1CA4" w:rsidP="000D1CA4">
      <w:pPr>
        <w:spacing w:after="0" w:line="240" w:lineRule="auto"/>
        <w:jc w:val="both"/>
        <w:rPr>
          <w:lang w:val="kk-KZ"/>
        </w:rPr>
      </w:pPr>
      <w:r w:rsidRPr="000D1CA4">
        <w:rPr>
          <w:color w:val="000000"/>
          <w:sz w:val="28"/>
          <w:lang w:val="kk-KZ"/>
        </w:rPr>
        <w:t>       "педагог-модератор" санатының жалпы талаптарына сәйкес келеді, сонымен қатар:</w:t>
      </w:r>
    </w:p>
    <w:p w14:paraId="2EB86D8F" w14:textId="77777777" w:rsidR="000D1CA4" w:rsidRPr="000D1CA4" w:rsidRDefault="000D1CA4" w:rsidP="000D1CA4">
      <w:pPr>
        <w:spacing w:after="0" w:line="240" w:lineRule="auto"/>
        <w:jc w:val="both"/>
        <w:rPr>
          <w:lang w:val="kk-KZ"/>
        </w:rPr>
      </w:pPr>
      <w:r w:rsidRPr="000D1CA4">
        <w:rPr>
          <w:color w:val="000000"/>
          <w:sz w:val="28"/>
          <w:lang w:val="kk-KZ"/>
        </w:rPr>
        <w:t>      ұйымдастырылған оқу қызметтерін талдау дағдыларын меңгерген,</w:t>
      </w:r>
    </w:p>
    <w:p w14:paraId="744FC536" w14:textId="77777777" w:rsidR="000D1CA4" w:rsidRPr="000D1CA4" w:rsidRDefault="000D1CA4" w:rsidP="000D1CA4">
      <w:pPr>
        <w:spacing w:after="0" w:line="240" w:lineRule="auto"/>
        <w:jc w:val="both"/>
        <w:rPr>
          <w:lang w:val="kk-KZ"/>
        </w:rPr>
      </w:pPr>
      <w:r w:rsidRPr="000D1CA4">
        <w:rPr>
          <w:color w:val="000000"/>
          <w:sz w:val="28"/>
          <w:lang w:val="kk-KZ"/>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14:paraId="334DA6A6" w14:textId="77777777" w:rsidR="000D1CA4" w:rsidRPr="000D1CA4" w:rsidRDefault="000D1CA4" w:rsidP="000D1CA4">
      <w:pPr>
        <w:spacing w:after="0" w:line="240" w:lineRule="auto"/>
        <w:jc w:val="both"/>
        <w:rPr>
          <w:lang w:val="kk-KZ"/>
        </w:rPr>
      </w:pPr>
      <w:r w:rsidRPr="000D1CA4">
        <w:rPr>
          <w:color w:val="000000"/>
          <w:sz w:val="28"/>
          <w:lang w:val="kk-KZ"/>
        </w:rPr>
        <w:t>      қала/өңір деңгейінде тәжірибені жинақтайды, білім беру ұйымы деңгейінде олимпиадаларға, конкурстарға, жарыстарға қатысушылар болады;</w:t>
      </w:r>
    </w:p>
    <w:p w14:paraId="44FEF5DC" w14:textId="77777777" w:rsidR="000D1CA4" w:rsidRPr="000D1CA4" w:rsidRDefault="000D1CA4" w:rsidP="000D1CA4">
      <w:pPr>
        <w:spacing w:after="0" w:line="240" w:lineRule="auto"/>
        <w:jc w:val="both"/>
        <w:rPr>
          <w:lang w:val="kk-KZ"/>
        </w:rPr>
      </w:pPr>
      <w:r w:rsidRPr="000D1CA4">
        <w:rPr>
          <w:color w:val="000000"/>
          <w:sz w:val="28"/>
          <w:lang w:val="kk-KZ"/>
        </w:rPr>
        <w:t>      4) "педагог-зерттеуші":</w:t>
      </w:r>
    </w:p>
    <w:p w14:paraId="042AE4AC" w14:textId="77777777" w:rsidR="000D1CA4" w:rsidRPr="000D1CA4" w:rsidRDefault="000D1CA4" w:rsidP="000D1CA4">
      <w:pPr>
        <w:spacing w:after="0" w:line="240" w:lineRule="auto"/>
        <w:jc w:val="both"/>
        <w:rPr>
          <w:lang w:val="kk-KZ"/>
        </w:rPr>
      </w:pPr>
      <w:r w:rsidRPr="000D1CA4">
        <w:rPr>
          <w:color w:val="000000"/>
          <w:sz w:val="28"/>
          <w:lang w:val="kk-KZ"/>
        </w:rPr>
        <w:t>       "педагог-сарапшы" санатының жалпы талаптарына сәйкес келеді, сонымен қатар:</w:t>
      </w:r>
    </w:p>
    <w:p w14:paraId="7C935599" w14:textId="77777777" w:rsidR="000D1CA4" w:rsidRPr="000D1CA4" w:rsidRDefault="000D1CA4" w:rsidP="000D1CA4">
      <w:pPr>
        <w:spacing w:after="0" w:line="240" w:lineRule="auto"/>
        <w:jc w:val="both"/>
        <w:rPr>
          <w:lang w:val="kk-KZ"/>
        </w:rPr>
      </w:pPr>
      <w:r w:rsidRPr="000D1CA4">
        <w:rPr>
          <w:color w:val="000000"/>
          <w:sz w:val="28"/>
          <w:lang w:val="kk-KZ"/>
        </w:rPr>
        <w:t>      сабақты зерттеу және бағалау құралдарын әзірлеу дағдыларын меңгерген,</w:t>
      </w:r>
    </w:p>
    <w:p w14:paraId="3B47DAD9" w14:textId="77777777" w:rsidR="000D1CA4" w:rsidRPr="000D1CA4" w:rsidRDefault="000D1CA4" w:rsidP="000D1CA4">
      <w:pPr>
        <w:spacing w:after="0" w:line="240" w:lineRule="auto"/>
        <w:jc w:val="both"/>
        <w:rPr>
          <w:lang w:val="kk-KZ"/>
        </w:rPr>
      </w:pPr>
      <w:r w:rsidRPr="000D1CA4">
        <w:rPr>
          <w:color w:val="000000"/>
          <w:sz w:val="28"/>
          <w:lang w:val="kk-KZ"/>
        </w:rPr>
        <w:t xml:space="preserve">       білім алушылардың зерттеу дағдыларын дамытуды қамтамасыз етеді, </w:t>
      </w:r>
    </w:p>
    <w:p w14:paraId="4EA391DF" w14:textId="77777777" w:rsidR="000D1CA4" w:rsidRPr="000D1CA4" w:rsidRDefault="000D1CA4" w:rsidP="000D1CA4">
      <w:pPr>
        <w:spacing w:after="0" w:line="240" w:lineRule="auto"/>
        <w:jc w:val="both"/>
        <w:rPr>
          <w:lang w:val="kk-KZ"/>
        </w:rPr>
      </w:pPr>
      <w:r w:rsidRPr="000D1CA4">
        <w:rPr>
          <w:color w:val="000000"/>
          <w:sz w:val="28"/>
          <w:lang w:val="kk-KZ"/>
        </w:rPr>
        <w:t>      білім алушылардың зерттеу дағдыларын дамытуды қамтамасыз етеді,</w:t>
      </w:r>
    </w:p>
    <w:p w14:paraId="741FE616" w14:textId="77777777" w:rsidR="000D1CA4" w:rsidRPr="000D1CA4" w:rsidRDefault="000D1CA4" w:rsidP="000D1CA4">
      <w:pPr>
        <w:spacing w:after="0" w:line="240" w:lineRule="auto"/>
        <w:jc w:val="both"/>
        <w:rPr>
          <w:lang w:val="kk-KZ"/>
        </w:rPr>
      </w:pPr>
      <w:r w:rsidRPr="000D1CA4">
        <w:rPr>
          <w:color w:val="000000"/>
          <w:sz w:val="28"/>
          <w:lang w:val="kk-KZ"/>
        </w:rPr>
        <w:t xml:space="preserve">       педагогикалық қоғамдастықта аудан, қала деңгейінде тәлімгерлікті жүзеге асырады және даму стратегиясын конструктивті анықтайды, </w:t>
      </w:r>
    </w:p>
    <w:p w14:paraId="06CABE2D" w14:textId="77777777" w:rsidR="000D1CA4" w:rsidRPr="000D1CA4" w:rsidRDefault="000D1CA4" w:rsidP="000D1CA4">
      <w:pPr>
        <w:spacing w:after="0" w:line="240" w:lineRule="auto"/>
        <w:jc w:val="both"/>
        <w:rPr>
          <w:lang w:val="kk-KZ"/>
        </w:rPr>
      </w:pPr>
      <w:r w:rsidRPr="000D1CA4">
        <w:rPr>
          <w:color w:val="000000"/>
          <w:sz w:val="28"/>
          <w:lang w:val="kk-KZ"/>
        </w:rPr>
        <w:t xml:space="preserve">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 </w:t>
      </w:r>
    </w:p>
    <w:p w14:paraId="2AEE7248" w14:textId="77777777" w:rsidR="000D1CA4" w:rsidRPr="000D1CA4" w:rsidRDefault="000D1CA4" w:rsidP="000D1CA4">
      <w:pPr>
        <w:spacing w:after="0" w:line="240" w:lineRule="auto"/>
        <w:jc w:val="both"/>
        <w:rPr>
          <w:lang w:val="kk-KZ"/>
        </w:rPr>
      </w:pPr>
      <w:r w:rsidRPr="000D1CA4">
        <w:rPr>
          <w:color w:val="000000"/>
          <w:sz w:val="28"/>
          <w:lang w:val="kk-KZ"/>
        </w:rPr>
        <w:t xml:space="preserve">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 </w:t>
      </w:r>
    </w:p>
    <w:p w14:paraId="18A2F4E6" w14:textId="77777777" w:rsidR="000D1CA4" w:rsidRPr="000D1CA4" w:rsidRDefault="000D1CA4" w:rsidP="000D1CA4">
      <w:pPr>
        <w:spacing w:after="0" w:line="240" w:lineRule="auto"/>
        <w:jc w:val="both"/>
        <w:rPr>
          <w:lang w:val="kk-KZ"/>
        </w:rPr>
      </w:pPr>
      <w:r w:rsidRPr="000D1CA4">
        <w:rPr>
          <w:color w:val="000000"/>
          <w:sz w:val="28"/>
          <w:lang w:val="kk-KZ"/>
        </w:rPr>
        <w:t xml:space="preserve">       5) "педагог-шебер": </w:t>
      </w:r>
    </w:p>
    <w:p w14:paraId="3E99CCA2" w14:textId="77777777" w:rsidR="000D1CA4" w:rsidRPr="000D1CA4" w:rsidRDefault="000D1CA4" w:rsidP="000D1CA4">
      <w:pPr>
        <w:spacing w:after="0" w:line="240" w:lineRule="auto"/>
        <w:jc w:val="both"/>
        <w:rPr>
          <w:lang w:val="kk-KZ"/>
        </w:rPr>
      </w:pPr>
      <w:r w:rsidRPr="000D1CA4">
        <w:rPr>
          <w:color w:val="000000"/>
          <w:sz w:val="28"/>
          <w:lang w:val="kk-KZ"/>
        </w:rPr>
        <w:t>      "педагог-шебер" санатының жалпы талаптарына сәйкес келеді, сонымен қатар:</w:t>
      </w:r>
    </w:p>
    <w:p w14:paraId="2D4C3BB8" w14:textId="77777777" w:rsidR="000D1CA4" w:rsidRPr="000D1CA4" w:rsidRDefault="000D1CA4" w:rsidP="000D1CA4">
      <w:pPr>
        <w:spacing w:after="0" w:line="240" w:lineRule="auto"/>
        <w:jc w:val="both"/>
        <w:rPr>
          <w:lang w:val="kk-KZ"/>
        </w:rPr>
      </w:pPr>
      <w:r w:rsidRPr="000D1CA4">
        <w:rPr>
          <w:color w:val="000000"/>
          <w:sz w:val="28"/>
          <w:lang w:val="kk-KZ"/>
        </w:rPr>
        <w:t xml:space="preserve">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 </w:t>
      </w:r>
    </w:p>
    <w:p w14:paraId="609BC5A7" w14:textId="77777777" w:rsidR="000D1CA4" w:rsidRPr="000D1CA4" w:rsidRDefault="000D1CA4" w:rsidP="000D1CA4">
      <w:pPr>
        <w:spacing w:after="0" w:line="240" w:lineRule="auto"/>
        <w:jc w:val="both"/>
        <w:rPr>
          <w:lang w:val="kk-KZ"/>
        </w:rPr>
      </w:pPr>
      <w:r w:rsidRPr="000D1CA4">
        <w:rPr>
          <w:color w:val="000000"/>
          <w:sz w:val="28"/>
          <w:lang w:val="kk-KZ"/>
        </w:rPr>
        <w:t xml:space="preserve">       ғылыми жобалау дағдыларын дамытуды қамтамасыз етеді, </w:t>
      </w:r>
    </w:p>
    <w:p w14:paraId="52FA8044" w14:textId="77777777" w:rsidR="000D1CA4" w:rsidRPr="000D1CA4" w:rsidRDefault="000D1CA4" w:rsidP="000D1CA4">
      <w:pPr>
        <w:spacing w:after="0" w:line="240" w:lineRule="auto"/>
        <w:jc w:val="both"/>
        <w:rPr>
          <w:lang w:val="kk-KZ"/>
        </w:rPr>
      </w:pPr>
      <w:r w:rsidRPr="000D1CA4">
        <w:rPr>
          <w:color w:val="000000"/>
          <w:sz w:val="28"/>
          <w:lang w:val="kk-KZ"/>
        </w:rPr>
        <w:t xml:space="preserve">       жетекшілік етуді іске асырады және облыс деңгейінде кәсіби бірлестіктердің желісіндамытуды жоспарлайды, </w:t>
      </w:r>
    </w:p>
    <w:p w14:paraId="6F17A06B" w14:textId="77777777" w:rsidR="000D1CA4" w:rsidRPr="000D1CA4" w:rsidRDefault="000D1CA4" w:rsidP="000D1CA4">
      <w:pPr>
        <w:spacing w:after="0" w:line="240" w:lineRule="auto"/>
        <w:jc w:val="both"/>
        <w:rPr>
          <w:lang w:val="kk-KZ"/>
        </w:rPr>
      </w:pPr>
      <w:r w:rsidRPr="000D1CA4">
        <w:rPr>
          <w:color w:val="000000"/>
          <w:sz w:val="28"/>
          <w:lang w:val="kk-KZ"/>
        </w:rPr>
        <w:t xml:space="preserve">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 </w:t>
      </w:r>
    </w:p>
    <w:p w14:paraId="78722267" w14:textId="2849A1D9" w:rsidR="006C2921" w:rsidRDefault="00AE603D" w:rsidP="000D1CA4">
      <w:pPr>
        <w:spacing w:after="0" w:line="240" w:lineRule="auto"/>
        <w:ind w:firstLine="851"/>
        <w:jc w:val="both"/>
        <w:rPr>
          <w:rFonts w:eastAsia="Calibri"/>
          <w:color w:val="000000"/>
          <w:sz w:val="28"/>
          <w:szCs w:val="28"/>
          <w:lang w:val="kk-KZ"/>
        </w:rPr>
      </w:pPr>
      <w:r>
        <w:rPr>
          <w:rFonts w:eastAsia="Calibri"/>
          <w:b/>
          <w:bCs/>
          <w:color w:val="000000"/>
          <w:sz w:val="28"/>
          <w:szCs w:val="28"/>
          <w:lang w:val="kk-KZ"/>
        </w:rPr>
        <w:lastRenderedPageBreak/>
        <w:t>7</w:t>
      </w:r>
      <w:r w:rsidR="006C2921" w:rsidRPr="00AC220C">
        <w:rPr>
          <w:rFonts w:eastAsia="Calibri"/>
          <w:b/>
          <w:bCs/>
          <w:color w:val="000000"/>
          <w:sz w:val="28"/>
          <w:szCs w:val="28"/>
          <w:lang w:val="kk-KZ"/>
        </w:rPr>
        <w:t>.</w:t>
      </w:r>
      <w:r w:rsidR="006C2921" w:rsidRPr="00FD543B">
        <w:rPr>
          <w:rFonts w:eastAsia="Calibri"/>
          <w:b/>
          <w:bCs/>
          <w:color w:val="000000"/>
          <w:sz w:val="28"/>
          <w:szCs w:val="28"/>
          <w:lang w:val="kk-KZ"/>
        </w:rPr>
        <w:t xml:space="preserve"> </w:t>
      </w:r>
      <w:r w:rsidR="000D1CA4">
        <w:rPr>
          <w:rFonts w:eastAsia="Calibri"/>
          <w:b/>
          <w:bCs/>
          <w:color w:val="000000"/>
          <w:sz w:val="28"/>
          <w:szCs w:val="28"/>
          <w:lang w:val="kk-KZ"/>
        </w:rPr>
        <w:t>Құжаттарды қабылдау мерзімі</w:t>
      </w:r>
      <w:r w:rsidR="006C2921">
        <w:rPr>
          <w:rFonts w:eastAsia="Calibri"/>
          <w:color w:val="000000"/>
          <w:sz w:val="28"/>
          <w:szCs w:val="28"/>
          <w:lang w:val="kk-KZ"/>
        </w:rPr>
        <w:t xml:space="preserve">: </w:t>
      </w:r>
      <w:r w:rsidR="00FD543B">
        <w:rPr>
          <w:rFonts w:eastAsia="Calibri"/>
          <w:color w:val="000000"/>
          <w:sz w:val="28"/>
          <w:szCs w:val="28"/>
          <w:lang w:val="kk-KZ"/>
        </w:rPr>
        <w:t>2</w:t>
      </w:r>
      <w:r w:rsidR="00A75234">
        <w:rPr>
          <w:rFonts w:eastAsia="Calibri"/>
          <w:color w:val="000000"/>
          <w:sz w:val="28"/>
          <w:szCs w:val="28"/>
          <w:lang w:val="kk-KZ"/>
        </w:rPr>
        <w:t>5</w:t>
      </w:r>
      <w:r w:rsidR="006C2921">
        <w:rPr>
          <w:rFonts w:eastAsia="Calibri"/>
          <w:color w:val="000000"/>
          <w:sz w:val="28"/>
          <w:szCs w:val="28"/>
          <w:lang w:val="kk-KZ"/>
        </w:rPr>
        <w:t xml:space="preserve">.01.2022 </w:t>
      </w:r>
      <w:r w:rsidR="00FD543B">
        <w:rPr>
          <w:rFonts w:eastAsia="Calibri"/>
          <w:color w:val="000000"/>
          <w:sz w:val="28"/>
          <w:szCs w:val="28"/>
          <w:lang w:val="kk-KZ"/>
        </w:rPr>
        <w:t>ж.</w:t>
      </w:r>
      <w:r w:rsidR="006C2921">
        <w:rPr>
          <w:rFonts w:eastAsia="Calibri"/>
          <w:color w:val="000000"/>
          <w:sz w:val="28"/>
          <w:szCs w:val="28"/>
          <w:lang w:val="kk-KZ"/>
        </w:rPr>
        <w:t xml:space="preserve"> -</w:t>
      </w:r>
      <w:r w:rsidR="00A75234">
        <w:rPr>
          <w:rFonts w:eastAsia="Calibri"/>
          <w:color w:val="000000"/>
          <w:sz w:val="28"/>
          <w:szCs w:val="28"/>
          <w:lang w:val="kk-KZ"/>
        </w:rPr>
        <w:t>01</w:t>
      </w:r>
      <w:r w:rsidR="006C2921">
        <w:rPr>
          <w:rFonts w:eastAsia="Calibri"/>
          <w:color w:val="000000"/>
          <w:sz w:val="28"/>
          <w:szCs w:val="28"/>
          <w:lang w:val="kk-KZ"/>
        </w:rPr>
        <w:t>.0</w:t>
      </w:r>
      <w:r w:rsidR="00A75234">
        <w:rPr>
          <w:rFonts w:eastAsia="Calibri"/>
          <w:color w:val="000000"/>
          <w:sz w:val="28"/>
          <w:szCs w:val="28"/>
          <w:lang w:val="kk-KZ"/>
        </w:rPr>
        <w:t>2</w:t>
      </w:r>
      <w:bookmarkStart w:id="4" w:name="_GoBack"/>
      <w:bookmarkEnd w:id="4"/>
      <w:r w:rsidR="006C2921">
        <w:rPr>
          <w:rFonts w:eastAsia="Calibri"/>
          <w:color w:val="000000"/>
          <w:sz w:val="28"/>
          <w:szCs w:val="28"/>
          <w:lang w:val="kk-KZ"/>
        </w:rPr>
        <w:t xml:space="preserve">.2022 </w:t>
      </w:r>
      <w:r w:rsidR="00FD543B">
        <w:rPr>
          <w:rFonts w:eastAsia="Calibri"/>
          <w:color w:val="000000"/>
          <w:sz w:val="28"/>
          <w:szCs w:val="28"/>
          <w:lang w:val="kk-KZ"/>
        </w:rPr>
        <w:t>ж.</w:t>
      </w:r>
    </w:p>
    <w:p w14:paraId="4D9EBB3C" w14:textId="77777777" w:rsidR="00FD543B" w:rsidRPr="00FD543B" w:rsidRDefault="00AE603D" w:rsidP="00FD543B">
      <w:pPr>
        <w:spacing w:after="0"/>
        <w:jc w:val="both"/>
        <w:rPr>
          <w:lang w:val="kk-KZ"/>
        </w:rPr>
      </w:pPr>
      <w:r>
        <w:rPr>
          <w:rFonts w:eastAsia="Calibri"/>
          <w:b/>
          <w:bCs/>
          <w:color w:val="000000"/>
          <w:sz w:val="28"/>
          <w:szCs w:val="28"/>
          <w:lang w:val="kk-KZ"/>
        </w:rPr>
        <w:t>8</w:t>
      </w:r>
      <w:r w:rsidR="006C2921" w:rsidRPr="00AC220C">
        <w:rPr>
          <w:rFonts w:eastAsia="Calibri"/>
          <w:b/>
          <w:bCs/>
          <w:color w:val="000000"/>
          <w:sz w:val="28"/>
          <w:szCs w:val="28"/>
          <w:lang w:val="kk-KZ"/>
        </w:rPr>
        <w:t>.</w:t>
      </w:r>
      <w:r w:rsidR="006C2921" w:rsidRPr="00FD543B">
        <w:rPr>
          <w:rFonts w:eastAsia="Calibri"/>
          <w:b/>
          <w:bCs/>
          <w:color w:val="000000"/>
          <w:sz w:val="28"/>
          <w:szCs w:val="28"/>
          <w:lang w:val="kk-KZ"/>
        </w:rPr>
        <w:t xml:space="preserve"> </w:t>
      </w:r>
      <w:r w:rsidR="00FD543B" w:rsidRPr="00FD543B">
        <w:rPr>
          <w:color w:val="000000"/>
          <w:sz w:val="28"/>
          <w:lang w:val="kk-KZ"/>
        </w:rPr>
        <w:t xml:space="preserve"> 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5D81C356" w14:textId="77777777" w:rsidR="00FD543B" w:rsidRPr="00FD543B" w:rsidRDefault="00FD543B" w:rsidP="00FD543B">
      <w:pPr>
        <w:spacing w:after="0"/>
        <w:jc w:val="both"/>
        <w:rPr>
          <w:lang w:val="kk-KZ"/>
        </w:rPr>
      </w:pPr>
      <w:bookmarkStart w:id="5" w:name="z162"/>
      <w:r w:rsidRPr="00FD543B">
        <w:rPr>
          <w:color w:val="000000"/>
          <w:sz w:val="28"/>
          <w:lang w:val="kk-KZ"/>
        </w:rPr>
        <w:t xml:space="preserve">       1) </w:t>
      </w:r>
      <w:r w:rsidR="00AE603D">
        <w:rPr>
          <w:color w:val="000000"/>
          <w:sz w:val="28"/>
          <w:lang w:val="kk-KZ"/>
        </w:rPr>
        <w:t>ҚР БҒМ 2021 ж. 19.11. № 568 бұйрығының</w:t>
      </w:r>
      <w:r w:rsidR="00AE603D" w:rsidRPr="00FD543B">
        <w:rPr>
          <w:color w:val="000000"/>
          <w:sz w:val="28"/>
          <w:lang w:val="kk-KZ"/>
        </w:rPr>
        <w:t xml:space="preserve"> </w:t>
      </w:r>
      <w:r w:rsidRPr="00FD543B">
        <w:rPr>
          <w:color w:val="000000"/>
          <w:sz w:val="28"/>
          <w:lang w:val="kk-KZ"/>
        </w:rPr>
        <w:t>10-қосымшаға сәйкес нысан бойынша қоса берілетін құжаттардың тізбесін көрсете отырып, Конкурсқа қатысу туралы өтініш;</w:t>
      </w:r>
    </w:p>
    <w:p w14:paraId="562FB293" w14:textId="77777777" w:rsidR="00FD543B" w:rsidRPr="00FD543B" w:rsidRDefault="00FD543B" w:rsidP="00FD543B">
      <w:pPr>
        <w:spacing w:after="0"/>
        <w:jc w:val="both"/>
        <w:rPr>
          <w:lang w:val="kk-KZ"/>
        </w:rPr>
      </w:pPr>
      <w:bookmarkStart w:id="6" w:name="z163"/>
      <w:bookmarkEnd w:id="5"/>
      <w:r w:rsidRPr="00FD543B">
        <w:rPr>
          <w:color w:val="000000"/>
          <w:sz w:val="28"/>
          <w:lang w:val="kk-KZ"/>
        </w:rPr>
        <w:t>      2) жеке басын куәландыратын құжат не цифрлық құжаттар сервисінен алынған электронды құжат (идентификация үшін);</w:t>
      </w:r>
    </w:p>
    <w:p w14:paraId="7EE2A6A9" w14:textId="77777777" w:rsidR="00FD543B" w:rsidRPr="00FD543B" w:rsidRDefault="00FD543B" w:rsidP="00FD543B">
      <w:pPr>
        <w:spacing w:after="0"/>
        <w:jc w:val="both"/>
        <w:rPr>
          <w:lang w:val="kk-KZ"/>
        </w:rPr>
      </w:pPr>
      <w:bookmarkStart w:id="7" w:name="z164"/>
      <w:bookmarkEnd w:id="6"/>
      <w:r w:rsidRPr="00FD543B">
        <w:rPr>
          <w:color w:val="000000"/>
          <w:sz w:val="28"/>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5820ABDC" w14:textId="77777777" w:rsidR="00FD543B" w:rsidRPr="00FD543B" w:rsidRDefault="00FD543B" w:rsidP="00FD543B">
      <w:pPr>
        <w:spacing w:after="0"/>
        <w:jc w:val="both"/>
        <w:rPr>
          <w:lang w:val="kk-KZ"/>
        </w:rPr>
      </w:pPr>
      <w:bookmarkStart w:id="8" w:name="z165"/>
      <w:bookmarkEnd w:id="7"/>
      <w:r w:rsidRPr="00FD543B">
        <w:rPr>
          <w:color w:val="000000"/>
          <w:sz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786E0A88" w14:textId="77777777" w:rsidR="00FD543B" w:rsidRPr="00FD543B" w:rsidRDefault="00FD543B" w:rsidP="00FD543B">
      <w:pPr>
        <w:spacing w:after="0"/>
        <w:jc w:val="both"/>
        <w:rPr>
          <w:lang w:val="kk-KZ"/>
        </w:rPr>
      </w:pPr>
      <w:bookmarkStart w:id="9" w:name="z166"/>
      <w:bookmarkEnd w:id="8"/>
      <w:r w:rsidRPr="00FD543B">
        <w:rPr>
          <w:color w:val="000000"/>
          <w:sz w:val="28"/>
          <w:lang w:val="kk-KZ"/>
        </w:rPr>
        <w:t>      5) еңбек қызметін растайтын құжаттың көшірмесі (</w:t>
      </w:r>
      <w:r w:rsidR="00434DFF">
        <w:rPr>
          <w:color w:val="000000"/>
          <w:sz w:val="28"/>
          <w:lang w:val="kk-KZ"/>
        </w:rPr>
        <w:t xml:space="preserve">еңбек өтілі </w:t>
      </w:r>
      <w:r w:rsidRPr="00FD543B">
        <w:rPr>
          <w:color w:val="000000"/>
          <w:sz w:val="28"/>
          <w:lang w:val="kk-KZ"/>
        </w:rPr>
        <w:t>бар болса);</w:t>
      </w:r>
    </w:p>
    <w:p w14:paraId="30970E06" w14:textId="77777777" w:rsidR="00FD543B" w:rsidRPr="00FD543B" w:rsidRDefault="00FD543B" w:rsidP="00FD543B">
      <w:pPr>
        <w:spacing w:after="0"/>
        <w:jc w:val="both"/>
        <w:rPr>
          <w:lang w:val="kk-KZ"/>
        </w:rPr>
      </w:pPr>
      <w:bookmarkStart w:id="10" w:name="z167"/>
      <w:bookmarkEnd w:id="9"/>
      <w:r w:rsidRPr="00FD543B">
        <w:rPr>
          <w:color w:val="000000"/>
          <w:sz w:val="28"/>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2E01D785" w14:textId="77777777" w:rsidR="00FD543B" w:rsidRPr="00FD543B" w:rsidRDefault="00FD543B" w:rsidP="00FD543B">
      <w:pPr>
        <w:spacing w:after="0"/>
        <w:jc w:val="both"/>
        <w:rPr>
          <w:lang w:val="kk-KZ"/>
        </w:rPr>
      </w:pPr>
      <w:bookmarkStart w:id="11" w:name="z168"/>
      <w:bookmarkEnd w:id="10"/>
      <w:r w:rsidRPr="00FD543B">
        <w:rPr>
          <w:color w:val="000000"/>
          <w:sz w:val="28"/>
          <w:lang w:val="kk-KZ"/>
        </w:rPr>
        <w:t>      7) психоневрологиялық ұйымнан анықтама;</w:t>
      </w:r>
    </w:p>
    <w:p w14:paraId="17B5CCE8" w14:textId="77777777" w:rsidR="00FD543B" w:rsidRPr="00FD543B" w:rsidRDefault="00FD543B" w:rsidP="00FD543B">
      <w:pPr>
        <w:spacing w:after="0"/>
        <w:jc w:val="both"/>
        <w:rPr>
          <w:lang w:val="kk-KZ"/>
        </w:rPr>
      </w:pPr>
      <w:bookmarkStart w:id="12" w:name="z169"/>
      <w:bookmarkEnd w:id="11"/>
      <w:r w:rsidRPr="00FD543B">
        <w:rPr>
          <w:color w:val="000000"/>
          <w:sz w:val="28"/>
          <w:lang w:val="kk-KZ"/>
        </w:rPr>
        <w:t>      8) наркологиялық ұйымнан анықтама;</w:t>
      </w:r>
    </w:p>
    <w:p w14:paraId="34828D9D" w14:textId="77777777" w:rsidR="00FD543B" w:rsidRPr="00FD543B" w:rsidRDefault="00FD543B" w:rsidP="00FD543B">
      <w:pPr>
        <w:spacing w:after="0"/>
        <w:jc w:val="both"/>
        <w:rPr>
          <w:lang w:val="kk-KZ"/>
        </w:rPr>
      </w:pPr>
      <w:bookmarkStart w:id="13" w:name="z170"/>
      <w:bookmarkEnd w:id="12"/>
      <w:r w:rsidRPr="00FD543B">
        <w:rPr>
          <w:color w:val="000000"/>
          <w:sz w:val="28"/>
          <w:lang w:val="kk-KZ"/>
        </w:rPr>
        <w:t>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0F7F95C2" w14:textId="77777777" w:rsidR="00FD543B" w:rsidRPr="00FD543B" w:rsidRDefault="00FD543B" w:rsidP="00FD543B">
      <w:pPr>
        <w:spacing w:after="0"/>
        <w:jc w:val="both"/>
        <w:rPr>
          <w:lang w:val="kk-KZ"/>
        </w:rPr>
      </w:pPr>
      <w:bookmarkStart w:id="14" w:name="z171"/>
      <w:bookmarkEnd w:id="13"/>
      <w:r w:rsidRPr="00FD543B">
        <w:rPr>
          <w:color w:val="000000"/>
          <w:sz w:val="28"/>
          <w:lang w:val="kk-KZ"/>
        </w:rPr>
        <w:t xml:space="preserve">      10) </w:t>
      </w:r>
      <w:r w:rsidR="00AE603D">
        <w:rPr>
          <w:color w:val="000000"/>
          <w:sz w:val="28"/>
          <w:lang w:val="kk-KZ"/>
        </w:rPr>
        <w:t xml:space="preserve">ҚР БҒМ 2021 ж. 19.11. № 568 бұйрығының </w:t>
      </w:r>
      <w:r w:rsidRPr="00FD543B">
        <w:rPr>
          <w:color w:val="000000"/>
          <w:sz w:val="28"/>
          <w:lang w:val="kk-KZ"/>
        </w:rPr>
        <w:t>11-қосымшаға сәйкес нысан бойынша педагогтің бос немесе уақытша бос лауазымына кандидаттың толтырылған Бағалау парағы. (дәлелдеме құжаттар болу қажет: диплом, грамота т.б.</w:t>
      </w:r>
    </w:p>
    <w:bookmarkEnd w:id="14"/>
    <w:p w14:paraId="2CA0DF29" w14:textId="77777777" w:rsidR="00FD543B" w:rsidRPr="00C31C55" w:rsidRDefault="00FD543B" w:rsidP="00FD543B">
      <w:pPr>
        <w:tabs>
          <w:tab w:val="left" w:pos="1276"/>
        </w:tabs>
        <w:ind w:firstLine="851"/>
        <w:jc w:val="both"/>
        <w:rPr>
          <w:rFonts w:eastAsia="Calibri"/>
          <w:color w:val="1E1E1E"/>
          <w:sz w:val="28"/>
          <w:szCs w:val="28"/>
          <w:lang w:val="kk-KZ"/>
        </w:rPr>
      </w:pPr>
      <w:r w:rsidRPr="00FD543B">
        <w:rPr>
          <w:sz w:val="28"/>
          <w:szCs w:val="28"/>
          <w:lang w:val="kk-KZ"/>
        </w:rPr>
        <w:t>11</w:t>
      </w:r>
      <w:r w:rsidRPr="00C31C55">
        <w:rPr>
          <w:sz w:val="28"/>
          <w:szCs w:val="28"/>
          <w:lang w:val="kk-KZ"/>
        </w:rPr>
        <w:t>)</w:t>
      </w:r>
      <w:r w:rsidRPr="00C31C55">
        <w:rPr>
          <w:rFonts w:eastAsia="Calibri"/>
          <w:color w:val="1E1E1E"/>
          <w:sz w:val="28"/>
          <w:szCs w:val="28"/>
          <w:lang w:val="kk-KZ"/>
        </w:rPr>
        <w:t xml:space="preserve">  </w:t>
      </w:r>
      <w:r w:rsidRPr="00FD543B">
        <w:rPr>
          <w:color w:val="000000"/>
          <w:sz w:val="28"/>
          <w:szCs w:val="28"/>
          <w:lang w:val="kk-KZ"/>
        </w:rPr>
        <w:t>Алдыңғы жұмыс орнынан ұсыныс хат (еңбек қызметін жүзеге асыру кезінде)</w:t>
      </w:r>
    </w:p>
    <w:p w14:paraId="329DFDC3" w14:textId="77777777" w:rsidR="00FD543B" w:rsidRPr="00C31C55" w:rsidRDefault="00FD543B" w:rsidP="00FD543B">
      <w:pPr>
        <w:rPr>
          <w:lang w:val="kk-KZ"/>
        </w:rPr>
      </w:pPr>
    </w:p>
    <w:p w14:paraId="721D01D2" w14:textId="77777777" w:rsidR="005D1082" w:rsidRPr="00FD543B" w:rsidRDefault="005D1082" w:rsidP="00FD543B">
      <w:pPr>
        <w:spacing w:after="0" w:line="240" w:lineRule="auto"/>
        <w:ind w:firstLine="851"/>
        <w:jc w:val="both"/>
        <w:rPr>
          <w:lang w:val="kk-KZ"/>
        </w:rPr>
      </w:pPr>
    </w:p>
    <w:sectPr w:rsidR="005D1082" w:rsidRPr="00FD54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30A2BFD"/>
    <w:multiLevelType w:val="hybridMultilevel"/>
    <w:tmpl w:val="C81094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7D2"/>
    <w:rsid w:val="000D1CA4"/>
    <w:rsid w:val="002E1D7E"/>
    <w:rsid w:val="00434DFF"/>
    <w:rsid w:val="005557D2"/>
    <w:rsid w:val="005D1082"/>
    <w:rsid w:val="006C2921"/>
    <w:rsid w:val="00733B41"/>
    <w:rsid w:val="008C02F2"/>
    <w:rsid w:val="00A75234"/>
    <w:rsid w:val="00AC220C"/>
    <w:rsid w:val="00AE603D"/>
    <w:rsid w:val="00C63AD3"/>
    <w:rsid w:val="00D64379"/>
    <w:rsid w:val="00F51E93"/>
    <w:rsid w:val="00FD543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8986"/>
  <w15:chartTrackingRefBased/>
  <w15:docId w15:val="{1D6FB049-EF66-47AF-8AFA-F672C7A2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557D2"/>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379"/>
    <w:pPr>
      <w:spacing w:after="0" w:line="240" w:lineRule="auto"/>
      <w:ind w:left="720"/>
      <w:contextualSpacing/>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1358</Words>
  <Characters>7744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Камиль Айбек</dc:creator>
  <cp:keywords/>
  <dc:description/>
  <cp:lastModifiedBy>1</cp:lastModifiedBy>
  <cp:revision>14</cp:revision>
  <dcterms:created xsi:type="dcterms:W3CDTF">2022-01-17T08:48:00Z</dcterms:created>
  <dcterms:modified xsi:type="dcterms:W3CDTF">2022-01-24T09:20:00Z</dcterms:modified>
</cp:coreProperties>
</file>