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31" w:rsidRDefault="00C75E31" w:rsidP="00C7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E31" w:rsidRDefault="00C75E31" w:rsidP="00C75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9574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формировании </w:t>
      </w:r>
      <w:r w:rsidRPr="00795747">
        <w:rPr>
          <w:rFonts w:ascii="Times New Roman" w:hAnsi="Times New Roman" w:cs="Times New Roman"/>
          <w:b/>
          <w:sz w:val="28"/>
          <w:szCs w:val="28"/>
        </w:rPr>
        <w:t xml:space="preserve"> Попечительских советов в организациях образования»</w:t>
      </w:r>
    </w:p>
    <w:p w:rsidR="00C75E31" w:rsidRDefault="00C75E31" w:rsidP="00C75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E31" w:rsidRPr="00C75E31" w:rsidRDefault="00C75E31" w:rsidP="00C75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5E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75E31">
        <w:rPr>
          <w:rFonts w:ascii="Times New Roman" w:hAnsi="Times New Roman" w:cs="Times New Roman"/>
          <w:sz w:val="28"/>
          <w:szCs w:val="28"/>
        </w:rPr>
        <w:t xml:space="preserve"> исполнении пункта 5 Типовых правил организации работы Попечительского совета и порядок его избрания в организациях образования  (далее правила), утвержденных приказом министра образования и науки Республики Казахстан от 27 июля 2017 года № 355 в специальных организациях образования проводится работа  по формированию Попечительского совета.</w:t>
      </w:r>
    </w:p>
    <w:p w:rsidR="00C75E31" w:rsidRPr="00C75E31" w:rsidRDefault="00C75E31" w:rsidP="00C75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5E31">
        <w:rPr>
          <w:rFonts w:ascii="Times New Roman" w:hAnsi="Times New Roman" w:cs="Times New Roman"/>
          <w:sz w:val="28"/>
          <w:szCs w:val="28"/>
        </w:rPr>
        <w:t>Состав Попечительского совета формируется на основе полученных предложений с письменного согласия кандидатов в члены Попечительского совета.</w:t>
      </w:r>
    </w:p>
    <w:p w:rsidR="00C75E31" w:rsidRPr="00C75E31" w:rsidRDefault="00C75E31" w:rsidP="00C75E3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5E31">
        <w:rPr>
          <w:rFonts w:ascii="Times New Roman" w:hAnsi="Times New Roman" w:cs="Times New Roman"/>
          <w:sz w:val="28"/>
          <w:szCs w:val="28"/>
        </w:rPr>
        <w:t xml:space="preserve">Согласно пункту 7 Правил в состав Попечительского совета входят </w:t>
      </w:r>
      <w:r w:rsidRPr="00C75E31">
        <w:rPr>
          <w:rFonts w:ascii="Times New Roman" w:hAnsi="Times New Roman" w:cs="Times New Roman"/>
          <w:color w:val="000000"/>
          <w:sz w:val="28"/>
        </w:rPr>
        <w:t>представители местных представительных, исполнительных и правоохранительных органов</w:t>
      </w:r>
      <w:bookmarkStart w:id="0" w:name="z30"/>
      <w:r w:rsidRPr="00C75E31">
        <w:rPr>
          <w:rFonts w:ascii="Times New Roman" w:hAnsi="Times New Roman" w:cs="Times New Roman"/>
          <w:color w:val="000000"/>
          <w:sz w:val="28"/>
        </w:rPr>
        <w:t>, представители работодателей и социальных партнеров</w:t>
      </w:r>
      <w:bookmarkStart w:id="1" w:name="z31"/>
      <w:bookmarkEnd w:id="0"/>
      <w:r w:rsidRPr="00C75E31">
        <w:rPr>
          <w:rFonts w:ascii="Times New Roman" w:hAnsi="Times New Roman" w:cs="Times New Roman"/>
          <w:color w:val="000000"/>
          <w:sz w:val="28"/>
        </w:rPr>
        <w:t>, представители некоммерческих организаций (при наличии)</w:t>
      </w:r>
      <w:bookmarkStart w:id="2" w:name="z32"/>
      <w:bookmarkEnd w:id="1"/>
      <w:proofErr w:type="gramStart"/>
      <w:r w:rsidRPr="00C75E31">
        <w:rPr>
          <w:rFonts w:ascii="Times New Roman" w:hAnsi="Times New Roman" w:cs="Times New Roman"/>
          <w:color w:val="000000"/>
          <w:sz w:val="28"/>
        </w:rPr>
        <w:t>,п</w:t>
      </w:r>
      <w:proofErr w:type="gramEnd"/>
      <w:r w:rsidRPr="00C75E31">
        <w:rPr>
          <w:rFonts w:ascii="Times New Roman" w:hAnsi="Times New Roman" w:cs="Times New Roman"/>
          <w:color w:val="000000"/>
          <w:sz w:val="28"/>
        </w:rPr>
        <w:t>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</w:t>
      </w:r>
      <w:bookmarkStart w:id="3" w:name="z33"/>
      <w:bookmarkEnd w:id="2"/>
      <w:r w:rsidRPr="00C75E31">
        <w:rPr>
          <w:rFonts w:ascii="Times New Roman" w:hAnsi="Times New Roman" w:cs="Times New Roman"/>
          <w:color w:val="000000"/>
          <w:sz w:val="28"/>
        </w:rPr>
        <w:t>, благотворители (при наличии).</w:t>
      </w:r>
    </w:p>
    <w:p w:rsidR="00C75E31" w:rsidRDefault="00C75E31" w:rsidP="00C75E3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C75E31">
        <w:rPr>
          <w:rFonts w:ascii="Times New Roman" w:hAnsi="Times New Roman" w:cs="Times New Roman"/>
          <w:color w:val="000000"/>
          <w:sz w:val="28"/>
        </w:rPr>
        <w:t xml:space="preserve">На основании вышеизложенного, для вхождения в состав Попечительского совета необходимо обратиться в </w:t>
      </w:r>
      <w:r w:rsidR="00445A9C">
        <w:rPr>
          <w:rFonts w:ascii="Times New Roman" w:hAnsi="Times New Roman" w:cs="Times New Roman"/>
          <w:color w:val="000000"/>
          <w:sz w:val="28"/>
        </w:rPr>
        <w:t>КГУ « им</w:t>
      </w:r>
      <w:r w:rsidR="00445A9C">
        <w:rPr>
          <w:rFonts w:ascii="Times New Roman" w:hAnsi="Times New Roman" w:cs="Times New Roman"/>
          <w:color w:val="000000"/>
          <w:sz w:val="28"/>
          <w:lang w:val="kk-KZ"/>
        </w:rPr>
        <w:t>.Б.Момышулы  города Павлодара »</w:t>
      </w:r>
      <w:r w:rsidRPr="00C75E31">
        <w:rPr>
          <w:rFonts w:ascii="Times New Roman" w:hAnsi="Times New Roman" w:cs="Times New Roman"/>
          <w:color w:val="000000"/>
          <w:sz w:val="28"/>
        </w:rPr>
        <w:t xml:space="preserve"> по </w:t>
      </w:r>
      <w:r w:rsidR="00C7557E">
        <w:rPr>
          <w:rFonts w:ascii="Times New Roman" w:hAnsi="Times New Roman" w:cs="Times New Roman"/>
          <w:color w:val="000000"/>
          <w:sz w:val="28"/>
        </w:rPr>
        <w:t>тел.</w:t>
      </w:r>
      <w:r w:rsidR="00445A9C">
        <w:rPr>
          <w:rFonts w:ascii="Times New Roman" w:hAnsi="Times New Roman" w:cs="Times New Roman"/>
          <w:color w:val="000000"/>
          <w:sz w:val="28"/>
        </w:rPr>
        <w:t>670896</w:t>
      </w:r>
      <w:r w:rsidR="00C65721">
        <w:rPr>
          <w:rFonts w:ascii="Times New Roman" w:hAnsi="Times New Roman" w:cs="Times New Roman"/>
          <w:color w:val="000000"/>
          <w:sz w:val="28"/>
        </w:rPr>
        <w:t>. Срок приема предложений с 1</w:t>
      </w:r>
      <w:r w:rsidR="00C65721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4" w:name="_GoBack"/>
      <w:bookmarkEnd w:id="4"/>
      <w:r w:rsidRPr="00C75E31">
        <w:rPr>
          <w:rFonts w:ascii="Times New Roman" w:hAnsi="Times New Roman" w:cs="Times New Roman"/>
          <w:color w:val="000000"/>
          <w:sz w:val="28"/>
        </w:rPr>
        <w:t>по 14 февраля текущего года.</w:t>
      </w:r>
    </w:p>
    <w:p w:rsidR="00445A9C" w:rsidRDefault="00445A9C" w:rsidP="00C75E3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445A9C" w:rsidRDefault="00445A9C" w:rsidP="00C75E3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445A9C" w:rsidRDefault="00445A9C" w:rsidP="00C75E3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445A9C" w:rsidRDefault="00445A9C" w:rsidP="00445A9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5A9C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proofErr w:type="spellStart"/>
      <w:r w:rsidRPr="00445A9C">
        <w:rPr>
          <w:rFonts w:ascii="Times New Roman" w:hAnsi="Times New Roman" w:cs="Times New Roman"/>
          <w:b/>
          <w:color w:val="000000"/>
          <w:sz w:val="28"/>
          <w:szCs w:val="28"/>
        </w:rPr>
        <w:t>Бі</w:t>
      </w:r>
      <w:proofErr w:type="gramStart"/>
      <w:r w:rsidRPr="00445A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 w:rsidRPr="00445A9C">
        <w:rPr>
          <w:rFonts w:ascii="Times New Roman" w:hAnsi="Times New Roman" w:cs="Times New Roman"/>
          <w:b/>
          <w:color w:val="000000"/>
          <w:sz w:val="28"/>
          <w:szCs w:val="28"/>
        </w:rPr>
        <w:t>ім</w:t>
      </w:r>
      <w:proofErr w:type="spellEnd"/>
      <w:r w:rsidRPr="00445A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беру </w:t>
      </w:r>
      <w:proofErr w:type="spellStart"/>
      <w:r w:rsidRPr="00445A9C">
        <w:rPr>
          <w:rFonts w:ascii="Times New Roman" w:hAnsi="Times New Roman" w:cs="Times New Roman"/>
          <w:b/>
          <w:color w:val="000000"/>
          <w:sz w:val="28"/>
          <w:szCs w:val="28"/>
        </w:rPr>
        <w:t>ұйымдарында</w:t>
      </w:r>
      <w:proofErr w:type="spellEnd"/>
      <w:r w:rsidRPr="00445A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b/>
          <w:color w:val="000000"/>
          <w:sz w:val="28"/>
          <w:szCs w:val="28"/>
        </w:rPr>
        <w:t>қамқоршылық</w:t>
      </w:r>
      <w:proofErr w:type="spellEnd"/>
      <w:r w:rsidRPr="00445A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b/>
          <w:color w:val="000000"/>
          <w:sz w:val="28"/>
          <w:szCs w:val="28"/>
        </w:rPr>
        <w:t>кеңестерді</w:t>
      </w:r>
      <w:proofErr w:type="spellEnd"/>
      <w:r w:rsidRPr="00445A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b/>
          <w:color w:val="000000"/>
          <w:sz w:val="28"/>
          <w:szCs w:val="28"/>
        </w:rPr>
        <w:t>қалыптастыру</w:t>
      </w:r>
      <w:proofErr w:type="spellEnd"/>
      <w:r w:rsidRPr="00445A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445A9C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445A9C" w:rsidRPr="00445A9C" w:rsidRDefault="00445A9C" w:rsidP="0080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2017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27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шілдедегі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№ 355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бұйрығымен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ұйымдарында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қамқоршылық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кеңестің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жұмысын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оны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сайлау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тәртібі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үлгілік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қағидаларының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ә</w:t>
      </w:r>
      <w:proofErr w:type="gram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45A9C">
        <w:rPr>
          <w:rFonts w:ascii="Times New Roman" w:hAnsi="Times New Roman" w:cs="Times New Roman"/>
          <w:color w:val="000000"/>
          <w:sz w:val="28"/>
          <w:szCs w:val="28"/>
        </w:rPr>
        <w:t>і-қағидалар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) 5-тармағын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445A9C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ұйымдарында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Қамқоршылық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кеңесті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қалыптастыру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жүргізіледі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445A9C" w:rsidRPr="00445A9C" w:rsidRDefault="00445A9C" w:rsidP="008067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Қамқоршылық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кеңестің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құрамы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Қамқоршылық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кеңестің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445A9C">
        <w:rPr>
          <w:rFonts w:ascii="Times New Roman" w:hAnsi="Times New Roman" w:cs="Times New Roman"/>
          <w:color w:val="000000"/>
          <w:sz w:val="28"/>
          <w:szCs w:val="28"/>
        </w:rPr>
        <w:t>үшелігіне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кандидаттардың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жазбаша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келісімімен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алынған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ұсыныстар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негізінде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қалыптастырылады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5A9C" w:rsidRPr="00445A9C" w:rsidRDefault="00445A9C" w:rsidP="008067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Қағидалардың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7-тармағына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Қамқоршылық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кеңестің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құрамына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өкілді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атқарушы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құқық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қорғау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органдарының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өкілдері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берушілер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әлеу</w:t>
      </w:r>
      <w:r w:rsidR="008067E7">
        <w:rPr>
          <w:rFonts w:ascii="Times New Roman" w:hAnsi="Times New Roman" w:cs="Times New Roman"/>
          <w:color w:val="000000"/>
          <w:sz w:val="28"/>
          <w:szCs w:val="28"/>
        </w:rPr>
        <w:t>меттік</w:t>
      </w:r>
      <w:proofErr w:type="spellEnd"/>
      <w:r w:rsidR="00806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67E7">
        <w:rPr>
          <w:rFonts w:ascii="Times New Roman" w:hAnsi="Times New Roman" w:cs="Times New Roman"/>
          <w:color w:val="000000"/>
          <w:sz w:val="28"/>
          <w:szCs w:val="28"/>
        </w:rPr>
        <w:t>ә</w:t>
      </w:r>
      <w:proofErr w:type="gramStart"/>
      <w:r w:rsidR="008067E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8067E7">
        <w:rPr>
          <w:rFonts w:ascii="Times New Roman" w:hAnsi="Times New Roman" w:cs="Times New Roman"/>
          <w:color w:val="000000"/>
          <w:sz w:val="28"/>
          <w:szCs w:val="28"/>
        </w:rPr>
        <w:t>іптестердің</w:t>
      </w:r>
      <w:proofErr w:type="spellEnd"/>
      <w:r w:rsidR="00806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67E7">
        <w:rPr>
          <w:rFonts w:ascii="Times New Roman" w:hAnsi="Times New Roman" w:cs="Times New Roman"/>
          <w:color w:val="000000"/>
          <w:sz w:val="28"/>
          <w:szCs w:val="28"/>
        </w:rPr>
        <w:t>өкілдері</w:t>
      </w:r>
      <w:proofErr w:type="spellEnd"/>
      <w:r w:rsidR="008067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67E7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оммерциялық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lastRenderedPageBreak/>
        <w:t>ұйымдардың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өкілдері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(бар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>),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ата-аналар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комитеті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ұсынған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сыныптардың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курстардың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параллелінен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осы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ұйымында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алушылардың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ата-анасынан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заңды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өкілінен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қайырымдылық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жасаушылар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(бар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кіреді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5A9C" w:rsidRPr="00445A9C" w:rsidRDefault="00445A9C" w:rsidP="00806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Жоғарыда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баяндалғанның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негізінде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Қамқоршыл</w:t>
      </w:r>
      <w:r>
        <w:rPr>
          <w:rFonts w:ascii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кеңестің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құрамына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кіру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Павлодар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қаласының Б.Момышұлы атындағы </w:t>
      </w:r>
      <w:r w:rsidR="008067E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7E7">
        <w:rPr>
          <w:rFonts w:ascii="Times New Roman" w:hAnsi="Times New Roman" w:cs="Times New Roman"/>
          <w:color w:val="000000"/>
          <w:sz w:val="28"/>
          <w:szCs w:val="28"/>
        </w:rPr>
        <w:t>ЖББОМ КММ-не</w:t>
      </w:r>
      <w:r w:rsidR="008067E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, 670896 </w:t>
      </w:r>
      <w:r w:rsidR="00806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7E7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445A9C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="008067E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ефоны </w:t>
      </w:r>
      <w:proofErr w:type="spellStart"/>
      <w:r w:rsidR="008067E7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="00806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7E7">
        <w:rPr>
          <w:rFonts w:ascii="Times New Roman" w:hAnsi="Times New Roman" w:cs="Times New Roman"/>
          <w:color w:val="000000"/>
          <w:sz w:val="28"/>
          <w:szCs w:val="28"/>
          <w:lang w:val="kk-KZ"/>
        </w:rPr>
        <w:t>хабарласу</w:t>
      </w:r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қажет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Ұсыныст</w:t>
      </w:r>
      <w:r w:rsidR="008067E7">
        <w:rPr>
          <w:rFonts w:ascii="Times New Roman" w:hAnsi="Times New Roman" w:cs="Times New Roman"/>
          <w:color w:val="000000"/>
          <w:sz w:val="28"/>
          <w:szCs w:val="28"/>
        </w:rPr>
        <w:t>арды</w:t>
      </w:r>
      <w:proofErr w:type="spellEnd"/>
      <w:r w:rsidR="00806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67E7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="00806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67E7">
        <w:rPr>
          <w:rFonts w:ascii="Times New Roman" w:hAnsi="Times New Roman" w:cs="Times New Roman"/>
          <w:color w:val="000000"/>
          <w:sz w:val="28"/>
          <w:szCs w:val="28"/>
        </w:rPr>
        <w:t>мерзімі</w:t>
      </w:r>
      <w:proofErr w:type="spellEnd"/>
      <w:r w:rsidR="00806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7E7">
        <w:rPr>
          <w:rFonts w:ascii="Times New Roman" w:hAnsi="Times New Roman" w:cs="Times New Roman"/>
          <w:color w:val="000000"/>
          <w:sz w:val="28"/>
          <w:szCs w:val="28"/>
          <w:lang w:val="kk-KZ"/>
        </w:rPr>
        <w:t>2022</w:t>
      </w:r>
      <w:r w:rsidR="008067E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8067E7" w:rsidRPr="00445A9C">
        <w:rPr>
          <w:rFonts w:ascii="Times New Roman" w:hAnsi="Times New Roman" w:cs="Times New Roman"/>
          <w:color w:val="000000"/>
          <w:sz w:val="28"/>
          <w:szCs w:val="28"/>
        </w:rPr>
        <w:t>жылдың</w:t>
      </w:r>
      <w:proofErr w:type="spellEnd"/>
      <w:r w:rsidR="008067E7"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7E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067E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ақпанынан </w:t>
      </w:r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14</w:t>
      </w:r>
      <w:proofErr w:type="gram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ақпанына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9C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445A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445A9C" w:rsidRPr="00445A9C" w:rsidSect="0054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9F2"/>
    <w:multiLevelType w:val="hybridMultilevel"/>
    <w:tmpl w:val="1428A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2747C"/>
    <w:multiLevelType w:val="hybridMultilevel"/>
    <w:tmpl w:val="70921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6A6A"/>
    <w:rsid w:val="00177114"/>
    <w:rsid w:val="001A1928"/>
    <w:rsid w:val="002024DE"/>
    <w:rsid w:val="00207B88"/>
    <w:rsid w:val="0021558C"/>
    <w:rsid w:val="002C1BC2"/>
    <w:rsid w:val="002D7D81"/>
    <w:rsid w:val="002E4141"/>
    <w:rsid w:val="00302CD8"/>
    <w:rsid w:val="00311BFA"/>
    <w:rsid w:val="003A6F98"/>
    <w:rsid w:val="00445A9C"/>
    <w:rsid w:val="00461314"/>
    <w:rsid w:val="004A2ADB"/>
    <w:rsid w:val="004E417A"/>
    <w:rsid w:val="004F6144"/>
    <w:rsid w:val="005251B8"/>
    <w:rsid w:val="00547FAF"/>
    <w:rsid w:val="00567A43"/>
    <w:rsid w:val="00571496"/>
    <w:rsid w:val="005A7C44"/>
    <w:rsid w:val="006457B4"/>
    <w:rsid w:val="006D191D"/>
    <w:rsid w:val="006D560C"/>
    <w:rsid w:val="0071147A"/>
    <w:rsid w:val="00730341"/>
    <w:rsid w:val="00795747"/>
    <w:rsid w:val="008067E7"/>
    <w:rsid w:val="008D6948"/>
    <w:rsid w:val="00906679"/>
    <w:rsid w:val="00A324BB"/>
    <w:rsid w:val="00A86454"/>
    <w:rsid w:val="00B96AB3"/>
    <w:rsid w:val="00C65721"/>
    <w:rsid w:val="00C7557E"/>
    <w:rsid w:val="00C75E31"/>
    <w:rsid w:val="00D328F2"/>
    <w:rsid w:val="00D8333E"/>
    <w:rsid w:val="00D919D5"/>
    <w:rsid w:val="00DD2627"/>
    <w:rsid w:val="00E13A24"/>
    <w:rsid w:val="00E66A6A"/>
    <w:rsid w:val="00E84B0E"/>
    <w:rsid w:val="00F8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3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A1928"/>
    <w:pPr>
      <w:ind w:left="720"/>
      <w:contextualSpacing/>
    </w:pPr>
  </w:style>
  <w:style w:type="table" w:styleId="a5">
    <w:name w:val="Table Grid"/>
    <w:basedOn w:val="a1"/>
    <w:uiPriority w:val="39"/>
    <w:rsid w:val="007957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5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1</cp:lastModifiedBy>
  <cp:revision>38</cp:revision>
  <cp:lastPrinted>2018-10-08T06:50:00Z</cp:lastPrinted>
  <dcterms:created xsi:type="dcterms:W3CDTF">2017-12-11T11:26:00Z</dcterms:created>
  <dcterms:modified xsi:type="dcterms:W3CDTF">2022-02-02T02:59:00Z</dcterms:modified>
</cp:coreProperties>
</file>