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924EAA">
        <w:rPr>
          <w:rFonts w:ascii="Arial" w:hAnsi="Arial" w:cs="Arial"/>
          <w:b/>
          <w:color w:val="000000"/>
          <w:sz w:val="21"/>
          <w:szCs w:val="21"/>
        </w:rPr>
        <w:t>43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3E3EEA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924EAA">
        <w:rPr>
          <w:rFonts w:ascii="Arial" w:hAnsi="Arial" w:cs="Arial"/>
          <w:b/>
          <w:color w:val="000000"/>
          <w:sz w:val="21"/>
          <w:szCs w:val="21"/>
        </w:rPr>
        <w:t>математики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с </w:t>
      </w:r>
      <w:proofErr w:type="gramStart"/>
      <w:r w:rsidR="00924EAA">
        <w:rPr>
          <w:rFonts w:ascii="Arial" w:hAnsi="Arial" w:cs="Arial"/>
          <w:b/>
          <w:color w:val="000000"/>
          <w:sz w:val="21"/>
          <w:szCs w:val="21"/>
        </w:rPr>
        <w:t xml:space="preserve">русским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</w:t>
      </w:r>
      <w:proofErr w:type="gramEnd"/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обучения (временно, </w:t>
      </w:r>
      <w:r w:rsidR="00AE4288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на период отпуска основного работника по уходу за ребенком)</w:t>
      </w:r>
    </w:p>
    <w:p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B3089F" w:rsidRDefault="00DF7B5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№ </w:t>
            </w:r>
            <w:r w:rsidR="00924EAA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43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B3089F" w:rsidTr="00B3089F">
        <w:trPr>
          <w:trHeight w:val="45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35DCB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город Павлодар, улица </w:t>
            </w:r>
            <w:r w:rsidR="00924EAA">
              <w:rPr>
                <w:rFonts w:ascii="Arial" w:hAnsi="Arial" w:cs="Arial"/>
                <w:sz w:val="21"/>
                <w:szCs w:val="21"/>
                <w:lang w:val="kk-KZ"/>
              </w:rPr>
              <w:t>Лермонтова</w:t>
            </w:r>
            <w:r w:rsidR="004C1F73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 w:rsidR="00924EAA">
              <w:rPr>
                <w:rFonts w:ascii="Arial" w:hAnsi="Arial" w:cs="Arial"/>
                <w:sz w:val="21"/>
                <w:szCs w:val="21"/>
                <w:lang w:val="kk-KZ"/>
              </w:rPr>
              <w:t>95</w:t>
            </w:r>
          </w:p>
        </w:tc>
      </w:tr>
      <w:tr w:rsidR="00B3089F" w:rsidRPr="00B3089F" w:rsidTr="00B3089F">
        <w:trPr>
          <w:trHeight w:val="264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B3089F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 5</w:t>
            </w:r>
            <w:r w:rsidR="003009AA">
              <w:rPr>
                <w:rFonts w:ascii="Arial" w:hAnsi="Arial" w:cs="Arial"/>
                <w:sz w:val="21"/>
                <w:szCs w:val="21"/>
                <w:lang w:val="kk-KZ"/>
              </w:rPr>
              <w:t>5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3009AA">
              <w:rPr>
                <w:rFonts w:ascii="Arial" w:hAnsi="Arial" w:cs="Arial"/>
                <w:sz w:val="21"/>
                <w:szCs w:val="21"/>
                <w:lang w:val="kk-KZ"/>
              </w:rPr>
              <w:t>58</w:t>
            </w:r>
            <w:r w:rsidR="00932150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3009AA">
              <w:rPr>
                <w:rFonts w:ascii="Arial" w:hAnsi="Arial" w:cs="Arial"/>
                <w:sz w:val="21"/>
                <w:szCs w:val="21"/>
                <w:lang w:val="kk-KZ"/>
              </w:rPr>
              <w:t>60</w:t>
            </w:r>
          </w:p>
        </w:tc>
      </w:tr>
      <w:tr w:rsidR="00B3089F" w:rsidRPr="00B3089F" w:rsidTr="00B3089F">
        <w:trPr>
          <w:trHeight w:val="203"/>
        </w:trPr>
        <w:tc>
          <w:tcPr>
            <w:tcW w:w="392" w:type="dxa"/>
            <w:vMerge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B3089F" w:rsidRDefault="00924EAA" w:rsidP="0032142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924EAA">
              <w:rPr>
                <w:rFonts w:ascii="Times New Roman" w:eastAsia="Calibri" w:hAnsi="Times New Roman" w:cs="Times New Roman"/>
                <w:b/>
                <w:color w:val="000000"/>
                <w:szCs w:val="21"/>
                <w:shd w:val="clear" w:color="auto" w:fill="FFFFFF"/>
              </w:rPr>
              <w:t>43school_pvl@mail.ru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924EA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математики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924EA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20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часов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среднее специальное образование( min): 1</w:t>
            </w:r>
            <w:r w:rsidR="00335DC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50000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образование (min): 1</w:t>
            </w:r>
            <w:r w:rsidR="00335DC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80000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B3089F" w:rsidRDefault="00924EAA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0</w:t>
            </w:r>
            <w:r w:rsidR="00C256D4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4</w:t>
            </w:r>
            <w:r w:rsidR="009321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3</w:t>
            </w:r>
            <w:r w:rsidR="009321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="00C256D4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5</w:t>
            </w:r>
            <w:bookmarkStart w:id="0" w:name="_GoBack"/>
            <w:bookmarkEnd w:id="0"/>
            <w:r w:rsidR="009321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3</w:t>
            </w:r>
            <w:r w:rsidR="009321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.2022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при наличии);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от 30 октября 2020 года № ҚР ДСМ-175/2020 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«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Об утверждении форм учетной документации в области здравоохранения</w:t>
            </w:r>
            <w:r w:rsidR="00321427"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»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;</w:t>
            </w:r>
          </w:p>
          <w:p w:rsidR="00470938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B3089F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74" w:type="dxa"/>
          </w:tcPr>
          <w:p w:rsidR="00D478D0" w:rsidRPr="00B3089F" w:rsidRDefault="00DF7B58" w:rsidP="0032142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D478D0" w:rsidRPr="00B3089F" w:rsidRDefault="00DF7B5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временно, на период отпуска по уходу за ребенком основного работника, до </w:t>
            </w:r>
            <w:r w:rsidR="00335DCB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16</w:t>
            </w:r>
            <w:r w:rsidR="00335DC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</w:t>
            </w:r>
            <w:r w:rsidR="00924EAA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05</w:t>
            </w:r>
            <w:r w:rsidR="00335DC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.2024</w:t>
            </w:r>
            <w:r w:rsidR="004260C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="00335DCB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г.</w:t>
            </w:r>
            <w:r w:rsidR="00924EAA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 xml:space="preserve">  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:rsidTr="004B772A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394" w:type="dxa"/>
          </w:tcPr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  <w:r w:rsidR="001B695E" w:rsidRPr="007C3AFB">
        <w:rPr>
          <w:rFonts w:ascii="Times New Roman"/>
          <w:b/>
          <w:color w:val="000000"/>
        </w:rPr>
        <w:t xml:space="preserve">  </w:t>
      </w:r>
    </w:p>
    <w:p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4B772A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eastAsiaTheme="minorEastAsia" w:hAnsi="Arial" w:cs="Arial"/>
                <w:b/>
                <w:color w:val="000000"/>
                <w:sz w:val="19"/>
                <w:szCs w:val="19"/>
                <w:lang w:val="kk-KZ"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9"/>
                <w:szCs w:val="19"/>
                <w:lang w:eastAsia="ru-RU"/>
              </w:rPr>
              <w:t>О</w:t>
            </w:r>
            <w:r>
              <w:rPr>
                <w:rFonts w:ascii="Arial" w:eastAsiaTheme="minorEastAsia" w:hAnsi="Arial" w:cs="Arial"/>
                <w:b/>
                <w:color w:val="000000"/>
                <w:sz w:val="19"/>
                <w:szCs w:val="19"/>
                <w:lang w:val="kk-KZ" w:eastAsia="ru-RU"/>
              </w:rPr>
              <w:t>ценка</w:t>
            </w: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 w:rsid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программам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17FF"/>
  <w15:docId w15:val="{658CD721-C42D-4CE3-9450-3CB8C47A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1E4F4-BF8D-47BB-AFEF-702307C9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Ботагоз Ермековна</cp:lastModifiedBy>
  <cp:revision>149</cp:revision>
  <cp:lastPrinted>2022-02-18T12:55:00Z</cp:lastPrinted>
  <dcterms:created xsi:type="dcterms:W3CDTF">2019-12-12T07:31:00Z</dcterms:created>
  <dcterms:modified xsi:type="dcterms:W3CDTF">2022-03-03T10:39:00Z</dcterms:modified>
</cp:coreProperties>
</file>