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8" w:rsidRDefault="003F2558" w:rsidP="003F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"http://www.dou59.bel31.ru/file/281220.pdf" \o "Открыть/посмотреть/скачать" \t "_blank" </w:instrText>
      </w:r>
      <w:r>
        <w:fldChar w:fldCharType="separate"/>
      </w:r>
      <w:r>
        <w:rPr>
          <w:rStyle w:val="a3"/>
          <w:color w:val="002060"/>
          <w:sz w:val="32"/>
          <w:szCs w:val="32"/>
          <w:bdr w:val="none" w:sz="0" w:space="0" w:color="auto" w:frame="1"/>
        </w:rPr>
        <w:t>Консультация для родителей</w:t>
      </w: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3"/>
          <w:color w:val="002060"/>
          <w:sz w:val="32"/>
          <w:szCs w:val="32"/>
          <w:bdr w:val="none" w:sz="0" w:space="0" w:color="auto" w:frame="1"/>
        </w:rPr>
        <w:t>"Пальчиковые игры</w:t>
      </w: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</w:t>
      </w:r>
      <w:r>
        <w:rPr>
          <w:rStyle w:val="a3"/>
          <w:color w:val="002060"/>
          <w:sz w:val="32"/>
          <w:szCs w:val="32"/>
          <w:bdr w:val="none" w:sz="0" w:space="0" w:color="auto" w:frame="1"/>
        </w:rPr>
        <w:t>- эффективный способ развития речи дошкольников"</w:t>
      </w:r>
      <w:r>
        <w:fldChar w:fldCharType="end"/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Пальчиковая гимнастика в стихах и пальчиковые игры не только влияют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развитие речи, но прелесть их еще и в том, что они мгновенно переключают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внимание малыша с капризов или нервозности на телесные ощущения – и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успокаивают. Это прекрасное занятие, когда ребенка больше нечем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занять (например, в дороге или в очереди).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Влияние мануальных (ручных) действий на развитие мозга человека было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известно еще во II веке до нашей эры в Китае.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Специалисты утверждали, что игры с участием рук и пальцев типа нашей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>» помогают найти гармонию в тандеме тело - разум,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поддерживают мозговые системы в превосходном состоянии. На основе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подобных рассуждений японский врач </w:t>
      </w:r>
      <w:proofErr w:type="spellStart"/>
      <w:r w:rsidRPr="003F2558">
        <w:rPr>
          <w:rFonts w:ascii="Times New Roman" w:hAnsi="Times New Roman" w:cs="Times New Roman"/>
          <w:sz w:val="28"/>
          <w:szCs w:val="28"/>
        </w:rPr>
        <w:t>Намикоси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58">
        <w:rPr>
          <w:rFonts w:ascii="Times New Roman" w:hAnsi="Times New Roman" w:cs="Times New Roman"/>
          <w:sz w:val="28"/>
          <w:szCs w:val="28"/>
        </w:rPr>
        <w:t>Токудзиро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 xml:space="preserve"> создал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558">
        <w:rPr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 xml:space="preserve"> методику воздействия на руки. Он утверждал, что пальцы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наделены большим количеством рецепторов, посылающих импульсы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центральную нервную систему человека. На кистях рук расположено множество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558">
        <w:rPr>
          <w:rFonts w:ascii="Times New Roman" w:hAnsi="Times New Roman" w:cs="Times New Roman"/>
          <w:sz w:val="28"/>
          <w:szCs w:val="28"/>
        </w:rPr>
        <w:t>аккапунктурных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внутренние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органы, рефлекторно с ними связанные. По насыщенности </w:t>
      </w:r>
      <w:proofErr w:type="spellStart"/>
      <w:r w:rsidRPr="003F2558">
        <w:rPr>
          <w:rFonts w:ascii="Times New Roman" w:hAnsi="Times New Roman" w:cs="Times New Roman"/>
          <w:sz w:val="28"/>
          <w:szCs w:val="28"/>
        </w:rPr>
        <w:t>аккапунктурными</w:t>
      </w:r>
      <w:proofErr w:type="spell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зонами кисть не уступает уху и стопе. Так, например, массаж большого пальца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повышает функциональную активность головного мозга; указательного -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положительно воздействует на состояние желудка, среднего - на кишечник,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безымянного - на печень и почки, мизинца - на сердце. А если пальчиковую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гимнастику еще и разнообразить ПАЛЬЧИКОВЫМ ТЕАТРОМ, то это подарит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вам много положительных эмоций!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Простые правила игры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Старайтесь, чтобы в игры вовлекались все пальчики (особенно безымянный и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мизинчик – они самые ленивые).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2. Обязательно чередуйте три типа движений: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сжатие;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растяжение;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расслабление.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Как еще активизировать пальчики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Дайте газету, листы бумаги – пусть рвет (только следите, чтоб в рот не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отправлял эти «</w:t>
      </w:r>
      <w:proofErr w:type="spellStart"/>
      <w:r w:rsidRPr="003F2558">
        <w:rPr>
          <w:rFonts w:ascii="Times New Roman" w:hAnsi="Times New Roman" w:cs="Times New Roman"/>
          <w:sz w:val="28"/>
          <w:szCs w:val="28"/>
        </w:rPr>
        <w:t>откуски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>»).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2. Нанижите на крепкую нитку крупные пуговицы – пусть перебирает.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3. Дайте деревянные бусы, счеты, пирамидки.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4. Нарисуйте на пластмассовых пробках мордочки, наденьте на пальцы. У вас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получится пальчиковый театр.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lastRenderedPageBreak/>
        <w:t>Я хочу построить дом,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(Руки сложить домиком, и поднять над головой)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(Пальчики обеих рук соединить в кружочек)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(Ладошки рук соединяем вместе вертикально)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(Одну руку поднимаем вверх и "растопыриваем" пальчики)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(Соединяем руки в замочек и делаем круг перед собой)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(Сначала поднимаем руки вверх, пальцы "растопырены".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Затем пальцы опускаем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вниз, делаем "стряхивающие" движения)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(Соединяем вместе ладошки и медленно раскрываем пальчики - "бутончик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тюльпана")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Друзья - садоводы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сад за сливами пошёл.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(Ладошка собрана в "кулачок".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Отгибаем большой пальчик, выпрямляем его,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затем сгибаем наполовину.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Снова сгибаем и так несколько раз)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с порога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(Отгибаем указательный пальчик, далее "сгибаем-разгибаем")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Средний палец самый меткий,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Он сбивает сливы с ветки.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(Отгибаем средний пальчик, "сгибаем-разгибаем" его.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При этом нужно стараться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не сгибать указательный и большой пальцы)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Безымянный подбирает,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(Отгибаем также безымянный, постараться не шевелить предыдущими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пальчиками)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землю косточки бросает!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(Отгибаем мизинчик)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Кораблик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 реке плывёт кораблик,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(Прижимаем нижние части ладошек друг к другу, верхние открыты - показываем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"кораблик")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Он плывёт издалека,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(Приставляем горизонтально левую руку к глазам - "смотрим вдаль")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На кораблике четыре очень храбрых моряка.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lastRenderedPageBreak/>
        <w:t>(Показать 4 пальца)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У них ушки на макушке,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(Приставляем обе ладошки к своим ушам)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У них длинные хвосты,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(Кончики пальцев обеих рук соединяем вместе и далее медленно разводим руки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стороны)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И страшны им только кошки, только кошки да коты!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(Показываем две открытые от себя ладошки, затем пальчики слегка сгибаем -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получаются "коготки")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конце этой игры можно спросить у ребёнка: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-Что за моряки были на кораблике?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Ответ: мышки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Лодочка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Две ладошки прижму,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 xml:space="preserve">(Прижать друг к другу обе ладошки, при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не соединяя большие пальцы)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(Делать волнообразные движения руками - "лодочка плывёт")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Паруса подниму,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(У соединенных вместе рук в форме "лодочки" поднять вверх большие пальцы)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(Продолжить волнообразные движения руками - "лодочкой")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(Полностью соединить друг с другом две ладошки для имитации рыбок и снова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волнообразные движения - "рыбки плывут")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Мышка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Мышка в норку пробралась,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(Делаем двумя ручками крадущиеся движения)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На замочек заперлась.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(Слегка покачиваем скрещенными в замок пальчиками)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дырочку она глядит,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(Делаем пальчиками колечко)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На заборе кот сидит!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(Прикладываем ручки к голове как ушки и шевелим пальчиками)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Апельсин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(Рука сжата в кулачок)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(Крутим кулачком вправо-влево)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Много нас, а он один!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lastRenderedPageBreak/>
        <w:t xml:space="preserve">(Другой рукой разгибаем пальчики, сложенные в кулачок, начиная с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>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(Разгибаем указательный пальчик)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(Разгибаем средний пальчик)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Эта долька для утят,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(Разгибаем безымянный пальчик)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(Разгибаем мизинчик)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Эта долька для бобра,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(Открытую ладошку поворачиваем вправо-влево)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Ну, а волку - кожура.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(Двумя руками показываем волчью пасть)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Он сердит на нас - беда!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(Складываем руки домиком)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 домик прячемся - сюда!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Шарик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8">
        <w:rPr>
          <w:rFonts w:ascii="Times New Roman" w:hAnsi="Times New Roman" w:cs="Times New Roman"/>
          <w:sz w:val="28"/>
          <w:szCs w:val="28"/>
        </w:rPr>
        <w:t>(Сначала пальцы сложены в замочек.</w:t>
      </w:r>
      <w:proofErr w:type="gramEnd"/>
      <w:r w:rsidRPr="003F2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558">
        <w:rPr>
          <w:rFonts w:ascii="Times New Roman" w:hAnsi="Times New Roman" w:cs="Times New Roman"/>
          <w:sz w:val="28"/>
          <w:szCs w:val="28"/>
        </w:rPr>
        <w:t>Начинаем их медленно разводить)</w:t>
      </w:r>
      <w:proofErr w:type="gramEnd"/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(Кончики пальцев обеих рук соприкасаются друг с другом - шарик надут)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2558">
        <w:rPr>
          <w:rFonts w:ascii="Times New Roman" w:hAnsi="Times New Roman" w:cs="Times New Roman"/>
          <w:sz w:val="28"/>
          <w:szCs w:val="28"/>
        </w:rPr>
        <w:t>Соприкасаем</w:t>
      </w:r>
      <w:proofErr w:type="spellEnd"/>
      <w:r w:rsidRPr="003F2558">
        <w:rPr>
          <w:rFonts w:ascii="Times New Roman" w:hAnsi="Times New Roman" w:cs="Times New Roman"/>
          <w:sz w:val="28"/>
          <w:szCs w:val="28"/>
        </w:rPr>
        <w:t xml:space="preserve"> ладошки друг с другом полностью)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Вдруг шар лопнул,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воздух вышел -</w:t>
      </w:r>
    </w:p>
    <w:p w:rsidR="003F2558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(Смыкаем вместе пальчики)</w:t>
      </w:r>
    </w:p>
    <w:p w:rsidR="00F05C12" w:rsidRPr="003F2558" w:rsidRDefault="003F2558" w:rsidP="003F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58">
        <w:rPr>
          <w:rFonts w:ascii="Times New Roman" w:hAnsi="Times New Roman" w:cs="Times New Roman"/>
          <w:sz w:val="28"/>
          <w:szCs w:val="28"/>
        </w:rPr>
        <w:t>Стал он тонкий и худой!</w:t>
      </w:r>
    </w:p>
    <w:sectPr w:rsidR="00F05C12" w:rsidRP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2"/>
    <w:rsid w:val="003F2558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2022-03-09T03:37:00Z</dcterms:created>
  <dcterms:modified xsi:type="dcterms:W3CDTF">2022-03-09T03:40:00Z</dcterms:modified>
</cp:coreProperties>
</file>