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82" w:rsidRPr="007F5CA0" w:rsidRDefault="007D4182" w:rsidP="007F5CA0">
      <w:pPr>
        <w:shd w:val="clear" w:color="auto" w:fill="FFFFFF"/>
        <w:spacing w:after="0" w:line="240" w:lineRule="auto"/>
        <w:jc w:val="center"/>
        <w:textAlignment w:val="baseline"/>
        <w:rPr>
          <w:rFonts w:ascii="Times New Roman" w:eastAsia="Times New Roman" w:hAnsi="Times New Roman" w:cs="Times New Roman"/>
          <w:b/>
          <w:color w:val="000000"/>
          <w:spacing w:val="2"/>
          <w:sz w:val="28"/>
          <w:szCs w:val="28"/>
          <w:lang w:eastAsia="ru-RU"/>
        </w:rPr>
      </w:pPr>
      <w:r w:rsidRPr="007F5CA0">
        <w:rPr>
          <w:rFonts w:ascii="Times New Roman" w:eastAsia="Times New Roman" w:hAnsi="Times New Roman" w:cs="Times New Roman"/>
          <w:b/>
          <w:color w:val="000000"/>
          <w:spacing w:val="2"/>
          <w:sz w:val="28"/>
          <w:szCs w:val="28"/>
          <w:lang w:eastAsia="ru-RU"/>
        </w:rPr>
        <w:t>Қ</w:t>
      </w:r>
      <w:r w:rsidR="007F5CA0" w:rsidRPr="007F5CA0">
        <w:rPr>
          <w:rFonts w:ascii="Times New Roman" w:eastAsia="Times New Roman" w:hAnsi="Times New Roman" w:cs="Times New Roman"/>
          <w:b/>
          <w:color w:val="000000"/>
          <w:spacing w:val="2"/>
          <w:sz w:val="28"/>
          <w:szCs w:val="28"/>
          <w:lang w:eastAsia="ru-RU"/>
        </w:rPr>
        <w:t>ЫЛМЫСТЫҚ КОДЕКС</w:t>
      </w:r>
    </w:p>
    <w:p w:rsidR="00CB1A66" w:rsidRPr="007F5CA0" w:rsidRDefault="00CB1A66" w:rsidP="007F5CA0">
      <w:pPr>
        <w:shd w:val="clear" w:color="auto" w:fill="FFFFFF"/>
        <w:spacing w:after="0" w:line="240" w:lineRule="auto"/>
        <w:ind w:firstLine="284"/>
        <w:jc w:val="center"/>
        <w:textAlignment w:val="baseline"/>
        <w:rPr>
          <w:rFonts w:ascii="Times New Roman" w:eastAsia="Times New Roman" w:hAnsi="Times New Roman" w:cs="Times New Roman"/>
          <w:b/>
          <w:bCs/>
          <w:color w:val="548DD4" w:themeColor="text2" w:themeTint="99"/>
          <w:spacing w:val="2"/>
          <w:sz w:val="28"/>
          <w:szCs w:val="28"/>
          <w:u w:val="single"/>
          <w:bdr w:val="none" w:sz="0" w:space="0" w:color="auto" w:frame="1"/>
          <w:lang w:val="kk-KZ" w:eastAsia="ru-RU"/>
        </w:rPr>
      </w:pPr>
      <w:r w:rsidRPr="007F5CA0">
        <w:rPr>
          <w:rFonts w:ascii="Times New Roman" w:eastAsia="Times New Roman" w:hAnsi="Times New Roman" w:cs="Times New Roman"/>
          <w:b/>
          <w:bCs/>
          <w:color w:val="548DD4" w:themeColor="text2" w:themeTint="99"/>
          <w:spacing w:val="2"/>
          <w:sz w:val="28"/>
          <w:szCs w:val="28"/>
          <w:u w:val="single"/>
          <w:bdr w:val="none" w:sz="0" w:space="0" w:color="auto" w:frame="1"/>
          <w:lang w:val="kk-KZ" w:eastAsia="ru-RU"/>
        </w:rPr>
        <w:t xml:space="preserve">Егер сыйлықтың, қызметтің және т.б. құны 2 АЕК аспаса </w:t>
      </w:r>
    </w:p>
    <w:p w:rsidR="009B50A8" w:rsidRPr="007F5CA0" w:rsidRDefault="00CB1A66" w:rsidP="007F5CA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F5CA0">
        <w:rPr>
          <w:rFonts w:ascii="Times New Roman" w:eastAsia="Times New Roman" w:hAnsi="Times New Roman" w:cs="Times New Roman"/>
          <w:color w:val="000000"/>
          <w:spacing w:val="2"/>
          <w:sz w:val="28"/>
          <w:szCs w:val="28"/>
          <w:lang w:val="kk-KZ" w:eastAsia="ru-RU"/>
        </w:rPr>
        <w:t xml:space="preserve"> </w:t>
      </w:r>
    </w:p>
    <w:p w:rsidR="009B50A8" w:rsidRPr="007F5CA0" w:rsidRDefault="00CB1A66" w:rsidP="007F5CA0">
      <w:pPr>
        <w:spacing w:after="0" w:line="240" w:lineRule="auto"/>
        <w:jc w:val="both"/>
        <w:rPr>
          <w:rFonts w:ascii="Times New Roman" w:hAnsi="Times New Roman" w:cs="Times New Roman"/>
          <w:b/>
          <w:color w:val="FF0000"/>
          <w:sz w:val="28"/>
          <w:szCs w:val="28"/>
          <w:lang w:val="kk-KZ"/>
        </w:rPr>
      </w:pPr>
      <w:r w:rsidRPr="007F5CA0">
        <w:rPr>
          <w:rFonts w:ascii="Times New Roman" w:hAnsi="Times New Roman" w:cs="Times New Roman"/>
          <w:b/>
          <w:color w:val="FF0000"/>
          <w:sz w:val="28"/>
          <w:szCs w:val="28"/>
          <w:lang w:val="kk-KZ"/>
        </w:rPr>
        <w:t>366-бап. Пара алу</w:t>
      </w:r>
    </w:p>
    <w:p w:rsidR="00CB1A66" w:rsidRPr="007F5CA0" w:rsidRDefault="00CB1A66" w:rsidP="007F5CA0">
      <w:pPr>
        <w:spacing w:after="0" w:line="240" w:lineRule="auto"/>
        <w:ind w:firstLine="708"/>
        <w:jc w:val="both"/>
        <w:rPr>
          <w:rFonts w:ascii="Times New Roman" w:hAnsi="Times New Roman" w:cs="Times New Roman"/>
          <w:b/>
          <w:sz w:val="28"/>
          <w:szCs w:val="28"/>
          <w:lang w:val="kk-KZ"/>
        </w:rPr>
      </w:pPr>
      <w:r w:rsidRPr="007F5CA0">
        <w:rPr>
          <w:rFonts w:ascii="Times New Roman" w:hAnsi="Times New Roman" w:cs="Times New Roman"/>
          <w:sz w:val="28"/>
          <w:szCs w:val="28"/>
          <w:lang w:val="kk-KZ"/>
        </w:rPr>
        <w:t xml:space="preserve">1. Пара алу – мүлкі тәркіленіп, </w:t>
      </w:r>
      <w:r w:rsidRPr="007F5CA0">
        <w:rPr>
          <w:rFonts w:ascii="Times New Roman" w:hAnsi="Times New Roman" w:cs="Times New Roman"/>
          <w:b/>
          <w:color w:val="FF0000"/>
          <w:sz w:val="28"/>
          <w:szCs w:val="28"/>
          <w:lang w:val="kk-KZ"/>
        </w:rPr>
        <w:t>параның 20 еселенгеннен 50 еселенгенге дейінгі сомасы мөлшерінде айыппұл салуға не бес жылға дейінгі мерзімге бас бостандығынан айыруға жазаланады</w:t>
      </w:r>
      <w:r w:rsidRPr="007F5CA0">
        <w:rPr>
          <w:rFonts w:ascii="Times New Roman" w:hAnsi="Times New Roman" w:cs="Times New Roman"/>
          <w:b/>
          <w:sz w:val="28"/>
          <w:szCs w:val="28"/>
          <w:lang w:val="kk-KZ"/>
        </w:rPr>
        <w:t>.</w:t>
      </w:r>
    </w:p>
    <w:p w:rsidR="00CB1A66" w:rsidRPr="007F5CA0" w:rsidRDefault="00337CAB" w:rsidP="007F5CA0">
      <w:pPr>
        <w:spacing w:after="0" w:line="240" w:lineRule="auto"/>
        <w:ind w:firstLine="708"/>
        <w:jc w:val="both"/>
        <w:rPr>
          <w:rFonts w:ascii="Times New Roman" w:hAnsi="Times New Roman" w:cs="Times New Roman"/>
          <w:sz w:val="28"/>
          <w:szCs w:val="28"/>
          <w:lang w:val="kk-KZ"/>
        </w:rPr>
      </w:pPr>
      <w:r w:rsidRPr="007F5CA0">
        <w:rPr>
          <w:rFonts w:ascii="Times New Roman" w:hAnsi="Times New Roman" w:cs="Times New Roman"/>
          <w:sz w:val="28"/>
          <w:szCs w:val="28"/>
          <w:lang w:val="kk-KZ"/>
        </w:rPr>
        <w:t>2.</w:t>
      </w:r>
      <w:r w:rsidR="00F7331B" w:rsidRPr="007F5CA0">
        <w:rPr>
          <w:sz w:val="28"/>
          <w:szCs w:val="28"/>
          <w:lang w:val="kk-KZ"/>
        </w:rPr>
        <w:t xml:space="preserve"> </w:t>
      </w:r>
      <w:r w:rsidR="00F7331B" w:rsidRPr="007F5CA0">
        <w:rPr>
          <w:rFonts w:ascii="Times New Roman" w:hAnsi="Times New Roman" w:cs="Times New Roman"/>
          <w:sz w:val="28"/>
          <w:szCs w:val="28"/>
          <w:lang w:val="kk-KZ"/>
        </w:rPr>
        <w:t xml:space="preserve">Айтарлықтай мөлшерде жасалған іс-әрекеттер, сол сияқты заңсыз әрекеттері (әрекетсiздiгi) үшiн пара алу – мүлкі тәркіленіп, </w:t>
      </w:r>
      <w:r w:rsidR="00F7331B" w:rsidRPr="007F5CA0">
        <w:rPr>
          <w:rFonts w:ascii="Times New Roman" w:hAnsi="Times New Roman" w:cs="Times New Roman"/>
          <w:b/>
          <w:color w:val="FF0000"/>
          <w:sz w:val="28"/>
          <w:szCs w:val="28"/>
          <w:lang w:val="kk-KZ"/>
        </w:rPr>
        <w:t xml:space="preserve">параның 50 еселенгеннен 60 еселенгенге дейінгі сомасы мөлшерінде айыппұл салуға не </w:t>
      </w:r>
      <w:r w:rsidR="0047059E">
        <w:rPr>
          <w:rFonts w:ascii="Times New Roman" w:hAnsi="Times New Roman" w:cs="Times New Roman"/>
          <w:b/>
          <w:color w:val="FF0000"/>
          <w:sz w:val="28"/>
          <w:szCs w:val="28"/>
          <w:lang w:val="kk-KZ"/>
        </w:rPr>
        <w:t>3-7</w:t>
      </w:r>
      <w:r w:rsidR="00F7331B" w:rsidRPr="007F5CA0">
        <w:rPr>
          <w:rFonts w:ascii="Times New Roman" w:hAnsi="Times New Roman" w:cs="Times New Roman"/>
          <w:b/>
          <w:color w:val="FF0000"/>
          <w:sz w:val="28"/>
          <w:szCs w:val="28"/>
          <w:lang w:val="kk-KZ"/>
        </w:rPr>
        <w:t xml:space="preserve"> жылға дейінгі мерзімге бас бостандығынан айыруға жазаланады</w:t>
      </w:r>
      <w:r w:rsidR="00F7331B" w:rsidRPr="007F5CA0">
        <w:rPr>
          <w:rFonts w:ascii="Times New Roman" w:hAnsi="Times New Roman" w:cs="Times New Roman"/>
          <w:sz w:val="28"/>
          <w:szCs w:val="28"/>
          <w:lang w:val="kk-KZ"/>
        </w:rPr>
        <w:t>.</w:t>
      </w:r>
    </w:p>
    <w:p w:rsidR="00527B37" w:rsidRPr="007F5CA0" w:rsidRDefault="00527B37" w:rsidP="007F5CA0">
      <w:pPr>
        <w:spacing w:after="0" w:line="240" w:lineRule="auto"/>
        <w:jc w:val="both"/>
        <w:rPr>
          <w:rFonts w:ascii="Times New Roman" w:hAnsi="Times New Roman" w:cs="Times New Roman"/>
          <w:sz w:val="28"/>
          <w:szCs w:val="28"/>
          <w:lang w:val="kk-KZ"/>
        </w:rPr>
      </w:pPr>
    </w:p>
    <w:p w:rsidR="009B50A8" w:rsidRPr="007F5CA0" w:rsidRDefault="00CC248F" w:rsidP="007F5CA0">
      <w:pPr>
        <w:spacing w:after="0" w:line="240" w:lineRule="auto"/>
        <w:jc w:val="both"/>
        <w:rPr>
          <w:rFonts w:ascii="Times New Roman" w:hAnsi="Times New Roman" w:cs="Times New Roman"/>
          <w:b/>
          <w:color w:val="FF0000"/>
          <w:sz w:val="28"/>
          <w:szCs w:val="28"/>
          <w:lang w:val="kk-KZ"/>
        </w:rPr>
      </w:pPr>
      <w:r w:rsidRPr="007F5CA0">
        <w:rPr>
          <w:rFonts w:ascii="Times New Roman" w:hAnsi="Times New Roman" w:cs="Times New Roman"/>
          <w:b/>
          <w:color w:val="FF0000"/>
          <w:sz w:val="28"/>
          <w:szCs w:val="28"/>
          <w:lang w:val="kk-KZ"/>
        </w:rPr>
        <w:t>367-бап. Пара беру</w:t>
      </w:r>
    </w:p>
    <w:p w:rsidR="009B50A8" w:rsidRPr="007F5CA0" w:rsidRDefault="001B2FE6" w:rsidP="007F5CA0">
      <w:pPr>
        <w:spacing w:after="0" w:line="240" w:lineRule="auto"/>
        <w:ind w:firstLine="708"/>
        <w:jc w:val="both"/>
        <w:rPr>
          <w:rFonts w:ascii="Times New Roman" w:hAnsi="Times New Roman" w:cs="Times New Roman"/>
          <w:b/>
          <w:sz w:val="28"/>
          <w:szCs w:val="28"/>
          <w:lang w:val="kk-KZ"/>
        </w:rPr>
      </w:pPr>
      <w:r w:rsidRPr="007F5CA0">
        <w:rPr>
          <w:rFonts w:ascii="Times New Roman" w:hAnsi="Times New Roman" w:cs="Times New Roman"/>
          <w:sz w:val="28"/>
          <w:szCs w:val="28"/>
          <w:lang w:val="kk-KZ"/>
        </w:rPr>
        <w:t xml:space="preserve">1. Пара беру – мүлкі тәркіленіп немесе онсыз, </w:t>
      </w:r>
      <w:r w:rsidRPr="007F5CA0">
        <w:rPr>
          <w:rFonts w:ascii="Times New Roman" w:hAnsi="Times New Roman" w:cs="Times New Roman"/>
          <w:b/>
          <w:color w:val="FF0000"/>
          <w:sz w:val="28"/>
          <w:szCs w:val="28"/>
          <w:lang w:val="kk-KZ"/>
        </w:rPr>
        <w:t>параның 20 еселенгеннен 30 еселенгенге дейінгі сомасы мөлшерінде айыппұл салуға не бес жылға дейінгі мерзімге бас бостандығынан айыруға жазаланады</w:t>
      </w:r>
      <w:r w:rsidRPr="007F5CA0">
        <w:rPr>
          <w:rFonts w:ascii="Times New Roman" w:hAnsi="Times New Roman" w:cs="Times New Roman"/>
          <w:b/>
          <w:sz w:val="28"/>
          <w:szCs w:val="28"/>
          <w:lang w:val="kk-KZ"/>
        </w:rPr>
        <w:t>.</w:t>
      </w:r>
      <w:r w:rsidR="009B50A8" w:rsidRPr="007F5CA0">
        <w:rPr>
          <w:rFonts w:ascii="Times New Roman" w:hAnsi="Times New Roman" w:cs="Times New Roman"/>
          <w:b/>
          <w:sz w:val="28"/>
          <w:szCs w:val="28"/>
          <w:lang w:val="kk-KZ"/>
        </w:rPr>
        <w:t xml:space="preserve">      </w:t>
      </w:r>
    </w:p>
    <w:p w:rsidR="00FC6C0B" w:rsidRPr="0047059E" w:rsidRDefault="009B50A8" w:rsidP="007F5CA0">
      <w:pPr>
        <w:spacing w:after="0" w:line="240" w:lineRule="auto"/>
        <w:ind w:firstLine="284"/>
        <w:jc w:val="both"/>
        <w:rPr>
          <w:rFonts w:ascii="Times New Roman" w:hAnsi="Times New Roman" w:cs="Times New Roman"/>
          <w:b/>
          <w:color w:val="000000"/>
          <w:spacing w:val="2"/>
          <w:sz w:val="28"/>
          <w:szCs w:val="28"/>
          <w:shd w:val="clear" w:color="auto" w:fill="FFFFFF"/>
          <w:lang w:val="kk-KZ"/>
        </w:rPr>
      </w:pPr>
      <w:r w:rsidRPr="007F5CA0">
        <w:rPr>
          <w:rFonts w:ascii="Times New Roman" w:hAnsi="Times New Roman" w:cs="Times New Roman"/>
          <w:sz w:val="28"/>
          <w:szCs w:val="28"/>
          <w:lang w:val="kk-KZ"/>
        </w:rPr>
        <w:t xml:space="preserve">      </w:t>
      </w:r>
      <w:r w:rsidRPr="0047059E">
        <w:rPr>
          <w:rFonts w:ascii="Times New Roman" w:hAnsi="Times New Roman" w:cs="Times New Roman"/>
          <w:sz w:val="28"/>
          <w:szCs w:val="28"/>
          <w:lang w:val="kk-KZ"/>
        </w:rPr>
        <w:t xml:space="preserve">2. </w:t>
      </w:r>
      <w:r w:rsidR="003A199F" w:rsidRPr="0047059E">
        <w:rPr>
          <w:rFonts w:ascii="Times New Roman" w:hAnsi="Times New Roman" w:cs="Times New Roman"/>
          <w:sz w:val="28"/>
          <w:szCs w:val="28"/>
          <w:lang w:val="kk-KZ"/>
        </w:rPr>
        <w:t xml:space="preserve">Айтарлықтай мөлшерде жасалған дәл сол іс-әрекет –   мүлкі тәркіленіп немесе онсыз, </w:t>
      </w:r>
      <w:r w:rsidR="003A199F" w:rsidRPr="0047059E">
        <w:rPr>
          <w:rFonts w:ascii="Times New Roman" w:hAnsi="Times New Roman" w:cs="Times New Roman"/>
          <w:b/>
          <w:color w:val="FF0000"/>
          <w:sz w:val="28"/>
          <w:szCs w:val="28"/>
          <w:lang w:val="kk-KZ"/>
        </w:rPr>
        <w:t xml:space="preserve">параның </w:t>
      </w:r>
      <w:r w:rsidR="003A199F" w:rsidRPr="007F5CA0">
        <w:rPr>
          <w:rFonts w:ascii="Times New Roman" w:hAnsi="Times New Roman" w:cs="Times New Roman"/>
          <w:b/>
          <w:color w:val="FF0000"/>
          <w:sz w:val="28"/>
          <w:szCs w:val="28"/>
          <w:lang w:val="kk-KZ"/>
        </w:rPr>
        <w:t xml:space="preserve">30 </w:t>
      </w:r>
      <w:r w:rsidR="003A199F" w:rsidRPr="0047059E">
        <w:rPr>
          <w:rFonts w:ascii="Times New Roman" w:hAnsi="Times New Roman" w:cs="Times New Roman"/>
          <w:b/>
          <w:color w:val="FF0000"/>
          <w:sz w:val="28"/>
          <w:szCs w:val="28"/>
          <w:lang w:val="kk-KZ"/>
        </w:rPr>
        <w:t xml:space="preserve">еселенгеннен </w:t>
      </w:r>
      <w:r w:rsidR="003A199F" w:rsidRPr="007F5CA0">
        <w:rPr>
          <w:rFonts w:ascii="Times New Roman" w:hAnsi="Times New Roman" w:cs="Times New Roman"/>
          <w:b/>
          <w:color w:val="FF0000"/>
          <w:sz w:val="28"/>
          <w:szCs w:val="28"/>
          <w:lang w:val="kk-KZ"/>
        </w:rPr>
        <w:t>40</w:t>
      </w:r>
      <w:r w:rsidR="003A199F" w:rsidRPr="0047059E">
        <w:rPr>
          <w:rFonts w:ascii="Times New Roman" w:hAnsi="Times New Roman" w:cs="Times New Roman"/>
          <w:b/>
          <w:color w:val="FF0000"/>
          <w:sz w:val="28"/>
          <w:szCs w:val="28"/>
          <w:lang w:val="kk-KZ"/>
        </w:rPr>
        <w:t xml:space="preserve"> еселенгенге дейінгі сомасы мөлшерінде айыппұл салуға не </w:t>
      </w:r>
      <w:r w:rsidR="0047059E">
        <w:rPr>
          <w:rFonts w:ascii="Times New Roman" w:hAnsi="Times New Roman" w:cs="Times New Roman"/>
          <w:b/>
          <w:color w:val="FF0000"/>
          <w:sz w:val="28"/>
          <w:szCs w:val="28"/>
          <w:lang w:val="kk-KZ"/>
        </w:rPr>
        <w:t>3-7</w:t>
      </w:r>
      <w:r w:rsidR="003A199F" w:rsidRPr="0047059E">
        <w:rPr>
          <w:rFonts w:ascii="Times New Roman" w:hAnsi="Times New Roman" w:cs="Times New Roman"/>
          <w:b/>
          <w:color w:val="FF0000"/>
          <w:sz w:val="28"/>
          <w:szCs w:val="28"/>
          <w:lang w:val="kk-KZ"/>
        </w:rPr>
        <w:t xml:space="preserve"> жылға дейінгі мерзімге бас бостандығынан айыруға жазаланады</w:t>
      </w:r>
      <w:r w:rsidR="003A199F" w:rsidRPr="0047059E">
        <w:rPr>
          <w:rFonts w:ascii="Times New Roman" w:hAnsi="Times New Roman" w:cs="Times New Roman"/>
          <w:b/>
          <w:sz w:val="28"/>
          <w:szCs w:val="28"/>
          <w:lang w:val="kk-KZ"/>
        </w:rPr>
        <w:t>.</w:t>
      </w:r>
    </w:p>
    <w:p w:rsidR="009B50A8" w:rsidRPr="0047059E" w:rsidRDefault="009B50A8" w:rsidP="007F5CA0">
      <w:pPr>
        <w:spacing w:after="0" w:line="240" w:lineRule="auto"/>
        <w:ind w:firstLine="284"/>
        <w:jc w:val="both"/>
        <w:rPr>
          <w:rFonts w:ascii="Times New Roman" w:hAnsi="Times New Roman" w:cs="Times New Roman"/>
          <w:color w:val="000000"/>
          <w:spacing w:val="2"/>
          <w:sz w:val="28"/>
          <w:szCs w:val="28"/>
          <w:shd w:val="clear" w:color="auto" w:fill="FFFFFF"/>
          <w:lang w:val="kk-KZ"/>
        </w:rPr>
      </w:pPr>
    </w:p>
    <w:p w:rsidR="00FC6C0B" w:rsidRPr="007F5CA0" w:rsidRDefault="007F5CA0" w:rsidP="007F5CA0">
      <w:pPr>
        <w:spacing w:after="0" w:line="240" w:lineRule="auto"/>
        <w:ind w:firstLine="284"/>
        <w:jc w:val="center"/>
        <w:rPr>
          <w:rFonts w:ascii="Times New Roman" w:hAnsi="Times New Roman" w:cs="Times New Roman"/>
          <w:b/>
          <w:color w:val="000000"/>
          <w:spacing w:val="2"/>
          <w:sz w:val="28"/>
          <w:szCs w:val="28"/>
          <w:shd w:val="clear" w:color="auto" w:fill="FFFFFF"/>
          <w:lang w:val="kk-KZ"/>
        </w:rPr>
      </w:pPr>
      <w:r w:rsidRPr="007F5CA0">
        <w:rPr>
          <w:rFonts w:ascii="Times New Roman" w:hAnsi="Times New Roman" w:cs="Times New Roman"/>
          <w:b/>
          <w:color w:val="000000"/>
          <w:spacing w:val="2"/>
          <w:sz w:val="28"/>
          <w:szCs w:val="28"/>
          <w:shd w:val="clear" w:color="auto" w:fill="FFFFFF"/>
        </w:rPr>
        <w:t>ӘКІМШІЛІК ҚҰҚ</w:t>
      </w:r>
      <w:proofErr w:type="gramStart"/>
      <w:r w:rsidRPr="007F5CA0">
        <w:rPr>
          <w:rFonts w:ascii="Times New Roman" w:hAnsi="Times New Roman" w:cs="Times New Roman"/>
          <w:b/>
          <w:color w:val="000000"/>
          <w:spacing w:val="2"/>
          <w:sz w:val="28"/>
          <w:szCs w:val="28"/>
          <w:shd w:val="clear" w:color="auto" w:fill="FFFFFF"/>
        </w:rPr>
        <w:t>Ы</w:t>
      </w:r>
      <w:proofErr w:type="gramEnd"/>
      <w:r w:rsidRPr="007F5CA0">
        <w:rPr>
          <w:rFonts w:ascii="Times New Roman" w:hAnsi="Times New Roman" w:cs="Times New Roman"/>
          <w:b/>
          <w:color w:val="000000"/>
          <w:spacing w:val="2"/>
          <w:sz w:val="28"/>
          <w:szCs w:val="28"/>
          <w:shd w:val="clear" w:color="auto" w:fill="FFFFFF"/>
        </w:rPr>
        <w:t>Қ БҰЗУШЫЛЫҚ ТУРАЛЫ</w:t>
      </w:r>
      <w:r w:rsidRPr="007F5CA0">
        <w:rPr>
          <w:rFonts w:ascii="Times New Roman" w:hAnsi="Times New Roman" w:cs="Times New Roman"/>
          <w:b/>
          <w:color w:val="000000"/>
          <w:spacing w:val="2"/>
          <w:sz w:val="28"/>
          <w:szCs w:val="28"/>
          <w:shd w:val="clear" w:color="auto" w:fill="FFFFFF"/>
          <w:lang w:val="kk-KZ"/>
        </w:rPr>
        <w:t xml:space="preserve"> КОДЕКС</w:t>
      </w:r>
    </w:p>
    <w:p w:rsidR="000E3338" w:rsidRPr="007F5CA0" w:rsidRDefault="000E3338" w:rsidP="007F5CA0">
      <w:pPr>
        <w:shd w:val="clear" w:color="auto" w:fill="FFFFFF"/>
        <w:spacing w:after="0" w:line="240" w:lineRule="auto"/>
        <w:ind w:firstLine="284"/>
        <w:jc w:val="center"/>
        <w:textAlignment w:val="baseline"/>
        <w:rPr>
          <w:rFonts w:ascii="Times New Roman" w:eastAsia="Times New Roman" w:hAnsi="Times New Roman" w:cs="Times New Roman"/>
          <w:b/>
          <w:bCs/>
          <w:color w:val="548DD4" w:themeColor="text2" w:themeTint="99"/>
          <w:spacing w:val="2"/>
          <w:sz w:val="28"/>
          <w:szCs w:val="28"/>
          <w:u w:val="single"/>
          <w:bdr w:val="none" w:sz="0" w:space="0" w:color="auto" w:frame="1"/>
          <w:lang w:val="kk-KZ" w:eastAsia="ru-RU"/>
        </w:rPr>
      </w:pPr>
      <w:bookmarkStart w:id="0" w:name="z2209"/>
      <w:bookmarkEnd w:id="0"/>
      <w:r w:rsidRPr="007F5CA0">
        <w:rPr>
          <w:rFonts w:ascii="Times New Roman" w:eastAsia="Times New Roman" w:hAnsi="Times New Roman" w:cs="Times New Roman"/>
          <w:b/>
          <w:bCs/>
          <w:color w:val="548DD4" w:themeColor="text2" w:themeTint="99"/>
          <w:spacing w:val="2"/>
          <w:sz w:val="28"/>
          <w:szCs w:val="28"/>
          <w:u w:val="single"/>
          <w:bdr w:val="none" w:sz="0" w:space="0" w:color="auto" w:frame="1"/>
          <w:lang w:val="kk-KZ" w:eastAsia="ru-RU"/>
        </w:rPr>
        <w:t>Е</w:t>
      </w:r>
      <w:r w:rsidR="00B603C7" w:rsidRPr="007F5CA0">
        <w:rPr>
          <w:rFonts w:ascii="Times New Roman" w:eastAsia="Times New Roman" w:hAnsi="Times New Roman" w:cs="Times New Roman"/>
          <w:b/>
          <w:bCs/>
          <w:color w:val="548DD4" w:themeColor="text2" w:themeTint="99"/>
          <w:spacing w:val="2"/>
          <w:sz w:val="28"/>
          <w:szCs w:val="28"/>
          <w:u w:val="single"/>
          <w:bdr w:val="none" w:sz="0" w:space="0" w:color="auto" w:frame="1"/>
          <w:lang w:val="kk-KZ" w:eastAsia="ru-RU"/>
        </w:rPr>
        <w:t xml:space="preserve">гер сыйлықтың, қызметтің </w:t>
      </w:r>
      <w:r w:rsidR="00CB1A66" w:rsidRPr="007F5CA0">
        <w:rPr>
          <w:rFonts w:ascii="Times New Roman" w:eastAsia="Times New Roman" w:hAnsi="Times New Roman" w:cs="Times New Roman"/>
          <w:b/>
          <w:bCs/>
          <w:color w:val="548DD4" w:themeColor="text2" w:themeTint="99"/>
          <w:spacing w:val="2"/>
          <w:sz w:val="28"/>
          <w:szCs w:val="28"/>
          <w:u w:val="single"/>
          <w:bdr w:val="none" w:sz="0" w:space="0" w:color="auto" w:frame="1"/>
          <w:lang w:val="kk-KZ" w:eastAsia="ru-RU"/>
        </w:rPr>
        <w:t xml:space="preserve">және т.б. </w:t>
      </w:r>
      <w:r w:rsidR="00B603C7" w:rsidRPr="007F5CA0">
        <w:rPr>
          <w:rFonts w:ascii="Times New Roman" w:eastAsia="Times New Roman" w:hAnsi="Times New Roman" w:cs="Times New Roman"/>
          <w:b/>
          <w:bCs/>
          <w:color w:val="548DD4" w:themeColor="text2" w:themeTint="99"/>
          <w:spacing w:val="2"/>
          <w:sz w:val="28"/>
          <w:szCs w:val="28"/>
          <w:u w:val="single"/>
          <w:bdr w:val="none" w:sz="0" w:space="0" w:color="auto" w:frame="1"/>
          <w:lang w:val="kk-KZ" w:eastAsia="ru-RU"/>
        </w:rPr>
        <w:t xml:space="preserve">құны 2 АЕК аспаса </w:t>
      </w:r>
    </w:p>
    <w:p w:rsidR="00021ECA" w:rsidRPr="007F5CA0" w:rsidRDefault="00021ECA" w:rsidP="007F5CA0">
      <w:pPr>
        <w:shd w:val="clear" w:color="auto" w:fill="FFFFFF"/>
        <w:spacing w:after="0" w:line="240" w:lineRule="auto"/>
        <w:ind w:firstLine="284"/>
        <w:jc w:val="center"/>
        <w:textAlignment w:val="baseline"/>
        <w:rPr>
          <w:rFonts w:ascii="Times New Roman" w:eastAsia="Times New Roman" w:hAnsi="Times New Roman" w:cs="Times New Roman"/>
          <w:b/>
          <w:bCs/>
          <w:color w:val="000000"/>
          <w:spacing w:val="2"/>
          <w:sz w:val="28"/>
          <w:szCs w:val="28"/>
          <w:u w:val="single"/>
          <w:bdr w:val="none" w:sz="0" w:space="0" w:color="auto" w:frame="1"/>
          <w:lang w:val="kk-KZ" w:eastAsia="ru-RU"/>
        </w:rPr>
      </w:pPr>
    </w:p>
    <w:p w:rsidR="00B603C7" w:rsidRPr="007F5CA0" w:rsidRDefault="00B603C7" w:rsidP="007F5CA0">
      <w:pPr>
        <w:shd w:val="clear" w:color="auto" w:fill="FFFFFF"/>
        <w:spacing w:after="0" w:line="240" w:lineRule="auto"/>
        <w:jc w:val="both"/>
        <w:textAlignment w:val="baseline"/>
        <w:rPr>
          <w:rFonts w:ascii="Times New Roman" w:eastAsia="Times New Roman" w:hAnsi="Times New Roman" w:cs="Times New Roman"/>
          <w:b/>
          <w:bCs/>
          <w:color w:val="FF0000"/>
          <w:spacing w:val="2"/>
          <w:sz w:val="28"/>
          <w:szCs w:val="28"/>
          <w:bdr w:val="none" w:sz="0" w:space="0" w:color="auto" w:frame="1"/>
          <w:lang w:val="kk-KZ" w:eastAsia="ru-RU"/>
        </w:rPr>
      </w:pPr>
      <w:r w:rsidRPr="007F5CA0">
        <w:rPr>
          <w:rFonts w:ascii="Times New Roman" w:eastAsia="Times New Roman" w:hAnsi="Times New Roman" w:cs="Times New Roman"/>
          <w:b/>
          <w:bCs/>
          <w:color w:val="FF0000"/>
          <w:spacing w:val="2"/>
          <w:sz w:val="28"/>
          <w:szCs w:val="28"/>
          <w:bdr w:val="none" w:sz="0" w:space="0" w:color="auto" w:frame="1"/>
          <w:lang w:val="kk-KZ" w:eastAsia="ru-RU"/>
        </w:rPr>
        <w:t>676-бап.</w:t>
      </w:r>
      <w:r w:rsidRPr="007F5CA0">
        <w:rPr>
          <w:color w:val="FF0000"/>
          <w:sz w:val="28"/>
          <w:szCs w:val="28"/>
          <w:lang w:val="kk-KZ"/>
        </w:rPr>
        <w:t xml:space="preserve"> </w:t>
      </w:r>
      <w:r w:rsidRPr="007F5CA0">
        <w:rPr>
          <w:rFonts w:ascii="Times New Roman" w:eastAsia="Times New Roman" w:hAnsi="Times New Roman" w:cs="Times New Roman"/>
          <w:b/>
          <w:bCs/>
          <w:color w:val="FF0000"/>
          <w:spacing w:val="2"/>
          <w:sz w:val="28"/>
          <w:szCs w:val="28"/>
          <w:bdr w:val="none" w:sz="0" w:space="0" w:color="auto" w:frame="1"/>
          <w:lang w:val="kk-KZ" w:eastAsia="ru-RU"/>
        </w:rPr>
        <w:t>Жеке тұлғалардың заңсыз материалдық сыйақы беруi</w:t>
      </w:r>
    </w:p>
    <w:p w:rsidR="00B603C7" w:rsidRPr="007F5CA0" w:rsidRDefault="00B603C7" w:rsidP="007F5CA0">
      <w:pPr>
        <w:shd w:val="clear" w:color="auto" w:fill="FFFFFF"/>
        <w:spacing w:after="0" w:line="240" w:lineRule="auto"/>
        <w:ind w:firstLine="426"/>
        <w:jc w:val="both"/>
        <w:textAlignment w:val="baseline"/>
        <w:rPr>
          <w:rFonts w:ascii="Times New Roman" w:eastAsia="Times New Roman" w:hAnsi="Times New Roman" w:cs="Times New Roman"/>
          <w:b/>
          <w:bCs/>
          <w:color w:val="000000"/>
          <w:spacing w:val="2"/>
          <w:sz w:val="28"/>
          <w:szCs w:val="28"/>
          <w:bdr w:val="none" w:sz="0" w:space="0" w:color="auto" w:frame="1"/>
          <w:lang w:val="kk-KZ" w:eastAsia="ru-RU"/>
        </w:rPr>
      </w:pPr>
      <w:r w:rsidRPr="007F5CA0">
        <w:rPr>
          <w:rFonts w:ascii="Times New Roman" w:eastAsia="Times New Roman" w:hAnsi="Times New Roman" w:cs="Times New Roman"/>
          <w:bCs/>
          <w:color w:val="000000"/>
          <w:spacing w:val="2"/>
          <w:sz w:val="28"/>
          <w:szCs w:val="28"/>
          <w:bdr w:val="none" w:sz="0" w:space="0" w:color="auto" w:frame="1"/>
          <w:lang w:val="kk-KZ" w:eastAsia="ru-RU"/>
        </w:rPr>
        <w:t xml:space="preserve">Жеке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 </w:t>
      </w:r>
      <w:r w:rsidRPr="007F5CA0">
        <w:rPr>
          <w:rFonts w:ascii="Times New Roman" w:eastAsia="Times New Roman" w:hAnsi="Times New Roman" w:cs="Times New Roman"/>
          <w:b/>
          <w:bCs/>
          <w:color w:val="FF0000"/>
          <w:spacing w:val="2"/>
          <w:sz w:val="28"/>
          <w:szCs w:val="28"/>
          <w:bdr w:val="none" w:sz="0" w:space="0" w:color="auto" w:frame="1"/>
          <w:lang w:val="kk-KZ" w:eastAsia="ru-RU"/>
        </w:rPr>
        <w:t>200 АЕК айыппұл</w:t>
      </w:r>
      <w:r w:rsidRPr="007F5CA0">
        <w:rPr>
          <w:rFonts w:ascii="Times New Roman" w:eastAsia="Times New Roman" w:hAnsi="Times New Roman" w:cs="Times New Roman"/>
          <w:b/>
          <w:bCs/>
          <w:color w:val="000000"/>
          <w:spacing w:val="2"/>
          <w:sz w:val="28"/>
          <w:szCs w:val="28"/>
          <w:bdr w:val="none" w:sz="0" w:space="0" w:color="auto" w:frame="1"/>
          <w:lang w:val="kk-KZ" w:eastAsia="ru-RU"/>
        </w:rPr>
        <w:t>.</w:t>
      </w:r>
    </w:p>
    <w:p w:rsidR="00B603C7" w:rsidRPr="007F5CA0" w:rsidRDefault="00B603C7" w:rsidP="007F5CA0">
      <w:pPr>
        <w:shd w:val="clear" w:color="auto" w:fill="FFFFFF"/>
        <w:spacing w:after="0" w:line="240" w:lineRule="auto"/>
        <w:ind w:firstLine="708"/>
        <w:jc w:val="both"/>
        <w:textAlignment w:val="baseline"/>
        <w:rPr>
          <w:rFonts w:ascii="Times New Roman" w:eastAsia="Times New Roman" w:hAnsi="Times New Roman" w:cs="Times New Roman"/>
          <w:b/>
          <w:bCs/>
          <w:color w:val="000000"/>
          <w:spacing w:val="2"/>
          <w:sz w:val="28"/>
          <w:szCs w:val="28"/>
          <w:bdr w:val="none" w:sz="0" w:space="0" w:color="auto" w:frame="1"/>
          <w:lang w:val="kk-KZ" w:eastAsia="ru-RU"/>
        </w:rPr>
      </w:pPr>
    </w:p>
    <w:p w:rsidR="00B603C7" w:rsidRPr="007F5CA0" w:rsidRDefault="00B603C7" w:rsidP="007F5CA0">
      <w:pPr>
        <w:shd w:val="clear" w:color="auto" w:fill="FFFFFF"/>
        <w:spacing w:after="0" w:line="240" w:lineRule="auto"/>
        <w:jc w:val="both"/>
        <w:textAlignment w:val="baseline"/>
        <w:rPr>
          <w:rFonts w:ascii="Times New Roman" w:eastAsia="Times New Roman" w:hAnsi="Times New Roman" w:cs="Times New Roman"/>
          <w:b/>
          <w:bCs/>
          <w:color w:val="FF0000"/>
          <w:spacing w:val="2"/>
          <w:sz w:val="28"/>
          <w:szCs w:val="28"/>
          <w:bdr w:val="none" w:sz="0" w:space="0" w:color="auto" w:frame="1"/>
          <w:lang w:val="kk-KZ" w:eastAsia="ru-RU"/>
        </w:rPr>
      </w:pPr>
      <w:bookmarkStart w:id="1" w:name="z2210"/>
      <w:bookmarkEnd w:id="1"/>
      <w:r w:rsidRPr="007F5CA0">
        <w:rPr>
          <w:rFonts w:ascii="Times New Roman" w:eastAsia="Times New Roman" w:hAnsi="Times New Roman" w:cs="Times New Roman"/>
          <w:b/>
          <w:bCs/>
          <w:color w:val="FF0000"/>
          <w:spacing w:val="2"/>
          <w:sz w:val="28"/>
          <w:szCs w:val="28"/>
          <w:bdr w:val="none" w:sz="0" w:space="0" w:color="auto" w:frame="1"/>
          <w:lang w:val="kk-KZ" w:eastAsia="ru-RU"/>
        </w:rPr>
        <w:t>677-бап. Мемлекеттiк функцияларды орындауға уәкiлеттiк берілген тұлғаның не оған теңестiрiлген тұлғаның заңсыз материалдық сыйақы алуы</w:t>
      </w:r>
    </w:p>
    <w:p w:rsidR="00527B37" w:rsidRPr="007F5CA0" w:rsidRDefault="00B603C7" w:rsidP="007F5CA0">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val="kk-KZ" w:eastAsia="ru-RU"/>
        </w:rPr>
      </w:pPr>
      <w:r w:rsidRPr="007F5CA0">
        <w:rPr>
          <w:rFonts w:ascii="Times New Roman" w:eastAsia="Times New Roman" w:hAnsi="Times New Roman" w:cs="Times New Roman"/>
          <w:bCs/>
          <w:color w:val="000000"/>
          <w:spacing w:val="2"/>
          <w:sz w:val="28"/>
          <w:szCs w:val="28"/>
          <w:bdr w:val="none" w:sz="0" w:space="0" w:color="auto" w:frame="1"/>
          <w:lang w:val="kk-KZ" w:eastAsia="ru-RU"/>
        </w:rPr>
        <w:t xml:space="preserve">      Мемлекеттiк функцияларды орындауға уәкiлеттiк берілген тұлғаның не оған теңестiрiлген тұлғаның жеке өзi немесе делдал арқылы заңсыз материалдық сыйақыны, сыйлықтарды, жеңiлдiктерді не көрсетілетін қызметтерді ұсынған тұлғалардың пайдасына әрекеттерi (әрекетсiздiгi) үшiн осыларды алуы, егер мұндай әрекеттер (әрекетсiздiк) мемлекеттiк функцияларды орындауға уәкiлеттiк берілген тұлғаның не оған теңестiрiлген тұлғаның қызметтiк өкiлеттiктерiне кiретiн болса, егер бұл әрекеттерде қылмыстық жазаланатын іс-әрекет белгiлері болмаса, – </w:t>
      </w:r>
      <w:r w:rsidRPr="007F5CA0">
        <w:rPr>
          <w:rFonts w:ascii="Times New Roman" w:eastAsia="Times New Roman" w:hAnsi="Times New Roman" w:cs="Times New Roman"/>
          <w:b/>
          <w:bCs/>
          <w:color w:val="FF0000"/>
          <w:spacing w:val="2"/>
          <w:sz w:val="28"/>
          <w:szCs w:val="28"/>
          <w:bdr w:val="none" w:sz="0" w:space="0" w:color="auto" w:frame="1"/>
          <w:lang w:val="kk-KZ" w:eastAsia="ru-RU"/>
        </w:rPr>
        <w:t>600 АЕК айыппұл</w:t>
      </w:r>
      <w:r w:rsidRPr="007F5CA0">
        <w:rPr>
          <w:rFonts w:ascii="Times New Roman" w:eastAsia="Times New Roman" w:hAnsi="Times New Roman" w:cs="Times New Roman"/>
          <w:b/>
          <w:bCs/>
          <w:color w:val="000000"/>
          <w:spacing w:val="2"/>
          <w:sz w:val="28"/>
          <w:szCs w:val="28"/>
          <w:bdr w:val="none" w:sz="0" w:space="0" w:color="auto" w:frame="1"/>
          <w:lang w:val="kk-KZ" w:eastAsia="ru-RU"/>
        </w:rPr>
        <w:t>.</w:t>
      </w:r>
    </w:p>
    <w:p w:rsidR="00B603C7" w:rsidRPr="007F5CA0" w:rsidRDefault="00B603C7" w:rsidP="007F5CA0">
      <w:pPr>
        <w:shd w:val="clear" w:color="auto" w:fill="FFFFFF"/>
        <w:spacing w:after="0" w:line="240" w:lineRule="auto"/>
        <w:jc w:val="both"/>
        <w:textAlignment w:val="baseline"/>
        <w:rPr>
          <w:rFonts w:ascii="Times New Roman" w:eastAsia="Times New Roman" w:hAnsi="Times New Roman" w:cs="Times New Roman"/>
          <w:b/>
          <w:bCs/>
          <w:color w:val="000000"/>
          <w:spacing w:val="2"/>
          <w:sz w:val="28"/>
          <w:szCs w:val="28"/>
          <w:bdr w:val="none" w:sz="0" w:space="0" w:color="auto" w:frame="1"/>
          <w:lang w:val="kk-KZ" w:eastAsia="ru-RU"/>
        </w:rPr>
      </w:pPr>
      <w:bookmarkStart w:id="2" w:name="z2211"/>
      <w:bookmarkEnd w:id="2"/>
    </w:p>
    <w:p w:rsidR="00B603C7" w:rsidRPr="007F5CA0" w:rsidRDefault="00B603C7" w:rsidP="007F5CA0">
      <w:pPr>
        <w:shd w:val="clear" w:color="auto" w:fill="FFFFFF"/>
        <w:spacing w:after="0" w:line="240" w:lineRule="auto"/>
        <w:jc w:val="both"/>
        <w:textAlignment w:val="baseline"/>
        <w:rPr>
          <w:rFonts w:ascii="Times New Roman" w:eastAsia="Times New Roman" w:hAnsi="Times New Roman" w:cs="Times New Roman"/>
          <w:b/>
          <w:bCs/>
          <w:color w:val="FF0000"/>
          <w:spacing w:val="2"/>
          <w:sz w:val="28"/>
          <w:szCs w:val="28"/>
          <w:bdr w:val="none" w:sz="0" w:space="0" w:color="auto" w:frame="1"/>
          <w:lang w:val="kk-KZ" w:eastAsia="ru-RU"/>
        </w:rPr>
      </w:pPr>
      <w:r w:rsidRPr="007F5CA0">
        <w:rPr>
          <w:rFonts w:ascii="Times New Roman" w:eastAsia="Times New Roman" w:hAnsi="Times New Roman" w:cs="Times New Roman"/>
          <w:b/>
          <w:bCs/>
          <w:color w:val="FF0000"/>
          <w:spacing w:val="2"/>
          <w:sz w:val="28"/>
          <w:szCs w:val="28"/>
          <w:bdr w:val="none" w:sz="0" w:space="0" w:color="auto" w:frame="1"/>
          <w:lang w:val="kk-KZ" w:eastAsia="ru-RU"/>
        </w:rPr>
        <w:t>678-бап. Заңды тұлғалардың заңсыз материалдық сыйақы беруi</w:t>
      </w:r>
      <w:bookmarkStart w:id="3" w:name="_GoBack"/>
      <w:bookmarkEnd w:id="3"/>
    </w:p>
    <w:p w:rsidR="00B603C7" w:rsidRPr="007F5CA0" w:rsidRDefault="00B603C7" w:rsidP="007F5CA0">
      <w:pPr>
        <w:shd w:val="clear" w:color="auto" w:fill="FFFFFF"/>
        <w:spacing w:after="0" w:line="240" w:lineRule="auto"/>
        <w:jc w:val="both"/>
        <w:textAlignment w:val="baseline"/>
        <w:rPr>
          <w:rFonts w:ascii="Times New Roman" w:eastAsia="Times New Roman" w:hAnsi="Times New Roman" w:cs="Times New Roman"/>
          <w:bCs/>
          <w:color w:val="000000"/>
          <w:spacing w:val="2"/>
          <w:sz w:val="28"/>
          <w:szCs w:val="28"/>
          <w:bdr w:val="none" w:sz="0" w:space="0" w:color="auto" w:frame="1"/>
          <w:lang w:val="kk-KZ" w:eastAsia="ru-RU"/>
        </w:rPr>
      </w:pPr>
      <w:r w:rsidRPr="007F5CA0">
        <w:rPr>
          <w:rFonts w:ascii="Times New Roman" w:eastAsia="Times New Roman" w:hAnsi="Times New Roman" w:cs="Times New Roman"/>
          <w:bCs/>
          <w:color w:val="000000"/>
          <w:spacing w:val="2"/>
          <w:sz w:val="28"/>
          <w:szCs w:val="28"/>
          <w:bdr w:val="none" w:sz="0" w:space="0" w:color="auto" w:frame="1"/>
          <w:lang w:val="kk-KZ" w:eastAsia="ru-RU"/>
        </w:rPr>
        <w:t xml:space="preserve">      </w:t>
      </w:r>
      <w:r w:rsidRPr="007F5CA0">
        <w:rPr>
          <w:rFonts w:ascii="Times New Roman" w:eastAsia="Times New Roman" w:hAnsi="Times New Roman" w:cs="Times New Roman"/>
          <w:bCs/>
          <w:color w:val="000000"/>
          <w:spacing w:val="2"/>
          <w:sz w:val="28"/>
          <w:szCs w:val="28"/>
          <w:bdr w:val="none" w:sz="0" w:space="0" w:color="auto" w:frame="1"/>
          <w:lang w:val="kk-KZ" w:eastAsia="ru-RU"/>
        </w:rPr>
        <w:tab/>
        <w:t xml:space="preserve">1. Заңды тұлғалардың заңсыз материалдық сыйақы, сыйлықтар, жеңiлдiктер беруi не қызметтер көрсетуі, егер бұл әрекеттерде қылмыстық жазаланатын іс-әрекет белгiлерi болмаса, – </w:t>
      </w:r>
      <w:r w:rsidRPr="0047059E">
        <w:rPr>
          <w:rFonts w:ascii="Times New Roman" w:eastAsia="Times New Roman" w:hAnsi="Times New Roman" w:cs="Times New Roman"/>
          <w:b/>
          <w:bCs/>
          <w:color w:val="FF0000"/>
          <w:spacing w:val="2"/>
          <w:sz w:val="28"/>
          <w:szCs w:val="28"/>
          <w:bdr w:val="none" w:sz="0" w:space="0" w:color="auto" w:frame="1"/>
          <w:lang w:val="kk-KZ" w:eastAsia="ru-RU"/>
        </w:rPr>
        <w:t>750 АЕК айыппұл.</w:t>
      </w:r>
    </w:p>
    <w:p w:rsidR="00527B37" w:rsidRPr="007F5CA0" w:rsidRDefault="00B603C7" w:rsidP="007F5CA0">
      <w:pPr>
        <w:shd w:val="clear" w:color="auto" w:fill="FFFFFF"/>
        <w:spacing w:after="0" w:line="240" w:lineRule="auto"/>
        <w:jc w:val="both"/>
        <w:textAlignment w:val="baseline"/>
        <w:rPr>
          <w:rFonts w:ascii="Times New Roman" w:eastAsia="Times New Roman" w:hAnsi="Times New Roman" w:cs="Times New Roman"/>
          <w:bCs/>
          <w:color w:val="000000"/>
          <w:spacing w:val="2"/>
          <w:sz w:val="28"/>
          <w:szCs w:val="28"/>
          <w:bdr w:val="none" w:sz="0" w:space="0" w:color="auto" w:frame="1"/>
          <w:lang w:val="kk-KZ" w:eastAsia="ru-RU"/>
        </w:rPr>
      </w:pPr>
      <w:r w:rsidRPr="007F5CA0">
        <w:rPr>
          <w:rFonts w:ascii="Times New Roman" w:eastAsia="Times New Roman" w:hAnsi="Times New Roman" w:cs="Times New Roman"/>
          <w:bCs/>
          <w:color w:val="000000"/>
          <w:spacing w:val="2"/>
          <w:sz w:val="28"/>
          <w:szCs w:val="28"/>
          <w:bdr w:val="none" w:sz="0" w:space="0" w:color="auto" w:frame="1"/>
          <w:lang w:val="kk-KZ" w:eastAsia="ru-RU"/>
        </w:rPr>
        <w:t xml:space="preserve">     </w:t>
      </w:r>
      <w:r w:rsidRPr="007F5CA0">
        <w:rPr>
          <w:rFonts w:ascii="Times New Roman" w:eastAsia="Times New Roman" w:hAnsi="Times New Roman" w:cs="Times New Roman"/>
          <w:bCs/>
          <w:color w:val="000000"/>
          <w:spacing w:val="2"/>
          <w:sz w:val="28"/>
          <w:szCs w:val="28"/>
          <w:bdr w:val="none" w:sz="0" w:space="0" w:color="auto" w:frame="1"/>
          <w:lang w:val="kk-KZ" w:eastAsia="ru-RU"/>
        </w:rPr>
        <w:tab/>
        <w:t xml:space="preserve"> 2. Осы баптың бiрiншi бөлiгiнде көзделген, әкiмшiлiк жаза қолданылғаннан кейiн бiр жыл iшiнде қайталап жасалған әрекеттер – </w:t>
      </w:r>
      <w:r w:rsidRPr="007F5CA0">
        <w:rPr>
          <w:rFonts w:ascii="Times New Roman" w:eastAsia="Times New Roman" w:hAnsi="Times New Roman" w:cs="Times New Roman"/>
          <w:b/>
          <w:bCs/>
          <w:color w:val="FF0000"/>
          <w:spacing w:val="2"/>
          <w:sz w:val="28"/>
          <w:szCs w:val="28"/>
          <w:bdr w:val="none" w:sz="0" w:space="0" w:color="auto" w:frame="1"/>
          <w:lang w:val="kk-KZ" w:eastAsia="ru-RU"/>
        </w:rPr>
        <w:t xml:space="preserve">1500 АЕК </w:t>
      </w:r>
      <w:r w:rsidR="008F1698" w:rsidRPr="007F5CA0">
        <w:rPr>
          <w:rFonts w:ascii="Times New Roman" w:eastAsia="Times New Roman" w:hAnsi="Times New Roman" w:cs="Times New Roman"/>
          <w:b/>
          <w:bCs/>
          <w:color w:val="FF0000"/>
          <w:spacing w:val="2"/>
          <w:sz w:val="28"/>
          <w:szCs w:val="28"/>
          <w:bdr w:val="none" w:sz="0" w:space="0" w:color="auto" w:frame="1"/>
          <w:lang w:val="kk-KZ" w:eastAsia="ru-RU"/>
        </w:rPr>
        <w:t>айыппұл</w:t>
      </w:r>
      <w:r w:rsidRPr="007F5CA0">
        <w:rPr>
          <w:rFonts w:ascii="Times New Roman" w:eastAsia="Times New Roman" w:hAnsi="Times New Roman" w:cs="Times New Roman"/>
          <w:bCs/>
          <w:color w:val="000000"/>
          <w:spacing w:val="2"/>
          <w:sz w:val="28"/>
          <w:szCs w:val="28"/>
          <w:bdr w:val="none" w:sz="0" w:space="0" w:color="auto" w:frame="1"/>
          <w:lang w:val="kk-KZ" w:eastAsia="ru-RU"/>
        </w:rPr>
        <w:t>.</w:t>
      </w:r>
    </w:p>
    <w:sectPr w:rsidR="00527B37" w:rsidRPr="007F5CA0" w:rsidSect="00021ECA">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121AD"/>
    <w:multiLevelType w:val="hybridMultilevel"/>
    <w:tmpl w:val="1F623BBC"/>
    <w:lvl w:ilvl="0" w:tplc="A5D0AA3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E2"/>
    <w:rsid w:val="00021ECA"/>
    <w:rsid w:val="000E3338"/>
    <w:rsid w:val="000F58D8"/>
    <w:rsid w:val="001B2FE6"/>
    <w:rsid w:val="00337CAB"/>
    <w:rsid w:val="003A199F"/>
    <w:rsid w:val="003A1EE6"/>
    <w:rsid w:val="003C456A"/>
    <w:rsid w:val="003D4142"/>
    <w:rsid w:val="003E2B7F"/>
    <w:rsid w:val="00416787"/>
    <w:rsid w:val="0046409A"/>
    <w:rsid w:val="0047059E"/>
    <w:rsid w:val="00527B37"/>
    <w:rsid w:val="005372CD"/>
    <w:rsid w:val="00670F7D"/>
    <w:rsid w:val="006F2DE2"/>
    <w:rsid w:val="00765779"/>
    <w:rsid w:val="007D4182"/>
    <w:rsid w:val="007F5CA0"/>
    <w:rsid w:val="0082754D"/>
    <w:rsid w:val="008D2552"/>
    <w:rsid w:val="008F1698"/>
    <w:rsid w:val="0098470F"/>
    <w:rsid w:val="009B50A8"/>
    <w:rsid w:val="00AE3121"/>
    <w:rsid w:val="00AF0B47"/>
    <w:rsid w:val="00B07D8C"/>
    <w:rsid w:val="00B24E46"/>
    <w:rsid w:val="00B603C7"/>
    <w:rsid w:val="00B6198F"/>
    <w:rsid w:val="00BA6EF8"/>
    <w:rsid w:val="00BE4869"/>
    <w:rsid w:val="00C61E8D"/>
    <w:rsid w:val="00CB1A66"/>
    <w:rsid w:val="00CC248F"/>
    <w:rsid w:val="00DF22D0"/>
    <w:rsid w:val="00F7331B"/>
    <w:rsid w:val="00F9362A"/>
    <w:rsid w:val="00FC6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4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E33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4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E3338"/>
    <w:rPr>
      <w:rFonts w:ascii="Times New Roman" w:eastAsia="Times New Roman" w:hAnsi="Times New Roman" w:cs="Times New Roman"/>
      <w:b/>
      <w:bCs/>
      <w:sz w:val="27"/>
      <w:szCs w:val="27"/>
      <w:lang w:eastAsia="ru-RU"/>
    </w:rPr>
  </w:style>
  <w:style w:type="paragraph" w:styleId="a4">
    <w:name w:val="List Paragraph"/>
    <w:basedOn w:val="a"/>
    <w:uiPriority w:val="34"/>
    <w:qFormat/>
    <w:rsid w:val="00BA6EF8"/>
    <w:pPr>
      <w:ind w:left="720"/>
      <w:contextualSpacing/>
    </w:pPr>
  </w:style>
  <w:style w:type="character" w:customStyle="1" w:styleId="10">
    <w:name w:val="Заголовок 1 Знак"/>
    <w:basedOn w:val="a0"/>
    <w:link w:val="1"/>
    <w:uiPriority w:val="9"/>
    <w:rsid w:val="007D418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4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E33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4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E3338"/>
    <w:rPr>
      <w:rFonts w:ascii="Times New Roman" w:eastAsia="Times New Roman" w:hAnsi="Times New Roman" w:cs="Times New Roman"/>
      <w:b/>
      <w:bCs/>
      <w:sz w:val="27"/>
      <w:szCs w:val="27"/>
      <w:lang w:eastAsia="ru-RU"/>
    </w:rPr>
  </w:style>
  <w:style w:type="paragraph" w:styleId="a4">
    <w:name w:val="List Paragraph"/>
    <w:basedOn w:val="a"/>
    <w:uiPriority w:val="34"/>
    <w:qFormat/>
    <w:rsid w:val="00BA6EF8"/>
    <w:pPr>
      <w:ind w:left="720"/>
      <w:contextualSpacing/>
    </w:pPr>
  </w:style>
  <w:style w:type="character" w:customStyle="1" w:styleId="10">
    <w:name w:val="Заголовок 1 Знак"/>
    <w:basedOn w:val="a0"/>
    <w:link w:val="1"/>
    <w:uiPriority w:val="9"/>
    <w:rsid w:val="007D41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24923">
      <w:bodyDiv w:val="1"/>
      <w:marLeft w:val="0"/>
      <w:marRight w:val="0"/>
      <w:marTop w:val="0"/>
      <w:marBottom w:val="0"/>
      <w:divBdr>
        <w:top w:val="none" w:sz="0" w:space="0" w:color="auto"/>
        <w:left w:val="none" w:sz="0" w:space="0" w:color="auto"/>
        <w:bottom w:val="none" w:sz="0" w:space="0" w:color="auto"/>
        <w:right w:val="none" w:sz="0" w:space="0" w:color="auto"/>
      </w:divBdr>
    </w:div>
    <w:div w:id="839925682">
      <w:bodyDiv w:val="1"/>
      <w:marLeft w:val="0"/>
      <w:marRight w:val="0"/>
      <w:marTop w:val="0"/>
      <w:marBottom w:val="0"/>
      <w:divBdr>
        <w:top w:val="none" w:sz="0" w:space="0" w:color="auto"/>
        <w:left w:val="none" w:sz="0" w:space="0" w:color="auto"/>
        <w:bottom w:val="none" w:sz="0" w:space="0" w:color="auto"/>
        <w:right w:val="none" w:sz="0" w:space="0" w:color="auto"/>
      </w:divBdr>
    </w:div>
    <w:div w:id="877939588">
      <w:bodyDiv w:val="1"/>
      <w:marLeft w:val="0"/>
      <w:marRight w:val="0"/>
      <w:marTop w:val="0"/>
      <w:marBottom w:val="0"/>
      <w:divBdr>
        <w:top w:val="none" w:sz="0" w:space="0" w:color="auto"/>
        <w:left w:val="none" w:sz="0" w:space="0" w:color="auto"/>
        <w:bottom w:val="none" w:sz="0" w:space="0" w:color="auto"/>
        <w:right w:val="none" w:sz="0" w:space="0" w:color="auto"/>
      </w:divBdr>
    </w:div>
    <w:div w:id="934360490">
      <w:bodyDiv w:val="1"/>
      <w:marLeft w:val="0"/>
      <w:marRight w:val="0"/>
      <w:marTop w:val="0"/>
      <w:marBottom w:val="0"/>
      <w:divBdr>
        <w:top w:val="none" w:sz="0" w:space="0" w:color="auto"/>
        <w:left w:val="none" w:sz="0" w:space="0" w:color="auto"/>
        <w:bottom w:val="none" w:sz="0" w:space="0" w:color="auto"/>
        <w:right w:val="none" w:sz="0" w:space="0" w:color="auto"/>
      </w:divBdr>
    </w:div>
    <w:div w:id="1397048200">
      <w:bodyDiv w:val="1"/>
      <w:marLeft w:val="0"/>
      <w:marRight w:val="0"/>
      <w:marTop w:val="0"/>
      <w:marBottom w:val="0"/>
      <w:divBdr>
        <w:top w:val="none" w:sz="0" w:space="0" w:color="auto"/>
        <w:left w:val="none" w:sz="0" w:space="0" w:color="auto"/>
        <w:bottom w:val="none" w:sz="0" w:space="0" w:color="auto"/>
        <w:right w:val="none" w:sz="0" w:space="0" w:color="auto"/>
      </w:divBdr>
    </w:div>
    <w:div w:id="1757822292">
      <w:bodyDiv w:val="1"/>
      <w:marLeft w:val="0"/>
      <w:marRight w:val="0"/>
      <w:marTop w:val="0"/>
      <w:marBottom w:val="0"/>
      <w:divBdr>
        <w:top w:val="none" w:sz="0" w:space="0" w:color="auto"/>
        <w:left w:val="none" w:sz="0" w:space="0" w:color="auto"/>
        <w:bottom w:val="none" w:sz="0" w:space="0" w:color="auto"/>
        <w:right w:val="none" w:sz="0" w:space="0" w:color="auto"/>
      </w:divBdr>
    </w:div>
    <w:div w:id="1942911020">
      <w:bodyDiv w:val="1"/>
      <w:marLeft w:val="0"/>
      <w:marRight w:val="0"/>
      <w:marTop w:val="0"/>
      <w:marBottom w:val="0"/>
      <w:divBdr>
        <w:top w:val="none" w:sz="0" w:space="0" w:color="auto"/>
        <w:left w:val="none" w:sz="0" w:space="0" w:color="auto"/>
        <w:bottom w:val="none" w:sz="0" w:space="0" w:color="auto"/>
        <w:right w:val="none" w:sz="0" w:space="0" w:color="auto"/>
      </w:divBdr>
    </w:div>
    <w:div w:id="20300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1</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2022-04-28T11:46:00Z</cp:lastPrinted>
  <dcterms:created xsi:type="dcterms:W3CDTF">2022-04-27T12:47:00Z</dcterms:created>
  <dcterms:modified xsi:type="dcterms:W3CDTF">2022-04-29T05:33:00Z</dcterms:modified>
</cp:coreProperties>
</file>