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F678" w14:textId="77777777" w:rsidR="00CE62DE" w:rsidRPr="00F45004" w:rsidRDefault="00CE62DE" w:rsidP="00CE62DE">
      <w:pPr>
        <w:pStyle w:val="a3"/>
        <w:spacing w:before="0" w:beforeAutospacing="0" w:after="0" w:afterAutospacing="0"/>
        <w:ind w:firstLine="709"/>
        <w:jc w:val="center"/>
        <w:rPr>
          <w:b/>
        </w:rPr>
      </w:pPr>
      <w:r w:rsidRPr="00F45004">
        <w:rPr>
          <w:b/>
        </w:rPr>
        <w:t xml:space="preserve">Павлодар </w:t>
      </w:r>
      <w:r w:rsidRPr="00F45004">
        <w:rPr>
          <w:b/>
          <w:lang w:val="kk-KZ"/>
        </w:rPr>
        <w:t xml:space="preserve">облысы </w:t>
      </w:r>
      <w:r>
        <w:rPr>
          <w:b/>
          <w:lang w:val="kk-KZ"/>
        </w:rPr>
        <w:t>б</w:t>
      </w:r>
      <w:r w:rsidRPr="00F45004">
        <w:rPr>
          <w:b/>
          <w:lang w:val="kk-KZ"/>
        </w:rPr>
        <w:t xml:space="preserve">ілім беру басқармасы, Павлодар қаласының </w:t>
      </w:r>
      <w:r>
        <w:rPr>
          <w:b/>
          <w:lang w:val="kk-KZ"/>
        </w:rPr>
        <w:t>б</w:t>
      </w:r>
      <w:r w:rsidRPr="00F45004">
        <w:rPr>
          <w:b/>
          <w:lang w:val="kk-KZ"/>
        </w:rPr>
        <w:t>ілім беру бөлімінің «Павлодар қаласының №</w:t>
      </w:r>
      <w:r>
        <w:rPr>
          <w:b/>
          <w:lang w:val="kk-KZ"/>
        </w:rPr>
        <w:t>4</w:t>
      </w:r>
      <w:r w:rsidRPr="00F45004">
        <w:rPr>
          <w:b/>
          <w:lang w:val="kk-KZ"/>
        </w:rPr>
        <w:t xml:space="preserve"> </w:t>
      </w:r>
      <w:r>
        <w:rPr>
          <w:b/>
          <w:lang w:val="kk-KZ"/>
        </w:rPr>
        <w:t>сәбилер бақшасы</w:t>
      </w:r>
      <w:r w:rsidRPr="00F45004">
        <w:rPr>
          <w:b/>
          <w:lang w:val="kk-KZ"/>
        </w:rPr>
        <w:t>» КМҚК</w:t>
      </w:r>
    </w:p>
    <w:p w14:paraId="2CCF43EB" w14:textId="4E5CE6B1" w:rsidR="00CE62DE" w:rsidRPr="00B91E5F" w:rsidRDefault="00CE62DE" w:rsidP="00CE62DE">
      <w:pPr>
        <w:pStyle w:val="a3"/>
        <w:spacing w:before="0" w:beforeAutospacing="0" w:after="0" w:afterAutospacing="0"/>
        <w:ind w:firstLine="709"/>
        <w:jc w:val="center"/>
        <w:rPr>
          <w:b/>
          <w:lang w:val="kk-KZ"/>
        </w:rPr>
      </w:pPr>
      <w:r w:rsidRPr="00F45004">
        <w:rPr>
          <w:b/>
          <w:lang w:val="kk-KZ"/>
        </w:rPr>
        <w:t xml:space="preserve"> </w:t>
      </w:r>
      <w:r w:rsidR="003773FF">
        <w:rPr>
          <w:b/>
          <w:lang w:val="kk-KZ"/>
        </w:rPr>
        <w:t>тәрбиешінің</w:t>
      </w:r>
      <w:r w:rsidRPr="00F45004">
        <w:rPr>
          <w:b/>
          <w:lang w:val="kk-KZ"/>
        </w:rPr>
        <w:t xml:space="preserve">  </w:t>
      </w:r>
      <w:r w:rsidRPr="00B91E5F">
        <w:rPr>
          <w:b/>
          <w:lang w:val="kk-KZ"/>
        </w:rPr>
        <w:t>бос лауазымына</w:t>
      </w:r>
      <w:r>
        <w:rPr>
          <w:b/>
          <w:lang w:val="kk-KZ"/>
        </w:rPr>
        <w:t xml:space="preserve"> </w:t>
      </w:r>
      <w:r w:rsidRPr="00B91E5F">
        <w:rPr>
          <w:b/>
          <w:lang w:val="kk-KZ"/>
        </w:rPr>
        <w:t xml:space="preserve">тағайындауға ашық конкурс жариялайды </w:t>
      </w:r>
    </w:p>
    <w:p w14:paraId="266D5E8C" w14:textId="77777777" w:rsidR="00CE62DE" w:rsidRDefault="00CE62DE" w:rsidP="00CE62DE">
      <w:pPr>
        <w:pStyle w:val="a3"/>
        <w:spacing w:before="0" w:beforeAutospacing="0" w:after="0" w:afterAutospacing="0"/>
        <w:ind w:firstLine="709"/>
        <w:jc w:val="center"/>
        <w:rPr>
          <w:sz w:val="28"/>
          <w:lang w:val="kk-KZ"/>
        </w:rPr>
      </w:pPr>
    </w:p>
    <w:p w14:paraId="4CD0E1F9" w14:textId="77777777" w:rsidR="00CE62DE" w:rsidRPr="00175527" w:rsidRDefault="00CE62DE" w:rsidP="00CE62DE">
      <w:pPr>
        <w:pStyle w:val="a3"/>
        <w:spacing w:before="0" w:beforeAutospacing="0" w:after="0" w:afterAutospacing="0"/>
        <w:ind w:firstLine="709"/>
        <w:jc w:val="both"/>
        <w:rPr>
          <w:lang w:val="kk-KZ"/>
        </w:rPr>
      </w:pPr>
    </w:p>
    <w:p w14:paraId="0479E161" w14:textId="1DB4E470" w:rsidR="00CE62DE" w:rsidRPr="0059195D" w:rsidRDefault="00CE62DE" w:rsidP="00CE62DE">
      <w:pPr>
        <w:pStyle w:val="a3"/>
        <w:spacing w:before="0" w:beforeAutospacing="0" w:after="0" w:afterAutospacing="0"/>
        <w:ind w:firstLine="709"/>
        <w:jc w:val="both"/>
        <w:rPr>
          <w:lang w:val="kk-KZ"/>
        </w:rPr>
      </w:pPr>
      <w:r>
        <w:rPr>
          <w:lang w:val="kk-KZ"/>
        </w:rPr>
        <w:t>11</w:t>
      </w:r>
      <w:r w:rsidRPr="008132C1">
        <w:rPr>
          <w:lang w:val="kk-KZ"/>
        </w:rPr>
        <w:t>-0</w:t>
      </w:r>
      <w:r>
        <w:rPr>
          <w:lang w:val="kk-KZ"/>
        </w:rPr>
        <w:t>8</w:t>
      </w:r>
      <w:r w:rsidRPr="008132C1">
        <w:rPr>
          <w:lang w:val="kk-KZ"/>
        </w:rPr>
        <w:t>-2022ж</w:t>
      </w:r>
      <w:r>
        <w:rPr>
          <w:lang w:val="kk-KZ"/>
        </w:rPr>
        <w:t>,сағ 10</w:t>
      </w:r>
      <w:r w:rsidRPr="0059195D">
        <w:rPr>
          <w:lang w:val="kk-KZ"/>
        </w:rPr>
        <w:t>:00</w:t>
      </w:r>
    </w:p>
    <w:p w14:paraId="52C80A7F" w14:textId="77777777" w:rsidR="00CE62DE" w:rsidRPr="0059195D" w:rsidRDefault="00CE62DE" w:rsidP="00CE62DE">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rsidRPr="0059195D">
        <w:rPr>
          <w:lang w:val="kk-KZ"/>
        </w:rPr>
        <w:t>Павлодар</w:t>
      </w:r>
      <w:r>
        <w:rPr>
          <w:lang w:val="kk-KZ"/>
        </w:rPr>
        <w:t xml:space="preserve"> қ.</w:t>
      </w:r>
      <w:r w:rsidRPr="0059195D">
        <w:rPr>
          <w:lang w:val="kk-KZ"/>
        </w:rPr>
        <w:t xml:space="preserve">, </w:t>
      </w:r>
      <w:r>
        <w:rPr>
          <w:lang w:val="kk-KZ"/>
        </w:rPr>
        <w:t>Ш. Айманов көшесі</w:t>
      </w:r>
      <w:r w:rsidRPr="00955956">
        <w:rPr>
          <w:lang w:val="kk-KZ"/>
        </w:rPr>
        <w:t xml:space="preserve">, </w:t>
      </w:r>
      <w:r>
        <w:rPr>
          <w:lang w:val="kk-KZ"/>
        </w:rPr>
        <w:t>13 үй</w:t>
      </w:r>
      <w:r w:rsidRPr="00955956">
        <w:rPr>
          <w:lang w:val="kk-KZ"/>
        </w:rPr>
        <w:t xml:space="preserve">, телефон 8 (7812) </w:t>
      </w:r>
      <w:r>
        <w:rPr>
          <w:lang w:val="kk-KZ"/>
        </w:rPr>
        <w:t>64-15-52; эл.пош</w:t>
      </w:r>
      <w:r w:rsidRPr="00955956">
        <w:rPr>
          <w:lang w:val="kk-KZ"/>
        </w:rPr>
        <w:t xml:space="preserve">та: </w:t>
      </w:r>
      <w:hyperlink r:id="rId5" w:history="1">
        <w:r w:rsidRPr="00833BE3">
          <w:rPr>
            <w:rStyle w:val="a5"/>
            <w:sz w:val="28"/>
            <w:szCs w:val="28"/>
            <w:lang w:val="kk-KZ"/>
          </w:rPr>
          <w:t>sad4@goo.edu.kz</w:t>
        </w:r>
      </w:hyperlink>
      <w:r>
        <w:rPr>
          <w:b/>
          <w:sz w:val="28"/>
          <w:szCs w:val="28"/>
          <w:lang w:val="kk-KZ"/>
        </w:rPr>
        <w:t>)</w:t>
      </w:r>
    </w:p>
    <w:p w14:paraId="5F47962F" w14:textId="42ECD130" w:rsidR="00CE62DE" w:rsidRDefault="00CE62DE" w:rsidP="00CE62DE">
      <w:pPr>
        <w:jc w:val="both"/>
        <w:rPr>
          <w:rFonts w:ascii="Times New Roman" w:hAnsi="Times New Roman" w:cs="Times New Roman"/>
          <w:b/>
          <w:i/>
          <w:sz w:val="28"/>
          <w:szCs w:val="28"/>
          <w:lang w:val="kk-KZ"/>
        </w:rPr>
      </w:pPr>
      <w:r>
        <w:rPr>
          <w:rFonts w:ascii="Times New Roman" w:hAnsi="Times New Roman" w:cs="Times New Roman"/>
          <w:b/>
          <w:i/>
          <w:sz w:val="28"/>
          <w:szCs w:val="28"/>
          <w:lang w:val="kk-KZ"/>
        </w:rPr>
        <w:t>Орыс тілде оқытылып тәрбиеленетін тәрбиешінің</w:t>
      </w:r>
      <w:r w:rsidRPr="000B5799">
        <w:rPr>
          <w:rFonts w:ascii="Times New Roman" w:hAnsi="Times New Roman" w:cs="Times New Roman"/>
          <w:b/>
          <w:i/>
          <w:sz w:val="28"/>
          <w:szCs w:val="28"/>
          <w:lang w:val="kk-KZ"/>
        </w:rPr>
        <w:t xml:space="preserve"> бос лауазымына орна</w:t>
      </w:r>
      <w:r>
        <w:rPr>
          <w:rFonts w:ascii="Times New Roman" w:hAnsi="Times New Roman" w:cs="Times New Roman"/>
          <w:b/>
          <w:i/>
          <w:sz w:val="28"/>
          <w:szCs w:val="28"/>
          <w:lang w:val="kk-KZ"/>
        </w:rPr>
        <w:t>ласуға ашық конкурс жариялайды.</w:t>
      </w:r>
    </w:p>
    <w:p w14:paraId="58596011" w14:textId="77777777" w:rsidR="00CE62DE" w:rsidRPr="00CC4101" w:rsidRDefault="00CE62DE" w:rsidP="00CE62DE">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14:paraId="77C74197" w14:textId="77777777" w:rsidR="00CE62DE" w:rsidRPr="00E44D0A" w:rsidRDefault="00CE62DE" w:rsidP="00CE62DE">
      <w:pPr>
        <w:pStyle w:val="a3"/>
        <w:spacing w:before="0" w:beforeAutospacing="0" w:after="0" w:afterAutospacing="0"/>
        <w:ind w:firstLine="709"/>
        <w:jc w:val="both"/>
        <w:rPr>
          <w:lang w:val="kk-KZ"/>
        </w:rPr>
      </w:pPr>
    </w:p>
    <w:p w14:paraId="322C40C2" w14:textId="77777777" w:rsidR="00CE62DE" w:rsidRDefault="00CE62DE" w:rsidP="00CE62DE">
      <w:pPr>
        <w:pStyle w:val="a3"/>
        <w:spacing w:before="0" w:beforeAutospacing="0" w:after="0" w:afterAutospacing="0"/>
        <w:ind w:firstLine="709"/>
        <w:jc w:val="both"/>
        <w:rPr>
          <w:lang w:val="kk-KZ"/>
        </w:rPr>
      </w:pPr>
      <w:r>
        <w:rPr>
          <w:lang w:val="kk-KZ"/>
        </w:rPr>
        <w:t>Балабақша екі тілде оқытылады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14:paraId="66BD128A" w14:textId="77777777" w:rsidR="00CE62DE" w:rsidRPr="006424F8" w:rsidRDefault="00CE62DE" w:rsidP="00CE62DE">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14:paraId="7E7D1D95" w14:textId="77777777" w:rsidR="00CE62DE" w:rsidRPr="006424F8" w:rsidRDefault="00CE62DE" w:rsidP="00CE62DE">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14:paraId="20E4DB16" w14:textId="77777777" w:rsidR="00CE62DE" w:rsidRPr="006424F8" w:rsidRDefault="00CE62DE" w:rsidP="00CE62DE">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06B59B82" w14:textId="77777777" w:rsidR="00CE62DE" w:rsidRPr="006424F8" w:rsidRDefault="00CE62DE" w:rsidP="00CE62DE">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14:paraId="001B8CC4" w14:textId="77777777" w:rsidR="00CE62DE" w:rsidRDefault="00CE62DE" w:rsidP="00CE62DE">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14:paraId="3BF3FA12" w14:textId="77777777" w:rsidR="00CE62DE" w:rsidRPr="009144D3" w:rsidRDefault="00CE62DE" w:rsidP="00CE62DE">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14:paraId="73325741" w14:textId="3FAC4FDD" w:rsidR="00CE62DE" w:rsidRPr="00CE62DE" w:rsidRDefault="00CE62DE" w:rsidP="00CE62DE">
      <w:pPr>
        <w:pStyle w:val="a3"/>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Pr>
          <w:b/>
          <w:lang w:val="kk-KZ"/>
        </w:rPr>
        <w:t>4</w:t>
      </w:r>
      <w:r w:rsidRPr="006424F8">
        <w:rPr>
          <w:b/>
          <w:lang w:val="kk-KZ"/>
        </w:rPr>
        <w:t xml:space="preserve"> </w:t>
      </w:r>
      <w:r>
        <w:rPr>
          <w:b/>
          <w:lang w:val="kk-KZ"/>
        </w:rPr>
        <w:t>сәбилер бақшасы</w:t>
      </w:r>
      <w:r w:rsidRPr="006424F8">
        <w:rPr>
          <w:b/>
          <w:lang w:val="kk-KZ"/>
        </w:rPr>
        <w:t xml:space="preserve">» КМҚК </w:t>
      </w:r>
      <w:r>
        <w:rPr>
          <w:b/>
          <w:lang w:val="kk-KZ"/>
        </w:rPr>
        <w:t>Ш. Айманов</w:t>
      </w:r>
      <w:r w:rsidRPr="006424F8">
        <w:rPr>
          <w:b/>
          <w:lang w:val="kk-KZ"/>
        </w:rPr>
        <w:t xml:space="preserve"> көшесі, </w:t>
      </w:r>
      <w:r>
        <w:rPr>
          <w:b/>
          <w:lang w:val="kk-KZ"/>
        </w:rPr>
        <w:t>13 және электрондық пошта  арқылы қабылдана</w:t>
      </w:r>
      <w:r w:rsidRPr="006424F8">
        <w:rPr>
          <w:b/>
          <w:lang w:val="kk-KZ"/>
        </w:rPr>
        <w:t>ды.</w:t>
      </w:r>
    </w:p>
    <w:p w14:paraId="6D4A5AFC" w14:textId="77777777" w:rsidR="00CE62DE" w:rsidRPr="00E81F1F" w:rsidRDefault="00CE62DE" w:rsidP="00CE62DE">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89177D9"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14:paraId="5FAF94E0"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14:paraId="6DEF356E"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14:paraId="0CE1B7EC"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14:paraId="4A598F0F"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14:paraId="68D2005F"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14:paraId="5B65391E"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14:paraId="554D105C"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14:paraId="087978CF"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14:paraId="371C5971"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14:paraId="55A01F63"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14:paraId="7AE102E9"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14:paraId="25399EB4"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"педагог-модератор" санатының жалпы талаптарына сәйкес келеді, сонымен қатар:</w:t>
      </w:r>
    </w:p>
    <w:p w14:paraId="2E8A352F"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14:paraId="07272518"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14:paraId="03C6B51B"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қала/өңір деңгейінде тәжірибені жинақтайды, білім беру ұйымы деңгейінде олимпиадаларға, конкурстарға, жарыстарға қатысушылар болады;</w:t>
      </w:r>
    </w:p>
    <w:p w14:paraId="791E86CD"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14:paraId="232656F1"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14:paraId="10E227C2"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14:paraId="4F1BE689"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14:paraId="7C680449"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14:paraId="3D7961A6"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14:paraId="74A40454"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14:paraId="5347015A"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14:paraId="660BB6D4"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14:paraId="6A71DAC0"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14:paraId="2CE1DBA2"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14:paraId="6FB38E32"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14:paraId="566304C8"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14:paraId="2FBB46CC" w14:textId="77777777" w:rsidR="00CE62DE" w:rsidRPr="00722B94"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14:paraId="3E97C74B" w14:textId="77777777" w:rsidR="00CE62DE" w:rsidRPr="00AF0D78" w:rsidRDefault="00CE62DE" w:rsidP="00CE62DE">
      <w:pPr>
        <w:pStyle w:val="a3"/>
        <w:shd w:val="clear" w:color="auto" w:fill="FFFFFF"/>
        <w:spacing w:before="0" w:beforeAutospacing="0" w:after="0" w:afterAutospacing="0"/>
        <w:jc w:val="both"/>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5FC55126"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2FC714E5"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037952DD"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606C8834"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3EB21B44"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14:paraId="51CCDA84"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3AE7D97D"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6B8F5A96"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759325F3"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2923C60D"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Ата-аналармен немесе оларды алмастыратын тұлғалармен ынтымақтастықты жүзеге асырады.</w:t>
      </w:r>
    </w:p>
    <w:p w14:paraId="5C71B46B"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11234298"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10BE6CE8"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7464AFC8"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55B89200" w14:textId="77777777" w:rsidR="00CE62DE" w:rsidRPr="00AF0D78" w:rsidRDefault="00CE62DE" w:rsidP="00CE62DE">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 тәрбиеленушілер, арасында академиялық адалдық қағидаларын, сыбайлас жемқорлыққа қарсы мәдениеттің алдын алады.</w:t>
      </w:r>
    </w:p>
    <w:p w14:paraId="24C5FE11" w14:textId="77777777" w:rsidR="00CE62DE" w:rsidRPr="00AF0D78" w:rsidRDefault="00CE62DE" w:rsidP="00CE62DE">
      <w:pPr>
        <w:pStyle w:val="a3"/>
        <w:shd w:val="clear" w:color="auto" w:fill="FFFFFF"/>
        <w:spacing w:before="0" w:beforeAutospacing="0" w:after="0" w:afterAutospacing="0"/>
        <w:jc w:val="both"/>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r w:rsidR="00000000">
        <w:fldChar w:fldCharType="begin"/>
      </w:r>
      <w:r w:rsidR="00000000" w:rsidRPr="009830BB">
        <w:rPr>
          <w:lang w:val="kk-KZ"/>
        </w:rPr>
        <w:instrText xml:space="preserve"> HYPERLINK "https://adilet.zan.kz/kaz/docs/K950001000_" \l "z1" </w:instrText>
      </w:r>
      <w:r w:rsidR="00000000">
        <w:fldChar w:fldCharType="separate"/>
      </w:r>
      <w:r w:rsidRPr="00AF0D78">
        <w:rPr>
          <w:rStyle w:val="a5"/>
          <w:color w:val="073A5E"/>
          <w:spacing w:val="2"/>
          <w:lang w:val="kk-KZ"/>
        </w:rPr>
        <w:t>Конституциясын</w:t>
      </w:r>
      <w:r w:rsidR="00000000">
        <w:rPr>
          <w:rStyle w:val="a5"/>
          <w:color w:val="073A5E"/>
          <w:spacing w:val="2"/>
          <w:lang w:val="kk-KZ"/>
        </w:rPr>
        <w:fldChar w:fldCharType="end"/>
      </w:r>
      <w:r w:rsidRPr="00AF0D78">
        <w:rPr>
          <w:color w:val="000000"/>
          <w:spacing w:val="2"/>
          <w:lang w:val="kk-KZ"/>
        </w:rPr>
        <w:t>, Қазақстан Республикасының </w:t>
      </w:r>
      <w:r w:rsidR="00000000">
        <w:fldChar w:fldCharType="begin"/>
      </w:r>
      <w:r w:rsidR="00000000" w:rsidRPr="009830BB">
        <w:rPr>
          <w:lang w:val="kk-KZ"/>
        </w:rPr>
        <w:instrText xml:space="preserve"> HYPERLINK "https://adilet.zan.kz/kaz/docs/K1500000414" \l "z205" </w:instrText>
      </w:r>
      <w:r w:rsidR="00000000">
        <w:fldChar w:fldCharType="separate"/>
      </w:r>
      <w:r w:rsidRPr="00AF0D78">
        <w:rPr>
          <w:rStyle w:val="a5"/>
          <w:color w:val="073A5E"/>
          <w:spacing w:val="2"/>
          <w:lang w:val="kk-KZ"/>
        </w:rPr>
        <w:t>Еңбек Кодексін</w:t>
      </w:r>
      <w:r w:rsidR="00000000">
        <w:rPr>
          <w:rStyle w:val="a5"/>
          <w:color w:val="073A5E"/>
          <w:spacing w:val="2"/>
          <w:lang w:val="kk-KZ"/>
        </w:rPr>
        <w:fldChar w:fldCharType="end"/>
      </w:r>
      <w:r w:rsidRPr="00AF0D78">
        <w:rPr>
          <w:color w:val="000000"/>
          <w:spacing w:val="2"/>
          <w:lang w:val="kk-KZ"/>
        </w:rPr>
        <w:t>, Қазақстан Республикасының "</w:t>
      </w:r>
      <w:r w:rsidR="00000000">
        <w:fldChar w:fldCharType="begin"/>
      </w:r>
      <w:r w:rsidR="00000000" w:rsidRPr="009830BB">
        <w:rPr>
          <w:lang w:val="kk-KZ"/>
        </w:rPr>
        <w:instrText xml:space="preserve"> HYPERLINK "https://adilet.zan.kz/kaz/docs/Z070000319_" \l "z2" </w:instrText>
      </w:r>
      <w:r w:rsidR="00000000">
        <w:fldChar w:fldCharType="separate"/>
      </w:r>
      <w:r w:rsidRPr="00AF0D78">
        <w:rPr>
          <w:rStyle w:val="a5"/>
          <w:color w:val="073A5E"/>
          <w:spacing w:val="2"/>
          <w:lang w:val="kk-KZ"/>
        </w:rPr>
        <w:t>Білім туралы</w:t>
      </w:r>
      <w:r w:rsidR="00000000">
        <w:rPr>
          <w:rStyle w:val="a5"/>
          <w:color w:val="073A5E"/>
          <w:spacing w:val="2"/>
          <w:lang w:val="kk-KZ"/>
        </w:rPr>
        <w:fldChar w:fldCharType="end"/>
      </w:r>
      <w:r w:rsidRPr="00AF0D78">
        <w:rPr>
          <w:color w:val="000000"/>
          <w:spacing w:val="2"/>
          <w:lang w:val="kk-KZ"/>
        </w:rPr>
        <w:t>", "</w:t>
      </w:r>
      <w:r w:rsidR="00000000">
        <w:fldChar w:fldCharType="begin"/>
      </w:r>
      <w:r w:rsidR="00000000" w:rsidRPr="009830BB">
        <w:rPr>
          <w:lang w:val="kk-KZ"/>
        </w:rPr>
        <w:instrText xml:space="preserve"> HYPERLINK "https://adilet.zan.kz/kaz/docs/Z1900000293" \l "z22" </w:instrText>
      </w:r>
      <w:r w:rsidR="00000000">
        <w:fldChar w:fldCharType="separate"/>
      </w:r>
      <w:r w:rsidRPr="00AF0D78">
        <w:rPr>
          <w:rStyle w:val="a5"/>
          <w:color w:val="073A5E"/>
          <w:spacing w:val="2"/>
          <w:lang w:val="kk-KZ"/>
        </w:rPr>
        <w:t>Педагог мәртебесі туралы</w:t>
      </w:r>
      <w:r w:rsidR="00000000">
        <w:rPr>
          <w:rStyle w:val="a5"/>
          <w:color w:val="073A5E"/>
          <w:spacing w:val="2"/>
          <w:lang w:val="kk-KZ"/>
        </w:rPr>
        <w:fldChar w:fldCharType="end"/>
      </w:r>
      <w:r w:rsidRPr="00AF0D78">
        <w:rPr>
          <w:color w:val="000000"/>
          <w:spacing w:val="2"/>
          <w:lang w:val="kk-KZ"/>
        </w:rPr>
        <w:t>", "</w:t>
      </w:r>
      <w:r w:rsidR="00000000">
        <w:fldChar w:fldCharType="begin"/>
      </w:r>
      <w:r w:rsidR="00000000" w:rsidRPr="009830BB">
        <w:rPr>
          <w:lang w:val="kk-KZ"/>
        </w:rPr>
        <w:instrText xml:space="preserve"> HYPERLINK "https://adilet.zan.kz/kaz/docs/Z1500000410" \l "z1" </w:instrText>
      </w:r>
      <w:r w:rsidR="00000000">
        <w:fldChar w:fldCharType="separate"/>
      </w:r>
      <w:r w:rsidRPr="00AF0D78">
        <w:rPr>
          <w:rStyle w:val="a5"/>
          <w:color w:val="073A5E"/>
          <w:spacing w:val="2"/>
          <w:lang w:val="kk-KZ"/>
        </w:rPr>
        <w:t>Сыбайлас жемқорлыққа қарсы іс-қимыл туралы</w:t>
      </w:r>
      <w:r w:rsidR="00000000">
        <w:rPr>
          <w:rStyle w:val="a5"/>
          <w:color w:val="073A5E"/>
          <w:spacing w:val="2"/>
          <w:lang w:val="kk-KZ"/>
        </w:rPr>
        <w:fldChar w:fldCharType="end"/>
      </w:r>
      <w:r w:rsidRPr="00AF0D78">
        <w:rPr>
          <w:color w:val="000000"/>
          <w:spacing w:val="2"/>
          <w:lang w:val="kk-KZ"/>
        </w:rPr>
        <w:t>", "</w:t>
      </w:r>
      <w:r w:rsidR="00000000">
        <w:fldChar w:fldCharType="begin"/>
      </w:r>
      <w:r w:rsidR="00000000" w:rsidRPr="009830BB">
        <w:rPr>
          <w:lang w:val="kk-KZ"/>
        </w:rPr>
        <w:instrText xml:space="preserve"> HYPERLINK "https://adilet.zan.kz/kaz/docs/Z970000151_" \l "z2" </w:instrText>
      </w:r>
      <w:r w:rsidR="00000000">
        <w:fldChar w:fldCharType="separate"/>
      </w:r>
      <w:r w:rsidRPr="00AF0D78">
        <w:rPr>
          <w:rStyle w:val="a5"/>
          <w:color w:val="073A5E"/>
          <w:spacing w:val="2"/>
          <w:lang w:val="kk-KZ"/>
        </w:rPr>
        <w:t>Қазақстан Республикасындағы тіл туралы</w:t>
      </w:r>
      <w:r w:rsidR="00000000">
        <w:rPr>
          <w:rStyle w:val="a5"/>
          <w:color w:val="073A5E"/>
          <w:spacing w:val="2"/>
          <w:lang w:val="kk-KZ"/>
        </w:rPr>
        <w:fldChar w:fldCharType="end"/>
      </w:r>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5AB09383" w14:textId="77777777" w:rsidR="00CE62DE" w:rsidRPr="00AF0D78" w:rsidRDefault="00CE62DE" w:rsidP="00CE62DE">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педагогика мен психологияны,</w:t>
      </w:r>
    </w:p>
    <w:p w14:paraId="4317F16A" w14:textId="77777777" w:rsidR="00CE62DE" w:rsidRPr="00AF0D78" w:rsidRDefault="00CE62DE" w:rsidP="00CE62DE">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14:paraId="08954DC5" w14:textId="77777777" w:rsidR="00CE62DE" w:rsidRPr="00AF0D78" w:rsidRDefault="00CE62DE" w:rsidP="00CE62DE">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14:paraId="62D5455F" w14:textId="77777777" w:rsidR="00CE62DE" w:rsidRDefault="00CE62DE" w:rsidP="00CE62DE">
      <w:pPr>
        <w:pStyle w:val="a3"/>
        <w:shd w:val="clear" w:color="auto" w:fill="FFFFFF"/>
        <w:spacing w:before="0" w:beforeAutospacing="0" w:after="0" w:afterAutospacing="0"/>
        <w:jc w:val="both"/>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14:paraId="2AD3404E" w14:textId="77777777" w:rsidR="00CE62DE" w:rsidRDefault="00CE62DE" w:rsidP="00CE62DE">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 </w:t>
      </w:r>
      <w:r>
        <w:rPr>
          <w:b/>
          <w:bCs/>
          <w:sz w:val="28"/>
          <w:szCs w:val="28"/>
          <w:lang w:val="kk-KZ"/>
        </w:rPr>
        <w:t xml:space="preserve">, біліміне, санатына  </w:t>
      </w:r>
      <w:r w:rsidRPr="00F73DDB">
        <w:rPr>
          <w:b/>
          <w:bCs/>
          <w:sz w:val="28"/>
          <w:szCs w:val="28"/>
          <w:lang w:val="kk-KZ"/>
        </w:rPr>
        <w:t>байланысты</w:t>
      </w:r>
    </w:p>
    <w:p w14:paraId="0556AE4E" w14:textId="74E3D27D" w:rsidR="00CE62DE" w:rsidRPr="009144D3" w:rsidRDefault="00CE62DE" w:rsidP="00CE62D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Тәрбиешінің</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9144D3">
        <w:rPr>
          <w:rStyle w:val="FontStyle11"/>
          <w:rFonts w:ascii="Times New Roman" w:hAnsi="Times New Roman" w:cs="Times New Roman"/>
          <w:b w:val="0"/>
          <w:sz w:val="24"/>
          <w:szCs w:val="24"/>
          <w:lang w:val="kk-KZ"/>
        </w:rPr>
        <w:t xml:space="preserve"> – </w:t>
      </w:r>
      <w:r w:rsidR="00561837">
        <w:rPr>
          <w:rStyle w:val="FontStyle11"/>
          <w:rFonts w:ascii="Times New Roman" w:hAnsi="Times New Roman" w:cs="Times New Roman"/>
          <w:b w:val="0"/>
          <w:sz w:val="24"/>
          <w:szCs w:val="24"/>
          <w:lang w:val="kk-KZ"/>
        </w:rPr>
        <w:t>14000</w:t>
      </w:r>
      <w:r w:rsidRPr="009144D3">
        <w:rPr>
          <w:rStyle w:val="FontStyle11"/>
          <w:rFonts w:ascii="Times New Roman" w:hAnsi="Times New Roman" w:cs="Times New Roman"/>
          <w:b w:val="0"/>
          <w:sz w:val="24"/>
          <w:szCs w:val="24"/>
          <w:lang w:val="kk-KZ"/>
        </w:rPr>
        <w:t>–</w:t>
      </w:r>
      <w:r w:rsidR="003773FF">
        <w:rPr>
          <w:rStyle w:val="FontStyle11"/>
          <w:rFonts w:ascii="Times New Roman" w:hAnsi="Times New Roman" w:cs="Times New Roman"/>
          <w:b w:val="0"/>
          <w:sz w:val="24"/>
          <w:szCs w:val="24"/>
          <w:lang w:val="kk-KZ"/>
        </w:rPr>
        <w:t>158000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14:paraId="6969A220" w14:textId="1530FAB8" w:rsidR="00CE62DE" w:rsidRPr="009144D3" w:rsidRDefault="00CE62DE" w:rsidP="00CE62D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Тәрбиешінің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sidR="003773FF">
        <w:rPr>
          <w:rStyle w:val="FontStyle11"/>
          <w:rFonts w:ascii="Times New Roman" w:hAnsi="Times New Roman" w:cs="Times New Roman"/>
          <w:b w:val="0"/>
          <w:sz w:val="24"/>
          <w:szCs w:val="24"/>
          <w:lang w:val="kk-KZ"/>
        </w:rPr>
        <w:t>149000</w:t>
      </w:r>
      <w:r w:rsidRPr="009144D3">
        <w:rPr>
          <w:rStyle w:val="FontStyle11"/>
          <w:rFonts w:ascii="Times New Roman" w:hAnsi="Times New Roman" w:cs="Times New Roman"/>
          <w:b w:val="0"/>
          <w:sz w:val="24"/>
          <w:szCs w:val="24"/>
          <w:lang w:val="kk-KZ"/>
        </w:rPr>
        <w:t>–</w:t>
      </w:r>
      <w:r w:rsidR="003773FF">
        <w:rPr>
          <w:rStyle w:val="FontStyle11"/>
          <w:rFonts w:ascii="Times New Roman" w:hAnsi="Times New Roman" w:cs="Times New Roman"/>
          <w:b w:val="0"/>
          <w:sz w:val="24"/>
          <w:szCs w:val="24"/>
          <w:lang w:val="kk-KZ"/>
        </w:rPr>
        <w:t>178000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14:paraId="147DA3E2" w14:textId="77777777" w:rsidR="00CE62DE" w:rsidRPr="009144D3" w:rsidRDefault="00CE62DE" w:rsidP="00CE62DE">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14:paraId="3304CB0D" w14:textId="77777777" w:rsidR="00CE62DE" w:rsidRPr="0058555C" w:rsidRDefault="00CE62DE" w:rsidP="00CE62DE">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14:paraId="59EE832B" w14:textId="77777777" w:rsidR="00CE62DE" w:rsidRPr="0058555C" w:rsidRDefault="00CE62DE" w:rsidP="00CE62DE">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14:paraId="2E2AF378" w14:textId="77777777" w:rsidR="00CE62DE" w:rsidRPr="0058555C" w:rsidRDefault="00CE62DE" w:rsidP="00CE62DE">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14:paraId="40CB1D2F" w14:textId="77777777" w:rsidR="00CE62DE" w:rsidRPr="0058555C" w:rsidRDefault="00CE62DE" w:rsidP="00CE62DE">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B2B5EB4" w14:textId="77777777" w:rsidR="00CE62DE" w:rsidRPr="0058555C" w:rsidRDefault="00CE62DE" w:rsidP="00CE62DE">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14:paraId="59DCF5EE" w14:textId="77777777" w:rsidR="00CE62DE" w:rsidRPr="0058555C" w:rsidRDefault="00CE62DE" w:rsidP="00CE62DE">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0CD3A3CD" w14:textId="77777777" w:rsidR="00CE62DE" w:rsidRPr="0058555C" w:rsidRDefault="00CE62DE" w:rsidP="00CE62DE">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14:paraId="2E3F9803" w14:textId="77777777" w:rsidR="00CE62DE" w:rsidRPr="0058555C" w:rsidRDefault="00CE62DE" w:rsidP="00CE62DE">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14:paraId="58B768D4" w14:textId="77777777" w:rsidR="00CE62DE" w:rsidRDefault="00CE62DE" w:rsidP="00CE62DE">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14:paraId="0F3D80A2" w14:textId="38CBCEC9" w:rsidR="00CE62DE" w:rsidRPr="00244DA8" w:rsidRDefault="00CE62DE" w:rsidP="00CE62DE">
      <w:pPr>
        <w:pStyle w:val="a3"/>
        <w:spacing w:before="0" w:beforeAutospacing="0" w:after="0" w:afterAutospacing="0"/>
        <w:ind w:firstLine="708"/>
        <w:jc w:val="both"/>
        <w:rPr>
          <w:lang w:val="kk-KZ"/>
        </w:rPr>
      </w:pPr>
      <w:r>
        <w:rPr>
          <w:lang w:val="kk-KZ"/>
        </w:rPr>
        <w:t>10)</w:t>
      </w:r>
      <w:r w:rsidR="0054699D">
        <w:rPr>
          <w:lang w:val="kk-KZ"/>
        </w:rPr>
        <w:t xml:space="preserve"> тәрбиешінің</w:t>
      </w:r>
      <w:r w:rsidRPr="00F45004">
        <w:rPr>
          <w:lang w:val="kk-KZ"/>
        </w:rPr>
        <w:t xml:space="preserve"> </w:t>
      </w:r>
      <w:r w:rsidRPr="00244DA8">
        <w:rPr>
          <w:lang w:val="kk-KZ"/>
        </w:rPr>
        <w:t>бос немесе уақытша бос лауазымына кандидаттың толтырылған бағалау парағы.</w:t>
      </w:r>
    </w:p>
    <w:p w14:paraId="457C84BE" w14:textId="77777777" w:rsidR="00CE62DE" w:rsidRDefault="00CE62DE" w:rsidP="00CE62DE">
      <w:pPr>
        <w:pStyle w:val="a3"/>
        <w:spacing w:before="0" w:beforeAutospacing="0" w:after="0" w:afterAutospacing="0"/>
        <w:ind w:firstLine="709"/>
        <w:jc w:val="both"/>
        <w:rPr>
          <w:lang w:val="kk-KZ"/>
        </w:rPr>
      </w:pPr>
      <w:r w:rsidRPr="00460AA6">
        <w:rPr>
          <w:lang w:val="kk-KZ"/>
        </w:rPr>
        <w:lastRenderedPageBreak/>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4FD4836" w14:textId="77777777" w:rsidR="00CE62DE" w:rsidRDefault="00CE62DE" w:rsidP="00CE62DE">
      <w:pPr>
        <w:pStyle w:val="a3"/>
        <w:spacing w:before="0" w:beforeAutospacing="0" w:after="0" w:afterAutospacing="0"/>
        <w:ind w:firstLine="709"/>
        <w:jc w:val="both"/>
        <w:rPr>
          <w:b/>
          <w:sz w:val="28"/>
          <w:szCs w:val="28"/>
          <w:lang w:val="kk-KZ"/>
        </w:rPr>
      </w:pPr>
      <w:r w:rsidRPr="00FF35DB">
        <w:rPr>
          <w:rStyle w:val="a4"/>
          <w:lang w:val="kk-KZ"/>
        </w:rPr>
        <w:t>Ақпаратты</w:t>
      </w:r>
      <w:r>
        <w:rPr>
          <w:rStyle w:val="a4"/>
          <w:lang w:val="kk-KZ"/>
        </w:rPr>
        <w:t xml:space="preserve"> </w:t>
      </w:r>
      <w:r w:rsidRPr="00FF35DB">
        <w:rPr>
          <w:rStyle w:val="a4"/>
          <w:lang w:val="kk-KZ"/>
        </w:rPr>
        <w:t>нақтылау</w:t>
      </w:r>
      <w:r>
        <w:rPr>
          <w:rStyle w:val="a4"/>
          <w:lang w:val="kk-KZ"/>
        </w:rPr>
        <w:t xml:space="preserve"> </w:t>
      </w:r>
      <w:r w:rsidRPr="00FF35DB">
        <w:rPr>
          <w:rStyle w:val="a4"/>
          <w:lang w:val="kk-KZ"/>
        </w:rPr>
        <w:t>үшін</w:t>
      </w:r>
      <w:r>
        <w:rPr>
          <w:rStyle w:val="a4"/>
          <w:lang w:val="kk-KZ"/>
        </w:rPr>
        <w:t xml:space="preserve"> </w:t>
      </w:r>
      <w:r w:rsidRPr="00FF35DB">
        <w:rPr>
          <w:rStyle w:val="a4"/>
          <w:lang w:val="kk-KZ"/>
        </w:rPr>
        <w:t>байланыс</w:t>
      </w:r>
      <w:r>
        <w:rPr>
          <w:rStyle w:val="a4"/>
          <w:lang w:val="kk-KZ"/>
        </w:rPr>
        <w:t xml:space="preserve"> </w:t>
      </w:r>
      <w:r w:rsidRPr="00FF35DB">
        <w:rPr>
          <w:rStyle w:val="a4"/>
          <w:lang w:val="kk-KZ"/>
        </w:rPr>
        <w:t>телефондары</w:t>
      </w:r>
      <w:r>
        <w:rPr>
          <w:rStyle w:val="a4"/>
          <w:lang w:val="kk-KZ"/>
        </w:rPr>
        <w:t xml:space="preserve"> </w:t>
      </w:r>
      <w:r w:rsidRPr="00FF35DB">
        <w:rPr>
          <w:rStyle w:val="a4"/>
          <w:lang w:val="kk-KZ"/>
        </w:rPr>
        <w:t>және</w:t>
      </w:r>
      <w:r>
        <w:rPr>
          <w:rStyle w:val="a4"/>
          <w:lang w:val="kk-KZ"/>
        </w:rPr>
        <w:t xml:space="preserve"> </w:t>
      </w:r>
      <w:r w:rsidRPr="00FF35DB">
        <w:rPr>
          <w:rStyle w:val="a4"/>
          <w:lang w:val="kk-KZ"/>
        </w:rPr>
        <w:t>электрондық</w:t>
      </w:r>
      <w:r>
        <w:rPr>
          <w:rStyle w:val="a4"/>
          <w:lang w:val="kk-KZ"/>
        </w:rPr>
        <w:t xml:space="preserve"> </w:t>
      </w:r>
      <w:r w:rsidRPr="00FF35DB">
        <w:rPr>
          <w:rStyle w:val="a4"/>
          <w:lang w:val="kk-KZ"/>
        </w:rPr>
        <w:t>мекенжайлары:</w:t>
      </w:r>
      <w:r w:rsidRPr="00FF35DB">
        <w:rPr>
          <w:lang w:val="kk-KZ"/>
        </w:rPr>
        <w:t>8(7182</w:t>
      </w:r>
      <w:r w:rsidRPr="00FF35DB">
        <w:rPr>
          <w:rStyle w:val="a4"/>
          <w:lang w:val="kk-KZ"/>
        </w:rPr>
        <w:t>) </w:t>
      </w:r>
      <w:r>
        <w:rPr>
          <w:rStyle w:val="a4"/>
          <w:lang w:val="kk-KZ"/>
        </w:rPr>
        <w:t>64-15-52</w:t>
      </w:r>
      <w:r w:rsidRPr="00FF35DB">
        <w:rPr>
          <w:lang w:val="kk-KZ"/>
        </w:rPr>
        <w:t xml:space="preserve">; </w:t>
      </w:r>
      <w:r w:rsidRPr="00FF35DB">
        <w:rPr>
          <w:rStyle w:val="a4"/>
          <w:lang w:val="kk-KZ"/>
        </w:rPr>
        <w:t>электрон</w:t>
      </w:r>
      <w:r>
        <w:rPr>
          <w:rStyle w:val="a4"/>
          <w:lang w:val="kk-KZ"/>
        </w:rPr>
        <w:t>ды пошта</w:t>
      </w:r>
      <w:r w:rsidRPr="00FF35DB">
        <w:rPr>
          <w:rStyle w:val="a4"/>
          <w:lang w:val="kk-KZ"/>
        </w:rPr>
        <w:t> </w:t>
      </w:r>
      <w:hyperlink r:id="rId6" w:history="1">
        <w:r w:rsidRPr="00833BE3">
          <w:rPr>
            <w:rStyle w:val="a5"/>
            <w:b/>
            <w:sz w:val="28"/>
            <w:szCs w:val="28"/>
            <w:lang w:val="kk-KZ"/>
          </w:rPr>
          <w:t>sad4@goo.edu.kz</w:t>
        </w:r>
      </w:hyperlink>
      <w:r>
        <w:rPr>
          <w:b/>
          <w:sz w:val="28"/>
          <w:szCs w:val="28"/>
          <w:lang w:val="kk-KZ"/>
        </w:rPr>
        <w:t>)</w:t>
      </w:r>
    </w:p>
    <w:p w14:paraId="13C81BA2" w14:textId="77777777" w:rsidR="00CE62DE" w:rsidRDefault="00CE62DE" w:rsidP="00CE62DE">
      <w:pPr>
        <w:pStyle w:val="a3"/>
        <w:spacing w:before="0" w:beforeAutospacing="0" w:after="0" w:afterAutospacing="0"/>
        <w:ind w:firstLine="709"/>
        <w:jc w:val="both"/>
        <w:rPr>
          <w:b/>
          <w:sz w:val="28"/>
          <w:szCs w:val="28"/>
          <w:lang w:val="kk-KZ"/>
        </w:rPr>
      </w:pPr>
    </w:p>
    <w:p w14:paraId="7ED8CB6C" w14:textId="77777777" w:rsidR="00CE62DE" w:rsidRDefault="00CE62DE" w:rsidP="00CE62DE">
      <w:pPr>
        <w:pStyle w:val="a3"/>
        <w:spacing w:before="0" w:beforeAutospacing="0" w:after="0" w:afterAutospacing="0"/>
        <w:ind w:firstLine="709"/>
        <w:jc w:val="both"/>
        <w:rPr>
          <w:b/>
          <w:sz w:val="28"/>
          <w:szCs w:val="28"/>
          <w:lang w:val="kk-KZ"/>
        </w:rPr>
      </w:pPr>
    </w:p>
    <w:p w14:paraId="5E00E991" w14:textId="77777777" w:rsidR="00CE62DE" w:rsidRDefault="00CE62DE" w:rsidP="00CE62DE">
      <w:pPr>
        <w:pStyle w:val="a3"/>
        <w:spacing w:before="0" w:beforeAutospacing="0" w:after="0" w:afterAutospacing="0"/>
        <w:ind w:firstLine="709"/>
        <w:jc w:val="both"/>
        <w:rPr>
          <w:b/>
          <w:sz w:val="28"/>
          <w:szCs w:val="28"/>
          <w:lang w:val="kk-KZ"/>
        </w:rPr>
      </w:pPr>
    </w:p>
    <w:p w14:paraId="640D38EA" w14:textId="77777777" w:rsidR="00CE62DE" w:rsidRDefault="00CE62DE" w:rsidP="00CE62DE">
      <w:pPr>
        <w:pStyle w:val="a3"/>
        <w:spacing w:before="0" w:beforeAutospacing="0" w:after="0" w:afterAutospacing="0"/>
        <w:ind w:firstLine="709"/>
        <w:jc w:val="both"/>
        <w:rPr>
          <w:b/>
          <w:sz w:val="28"/>
          <w:szCs w:val="28"/>
          <w:lang w:val="kk-KZ"/>
        </w:rPr>
      </w:pPr>
    </w:p>
    <w:p w14:paraId="6A4D4FA8" w14:textId="77777777" w:rsidR="00CE62DE" w:rsidRPr="00FF35DB" w:rsidRDefault="00CE62DE" w:rsidP="00CE62DE">
      <w:pPr>
        <w:pStyle w:val="a3"/>
        <w:spacing w:before="0" w:beforeAutospacing="0" w:after="0" w:afterAutospacing="0"/>
        <w:ind w:firstLine="709"/>
        <w:jc w:val="both"/>
        <w:rPr>
          <w:lang w:val="kk-KZ"/>
        </w:rPr>
      </w:pPr>
    </w:p>
    <w:p w14:paraId="32F5DA64" w14:textId="29C88995" w:rsidR="00CE62DE" w:rsidRDefault="00CE62DE" w:rsidP="00CE62DE">
      <w:pPr>
        <w:spacing w:before="55" w:after="0" w:line="240" w:lineRule="auto"/>
        <w:ind w:left="142" w:right="208" w:firstLine="52"/>
        <w:jc w:val="both"/>
        <w:rPr>
          <w:rFonts w:ascii="Times New Roman" w:hAnsi="Times New Roman" w:cs="Times New Roman"/>
          <w:lang w:val="kk-KZ"/>
        </w:rPr>
      </w:pPr>
    </w:p>
    <w:p w14:paraId="0D52F452" w14:textId="4273A370" w:rsidR="00CE62DE" w:rsidRDefault="00CE62DE" w:rsidP="00CE62DE">
      <w:pPr>
        <w:spacing w:before="55" w:after="0" w:line="240" w:lineRule="auto"/>
        <w:ind w:left="142" w:right="208" w:firstLine="52"/>
        <w:jc w:val="both"/>
        <w:rPr>
          <w:rFonts w:ascii="Times New Roman" w:hAnsi="Times New Roman" w:cs="Times New Roman"/>
          <w:lang w:val="kk-KZ"/>
        </w:rPr>
      </w:pPr>
    </w:p>
    <w:p w14:paraId="6951DB9F" w14:textId="04635E19" w:rsidR="00CE62DE" w:rsidRDefault="00CE62DE" w:rsidP="00CE62DE">
      <w:pPr>
        <w:spacing w:before="55" w:after="0" w:line="240" w:lineRule="auto"/>
        <w:ind w:left="142" w:right="208" w:firstLine="52"/>
        <w:jc w:val="both"/>
        <w:rPr>
          <w:rFonts w:ascii="Times New Roman" w:hAnsi="Times New Roman" w:cs="Times New Roman"/>
          <w:lang w:val="kk-KZ"/>
        </w:rPr>
      </w:pPr>
    </w:p>
    <w:p w14:paraId="731D97CE" w14:textId="5155B8EA" w:rsidR="00CE62DE" w:rsidRDefault="00CE62DE" w:rsidP="00CE62DE">
      <w:pPr>
        <w:spacing w:before="55" w:after="0" w:line="240" w:lineRule="auto"/>
        <w:ind w:left="142" w:right="208" w:firstLine="52"/>
        <w:jc w:val="both"/>
        <w:rPr>
          <w:rFonts w:ascii="Times New Roman" w:hAnsi="Times New Roman" w:cs="Times New Roman"/>
          <w:lang w:val="kk-KZ"/>
        </w:rPr>
      </w:pPr>
    </w:p>
    <w:p w14:paraId="60A3C53E" w14:textId="05D2CC5F" w:rsidR="00CE62DE" w:rsidRDefault="00CE62DE" w:rsidP="00CE62DE">
      <w:pPr>
        <w:spacing w:before="55" w:after="0" w:line="240" w:lineRule="auto"/>
        <w:ind w:left="142" w:right="208" w:firstLine="52"/>
        <w:jc w:val="both"/>
        <w:rPr>
          <w:rFonts w:ascii="Times New Roman" w:hAnsi="Times New Roman" w:cs="Times New Roman"/>
          <w:lang w:val="kk-KZ"/>
        </w:rPr>
      </w:pPr>
    </w:p>
    <w:p w14:paraId="02F6FAC2" w14:textId="57FE9853" w:rsidR="00CE62DE" w:rsidRDefault="00CE62DE" w:rsidP="00CE62DE">
      <w:pPr>
        <w:spacing w:before="55" w:after="0" w:line="240" w:lineRule="auto"/>
        <w:ind w:left="142" w:right="208" w:firstLine="52"/>
        <w:jc w:val="both"/>
        <w:rPr>
          <w:rFonts w:ascii="Times New Roman" w:hAnsi="Times New Roman" w:cs="Times New Roman"/>
          <w:lang w:val="kk-KZ"/>
        </w:rPr>
      </w:pPr>
    </w:p>
    <w:p w14:paraId="5D269CAB" w14:textId="2D5527E9" w:rsidR="00CE62DE" w:rsidRDefault="00CE62DE" w:rsidP="00CE62DE">
      <w:pPr>
        <w:spacing w:before="55" w:after="0" w:line="240" w:lineRule="auto"/>
        <w:ind w:left="142" w:right="208" w:firstLine="52"/>
        <w:jc w:val="both"/>
        <w:rPr>
          <w:rFonts w:ascii="Times New Roman" w:hAnsi="Times New Roman" w:cs="Times New Roman"/>
          <w:lang w:val="kk-KZ"/>
        </w:rPr>
      </w:pPr>
    </w:p>
    <w:p w14:paraId="36E8DCAD" w14:textId="1E66BA2F" w:rsidR="00CE62DE" w:rsidRDefault="00CE62DE" w:rsidP="00CE62DE">
      <w:pPr>
        <w:spacing w:before="55" w:after="0" w:line="240" w:lineRule="auto"/>
        <w:ind w:left="142" w:right="208" w:firstLine="52"/>
        <w:jc w:val="both"/>
        <w:rPr>
          <w:rFonts w:ascii="Times New Roman" w:hAnsi="Times New Roman" w:cs="Times New Roman"/>
          <w:lang w:val="kk-KZ"/>
        </w:rPr>
      </w:pPr>
    </w:p>
    <w:p w14:paraId="66014EAD" w14:textId="5B342620" w:rsidR="00CE62DE" w:rsidRDefault="00CE62DE" w:rsidP="00CE62DE">
      <w:pPr>
        <w:spacing w:before="55" w:after="0" w:line="240" w:lineRule="auto"/>
        <w:ind w:left="142" w:right="208" w:firstLine="52"/>
        <w:jc w:val="both"/>
        <w:rPr>
          <w:rFonts w:ascii="Times New Roman" w:hAnsi="Times New Roman" w:cs="Times New Roman"/>
          <w:lang w:val="kk-KZ"/>
        </w:rPr>
      </w:pPr>
    </w:p>
    <w:p w14:paraId="7AA78D50" w14:textId="08E5214A" w:rsidR="00CE62DE" w:rsidRDefault="00CE62DE" w:rsidP="00CE62DE">
      <w:pPr>
        <w:spacing w:before="55" w:after="0" w:line="240" w:lineRule="auto"/>
        <w:ind w:left="142" w:right="208" w:firstLine="52"/>
        <w:jc w:val="both"/>
        <w:rPr>
          <w:rFonts w:ascii="Times New Roman" w:hAnsi="Times New Roman" w:cs="Times New Roman"/>
          <w:lang w:val="kk-KZ"/>
        </w:rPr>
      </w:pPr>
    </w:p>
    <w:p w14:paraId="593AC4A9" w14:textId="3E976AC0" w:rsidR="00CE62DE" w:rsidRDefault="00CE62DE" w:rsidP="00CE62DE">
      <w:pPr>
        <w:spacing w:before="55" w:after="0" w:line="240" w:lineRule="auto"/>
        <w:ind w:left="142" w:right="208" w:firstLine="52"/>
        <w:jc w:val="both"/>
        <w:rPr>
          <w:rFonts w:ascii="Times New Roman" w:hAnsi="Times New Roman" w:cs="Times New Roman"/>
          <w:lang w:val="kk-KZ"/>
        </w:rPr>
      </w:pPr>
    </w:p>
    <w:p w14:paraId="51E71C0B" w14:textId="2A2BB919" w:rsidR="00CE62DE" w:rsidRDefault="00CE62DE" w:rsidP="00CE62DE">
      <w:pPr>
        <w:spacing w:before="55" w:after="0" w:line="240" w:lineRule="auto"/>
        <w:ind w:left="142" w:right="208" w:firstLine="52"/>
        <w:jc w:val="both"/>
        <w:rPr>
          <w:rFonts w:ascii="Times New Roman" w:hAnsi="Times New Roman" w:cs="Times New Roman"/>
          <w:lang w:val="kk-KZ"/>
        </w:rPr>
      </w:pPr>
    </w:p>
    <w:p w14:paraId="6A68CB85" w14:textId="5154AC8B" w:rsidR="00CE62DE" w:rsidRDefault="00CE62DE" w:rsidP="00CE62DE">
      <w:pPr>
        <w:spacing w:before="55" w:after="0" w:line="240" w:lineRule="auto"/>
        <w:ind w:left="142" w:right="208" w:firstLine="52"/>
        <w:jc w:val="both"/>
        <w:rPr>
          <w:rFonts w:ascii="Times New Roman" w:hAnsi="Times New Roman" w:cs="Times New Roman"/>
          <w:lang w:val="kk-KZ"/>
        </w:rPr>
      </w:pPr>
    </w:p>
    <w:p w14:paraId="386C3AAC" w14:textId="2B139AB9" w:rsidR="00CE62DE" w:rsidRDefault="00CE62DE" w:rsidP="00CE62DE">
      <w:pPr>
        <w:spacing w:before="55" w:after="0" w:line="240" w:lineRule="auto"/>
        <w:ind w:left="142" w:right="208" w:firstLine="52"/>
        <w:jc w:val="both"/>
        <w:rPr>
          <w:rFonts w:ascii="Times New Roman" w:hAnsi="Times New Roman" w:cs="Times New Roman"/>
          <w:lang w:val="kk-KZ"/>
        </w:rPr>
      </w:pPr>
    </w:p>
    <w:p w14:paraId="2A237490" w14:textId="2D3B8B7C" w:rsidR="00CE62DE" w:rsidRDefault="00CE62DE" w:rsidP="00CE62DE">
      <w:pPr>
        <w:spacing w:before="55" w:after="0" w:line="240" w:lineRule="auto"/>
        <w:ind w:left="142" w:right="208" w:firstLine="52"/>
        <w:jc w:val="both"/>
        <w:rPr>
          <w:rFonts w:ascii="Times New Roman" w:hAnsi="Times New Roman" w:cs="Times New Roman"/>
          <w:lang w:val="kk-KZ"/>
        </w:rPr>
      </w:pPr>
    </w:p>
    <w:p w14:paraId="6062DF59" w14:textId="4C1F483A" w:rsidR="00CE62DE" w:rsidRDefault="00CE62DE" w:rsidP="00CE62DE">
      <w:pPr>
        <w:spacing w:before="55" w:after="0" w:line="240" w:lineRule="auto"/>
        <w:ind w:left="142" w:right="208" w:firstLine="52"/>
        <w:jc w:val="both"/>
        <w:rPr>
          <w:rFonts w:ascii="Times New Roman" w:hAnsi="Times New Roman" w:cs="Times New Roman"/>
          <w:lang w:val="kk-KZ"/>
        </w:rPr>
      </w:pPr>
    </w:p>
    <w:p w14:paraId="6722AC50" w14:textId="383971B3" w:rsidR="00CE62DE" w:rsidRDefault="00CE62DE" w:rsidP="00CE62DE">
      <w:pPr>
        <w:spacing w:before="55" w:after="0" w:line="240" w:lineRule="auto"/>
        <w:ind w:left="142" w:right="208" w:firstLine="52"/>
        <w:jc w:val="both"/>
        <w:rPr>
          <w:rFonts w:ascii="Times New Roman" w:hAnsi="Times New Roman" w:cs="Times New Roman"/>
          <w:lang w:val="kk-KZ"/>
        </w:rPr>
      </w:pPr>
    </w:p>
    <w:p w14:paraId="0ECBA471" w14:textId="3570304F" w:rsidR="00CE62DE" w:rsidRDefault="00CE62DE" w:rsidP="00CE62DE">
      <w:pPr>
        <w:spacing w:before="55" w:after="0" w:line="240" w:lineRule="auto"/>
        <w:ind w:left="142" w:right="208" w:firstLine="52"/>
        <w:jc w:val="both"/>
        <w:rPr>
          <w:rFonts w:ascii="Times New Roman" w:hAnsi="Times New Roman" w:cs="Times New Roman"/>
          <w:lang w:val="kk-KZ"/>
        </w:rPr>
      </w:pPr>
    </w:p>
    <w:p w14:paraId="2BFA1573" w14:textId="3415B2F2" w:rsidR="00CE62DE" w:rsidRDefault="00CE62DE" w:rsidP="00CE62DE">
      <w:pPr>
        <w:spacing w:before="55" w:after="0" w:line="240" w:lineRule="auto"/>
        <w:ind w:left="142" w:right="208" w:firstLine="52"/>
        <w:jc w:val="both"/>
        <w:rPr>
          <w:rFonts w:ascii="Times New Roman" w:hAnsi="Times New Roman" w:cs="Times New Roman"/>
          <w:lang w:val="kk-KZ"/>
        </w:rPr>
      </w:pPr>
    </w:p>
    <w:p w14:paraId="3F7EC368" w14:textId="7D1B5048" w:rsidR="00CE62DE" w:rsidRDefault="00CE62DE" w:rsidP="00CE62DE">
      <w:pPr>
        <w:spacing w:before="55" w:after="0" w:line="240" w:lineRule="auto"/>
        <w:ind w:left="142" w:right="208" w:firstLine="52"/>
        <w:jc w:val="both"/>
        <w:rPr>
          <w:rFonts w:ascii="Times New Roman" w:hAnsi="Times New Roman" w:cs="Times New Roman"/>
          <w:lang w:val="kk-KZ"/>
        </w:rPr>
      </w:pPr>
    </w:p>
    <w:p w14:paraId="1BE3E2C1" w14:textId="107EBEB0" w:rsidR="00CE62DE" w:rsidRDefault="00CE62DE" w:rsidP="00CE62DE">
      <w:pPr>
        <w:spacing w:before="55" w:after="0" w:line="240" w:lineRule="auto"/>
        <w:ind w:left="142" w:right="208" w:firstLine="52"/>
        <w:jc w:val="both"/>
        <w:rPr>
          <w:rFonts w:ascii="Times New Roman" w:hAnsi="Times New Roman" w:cs="Times New Roman"/>
          <w:lang w:val="kk-KZ"/>
        </w:rPr>
      </w:pPr>
    </w:p>
    <w:p w14:paraId="69661EBB" w14:textId="0DB5E000" w:rsidR="00CE62DE" w:rsidRDefault="00CE62DE" w:rsidP="00CE62DE">
      <w:pPr>
        <w:spacing w:before="55" w:after="0" w:line="240" w:lineRule="auto"/>
        <w:ind w:left="142" w:right="208" w:firstLine="52"/>
        <w:jc w:val="both"/>
        <w:rPr>
          <w:rFonts w:ascii="Times New Roman" w:hAnsi="Times New Roman" w:cs="Times New Roman"/>
          <w:lang w:val="kk-KZ"/>
        </w:rPr>
      </w:pPr>
    </w:p>
    <w:p w14:paraId="155F2157" w14:textId="7D8EC910" w:rsidR="00CE62DE" w:rsidRDefault="00CE62DE" w:rsidP="00CE62DE">
      <w:pPr>
        <w:spacing w:before="55" w:after="0" w:line="240" w:lineRule="auto"/>
        <w:ind w:left="142" w:right="208" w:firstLine="52"/>
        <w:jc w:val="both"/>
        <w:rPr>
          <w:rFonts w:ascii="Times New Roman" w:hAnsi="Times New Roman" w:cs="Times New Roman"/>
          <w:lang w:val="kk-KZ"/>
        </w:rPr>
      </w:pPr>
    </w:p>
    <w:p w14:paraId="69C46F6F" w14:textId="2FF3E2A5" w:rsidR="00CE62DE" w:rsidRDefault="00CE62DE" w:rsidP="00CE62DE">
      <w:pPr>
        <w:spacing w:before="55" w:after="0" w:line="240" w:lineRule="auto"/>
        <w:ind w:left="142" w:right="208" w:firstLine="52"/>
        <w:jc w:val="both"/>
        <w:rPr>
          <w:rFonts w:ascii="Times New Roman" w:hAnsi="Times New Roman" w:cs="Times New Roman"/>
          <w:lang w:val="kk-KZ"/>
        </w:rPr>
      </w:pPr>
    </w:p>
    <w:p w14:paraId="3A4AAE4E" w14:textId="5E0DC26C" w:rsidR="00CE62DE" w:rsidRDefault="00CE62DE" w:rsidP="00CE62DE">
      <w:pPr>
        <w:spacing w:before="55" w:after="0" w:line="240" w:lineRule="auto"/>
        <w:ind w:left="142" w:right="208" w:firstLine="52"/>
        <w:jc w:val="both"/>
        <w:rPr>
          <w:rFonts w:ascii="Times New Roman" w:hAnsi="Times New Roman" w:cs="Times New Roman"/>
          <w:lang w:val="kk-KZ"/>
        </w:rPr>
      </w:pPr>
    </w:p>
    <w:p w14:paraId="50E88C24" w14:textId="045511EE" w:rsidR="00CE62DE" w:rsidRDefault="00CE62DE" w:rsidP="00CE62DE">
      <w:pPr>
        <w:spacing w:before="55" w:after="0" w:line="240" w:lineRule="auto"/>
        <w:ind w:left="142" w:right="208" w:firstLine="52"/>
        <w:jc w:val="both"/>
        <w:rPr>
          <w:rFonts w:ascii="Times New Roman" w:hAnsi="Times New Roman" w:cs="Times New Roman"/>
          <w:lang w:val="kk-KZ"/>
        </w:rPr>
      </w:pPr>
    </w:p>
    <w:p w14:paraId="4E9D8A90" w14:textId="0CD98B82" w:rsidR="00CE62DE" w:rsidRDefault="00CE62DE" w:rsidP="00CE62DE">
      <w:pPr>
        <w:spacing w:before="55" w:after="0" w:line="240" w:lineRule="auto"/>
        <w:ind w:left="142" w:right="208" w:firstLine="52"/>
        <w:jc w:val="both"/>
        <w:rPr>
          <w:rFonts w:ascii="Times New Roman" w:hAnsi="Times New Roman" w:cs="Times New Roman"/>
          <w:lang w:val="kk-KZ"/>
        </w:rPr>
      </w:pPr>
    </w:p>
    <w:p w14:paraId="10C9C1DC" w14:textId="271EE147" w:rsidR="00CE62DE" w:rsidRDefault="00CE62DE" w:rsidP="00CE62DE">
      <w:pPr>
        <w:spacing w:before="55" w:after="0" w:line="240" w:lineRule="auto"/>
        <w:ind w:left="142" w:right="208" w:firstLine="52"/>
        <w:jc w:val="both"/>
        <w:rPr>
          <w:rFonts w:ascii="Times New Roman" w:hAnsi="Times New Roman" w:cs="Times New Roman"/>
          <w:lang w:val="kk-KZ"/>
        </w:rPr>
      </w:pPr>
    </w:p>
    <w:p w14:paraId="66B517CA" w14:textId="4C5E86A9" w:rsidR="00CE62DE" w:rsidRDefault="00CE62DE" w:rsidP="00CE62DE">
      <w:pPr>
        <w:spacing w:before="55" w:after="0" w:line="240" w:lineRule="auto"/>
        <w:ind w:left="142" w:right="208" w:firstLine="52"/>
        <w:jc w:val="both"/>
        <w:rPr>
          <w:rFonts w:ascii="Times New Roman" w:hAnsi="Times New Roman" w:cs="Times New Roman"/>
          <w:lang w:val="kk-KZ"/>
        </w:rPr>
      </w:pPr>
    </w:p>
    <w:p w14:paraId="6160D8E9" w14:textId="3AB338DA" w:rsidR="00CE62DE" w:rsidRDefault="00CE62DE" w:rsidP="00CE62DE">
      <w:pPr>
        <w:spacing w:before="55" w:after="0" w:line="240" w:lineRule="auto"/>
        <w:ind w:left="142" w:right="208" w:firstLine="52"/>
        <w:jc w:val="both"/>
        <w:rPr>
          <w:rFonts w:ascii="Times New Roman" w:hAnsi="Times New Roman" w:cs="Times New Roman"/>
          <w:lang w:val="kk-KZ"/>
        </w:rPr>
      </w:pPr>
    </w:p>
    <w:p w14:paraId="0898E2A8" w14:textId="6C3C0A3D" w:rsidR="00CE62DE" w:rsidRDefault="00CE62DE" w:rsidP="00CE62DE">
      <w:pPr>
        <w:spacing w:before="55" w:after="0" w:line="240" w:lineRule="auto"/>
        <w:ind w:left="142" w:right="208" w:firstLine="52"/>
        <w:jc w:val="both"/>
        <w:rPr>
          <w:rFonts w:ascii="Times New Roman" w:hAnsi="Times New Roman" w:cs="Times New Roman"/>
          <w:lang w:val="kk-KZ"/>
        </w:rPr>
      </w:pPr>
    </w:p>
    <w:p w14:paraId="5661C3BD" w14:textId="7F9F13FB" w:rsidR="00CE62DE" w:rsidRDefault="00CE62DE" w:rsidP="00CE62DE">
      <w:pPr>
        <w:spacing w:before="55" w:after="0" w:line="240" w:lineRule="auto"/>
        <w:ind w:left="142" w:right="208" w:firstLine="52"/>
        <w:jc w:val="both"/>
        <w:rPr>
          <w:rFonts w:ascii="Times New Roman" w:hAnsi="Times New Roman" w:cs="Times New Roman"/>
          <w:lang w:val="kk-KZ"/>
        </w:rPr>
      </w:pPr>
    </w:p>
    <w:p w14:paraId="14CE7AB9" w14:textId="77777777" w:rsidR="00CE62DE" w:rsidRDefault="00CE62DE" w:rsidP="00CE62DE">
      <w:pPr>
        <w:spacing w:before="55" w:after="0" w:line="240" w:lineRule="auto"/>
        <w:ind w:left="142" w:right="208" w:firstLine="52"/>
        <w:jc w:val="both"/>
        <w:rPr>
          <w:rFonts w:ascii="Times New Roman" w:hAnsi="Times New Roman" w:cs="Times New Roman"/>
          <w:lang w:val="kk-KZ"/>
        </w:rPr>
      </w:pPr>
    </w:p>
    <w:p w14:paraId="2FF92860" w14:textId="002CCEBC" w:rsidR="00CE62DE" w:rsidRDefault="00CE62DE" w:rsidP="00CE62DE">
      <w:pPr>
        <w:spacing w:before="55" w:after="0" w:line="240" w:lineRule="auto"/>
        <w:ind w:left="142" w:right="208" w:firstLine="52"/>
        <w:jc w:val="center"/>
        <w:rPr>
          <w:rFonts w:ascii="Times New Roman" w:hAnsi="Times New Roman" w:cs="Times New Roman"/>
          <w:lang w:val="kk-KZ"/>
        </w:rPr>
      </w:pPr>
    </w:p>
    <w:p w14:paraId="5203A763" w14:textId="77777777" w:rsidR="009830BB" w:rsidRDefault="009830BB" w:rsidP="00CE62DE">
      <w:pPr>
        <w:spacing w:before="55" w:after="0" w:line="240" w:lineRule="auto"/>
        <w:ind w:left="142" w:right="208" w:firstLine="52"/>
        <w:jc w:val="center"/>
        <w:rPr>
          <w:rFonts w:ascii="Times New Roman" w:hAnsi="Times New Roman" w:cs="Times New Roman"/>
          <w:lang w:val="kk-KZ"/>
        </w:rPr>
      </w:pPr>
    </w:p>
    <w:p w14:paraId="1CC7F98F" w14:textId="77777777" w:rsidR="00CE62DE" w:rsidRPr="00097EC8" w:rsidRDefault="00CE62DE" w:rsidP="009830BB">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14:paraId="3EBDA483" w14:textId="77777777" w:rsidR="00CE62DE" w:rsidRPr="00097EC8" w:rsidRDefault="00CE62DE" w:rsidP="009830BB">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14:paraId="0C5D0CF6" w14:textId="77777777" w:rsidR="00CE62DE" w:rsidRPr="00097EC8" w:rsidRDefault="00CE62DE" w:rsidP="009830BB">
      <w:pPr>
        <w:tabs>
          <w:tab w:val="left" w:pos="1620"/>
        </w:tabs>
        <w:spacing w:before="7" w:after="0" w:line="240" w:lineRule="auto"/>
        <w:ind w:left="142" w:right="208"/>
        <w:jc w:val="right"/>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14:paraId="68C6E4E6" w14:textId="77777777" w:rsidR="00CE62DE" w:rsidRPr="00A53AEA" w:rsidRDefault="00CE62DE" w:rsidP="00CE62DE">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CE62DE" w:rsidRPr="009830BB" w14:paraId="3AE0220F" w14:textId="77777777" w:rsidTr="00A87E72">
        <w:trPr>
          <w:tblCellSpacing w:w="15" w:type="dxa"/>
        </w:trPr>
        <w:tc>
          <w:tcPr>
            <w:tcW w:w="3420" w:type="dxa"/>
            <w:vAlign w:val="center"/>
            <w:hideMark/>
          </w:tcPr>
          <w:p w14:paraId="314839DA" w14:textId="77777777" w:rsidR="00CE62DE" w:rsidRPr="00A53AEA" w:rsidRDefault="00CE62DE" w:rsidP="00A87E72">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CE62DE" w:rsidRPr="005F4582" w14:paraId="3C6D65EE" w14:textId="77777777" w:rsidTr="00A87E72">
        <w:trPr>
          <w:tblCellSpacing w:w="15" w:type="dxa"/>
        </w:trPr>
        <w:tc>
          <w:tcPr>
            <w:tcW w:w="3420" w:type="dxa"/>
            <w:vAlign w:val="center"/>
            <w:hideMark/>
          </w:tcPr>
          <w:p w14:paraId="43876653" w14:textId="77777777" w:rsidR="00CE62DE" w:rsidRPr="005F4582" w:rsidRDefault="00CE62DE" w:rsidP="00A87E7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14:paraId="4BEC24E4" w14:textId="77777777" w:rsidR="00CE62DE" w:rsidRPr="005F4582" w:rsidRDefault="00CE62DE" w:rsidP="00CE62DE">
      <w:pPr>
        <w:spacing w:after="0" w:line="240" w:lineRule="auto"/>
        <w:outlineLvl w:val="2"/>
        <w:rPr>
          <w:rFonts w:ascii="Times New Roman" w:eastAsia="Times New Roman" w:hAnsi="Times New Roman" w:cs="Times New Roman"/>
          <w:b/>
          <w:bCs/>
          <w:sz w:val="24"/>
          <w:szCs w:val="24"/>
          <w:lang w:eastAsia="ru-RU"/>
        </w:rPr>
      </w:pPr>
    </w:p>
    <w:p w14:paraId="3D5018F8" w14:textId="77777777" w:rsidR="00CE62DE" w:rsidRPr="005F4582" w:rsidRDefault="00CE62DE" w:rsidP="00CE62DE">
      <w:pPr>
        <w:spacing w:after="0" w:line="240" w:lineRule="auto"/>
        <w:outlineLvl w:val="2"/>
        <w:rPr>
          <w:rFonts w:ascii="Times New Roman" w:eastAsia="Times New Roman" w:hAnsi="Times New Roman" w:cs="Times New Roman"/>
          <w:b/>
          <w:bCs/>
          <w:sz w:val="24"/>
          <w:szCs w:val="24"/>
          <w:lang w:eastAsia="ru-RU"/>
        </w:rPr>
      </w:pPr>
    </w:p>
    <w:p w14:paraId="44DAA947" w14:textId="77777777" w:rsidR="00CE62DE" w:rsidRPr="005F4582" w:rsidRDefault="00CE62DE" w:rsidP="00CE62DE">
      <w:pPr>
        <w:spacing w:after="0" w:line="240" w:lineRule="auto"/>
        <w:outlineLvl w:val="2"/>
        <w:rPr>
          <w:rFonts w:ascii="Times New Roman" w:eastAsia="Times New Roman" w:hAnsi="Times New Roman" w:cs="Times New Roman"/>
          <w:b/>
          <w:bCs/>
          <w:sz w:val="24"/>
          <w:szCs w:val="24"/>
          <w:lang w:eastAsia="ru-RU"/>
        </w:rPr>
      </w:pPr>
    </w:p>
    <w:p w14:paraId="139CD1B4" w14:textId="77777777" w:rsidR="00CE62DE" w:rsidRPr="005F4582" w:rsidRDefault="00CE62DE" w:rsidP="00CE62DE">
      <w:pPr>
        <w:spacing w:after="0" w:line="240" w:lineRule="auto"/>
        <w:outlineLvl w:val="2"/>
        <w:rPr>
          <w:rFonts w:ascii="Times New Roman" w:eastAsia="Times New Roman" w:hAnsi="Times New Roman" w:cs="Times New Roman"/>
          <w:b/>
          <w:bCs/>
          <w:sz w:val="24"/>
          <w:szCs w:val="24"/>
          <w:lang w:eastAsia="ru-RU"/>
        </w:rPr>
      </w:pPr>
    </w:p>
    <w:p w14:paraId="02258FC1" w14:textId="77777777" w:rsidR="00CE62DE" w:rsidRPr="005F4582" w:rsidRDefault="00CE62DE" w:rsidP="00CE62DE">
      <w:pPr>
        <w:spacing w:after="0" w:line="240" w:lineRule="auto"/>
        <w:outlineLvl w:val="2"/>
        <w:rPr>
          <w:rFonts w:ascii="Times New Roman" w:eastAsia="Times New Roman" w:hAnsi="Times New Roman" w:cs="Times New Roman"/>
          <w:b/>
          <w:bCs/>
          <w:sz w:val="24"/>
          <w:szCs w:val="24"/>
          <w:lang w:eastAsia="ru-RU"/>
        </w:rPr>
      </w:pPr>
    </w:p>
    <w:p w14:paraId="76089CC7" w14:textId="77777777" w:rsidR="00CE62DE" w:rsidRPr="005F4582" w:rsidRDefault="00CE62DE" w:rsidP="00CE62DE">
      <w:pPr>
        <w:spacing w:after="0" w:line="240" w:lineRule="auto"/>
        <w:outlineLvl w:val="2"/>
        <w:rPr>
          <w:rFonts w:ascii="Times New Roman" w:eastAsia="Times New Roman" w:hAnsi="Times New Roman" w:cs="Times New Roman"/>
          <w:b/>
          <w:bCs/>
          <w:sz w:val="24"/>
          <w:szCs w:val="24"/>
          <w:lang w:eastAsia="ru-RU"/>
        </w:rPr>
      </w:pPr>
    </w:p>
    <w:p w14:paraId="43736AF1" w14:textId="77777777" w:rsidR="00CE62DE" w:rsidRPr="005F4582" w:rsidRDefault="00CE62DE" w:rsidP="00CE62DE">
      <w:pPr>
        <w:spacing w:after="0" w:line="240" w:lineRule="auto"/>
        <w:outlineLvl w:val="2"/>
        <w:rPr>
          <w:rFonts w:ascii="Times New Roman" w:eastAsia="Times New Roman" w:hAnsi="Times New Roman" w:cs="Times New Roman"/>
          <w:b/>
          <w:bCs/>
          <w:sz w:val="24"/>
          <w:szCs w:val="24"/>
          <w:lang w:eastAsia="ru-RU"/>
        </w:rPr>
      </w:pPr>
    </w:p>
    <w:p w14:paraId="3AF86290" w14:textId="58C6E5A7" w:rsidR="009830BB" w:rsidRDefault="00CE62DE" w:rsidP="00CE62DE">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w:t>
      </w:r>
      <w:r w:rsidR="009830BB" w:rsidRPr="009830BB">
        <w:rPr>
          <w:rFonts w:ascii="Times New Roman" w:eastAsia="Times New Roman" w:hAnsi="Times New Roman" w:cs="Times New Roman"/>
          <w:b/>
          <w:bCs/>
          <w:sz w:val="24"/>
          <w:szCs w:val="24"/>
          <w:lang w:eastAsia="ru-RU"/>
        </w:rPr>
        <w:t>____________</w:t>
      </w:r>
      <w:r w:rsidRPr="005F4582">
        <w:rPr>
          <w:rFonts w:ascii="Times New Roman" w:eastAsia="Times New Roman" w:hAnsi="Times New Roman" w:cs="Times New Roman"/>
          <w:b/>
          <w:bCs/>
          <w:sz w:val="24"/>
          <w:szCs w:val="24"/>
          <w:lang w:eastAsia="ru-RU"/>
        </w:rPr>
        <w:t xml:space="preserve"> </w:t>
      </w:r>
    </w:p>
    <w:p w14:paraId="3DDA78A4" w14:textId="2B17D2D1" w:rsidR="00CE62DE" w:rsidRPr="005F4582" w:rsidRDefault="009830BB" w:rsidP="00CE62DE">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 xml:space="preserve">                                </w:t>
      </w:r>
      <w:r w:rsidR="00CE62DE" w:rsidRPr="005F4582">
        <w:rPr>
          <w:rFonts w:ascii="Times New Roman" w:eastAsia="Times New Roman" w:hAnsi="Times New Roman" w:cs="Times New Roman"/>
          <w:b/>
          <w:bCs/>
          <w:sz w:val="24"/>
          <w:szCs w:val="24"/>
          <w:lang w:eastAsia="ru-RU"/>
        </w:rPr>
        <w:t>(Т.Ә.А. (</w:t>
      </w:r>
      <w:proofErr w:type="spellStart"/>
      <w:r w:rsidR="00CE62DE" w:rsidRPr="005F4582">
        <w:rPr>
          <w:rFonts w:ascii="Times New Roman" w:eastAsia="Times New Roman" w:hAnsi="Times New Roman" w:cs="Times New Roman"/>
          <w:b/>
          <w:bCs/>
          <w:sz w:val="24"/>
          <w:szCs w:val="24"/>
          <w:lang w:eastAsia="ru-RU"/>
        </w:rPr>
        <w:t>болған</w:t>
      </w:r>
      <w:proofErr w:type="spellEnd"/>
      <w:r w:rsidR="00CE62DE">
        <w:rPr>
          <w:rFonts w:ascii="Times New Roman" w:eastAsia="Times New Roman" w:hAnsi="Times New Roman" w:cs="Times New Roman"/>
          <w:b/>
          <w:bCs/>
          <w:sz w:val="24"/>
          <w:szCs w:val="24"/>
          <w:lang w:val="kk-KZ" w:eastAsia="ru-RU"/>
        </w:rPr>
        <w:t xml:space="preserve"> </w:t>
      </w:r>
      <w:proofErr w:type="spellStart"/>
      <w:r w:rsidR="00CE62DE" w:rsidRPr="005F4582">
        <w:rPr>
          <w:rFonts w:ascii="Times New Roman" w:eastAsia="Times New Roman" w:hAnsi="Times New Roman" w:cs="Times New Roman"/>
          <w:b/>
          <w:bCs/>
          <w:sz w:val="24"/>
          <w:szCs w:val="24"/>
          <w:lang w:eastAsia="ru-RU"/>
        </w:rPr>
        <w:t>жағдайда</w:t>
      </w:r>
      <w:proofErr w:type="spellEnd"/>
      <w:r w:rsidR="00CE62DE"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241"/>
        <w:gridCol w:w="2864"/>
        <w:gridCol w:w="2910"/>
        <w:gridCol w:w="3045"/>
        <w:gridCol w:w="285"/>
      </w:tblGrid>
      <w:tr w:rsidR="00CE62DE" w:rsidRPr="005F4582" w14:paraId="1303EABE" w14:textId="77777777" w:rsidTr="00A87E72">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153044C"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8D88D7B"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56B89887"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02C0471E"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14:paraId="2574F5BC"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02D4B89E" w14:textId="77777777" w:rsidTr="00A87E72">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18514368"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93B218"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D23F6DF"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27C28CAD"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14:paraId="6D9B889C"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773CE54A" w14:textId="77777777" w:rsidTr="00A87E72">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35BB4743"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9A237"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14:paraId="42C116C2"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14:paraId="0492F735"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52260DB"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62EA78AA"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маман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14:paraId="5823FA0F"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0DBC7EF3" w14:textId="77777777" w:rsidTr="00A87E72">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551E6" w14:textId="77777777" w:rsidR="00CE62DE" w:rsidRPr="005F4582" w:rsidRDefault="00CE62DE" w:rsidP="00A87E7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7693D4DF"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205A53A5"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479252"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14:paraId="08C5222B"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28534161" w14:textId="77777777" w:rsidTr="00A87E72">
        <w:trPr>
          <w:tblCellSpacing w:w="15" w:type="dxa"/>
        </w:trPr>
        <w:tc>
          <w:tcPr>
            <w:tcW w:w="0" w:type="auto"/>
            <w:tcBorders>
              <w:left w:val="single" w:sz="4" w:space="0" w:color="auto"/>
            </w:tcBorders>
            <w:tcMar>
              <w:top w:w="15" w:type="dxa"/>
              <w:left w:w="15" w:type="dxa"/>
              <w:bottom w:w="15" w:type="dxa"/>
              <w:right w:w="15" w:type="dxa"/>
            </w:tcMar>
            <w:vAlign w:val="center"/>
            <w:hideMark/>
          </w:tcPr>
          <w:p w14:paraId="135EF404"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3CC3F8B9"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/Санаты.</w:t>
            </w:r>
          </w:p>
        </w:tc>
        <w:tc>
          <w:tcPr>
            <w:tcW w:w="1908" w:type="dxa"/>
            <w:tcMar>
              <w:top w:w="15" w:type="dxa"/>
              <w:left w:w="15" w:type="dxa"/>
              <w:bottom w:w="15" w:type="dxa"/>
              <w:right w:w="15" w:type="dxa"/>
            </w:tcMar>
            <w:vAlign w:val="center"/>
            <w:hideMark/>
          </w:tcPr>
          <w:p w14:paraId="45299EAF"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68B9725E"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14:paraId="2D657556"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2724387D" w14:textId="77777777" w:rsidTr="00A87E72">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1CFFF79D"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22CAFF8E"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14:paraId="60BAA2EE"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14:paraId="73097513"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CDD5A54"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14:paraId="62DF2F3E"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00E042A6" w14:textId="77777777" w:rsidTr="00A87E72">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397DA85"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A6E240"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1442AB76"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B88B28"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2EBF6DB3"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7AF3EED8" w14:textId="77777777" w:rsidTr="00A87E72">
        <w:trPr>
          <w:tblCellSpacing w:w="15" w:type="dxa"/>
        </w:trPr>
        <w:tc>
          <w:tcPr>
            <w:tcW w:w="0" w:type="auto"/>
            <w:tcBorders>
              <w:left w:val="single" w:sz="4" w:space="0" w:color="auto"/>
            </w:tcBorders>
            <w:tcMar>
              <w:top w:w="15" w:type="dxa"/>
              <w:left w:w="15" w:type="dxa"/>
              <w:bottom w:w="15" w:type="dxa"/>
              <w:right w:w="15" w:type="dxa"/>
            </w:tcMar>
            <w:vAlign w:val="center"/>
            <w:hideMark/>
          </w:tcPr>
          <w:p w14:paraId="36698CE2"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A4E84E3"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14:paraId="014C9BAF"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2FD4A49"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14:paraId="7A17B7D2"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4169E1CF" w14:textId="77777777" w:rsidTr="00A87E72">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7B1EC289"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19FB87"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14:paraId="0DD34A54"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7DD73BA6"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1845EB"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14:paraId="4F3F1087"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64393BFB" w14:textId="77777777" w:rsidTr="00A87E72">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8A914"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654B26CD"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14:paraId="0F1C6BB4"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5C9B13"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14:paraId="0BB61B12"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1933C2D6" w14:textId="77777777" w:rsidTr="00A87E72">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2BF001A"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747398D8"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14:paraId="11BB878B"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624B8748"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0691C04F"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14:paraId="208B4070"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33813387" w14:textId="77777777" w:rsidTr="00A87E72">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C63D6B"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5D2F1C1E"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14:paraId="73569A9D"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14:paraId="5C767291"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716167E"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14:paraId="3569B63E"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03066AA2" w14:textId="77777777" w:rsidTr="00A87E72">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EA2950F"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E3D6A8B"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14:paraId="552D2758"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04B346F"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xml:space="preserve">, "Python-да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xml:space="preserve">", "Microsoft-пен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0275B85"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14:paraId="20EEC4F3"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r w:rsidR="00CE62DE" w:rsidRPr="005F4582" w14:paraId="700B7B11" w14:textId="77777777" w:rsidTr="00A87E72">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8357FDA"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768E1D"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14:paraId="0A36B6B2" w14:textId="77777777" w:rsidR="00CE62DE" w:rsidRPr="005F4582" w:rsidRDefault="00CE62DE" w:rsidP="00A87E72">
            <w:pPr>
              <w:spacing w:after="0" w:line="240" w:lineRule="auto"/>
              <w:rPr>
                <w:rFonts w:ascii="Times New Roman" w:eastAsia="Times New Roman" w:hAnsi="Times New Roman" w:cs="Times New Roman"/>
                <w:sz w:val="24"/>
                <w:szCs w:val="24"/>
                <w:lang w:eastAsia="ru-RU"/>
              </w:rPr>
            </w:pPr>
          </w:p>
        </w:tc>
      </w:tr>
    </w:tbl>
    <w:p w14:paraId="037D220E" w14:textId="77777777" w:rsidR="00CE62DE" w:rsidRDefault="00CE62DE" w:rsidP="00CE62DE">
      <w:pPr>
        <w:spacing w:after="0" w:line="240" w:lineRule="auto"/>
        <w:ind w:right="1303"/>
        <w:jc w:val="right"/>
        <w:rPr>
          <w:rFonts w:ascii="Times New Roman" w:hAnsi="Times New Roman" w:cs="Times New Roman"/>
          <w:sz w:val="20"/>
          <w:lang w:val="kk-KZ"/>
        </w:rPr>
      </w:pPr>
    </w:p>
    <w:p w14:paraId="729035B2" w14:textId="77777777" w:rsidR="00CE62DE" w:rsidRDefault="00CE62DE" w:rsidP="00CE62DE">
      <w:pPr>
        <w:spacing w:after="0" w:line="240" w:lineRule="auto"/>
        <w:ind w:right="1303"/>
        <w:jc w:val="right"/>
        <w:rPr>
          <w:rFonts w:ascii="Times New Roman" w:hAnsi="Times New Roman" w:cs="Times New Roman"/>
          <w:sz w:val="20"/>
          <w:lang w:val="kk-KZ"/>
        </w:rPr>
      </w:pPr>
    </w:p>
    <w:p w14:paraId="2168D9DD" w14:textId="77777777" w:rsidR="00CE62DE" w:rsidRDefault="00CE62DE" w:rsidP="00CE62DE">
      <w:pPr>
        <w:spacing w:after="0" w:line="240" w:lineRule="auto"/>
        <w:ind w:right="1303"/>
        <w:jc w:val="right"/>
        <w:rPr>
          <w:rFonts w:ascii="Times New Roman" w:hAnsi="Times New Roman" w:cs="Times New Roman"/>
          <w:sz w:val="20"/>
          <w:lang w:val="kk-KZ"/>
        </w:rPr>
      </w:pPr>
    </w:p>
    <w:p w14:paraId="4E7AB1DA" w14:textId="097F577E" w:rsidR="00CE62DE" w:rsidRDefault="00CE62DE" w:rsidP="00CE62DE">
      <w:pPr>
        <w:spacing w:after="0" w:line="240" w:lineRule="auto"/>
        <w:ind w:right="1303"/>
        <w:jc w:val="right"/>
        <w:rPr>
          <w:rFonts w:ascii="Times New Roman" w:hAnsi="Times New Roman" w:cs="Times New Roman"/>
          <w:sz w:val="20"/>
          <w:lang w:val="kk-KZ"/>
        </w:rPr>
      </w:pPr>
    </w:p>
    <w:p w14:paraId="754C2ADA" w14:textId="0614E23D" w:rsidR="00CE62DE" w:rsidRDefault="00CE62DE" w:rsidP="00CE62DE">
      <w:pPr>
        <w:spacing w:after="0" w:line="240" w:lineRule="auto"/>
        <w:ind w:right="1303"/>
        <w:jc w:val="right"/>
        <w:rPr>
          <w:rFonts w:ascii="Times New Roman" w:hAnsi="Times New Roman" w:cs="Times New Roman"/>
          <w:sz w:val="20"/>
          <w:lang w:val="kk-KZ"/>
        </w:rPr>
      </w:pPr>
    </w:p>
    <w:p w14:paraId="6A37E725" w14:textId="7DAB5DFD" w:rsidR="00CE62DE" w:rsidRDefault="00CE62DE" w:rsidP="00CE62DE">
      <w:pPr>
        <w:spacing w:after="0" w:line="240" w:lineRule="auto"/>
        <w:ind w:right="1303"/>
        <w:jc w:val="right"/>
        <w:rPr>
          <w:rFonts w:ascii="Times New Roman" w:hAnsi="Times New Roman" w:cs="Times New Roman"/>
          <w:sz w:val="20"/>
          <w:lang w:val="kk-KZ"/>
        </w:rPr>
      </w:pPr>
    </w:p>
    <w:p w14:paraId="3241B42A" w14:textId="1DA96F79" w:rsidR="00CE62DE" w:rsidRDefault="00CE62DE" w:rsidP="00CE62DE">
      <w:pPr>
        <w:spacing w:after="0" w:line="240" w:lineRule="auto"/>
        <w:ind w:right="1303"/>
        <w:jc w:val="right"/>
        <w:rPr>
          <w:rFonts w:ascii="Times New Roman" w:hAnsi="Times New Roman" w:cs="Times New Roman"/>
          <w:sz w:val="20"/>
          <w:lang w:val="kk-KZ"/>
        </w:rPr>
      </w:pPr>
    </w:p>
    <w:p w14:paraId="082641FD" w14:textId="3EBE2FE5" w:rsidR="00CE62DE" w:rsidRDefault="00CE62DE" w:rsidP="00CE62DE">
      <w:pPr>
        <w:spacing w:after="0" w:line="240" w:lineRule="auto"/>
        <w:ind w:right="1303"/>
        <w:jc w:val="right"/>
        <w:rPr>
          <w:rFonts w:ascii="Times New Roman" w:hAnsi="Times New Roman" w:cs="Times New Roman"/>
          <w:sz w:val="20"/>
          <w:lang w:val="kk-KZ"/>
        </w:rPr>
      </w:pPr>
    </w:p>
    <w:p w14:paraId="21404BBF" w14:textId="3AA692E9" w:rsidR="00CE62DE" w:rsidRDefault="00CE62DE" w:rsidP="00CE62DE">
      <w:pPr>
        <w:spacing w:after="0" w:line="240" w:lineRule="auto"/>
        <w:ind w:right="1303"/>
        <w:jc w:val="right"/>
        <w:rPr>
          <w:rFonts w:ascii="Times New Roman" w:hAnsi="Times New Roman" w:cs="Times New Roman"/>
          <w:sz w:val="20"/>
          <w:lang w:val="kk-KZ"/>
        </w:rPr>
      </w:pPr>
    </w:p>
    <w:p w14:paraId="235EDB26" w14:textId="090A06DE" w:rsidR="00CE62DE" w:rsidRDefault="00CE62DE" w:rsidP="00CE62DE">
      <w:pPr>
        <w:spacing w:after="0" w:line="240" w:lineRule="auto"/>
        <w:ind w:right="1303"/>
        <w:jc w:val="right"/>
        <w:rPr>
          <w:rFonts w:ascii="Times New Roman" w:hAnsi="Times New Roman" w:cs="Times New Roman"/>
          <w:sz w:val="20"/>
          <w:lang w:val="kk-KZ"/>
        </w:rPr>
      </w:pPr>
    </w:p>
    <w:p w14:paraId="60B61FC1" w14:textId="45ED164A" w:rsidR="00CE62DE" w:rsidRDefault="00CE62DE" w:rsidP="00CE62DE">
      <w:pPr>
        <w:spacing w:after="0" w:line="240" w:lineRule="auto"/>
        <w:ind w:right="1303"/>
        <w:jc w:val="right"/>
        <w:rPr>
          <w:rFonts w:ascii="Times New Roman" w:hAnsi="Times New Roman" w:cs="Times New Roman"/>
          <w:sz w:val="20"/>
          <w:lang w:val="kk-KZ"/>
        </w:rPr>
      </w:pPr>
    </w:p>
    <w:p w14:paraId="337CF34B" w14:textId="048EAD7D" w:rsidR="00CE62DE" w:rsidRDefault="00CE62DE" w:rsidP="00CE62DE">
      <w:pPr>
        <w:spacing w:after="0" w:line="240" w:lineRule="auto"/>
        <w:ind w:right="1303"/>
        <w:jc w:val="right"/>
        <w:rPr>
          <w:rFonts w:ascii="Times New Roman" w:hAnsi="Times New Roman" w:cs="Times New Roman"/>
          <w:sz w:val="20"/>
          <w:lang w:val="kk-KZ"/>
        </w:rPr>
      </w:pPr>
    </w:p>
    <w:p w14:paraId="70A25A3E" w14:textId="1F6CE174" w:rsidR="00CE62DE" w:rsidRDefault="00CE62DE" w:rsidP="00CE62DE">
      <w:pPr>
        <w:spacing w:after="0" w:line="240" w:lineRule="auto"/>
        <w:ind w:right="1303"/>
        <w:jc w:val="right"/>
        <w:rPr>
          <w:rFonts w:ascii="Times New Roman" w:hAnsi="Times New Roman" w:cs="Times New Roman"/>
          <w:sz w:val="20"/>
          <w:lang w:val="kk-KZ"/>
        </w:rPr>
      </w:pPr>
    </w:p>
    <w:p w14:paraId="2F11EC65" w14:textId="5DA69C95" w:rsidR="00CE62DE" w:rsidRDefault="00CE62DE" w:rsidP="00CE62DE">
      <w:pPr>
        <w:spacing w:after="0" w:line="240" w:lineRule="auto"/>
        <w:ind w:right="1303"/>
        <w:jc w:val="right"/>
        <w:rPr>
          <w:rFonts w:ascii="Times New Roman" w:hAnsi="Times New Roman" w:cs="Times New Roman"/>
          <w:sz w:val="20"/>
          <w:lang w:val="kk-KZ"/>
        </w:rPr>
      </w:pPr>
    </w:p>
    <w:p w14:paraId="5BD1DB51" w14:textId="1CD78E71" w:rsidR="00CE62DE" w:rsidRDefault="00CE62DE" w:rsidP="00CE62DE">
      <w:pPr>
        <w:spacing w:after="0" w:line="240" w:lineRule="auto"/>
        <w:ind w:right="1303"/>
        <w:jc w:val="right"/>
        <w:rPr>
          <w:rFonts w:ascii="Times New Roman" w:hAnsi="Times New Roman" w:cs="Times New Roman"/>
          <w:sz w:val="20"/>
          <w:lang w:val="kk-KZ"/>
        </w:rPr>
      </w:pPr>
    </w:p>
    <w:p w14:paraId="14803AA1" w14:textId="1655E119" w:rsidR="00CE62DE" w:rsidRDefault="00CE62DE" w:rsidP="00CE62DE">
      <w:pPr>
        <w:spacing w:after="0" w:line="240" w:lineRule="auto"/>
        <w:ind w:right="1303"/>
        <w:jc w:val="right"/>
        <w:rPr>
          <w:rFonts w:ascii="Times New Roman" w:hAnsi="Times New Roman" w:cs="Times New Roman"/>
          <w:sz w:val="20"/>
          <w:lang w:val="kk-KZ"/>
        </w:rPr>
      </w:pPr>
    </w:p>
    <w:p w14:paraId="77A92ECE" w14:textId="307593EA" w:rsidR="00CE62DE" w:rsidRDefault="00CE62DE" w:rsidP="00CE62DE">
      <w:pPr>
        <w:spacing w:after="0" w:line="240" w:lineRule="auto"/>
        <w:ind w:right="1303"/>
        <w:jc w:val="right"/>
        <w:rPr>
          <w:rFonts w:ascii="Times New Roman" w:hAnsi="Times New Roman" w:cs="Times New Roman"/>
          <w:sz w:val="20"/>
          <w:lang w:val="kk-KZ"/>
        </w:rPr>
      </w:pPr>
    </w:p>
    <w:p w14:paraId="29B8543F" w14:textId="1F84BF5E" w:rsidR="00CE62DE" w:rsidRDefault="00CE62DE" w:rsidP="00CE62DE">
      <w:pPr>
        <w:spacing w:after="0" w:line="240" w:lineRule="auto"/>
        <w:ind w:right="1303"/>
        <w:jc w:val="right"/>
        <w:rPr>
          <w:rFonts w:ascii="Times New Roman" w:hAnsi="Times New Roman" w:cs="Times New Roman"/>
          <w:sz w:val="20"/>
          <w:lang w:val="kk-KZ"/>
        </w:rPr>
      </w:pPr>
    </w:p>
    <w:p w14:paraId="42AE41C1" w14:textId="321D6354" w:rsidR="00CE62DE" w:rsidRDefault="00CE62DE" w:rsidP="00CE62DE">
      <w:pPr>
        <w:spacing w:after="0" w:line="240" w:lineRule="auto"/>
        <w:ind w:right="1303"/>
        <w:jc w:val="right"/>
        <w:rPr>
          <w:rFonts w:ascii="Times New Roman" w:hAnsi="Times New Roman" w:cs="Times New Roman"/>
          <w:sz w:val="20"/>
          <w:lang w:val="kk-KZ"/>
        </w:rPr>
      </w:pPr>
    </w:p>
    <w:p w14:paraId="2C785BAB" w14:textId="206173E8" w:rsidR="00CE62DE" w:rsidRDefault="00CE62DE" w:rsidP="00CE62DE">
      <w:pPr>
        <w:spacing w:after="0" w:line="240" w:lineRule="auto"/>
        <w:ind w:right="1303"/>
        <w:jc w:val="right"/>
        <w:rPr>
          <w:rFonts w:ascii="Times New Roman" w:hAnsi="Times New Roman" w:cs="Times New Roman"/>
          <w:sz w:val="20"/>
          <w:lang w:val="kk-KZ"/>
        </w:rPr>
      </w:pPr>
    </w:p>
    <w:p w14:paraId="55A85B61" w14:textId="36C678BF" w:rsidR="00CE62DE" w:rsidRDefault="00CE62DE" w:rsidP="00CE62DE">
      <w:pPr>
        <w:spacing w:after="0" w:line="240" w:lineRule="auto"/>
        <w:ind w:right="1303"/>
        <w:jc w:val="right"/>
        <w:rPr>
          <w:rFonts w:ascii="Times New Roman" w:hAnsi="Times New Roman" w:cs="Times New Roman"/>
          <w:sz w:val="20"/>
          <w:lang w:val="kk-KZ"/>
        </w:rPr>
      </w:pPr>
    </w:p>
    <w:p w14:paraId="77130F6D" w14:textId="3143B2D9" w:rsidR="00CE62DE" w:rsidRDefault="00CE62DE" w:rsidP="00CE62DE">
      <w:pPr>
        <w:spacing w:after="0" w:line="240" w:lineRule="auto"/>
        <w:ind w:right="1303"/>
        <w:jc w:val="right"/>
        <w:rPr>
          <w:rFonts w:ascii="Times New Roman" w:hAnsi="Times New Roman" w:cs="Times New Roman"/>
          <w:sz w:val="20"/>
          <w:lang w:val="kk-KZ"/>
        </w:rPr>
      </w:pPr>
    </w:p>
    <w:p w14:paraId="0D30F831" w14:textId="2AAE1C9C" w:rsidR="00CE62DE" w:rsidRDefault="00CE62DE" w:rsidP="00CE62DE">
      <w:pPr>
        <w:spacing w:after="0" w:line="240" w:lineRule="auto"/>
        <w:ind w:right="1303"/>
        <w:jc w:val="right"/>
        <w:rPr>
          <w:rFonts w:ascii="Times New Roman" w:hAnsi="Times New Roman" w:cs="Times New Roman"/>
          <w:sz w:val="20"/>
          <w:lang w:val="kk-KZ"/>
        </w:rPr>
      </w:pPr>
    </w:p>
    <w:p w14:paraId="748C57F9" w14:textId="4717DA5A" w:rsidR="00CE62DE" w:rsidRDefault="00CE62DE" w:rsidP="00CE62DE">
      <w:pPr>
        <w:spacing w:after="0" w:line="240" w:lineRule="auto"/>
        <w:ind w:right="1303"/>
        <w:jc w:val="right"/>
        <w:rPr>
          <w:rFonts w:ascii="Times New Roman" w:hAnsi="Times New Roman" w:cs="Times New Roman"/>
          <w:sz w:val="20"/>
          <w:lang w:val="kk-KZ"/>
        </w:rPr>
      </w:pPr>
    </w:p>
    <w:p w14:paraId="792081F0" w14:textId="6F25CCD2" w:rsidR="00CE62DE" w:rsidRDefault="00CE62DE" w:rsidP="00CE62DE">
      <w:pPr>
        <w:spacing w:after="0" w:line="240" w:lineRule="auto"/>
        <w:ind w:right="1303"/>
        <w:jc w:val="right"/>
        <w:rPr>
          <w:rFonts w:ascii="Times New Roman" w:hAnsi="Times New Roman" w:cs="Times New Roman"/>
          <w:sz w:val="20"/>
          <w:lang w:val="kk-KZ"/>
        </w:rPr>
      </w:pPr>
    </w:p>
    <w:p w14:paraId="182F7F37" w14:textId="71301C3F" w:rsidR="00CE62DE" w:rsidRDefault="00CE62DE" w:rsidP="00CE62DE">
      <w:pPr>
        <w:spacing w:after="0" w:line="240" w:lineRule="auto"/>
        <w:ind w:right="1303"/>
        <w:jc w:val="right"/>
        <w:rPr>
          <w:rFonts w:ascii="Times New Roman" w:hAnsi="Times New Roman" w:cs="Times New Roman"/>
          <w:sz w:val="20"/>
          <w:lang w:val="kk-KZ"/>
        </w:rPr>
      </w:pPr>
    </w:p>
    <w:p w14:paraId="5DB890B9" w14:textId="0C950285" w:rsidR="00CE62DE" w:rsidRDefault="00CE62DE" w:rsidP="00CE62DE">
      <w:pPr>
        <w:spacing w:after="0" w:line="240" w:lineRule="auto"/>
        <w:ind w:right="1303"/>
        <w:jc w:val="right"/>
        <w:rPr>
          <w:rFonts w:ascii="Times New Roman" w:hAnsi="Times New Roman" w:cs="Times New Roman"/>
          <w:sz w:val="20"/>
          <w:lang w:val="kk-KZ"/>
        </w:rPr>
      </w:pPr>
    </w:p>
    <w:p w14:paraId="4B8E5EB7" w14:textId="2FD46760" w:rsidR="00CE62DE" w:rsidRDefault="00CE62DE" w:rsidP="00CE62DE">
      <w:pPr>
        <w:spacing w:after="0" w:line="240" w:lineRule="auto"/>
        <w:ind w:right="1303"/>
        <w:jc w:val="right"/>
        <w:rPr>
          <w:rFonts w:ascii="Times New Roman" w:hAnsi="Times New Roman" w:cs="Times New Roman"/>
          <w:sz w:val="20"/>
          <w:lang w:val="kk-KZ"/>
        </w:rPr>
      </w:pPr>
    </w:p>
    <w:p w14:paraId="028EA000" w14:textId="349CD679" w:rsidR="00CE62DE" w:rsidRDefault="00CE62DE" w:rsidP="00CE62DE">
      <w:pPr>
        <w:spacing w:after="0" w:line="240" w:lineRule="auto"/>
        <w:ind w:right="1303"/>
        <w:jc w:val="right"/>
        <w:rPr>
          <w:rFonts w:ascii="Times New Roman" w:hAnsi="Times New Roman" w:cs="Times New Roman"/>
          <w:sz w:val="20"/>
          <w:lang w:val="kk-KZ"/>
        </w:rPr>
      </w:pPr>
    </w:p>
    <w:p w14:paraId="7FDCBBD1" w14:textId="521E4C4B" w:rsidR="00CE62DE" w:rsidRDefault="00CE62DE" w:rsidP="00CE62DE">
      <w:pPr>
        <w:spacing w:after="0" w:line="240" w:lineRule="auto"/>
        <w:ind w:right="1303"/>
        <w:jc w:val="right"/>
        <w:rPr>
          <w:rFonts w:ascii="Times New Roman" w:hAnsi="Times New Roman" w:cs="Times New Roman"/>
          <w:sz w:val="20"/>
          <w:lang w:val="kk-KZ"/>
        </w:rPr>
      </w:pPr>
    </w:p>
    <w:p w14:paraId="6F61AD63" w14:textId="1145AE7F" w:rsidR="00CE62DE" w:rsidRDefault="00CE62DE" w:rsidP="00CE62DE">
      <w:pPr>
        <w:spacing w:after="0" w:line="240" w:lineRule="auto"/>
        <w:ind w:right="1303"/>
        <w:jc w:val="right"/>
        <w:rPr>
          <w:rFonts w:ascii="Times New Roman" w:hAnsi="Times New Roman" w:cs="Times New Roman"/>
          <w:sz w:val="20"/>
          <w:lang w:val="kk-KZ"/>
        </w:rPr>
      </w:pPr>
    </w:p>
    <w:p w14:paraId="3943F79C" w14:textId="7F7EDB5B" w:rsidR="00CE62DE" w:rsidRDefault="00CE62DE" w:rsidP="00CE62DE">
      <w:pPr>
        <w:spacing w:after="0" w:line="240" w:lineRule="auto"/>
        <w:ind w:right="1303"/>
        <w:jc w:val="right"/>
        <w:rPr>
          <w:rFonts w:ascii="Times New Roman" w:hAnsi="Times New Roman" w:cs="Times New Roman"/>
          <w:sz w:val="20"/>
          <w:lang w:val="kk-KZ"/>
        </w:rPr>
      </w:pPr>
    </w:p>
    <w:p w14:paraId="40B24166" w14:textId="1183ABF7" w:rsidR="00CE62DE" w:rsidRDefault="00CE62DE" w:rsidP="00CE62DE">
      <w:pPr>
        <w:spacing w:after="0" w:line="240" w:lineRule="auto"/>
        <w:ind w:right="1303"/>
        <w:jc w:val="right"/>
        <w:rPr>
          <w:rFonts w:ascii="Times New Roman" w:hAnsi="Times New Roman" w:cs="Times New Roman"/>
          <w:sz w:val="20"/>
          <w:lang w:val="kk-KZ"/>
        </w:rPr>
      </w:pPr>
    </w:p>
    <w:p w14:paraId="0368E845" w14:textId="6AA341C2" w:rsidR="00CE62DE" w:rsidRDefault="00CE62DE" w:rsidP="00CE62DE">
      <w:pPr>
        <w:spacing w:after="0" w:line="240" w:lineRule="auto"/>
        <w:ind w:right="1303"/>
        <w:jc w:val="right"/>
        <w:rPr>
          <w:rFonts w:ascii="Times New Roman" w:hAnsi="Times New Roman" w:cs="Times New Roman"/>
          <w:sz w:val="20"/>
          <w:lang w:val="kk-KZ"/>
        </w:rPr>
      </w:pPr>
    </w:p>
    <w:p w14:paraId="141E8D24" w14:textId="73195380" w:rsidR="00CE62DE" w:rsidRDefault="00CE62DE" w:rsidP="00CE62DE">
      <w:pPr>
        <w:spacing w:after="0" w:line="240" w:lineRule="auto"/>
        <w:ind w:right="1303"/>
        <w:jc w:val="right"/>
        <w:rPr>
          <w:rFonts w:ascii="Times New Roman" w:hAnsi="Times New Roman" w:cs="Times New Roman"/>
          <w:sz w:val="20"/>
          <w:lang w:val="kk-KZ"/>
        </w:rPr>
      </w:pPr>
    </w:p>
    <w:p w14:paraId="2DA542E6" w14:textId="77777777" w:rsidR="00CE62DE" w:rsidRDefault="00CE62DE" w:rsidP="00CE62DE">
      <w:pPr>
        <w:spacing w:after="0" w:line="240" w:lineRule="auto"/>
        <w:ind w:right="1303"/>
        <w:jc w:val="right"/>
        <w:rPr>
          <w:rFonts w:ascii="Times New Roman" w:hAnsi="Times New Roman" w:cs="Times New Roman"/>
          <w:sz w:val="20"/>
          <w:lang w:val="kk-KZ"/>
        </w:rPr>
      </w:pPr>
    </w:p>
    <w:p w14:paraId="7EF8CC74" w14:textId="77777777" w:rsidR="00CE62DE" w:rsidRDefault="00CE62DE" w:rsidP="00CE62DE">
      <w:pPr>
        <w:spacing w:after="0" w:line="240" w:lineRule="auto"/>
        <w:ind w:right="1303"/>
        <w:jc w:val="right"/>
        <w:rPr>
          <w:rFonts w:ascii="Times New Roman" w:hAnsi="Times New Roman" w:cs="Times New Roman"/>
          <w:sz w:val="20"/>
          <w:lang w:val="kk-KZ"/>
        </w:rPr>
      </w:pPr>
    </w:p>
    <w:p w14:paraId="5405C55F" w14:textId="77777777" w:rsidR="00CE62DE" w:rsidRDefault="00CE62DE" w:rsidP="00CE62DE">
      <w:pPr>
        <w:spacing w:after="0" w:line="240" w:lineRule="auto"/>
        <w:ind w:right="1303"/>
        <w:jc w:val="right"/>
        <w:rPr>
          <w:rFonts w:ascii="Times New Roman" w:hAnsi="Times New Roman" w:cs="Times New Roman"/>
          <w:sz w:val="20"/>
          <w:lang w:val="kk-KZ"/>
        </w:rPr>
      </w:pPr>
    </w:p>
    <w:p w14:paraId="7C71AACB" w14:textId="77777777" w:rsidR="00CE62DE" w:rsidRPr="00097EC8" w:rsidRDefault="00CE62DE" w:rsidP="00CE62D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14:paraId="2FB2336B" w14:textId="77777777" w:rsidR="00CE62DE" w:rsidRPr="00097EC8" w:rsidRDefault="00CE62DE" w:rsidP="00CE62D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14:paraId="626B6B82" w14:textId="77777777" w:rsidR="00CE62DE" w:rsidRPr="00097EC8" w:rsidRDefault="00CE62DE" w:rsidP="00CE62D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14:paraId="4E0839AF" w14:textId="77777777" w:rsidR="00CE62DE" w:rsidRPr="00097EC8" w:rsidRDefault="00CE62DE" w:rsidP="00CE62DE">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14:paraId="2C99D826" w14:textId="77777777" w:rsidR="00CE62DE" w:rsidRPr="00097EC8" w:rsidRDefault="00CE62DE" w:rsidP="00CE62DE">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14:paraId="25060106" w14:textId="77777777" w:rsidR="00CE62DE" w:rsidRPr="00097EC8" w:rsidRDefault="00CE62DE" w:rsidP="00CE62DE">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w:t>
      </w:r>
      <w:r>
        <w:rPr>
          <w:rFonts w:ascii="Times New Roman" w:hAnsi="Times New Roman" w:cs="Times New Roman"/>
          <w:spacing w:val="-2"/>
          <w:sz w:val="20"/>
          <w:lang w:val="kk-KZ"/>
        </w:rPr>
        <w:t xml:space="preserve">                                </w:t>
      </w:r>
      <w:r w:rsidRPr="00097EC8">
        <w:rPr>
          <w:rFonts w:ascii="Times New Roman" w:hAnsi="Times New Roman" w:cs="Times New Roman"/>
          <w:spacing w:val="-2"/>
          <w:sz w:val="20"/>
          <w:lang w:val="kk-KZ"/>
        </w:rPr>
        <w:t xml:space="preserve">10-қосымша    </w:t>
      </w:r>
    </w:p>
    <w:p w14:paraId="72620723" w14:textId="77777777" w:rsidR="00CE62DE" w:rsidRPr="00097EC8" w:rsidRDefault="00CE62DE" w:rsidP="00CE62DE">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w:t>
      </w:r>
      <w:r>
        <w:rPr>
          <w:rFonts w:ascii="Times New Roman" w:hAnsi="Times New Roman" w:cs="Times New Roman"/>
          <w:spacing w:val="-2"/>
          <w:sz w:val="20"/>
          <w:lang w:val="kk-KZ"/>
        </w:rPr>
        <w:t xml:space="preserve">                               </w:t>
      </w:r>
      <w:r w:rsidRPr="00097EC8">
        <w:rPr>
          <w:rFonts w:ascii="Times New Roman" w:hAnsi="Times New Roman" w:cs="Times New Roman"/>
          <w:spacing w:val="-2"/>
          <w:sz w:val="20"/>
          <w:lang w:val="kk-KZ"/>
        </w:rPr>
        <w:t>Нысан</w:t>
      </w:r>
    </w:p>
    <w:p w14:paraId="35B8C041" w14:textId="77777777" w:rsidR="00CE62DE" w:rsidRPr="00097EC8" w:rsidRDefault="00CE62DE" w:rsidP="00CE62DE">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20E7BAB7" wp14:editId="74F2B819">
                <wp:simplePos x="0" y="0"/>
                <wp:positionH relativeFrom="page">
                  <wp:posOffset>4841875</wp:posOffset>
                </wp:positionH>
                <wp:positionV relativeFrom="paragraph">
                  <wp:posOffset>142240</wp:posOffset>
                </wp:positionV>
                <wp:extent cx="1779905"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47F0"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14:paraId="0BB43EE1" w14:textId="77777777" w:rsidR="00CE62DE" w:rsidRPr="00004D0A" w:rsidRDefault="00CE62DE" w:rsidP="00CE62DE">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14:paraId="1CDCF93C" w14:textId="77777777" w:rsidR="00CE62DE" w:rsidRPr="00004D0A" w:rsidRDefault="00CE62DE" w:rsidP="00CE62DE">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14:paraId="64522ED0" w14:textId="77777777" w:rsidR="00CE62DE" w:rsidRPr="00004D0A" w:rsidRDefault="00CE62DE" w:rsidP="00CE62DE">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14:paraId="3FDACE5C" w14:textId="77777777" w:rsidR="00CE62DE" w:rsidRPr="00097EC8" w:rsidRDefault="00CE62DE" w:rsidP="00CE62DE">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1E8D8B13" wp14:editId="371D1246">
                <wp:simplePos x="0" y="0"/>
                <wp:positionH relativeFrom="page">
                  <wp:posOffset>800100</wp:posOffset>
                </wp:positionH>
                <wp:positionV relativeFrom="paragraph">
                  <wp:posOffset>215265</wp:posOffset>
                </wp:positionV>
                <wp:extent cx="604139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2B75"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482B6F5F" w14:textId="77777777" w:rsidR="00CE62DE" w:rsidRPr="00097EC8" w:rsidRDefault="00CE62DE" w:rsidP="00CE62D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Т.А.Ә.</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(болған</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жағдайда),</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5"/>
          <w:sz w:val="28"/>
          <w:szCs w:val="28"/>
          <w:lang w:val="kk-KZ"/>
        </w:rPr>
        <w:t>ЖСН</w:t>
      </w:r>
    </w:p>
    <w:p w14:paraId="455C6215" w14:textId="77777777" w:rsidR="00CE62DE" w:rsidRPr="00097EC8" w:rsidRDefault="00CE62DE" w:rsidP="00CE62D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7152CE02" wp14:editId="10B626FA">
                <wp:simplePos x="0" y="0"/>
                <wp:positionH relativeFrom="page">
                  <wp:posOffset>800100</wp:posOffset>
                </wp:positionH>
                <wp:positionV relativeFrom="paragraph">
                  <wp:posOffset>229870</wp:posOffset>
                </wp:positionV>
                <wp:extent cx="604139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42358"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042B9FEA" w14:textId="77777777" w:rsidR="00CE62DE" w:rsidRPr="00097EC8" w:rsidRDefault="00CE62DE" w:rsidP="00CE62DE">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орны)</w:t>
      </w:r>
    </w:p>
    <w:p w14:paraId="18A29725" w14:textId="77777777" w:rsidR="00CE62DE" w:rsidRPr="00097EC8" w:rsidRDefault="00CE62DE" w:rsidP="00CE62DE">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37020F3A" wp14:editId="650EE5B5">
                <wp:simplePos x="0" y="0"/>
                <wp:positionH relativeFrom="page">
                  <wp:posOffset>800100</wp:posOffset>
                </wp:positionH>
                <wp:positionV relativeFrom="paragraph">
                  <wp:posOffset>229870</wp:posOffset>
                </wp:positionV>
                <wp:extent cx="604139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2276"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078F2F18" wp14:editId="1B0E5322">
                <wp:simplePos x="0" y="0"/>
                <wp:positionH relativeFrom="page">
                  <wp:posOffset>800100</wp:posOffset>
                </wp:positionH>
                <wp:positionV relativeFrom="paragraph">
                  <wp:posOffset>463550</wp:posOffset>
                </wp:positionV>
                <wp:extent cx="604139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4B3E"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08D36B1" w14:textId="77777777" w:rsidR="00CE62DE" w:rsidRPr="00097EC8" w:rsidRDefault="00CE62DE" w:rsidP="00CE62DE">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14:paraId="3477EC62" w14:textId="77777777" w:rsidR="00CE62DE" w:rsidRPr="00097EC8" w:rsidRDefault="00CE62DE" w:rsidP="00CE62DE">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тұратын</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жері,тіркелген</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мекенжайы,байланыс</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14:paraId="77B43B66" w14:textId="77777777" w:rsidR="00CE62DE" w:rsidRPr="00097EC8" w:rsidRDefault="00CE62DE" w:rsidP="00CE62DE">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14:paraId="5857A30D" w14:textId="77777777" w:rsidR="00CE62DE" w:rsidRPr="0059195D" w:rsidRDefault="00CE62DE" w:rsidP="00CE62DE">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14:paraId="35171240" w14:textId="77777777" w:rsidR="00CE62DE" w:rsidRPr="00097EC8" w:rsidRDefault="00CE62DE" w:rsidP="00CE62DE">
      <w:pPr>
        <w:widowControl w:val="0"/>
        <w:autoSpaceDE w:val="0"/>
        <w:autoSpaceDN w:val="0"/>
        <w:spacing w:after="0" w:line="271" w:lineRule="auto"/>
        <w:ind w:left="120" w:right="201" w:firstLine="670"/>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бос/уақытша</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бос</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лауазымға</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орналасуға</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арналған</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конкурсқа</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14:paraId="5123E3A3" w14:textId="77777777" w:rsidR="00CE62DE" w:rsidRPr="00097EC8" w:rsidRDefault="00CE62DE" w:rsidP="00CE62DE">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0F9807A9" wp14:editId="566A9CBC">
                <wp:simplePos x="0" y="0"/>
                <wp:positionH relativeFrom="page">
                  <wp:posOffset>800100</wp:posOffset>
                </wp:positionH>
                <wp:positionV relativeFrom="paragraph">
                  <wp:posOffset>201295</wp:posOffset>
                </wp:positionV>
                <wp:extent cx="6041390"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DE843"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8E0BB81" w14:textId="77777777" w:rsidR="00CE62DE" w:rsidRPr="00097EC8" w:rsidRDefault="00CE62DE" w:rsidP="00CE62DE">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беру</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ұйымдарының</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атауы,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мекенжайы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(облыс,аудан,қала/ауыл) Қазіргі уақытта жұмыс істеймін</w:t>
      </w:r>
    </w:p>
    <w:p w14:paraId="10863528" w14:textId="77777777" w:rsidR="00CE62DE" w:rsidRPr="00097EC8" w:rsidRDefault="00CE62DE" w:rsidP="00CE62DE">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mc:AlternateContent>
          <mc:Choice Requires="wpg">
            <w:drawing>
              <wp:inline distT="0" distB="0" distL="0" distR="0" wp14:anchorId="530BB6EE" wp14:editId="0375B21D">
                <wp:extent cx="6041390" cy="7620"/>
                <wp:effectExtent l="8890" t="10160" r="7620" b="127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4B1F0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07B20B96" w14:textId="77777777" w:rsidR="00CE62DE" w:rsidRPr="00097EC8" w:rsidRDefault="00CE62DE" w:rsidP="00CE62DE">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атауы,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мекен-жайы(облыс,аудан,қала/ауыл) Өзім туралы мынадай мәліметтерді хабарлаймын:</w:t>
      </w:r>
    </w:p>
    <w:p w14:paraId="54733AFB" w14:textId="77777777" w:rsidR="00CE62DE" w:rsidRPr="00097EC8" w:rsidRDefault="00CE62DE" w:rsidP="00CE62DE">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немесе</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жоғары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оқу</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орнынан</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CE62DE" w:rsidRPr="00097EC8" w14:paraId="1BF11F2C" w14:textId="77777777" w:rsidTr="00A87E72">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63AA7F94" w14:textId="77777777" w:rsidR="00CE62DE" w:rsidRPr="00097EC8" w:rsidRDefault="00CE62DE" w:rsidP="00A87E72">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z w:val="20"/>
                <w:lang w:val="kk-KZ"/>
              </w:rPr>
              <w:t>орнының</w:t>
            </w:r>
            <w:r>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1EED4D26" w14:textId="77777777" w:rsidR="00CE62DE" w:rsidRPr="00097EC8" w:rsidRDefault="00CE62DE" w:rsidP="00A87E72">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10B5725D" w14:textId="77777777" w:rsidR="00CE62DE" w:rsidRPr="00097EC8" w:rsidRDefault="00CE62DE" w:rsidP="00A87E72">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z w:val="20"/>
                <w:lang w:val="kk-KZ"/>
              </w:rPr>
              <w:t>бойынша</w:t>
            </w:r>
            <w:r>
              <w:rPr>
                <w:rFonts w:ascii="Times New Roman" w:eastAsia="Times New Roman" w:hAnsi="Times New Roman" w:cs="Times New Roman"/>
                <w:sz w:val="20"/>
                <w:lang w:val="kk-KZ"/>
              </w:rPr>
              <w:t xml:space="preserve"> </w:t>
            </w:r>
            <w:r w:rsidRPr="00097EC8">
              <w:rPr>
                <w:rFonts w:ascii="Times New Roman" w:eastAsia="Times New Roman" w:hAnsi="Times New Roman" w:cs="Times New Roman"/>
                <w:spacing w:val="-2"/>
                <w:sz w:val="20"/>
                <w:lang w:val="kk-KZ"/>
              </w:rPr>
              <w:t>мамандығы</w:t>
            </w:r>
          </w:p>
        </w:tc>
      </w:tr>
      <w:tr w:rsidR="00CE62DE" w:rsidRPr="00097EC8" w14:paraId="2E7F2897" w14:textId="77777777" w:rsidTr="00A87E72">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0C45961B" w14:textId="77777777" w:rsidR="00CE62DE" w:rsidRPr="00097EC8" w:rsidRDefault="00CE62DE" w:rsidP="00A87E72">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649C4959" w14:textId="77777777" w:rsidR="00CE62DE" w:rsidRPr="00097EC8" w:rsidRDefault="00CE62DE" w:rsidP="00A87E72">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5AB6B65E" w14:textId="77777777" w:rsidR="00CE62DE" w:rsidRPr="00097EC8" w:rsidRDefault="00CE62DE" w:rsidP="00A87E72">
            <w:pPr>
              <w:spacing w:before="50"/>
              <w:ind w:left="38"/>
              <w:jc w:val="both"/>
              <w:rPr>
                <w:rFonts w:ascii="Times New Roman" w:eastAsia="Times New Roman" w:hAnsi="Times New Roman" w:cs="Times New Roman"/>
                <w:sz w:val="20"/>
                <w:lang w:val="kk-KZ"/>
              </w:rPr>
            </w:pPr>
          </w:p>
        </w:tc>
      </w:tr>
    </w:tbl>
    <w:p w14:paraId="5F44E6AB" w14:textId="77777777" w:rsidR="00CE62DE" w:rsidRPr="00097EC8" w:rsidRDefault="00CE62DE" w:rsidP="00CE62DE">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санатының</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болуы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(берген</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2"/>
          <w:sz w:val="28"/>
          <w:szCs w:val="28"/>
          <w:lang w:val="kk-KZ"/>
        </w:rPr>
        <w:t>күні):</w:t>
      </w:r>
    </w:p>
    <w:p w14:paraId="715228B3" w14:textId="77777777" w:rsidR="00CE62DE" w:rsidRPr="00097EC8" w:rsidRDefault="00CE62DE" w:rsidP="00CE62DE">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14:paraId="77F06185" w14:textId="77777777" w:rsidR="00CE62DE" w:rsidRPr="00097EC8" w:rsidRDefault="00CE62DE" w:rsidP="00CE62DE">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жұмыс</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нәтижелерім</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14:paraId="5BDA2D51" w14:textId="77777777" w:rsidR="00CE62DE" w:rsidRPr="00097EC8" w:rsidRDefault="00CE62DE" w:rsidP="00CE62DE">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14:paraId="5C095BF5" w14:textId="77777777" w:rsidR="00CE62DE" w:rsidRPr="00097EC8" w:rsidRDefault="00CE62DE" w:rsidP="00CE62DE">
      <w:pPr>
        <w:widowControl w:val="0"/>
        <w:autoSpaceDE w:val="0"/>
        <w:autoSpaceDN w:val="0"/>
        <w:spacing w:before="88" w:after="0" w:line="271" w:lineRule="auto"/>
        <w:ind w:left="120" w:right="201" w:firstLine="41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атақтары,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дәрежесі,</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ғылыми</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дәрежесі,</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ғылыми</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атағы,</w:t>
      </w:r>
      <w:r>
        <w:rPr>
          <w:rFonts w:ascii="Times New Roman" w:eastAsia="Times New Roman" w:hAnsi="Times New Roman" w:cs="Times New Roman"/>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14:paraId="6E19B68B" w14:textId="77777777" w:rsidR="00CE62DE" w:rsidRPr="00097EC8" w:rsidRDefault="00CE62DE" w:rsidP="00CE62DE">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553EBA5B" wp14:editId="62801B42">
                <wp:simplePos x="0" y="0"/>
                <wp:positionH relativeFrom="page">
                  <wp:posOffset>800100</wp:posOffset>
                </wp:positionH>
                <wp:positionV relativeFrom="paragraph">
                  <wp:posOffset>201930</wp:posOffset>
                </wp:positionV>
                <wp:extent cx="6396355"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35AA"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6B7CEBF4" w14:textId="77777777" w:rsidR="00CE62DE" w:rsidRPr="00097EC8" w:rsidRDefault="00CE62DE" w:rsidP="00CE62DE">
      <w:pPr>
        <w:autoSpaceDE w:val="0"/>
        <w:autoSpaceDN w:val="0"/>
        <w:adjustRightInd w:val="0"/>
        <w:spacing w:after="0" w:line="240" w:lineRule="auto"/>
        <w:rPr>
          <w:rFonts w:ascii="Times New Roman" w:hAnsi="Times New Roman" w:cs="Times New Roman"/>
          <w:b/>
          <w:sz w:val="32"/>
          <w:szCs w:val="32"/>
          <w:lang w:val="kk-KZ"/>
        </w:rPr>
      </w:pPr>
    </w:p>
    <w:p w14:paraId="3274DA6A" w14:textId="77777777" w:rsidR="00CE62DE" w:rsidRDefault="00CE62DE" w:rsidP="00CE62DE">
      <w:pPr>
        <w:pStyle w:val="a3"/>
        <w:spacing w:before="0" w:beforeAutospacing="0" w:after="0" w:afterAutospacing="0"/>
        <w:ind w:firstLine="709"/>
        <w:jc w:val="both"/>
        <w:rPr>
          <w:lang w:val="kk-KZ"/>
        </w:rPr>
      </w:pPr>
    </w:p>
    <w:p w14:paraId="47EBE834" w14:textId="77777777" w:rsidR="00CE62DE" w:rsidRDefault="00CE62DE" w:rsidP="00CE62DE">
      <w:pPr>
        <w:pStyle w:val="a3"/>
        <w:spacing w:before="0" w:beforeAutospacing="0" w:after="0" w:afterAutospacing="0"/>
        <w:ind w:firstLine="709"/>
        <w:jc w:val="both"/>
        <w:rPr>
          <w:lang w:val="kk-KZ"/>
        </w:rPr>
      </w:pPr>
    </w:p>
    <w:p w14:paraId="4037E89C" w14:textId="77777777" w:rsidR="00CE62DE" w:rsidRDefault="00CE62DE" w:rsidP="00CE62DE">
      <w:pPr>
        <w:pStyle w:val="a3"/>
        <w:spacing w:before="0" w:beforeAutospacing="0" w:after="0" w:afterAutospacing="0"/>
        <w:ind w:firstLine="709"/>
        <w:jc w:val="both"/>
        <w:rPr>
          <w:lang w:val="kk-KZ"/>
        </w:rPr>
      </w:pPr>
    </w:p>
    <w:p w14:paraId="3BE37AB8" w14:textId="77777777" w:rsidR="00CE62DE" w:rsidRDefault="00CE62DE" w:rsidP="00CE62DE">
      <w:pPr>
        <w:pStyle w:val="a3"/>
        <w:spacing w:before="0" w:beforeAutospacing="0" w:after="0" w:afterAutospacing="0"/>
        <w:ind w:firstLine="709"/>
        <w:jc w:val="both"/>
        <w:rPr>
          <w:lang w:val="kk-KZ"/>
        </w:rPr>
      </w:pPr>
    </w:p>
    <w:p w14:paraId="038DC2D9" w14:textId="77777777" w:rsidR="00E04508" w:rsidRPr="00CE62DE" w:rsidRDefault="00E04508">
      <w:pPr>
        <w:rPr>
          <w:lang w:val="kk-KZ"/>
        </w:rPr>
      </w:pPr>
    </w:p>
    <w:sectPr w:rsidR="00E04508" w:rsidRPr="00CE6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1A"/>
    <w:rsid w:val="003773FF"/>
    <w:rsid w:val="0054699D"/>
    <w:rsid w:val="00561837"/>
    <w:rsid w:val="0077611A"/>
    <w:rsid w:val="009830BB"/>
    <w:rsid w:val="00CE62DE"/>
    <w:rsid w:val="00E0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6068"/>
  <w15:chartTrackingRefBased/>
  <w15:docId w15:val="{B54748A6-0043-48AA-A6BD-6820824D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2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62DE"/>
    <w:rPr>
      <w:b/>
      <w:bCs/>
    </w:rPr>
  </w:style>
  <w:style w:type="character" w:styleId="a5">
    <w:name w:val="Hyperlink"/>
    <w:basedOn w:val="a0"/>
    <w:uiPriority w:val="99"/>
    <w:unhideWhenUsed/>
    <w:rsid w:val="00CE62DE"/>
    <w:rPr>
      <w:color w:val="0000FF"/>
      <w:u w:val="single"/>
    </w:rPr>
  </w:style>
  <w:style w:type="character" w:customStyle="1" w:styleId="FontStyle11">
    <w:name w:val="Font Style11"/>
    <w:rsid w:val="00CE62DE"/>
    <w:rPr>
      <w:rFonts w:ascii="Century Gothic" w:hAnsi="Century Gothic" w:cs="Century Gothic"/>
      <w:b/>
      <w:bCs/>
      <w:sz w:val="30"/>
      <w:szCs w:val="30"/>
    </w:rPr>
  </w:style>
  <w:style w:type="table" w:customStyle="1" w:styleId="TableNormal">
    <w:name w:val="Table Normal"/>
    <w:uiPriority w:val="2"/>
    <w:semiHidden/>
    <w:qFormat/>
    <w:rsid w:val="00CE62D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d4@goo.edu.kz" TargetMode="External"/><Relationship Id="rId5" Type="http://schemas.openxmlformats.org/officeDocument/2006/relationships/hyperlink" Target="mailto:sad4@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F0A8-D30B-43BF-B387-8E506B9E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2022-08-11T02:33:00Z</dcterms:created>
  <dcterms:modified xsi:type="dcterms:W3CDTF">2022-08-11T03:03:00Z</dcterms:modified>
</cp:coreProperties>
</file>