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EC492" w14:textId="77777777" w:rsidR="0084775E" w:rsidRPr="0084775E" w:rsidRDefault="0084775E" w:rsidP="0084775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ru-KZ" w:eastAsia="ru-KZ"/>
        </w:rPr>
      </w:pPr>
      <w:proofErr w:type="spellStart"/>
      <w:r w:rsidRPr="0084775E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ru-KZ" w:eastAsia="ru-KZ"/>
        </w:rPr>
        <w:t>Мемлекеттік</w:t>
      </w:r>
      <w:proofErr w:type="spellEnd"/>
      <w:r w:rsidRPr="0084775E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ru-KZ" w:eastAsia="ru-KZ"/>
        </w:rPr>
        <w:t>білім</w:t>
      </w:r>
      <w:proofErr w:type="spellEnd"/>
      <w:r w:rsidRPr="0084775E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ru-KZ" w:eastAsia="ru-KZ"/>
        </w:rPr>
        <w:t xml:space="preserve"> беру </w:t>
      </w:r>
      <w:proofErr w:type="spellStart"/>
      <w:r w:rsidRPr="0084775E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ru-KZ" w:eastAsia="ru-KZ"/>
        </w:rPr>
        <w:t>ұйымдарының</w:t>
      </w:r>
      <w:proofErr w:type="spellEnd"/>
      <w:r w:rsidRPr="0084775E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ru-KZ" w:eastAsia="ru-KZ"/>
        </w:rPr>
        <w:t>бірінші</w:t>
      </w:r>
      <w:proofErr w:type="spellEnd"/>
      <w:r w:rsidRPr="0084775E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ru-KZ" w:eastAsia="ru-KZ"/>
        </w:rPr>
        <w:t>басшылары</w:t>
      </w:r>
      <w:proofErr w:type="spellEnd"/>
      <w:r w:rsidRPr="0084775E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ru-KZ" w:eastAsia="ru-KZ"/>
        </w:rPr>
        <w:t xml:space="preserve"> мен </w:t>
      </w:r>
      <w:proofErr w:type="spellStart"/>
      <w:r w:rsidRPr="0084775E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ru-KZ" w:eastAsia="ru-KZ"/>
        </w:rPr>
        <w:t>педагогтерін</w:t>
      </w:r>
      <w:proofErr w:type="spellEnd"/>
      <w:r w:rsidRPr="0084775E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ru-KZ" w:eastAsia="ru-KZ"/>
        </w:rPr>
        <w:t>лауазымға</w:t>
      </w:r>
      <w:proofErr w:type="spellEnd"/>
      <w:r w:rsidRPr="0084775E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ru-KZ" w:eastAsia="ru-KZ"/>
        </w:rPr>
        <w:t>тағайындау</w:t>
      </w:r>
      <w:proofErr w:type="spellEnd"/>
      <w:r w:rsidRPr="0084775E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ru-KZ" w:eastAsia="ru-KZ"/>
        </w:rPr>
        <w:t>лауазымнан</w:t>
      </w:r>
      <w:proofErr w:type="spellEnd"/>
      <w:r w:rsidRPr="0084775E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ru-KZ" w:eastAsia="ru-KZ"/>
        </w:rPr>
        <w:t>босату</w:t>
      </w:r>
      <w:proofErr w:type="spellEnd"/>
      <w:r w:rsidRPr="0084775E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ru-KZ" w:eastAsia="ru-KZ"/>
        </w:rPr>
        <w:t>қағидаларын</w:t>
      </w:r>
      <w:proofErr w:type="spellEnd"/>
      <w:r w:rsidRPr="0084775E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ru-KZ" w:eastAsia="ru-KZ"/>
        </w:rPr>
        <w:t>бекіту</w:t>
      </w:r>
      <w:proofErr w:type="spellEnd"/>
      <w:r w:rsidRPr="0084775E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ru-KZ" w:eastAsia="ru-KZ"/>
        </w:rPr>
        <w:t>туралы</w:t>
      </w:r>
      <w:proofErr w:type="spellEnd"/>
    </w:p>
    <w:p w14:paraId="2867CD16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Қазақстан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Республикасы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және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ғылым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министрінің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2012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жылғы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21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ақпандағы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№ 57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Бұйрығы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.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Қазақстан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Республикасының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Әділет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министрлігінде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2012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жылы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30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наурызда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№ 7495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тіркелді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313399BD" w14:textId="77777777" w:rsidR="0084775E" w:rsidRPr="0084775E" w:rsidRDefault="0084775E" w:rsidP="0084775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hyperlink r:id="rId5" w:history="1">
        <w:proofErr w:type="spellStart"/>
        <w:r w:rsidRPr="008477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KZ" w:eastAsia="ru-KZ"/>
          </w:rPr>
          <w:t>Мәтін</w:t>
        </w:r>
        <w:proofErr w:type="spellEnd"/>
        <w:r w:rsidRPr="008477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KZ" w:eastAsia="ru-KZ"/>
          </w:rPr>
          <w:t xml:space="preserve"> </w:t>
        </w:r>
      </w:hyperlink>
    </w:p>
    <w:p w14:paraId="239DABD9" w14:textId="77777777" w:rsidR="0084775E" w:rsidRPr="0084775E" w:rsidRDefault="0084775E" w:rsidP="0084775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Ресми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жарияланым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</w:p>
    <w:p w14:paraId="72D6628B" w14:textId="77777777" w:rsidR="0084775E" w:rsidRPr="0084775E" w:rsidRDefault="0084775E" w:rsidP="0084775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hyperlink r:id="rId6" w:history="1">
        <w:proofErr w:type="spellStart"/>
        <w:r w:rsidRPr="008477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KZ" w:eastAsia="ru-KZ"/>
          </w:rPr>
          <w:t>Ақпарат</w:t>
        </w:r>
        <w:proofErr w:type="spellEnd"/>
        <w:r w:rsidRPr="008477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KZ" w:eastAsia="ru-KZ"/>
          </w:rPr>
          <w:t xml:space="preserve"> </w:t>
        </w:r>
      </w:hyperlink>
    </w:p>
    <w:p w14:paraId="258F6FF9" w14:textId="77777777" w:rsidR="0084775E" w:rsidRPr="0084775E" w:rsidRDefault="0084775E" w:rsidP="0084775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hyperlink r:id="rId7" w:history="1">
        <w:proofErr w:type="spellStart"/>
        <w:r w:rsidRPr="008477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KZ" w:eastAsia="ru-KZ"/>
          </w:rPr>
          <w:t>Өзгерістер</w:t>
        </w:r>
        <w:proofErr w:type="spellEnd"/>
        <w:r w:rsidRPr="008477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KZ" w:eastAsia="ru-KZ"/>
          </w:rPr>
          <w:t xml:space="preserve"> </w:t>
        </w:r>
        <w:proofErr w:type="spellStart"/>
        <w:r w:rsidRPr="008477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KZ" w:eastAsia="ru-KZ"/>
          </w:rPr>
          <w:t>тарихы</w:t>
        </w:r>
        <w:proofErr w:type="spellEnd"/>
        <w:r w:rsidRPr="008477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KZ" w:eastAsia="ru-KZ"/>
          </w:rPr>
          <w:t xml:space="preserve"> </w:t>
        </w:r>
      </w:hyperlink>
    </w:p>
    <w:p w14:paraId="0AC77881" w14:textId="77777777" w:rsidR="0084775E" w:rsidRPr="0084775E" w:rsidRDefault="0084775E" w:rsidP="0084775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hyperlink r:id="rId8" w:history="1">
        <w:proofErr w:type="spellStart"/>
        <w:r w:rsidRPr="008477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KZ" w:eastAsia="ru-KZ"/>
          </w:rPr>
          <w:t>Сілтемелер</w:t>
        </w:r>
        <w:proofErr w:type="spellEnd"/>
        <w:r w:rsidRPr="008477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KZ" w:eastAsia="ru-KZ"/>
          </w:rPr>
          <w:t xml:space="preserve"> </w:t>
        </w:r>
      </w:hyperlink>
    </w:p>
    <w:p w14:paraId="2166A68F" w14:textId="77777777" w:rsidR="0084775E" w:rsidRPr="0084775E" w:rsidRDefault="0084775E" w:rsidP="0084775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hyperlink r:id="rId9" w:history="1">
        <w:proofErr w:type="spellStart"/>
        <w:r w:rsidRPr="008477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KZ" w:eastAsia="ru-KZ"/>
          </w:rPr>
          <w:t>Көшіру</w:t>
        </w:r>
        <w:proofErr w:type="spellEnd"/>
        <w:r w:rsidRPr="008477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KZ" w:eastAsia="ru-KZ"/>
          </w:rPr>
          <w:t xml:space="preserve"> </w:t>
        </w:r>
      </w:hyperlink>
    </w:p>
    <w:p w14:paraId="7A10908A" w14:textId="77777777" w:rsidR="0084775E" w:rsidRPr="0084775E" w:rsidRDefault="0084775E" w:rsidP="0084775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Басқа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</w:p>
    <w:p w14:paraId="6886011B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Ескерту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.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Бұйрықтың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тақырыбы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жаңа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редакцияда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– ҚР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және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ғылым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министрінің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19.11.2021 </w:t>
      </w:r>
      <w:hyperlink r:id="rId10" w:anchor="z3" w:history="1">
        <w:r w:rsidRPr="008477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KZ" w:eastAsia="ru-KZ"/>
          </w:rPr>
          <w:t>№ 568</w:t>
        </w:r>
      </w:hyperlink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және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ҚР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Еңбек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және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халықты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әлеуметтік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қорғау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министрінің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22.11.2021 № 432 (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алғашқы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ресми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жарияланған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күнінен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кейін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күнтізбелік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он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күн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өткен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соң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қолданысқа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енгізіледі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)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бірлескен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бұйрығымен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77E55620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      "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туралы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"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Қазақстан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Республикасы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Заңының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5-бабының </w:t>
      </w:r>
      <w:hyperlink r:id="rId11" w:anchor="z226" w:history="1">
        <w:r w:rsidRPr="008477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KZ" w:eastAsia="ru-KZ"/>
          </w:rPr>
          <w:t xml:space="preserve">35) </w:t>
        </w:r>
        <w:proofErr w:type="spellStart"/>
        <w:r w:rsidRPr="008477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KZ" w:eastAsia="ru-KZ"/>
          </w:rPr>
          <w:t>тармақшасына</w:t>
        </w:r>
        <w:proofErr w:type="spellEnd"/>
      </w:hyperlink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сәйкес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>БҰЙЫРАМЫЗ:</w:t>
      </w:r>
    </w:p>
    <w:p w14:paraId="34260A5A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Ескерту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.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Кіріспе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жаңа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редакцияда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– ҚР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және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ғылым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министрінің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19.11.2021 </w:t>
      </w:r>
      <w:hyperlink r:id="rId12" w:anchor="z5" w:history="1">
        <w:r w:rsidRPr="008477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KZ" w:eastAsia="ru-KZ"/>
          </w:rPr>
          <w:t>№ 568</w:t>
        </w:r>
      </w:hyperlink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және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ҚР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Еңбек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және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халықты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әлеуметтік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қорғау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министрінің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22.11.2021 № 432 (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алғашқы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ресми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жарияланған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күнінен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кейін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күнтізбелік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он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күн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өткен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соң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қолданысқа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енгізіледі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)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бірлескен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бұйрығымен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br/>
      </w:r>
    </w:p>
    <w:p w14:paraId="3267FAEF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1.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Қоса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беріліп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отырған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Мемлекеттік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беру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ұйымдарының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бірінші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басшылары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мен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педагогтерін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лауазымға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тағайындау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лауазымнан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босату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hyperlink r:id="rId13" w:anchor="z16" w:history="1">
        <w:proofErr w:type="spellStart"/>
        <w:r w:rsidRPr="008477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KZ" w:eastAsia="ru-KZ"/>
          </w:rPr>
          <w:t>қағидалары</w:t>
        </w:r>
        <w:proofErr w:type="spellEnd"/>
      </w:hyperlink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бекітілсін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5A126D4D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Ескерту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. 1-тармақ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жаңа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редакцияда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– ҚР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және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ғылым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министрінің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19.11.2021 </w:t>
      </w:r>
      <w:hyperlink r:id="rId14" w:anchor="z7" w:history="1">
        <w:r w:rsidRPr="008477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KZ" w:eastAsia="ru-KZ"/>
          </w:rPr>
          <w:t>№ 568</w:t>
        </w:r>
      </w:hyperlink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және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ҚР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Еңбек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және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халықты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әлеуметтік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қорғау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министрінің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22.11.2021 № 432 (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алғашқы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ресми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жарияланған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күнінен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кейін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күнтізбелік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он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күн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өткен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соң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қолданысқа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енгізіледі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)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бірлескен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бұйрығымен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br/>
      </w:r>
    </w:p>
    <w:p w14:paraId="0FF811F2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2.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Мектепке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дейінгі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және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орта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департамент (Ж.А.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Жонтаева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):</w:t>
      </w:r>
    </w:p>
    <w:p w14:paraId="3AD524C4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1) осы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бұйрықты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белгіленген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тәртіпте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Қазақстан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Республикасы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Әділет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министрлігіне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мемлекеттік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тіркеуге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ұсынсын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;</w:t>
      </w:r>
    </w:p>
    <w:p w14:paraId="1DF0415B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2)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аталған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бұйрықты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бұқаралық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ақпарат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құралдарында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жарияласын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;</w:t>
      </w:r>
    </w:p>
    <w:p w14:paraId="250804D8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3) осы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бұйрықты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облыстық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Астана, Алматы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қалалары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басқармаларының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республикалық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ведомстволық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бағынысты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беру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ұйымдарының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назарларына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жеткізсін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3FAEA291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      3. "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Мемлекеттік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орта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беру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ұйымдарының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басшыларын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конкурстық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орналастыру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қағидасын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әзірлеу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және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бекіту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туралы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"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Қазақстан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Республикасы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және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ғылым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министрі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міндетін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атқарушының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2007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жылғы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26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желтоқсандағы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№ 657 </w:t>
      </w:r>
      <w:hyperlink r:id="rId15" w:anchor="z0" w:history="1">
        <w:proofErr w:type="spellStart"/>
        <w:r w:rsidRPr="008477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KZ" w:eastAsia="ru-KZ"/>
          </w:rPr>
          <w:t>бұйрығының</w:t>
        </w:r>
        <w:proofErr w:type="spellEnd"/>
      </w:hyperlink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(5116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нормативтік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құқықтық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актілерді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мемлекеттік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тіркеу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тізілімінде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тіркелген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2008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жылғы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15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ақпанда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№ 24 (1424) "Юридическая газета"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газетінде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жарияланған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)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күші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жойылды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деп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танылсын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299F752F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4. Осы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бұйрықтың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орындалуын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бақылау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вице-министр М.Н.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Сарыбековке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жүктелсін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655F641D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5. Осы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бұйрық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алғаш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рет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ресми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жарияланғаннан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кейін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он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күнтізбелік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күн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өткен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соң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қолданысқа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енгізіледі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9"/>
        <w:gridCol w:w="3171"/>
      </w:tblGrid>
      <w:tr w:rsidR="0084775E" w:rsidRPr="0084775E" w14:paraId="015F844F" w14:textId="77777777" w:rsidTr="0084775E">
        <w:trPr>
          <w:tblCellSpacing w:w="15" w:type="dxa"/>
        </w:trPr>
        <w:tc>
          <w:tcPr>
            <w:tcW w:w="6000" w:type="dxa"/>
            <w:vAlign w:val="center"/>
            <w:hideMark/>
          </w:tcPr>
          <w:p w14:paraId="179096C9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84775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KZ" w:eastAsia="ru-KZ"/>
              </w:rPr>
              <w:t>      Министр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</w:p>
        </w:tc>
        <w:tc>
          <w:tcPr>
            <w:tcW w:w="3225" w:type="dxa"/>
            <w:vAlign w:val="center"/>
            <w:hideMark/>
          </w:tcPr>
          <w:p w14:paraId="20F5663A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84775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KZ" w:eastAsia="ru-KZ"/>
              </w:rPr>
              <w:t xml:space="preserve">Б.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KZ" w:eastAsia="ru-KZ"/>
              </w:rPr>
              <w:t>Жұмағұлов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</w:p>
        </w:tc>
      </w:tr>
    </w:tbl>
    <w:p w14:paraId="486377E1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val="ru-KZ" w:eastAsia="ru-K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84775E" w:rsidRPr="0084775E" w14:paraId="027655AA" w14:textId="77777777" w:rsidTr="0084775E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2AFAE0E3" w14:textId="77777777" w:rsidR="0084775E" w:rsidRPr="0084775E" w:rsidRDefault="0084775E" w:rsidP="0084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14:paraId="759223DA" w14:textId="77777777" w:rsidR="0084775E" w:rsidRPr="0084775E" w:rsidRDefault="0084775E" w:rsidP="0084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bookmarkStart w:id="0" w:name="z12"/>
            <w:bookmarkEnd w:id="0"/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Қазақстан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Республикасы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Білім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және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ғылым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министрінің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2020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жылғы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21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ақпандағы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№ 57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бұйрығымен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бекітілген</w:t>
            </w:r>
            <w:proofErr w:type="spellEnd"/>
          </w:p>
        </w:tc>
      </w:tr>
    </w:tbl>
    <w:p w14:paraId="10C10ACA" w14:textId="77777777" w:rsidR="0084775E" w:rsidRPr="0084775E" w:rsidRDefault="0084775E" w:rsidP="0084775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</w:pPr>
      <w:proofErr w:type="spellStart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>Мемлекеттік</w:t>
      </w:r>
      <w:proofErr w:type="spellEnd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>білім</w:t>
      </w:r>
      <w:proofErr w:type="spellEnd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 xml:space="preserve"> беру </w:t>
      </w:r>
      <w:proofErr w:type="spellStart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>ұйымдарының</w:t>
      </w:r>
      <w:proofErr w:type="spellEnd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>бірінші</w:t>
      </w:r>
      <w:proofErr w:type="spellEnd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>басшылары</w:t>
      </w:r>
      <w:proofErr w:type="spellEnd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 xml:space="preserve"> мен </w:t>
      </w:r>
      <w:proofErr w:type="spellStart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>педагогтерін</w:t>
      </w:r>
      <w:proofErr w:type="spellEnd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>лауазымға</w:t>
      </w:r>
      <w:proofErr w:type="spellEnd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>тағайындау</w:t>
      </w:r>
      <w:proofErr w:type="spellEnd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>лауазымнан</w:t>
      </w:r>
      <w:proofErr w:type="spellEnd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>босату</w:t>
      </w:r>
      <w:proofErr w:type="spellEnd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>қағидалары</w:t>
      </w:r>
      <w:proofErr w:type="spellEnd"/>
    </w:p>
    <w:p w14:paraId="58C7AB6B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Ескерту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.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Қағида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жаңа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редакцияда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– ҚР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және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ғылым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министрінің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19.11.2021 </w:t>
      </w:r>
      <w:hyperlink r:id="rId16" w:anchor="z9" w:history="1">
        <w:r w:rsidRPr="008477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KZ" w:eastAsia="ru-KZ"/>
          </w:rPr>
          <w:t>№ 568</w:t>
        </w:r>
      </w:hyperlink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және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ҚР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Еңбек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және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халықты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әлеуметтік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қорғау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министрінің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22.11.2021 № 432 (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алғашқы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ресми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жарияланған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күнінен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кейін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күнтізбелік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он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күн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өткен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соң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қолданысқа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енгізіледі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)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бірлескен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бұйрығымен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7F081603" w14:textId="77777777" w:rsidR="0084775E" w:rsidRPr="0084775E" w:rsidRDefault="0084775E" w:rsidP="0084775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 xml:space="preserve">1-тарау. </w:t>
      </w:r>
      <w:proofErr w:type="spellStart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>Жалпы</w:t>
      </w:r>
      <w:proofErr w:type="spellEnd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>ережелер</w:t>
      </w:r>
      <w:proofErr w:type="spellEnd"/>
    </w:p>
    <w:p w14:paraId="744171BD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1. Осы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Мемлекеттік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беру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ұйымдарының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бірінші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басшылары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мен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педагогтерін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лауазымға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тағайындау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лауазымнан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босату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hyperlink r:id="rId17" w:anchor="z17" w:history="1">
        <w:proofErr w:type="spellStart"/>
        <w:r w:rsidRPr="008477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KZ" w:eastAsia="ru-KZ"/>
          </w:rPr>
          <w:t>қағидалары</w:t>
        </w:r>
        <w:proofErr w:type="spellEnd"/>
      </w:hyperlink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(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бұдан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әрі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–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Қағидалар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) "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туралы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"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Қазақстан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Республикасы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Заңының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5-бабының </w:t>
      </w:r>
      <w:hyperlink r:id="rId18" w:anchor="z226" w:history="1">
        <w:r w:rsidRPr="008477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KZ" w:eastAsia="ru-KZ"/>
          </w:rPr>
          <w:t xml:space="preserve">35) </w:t>
        </w:r>
        <w:proofErr w:type="spellStart"/>
        <w:r w:rsidRPr="008477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KZ" w:eastAsia="ru-KZ"/>
          </w:rPr>
          <w:t>тармақшасына</w:t>
        </w:r>
        <w:proofErr w:type="spellEnd"/>
      </w:hyperlink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, "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Мемлекеттік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көрсетілетін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қызметтер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туралы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"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Қазақстан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Республикасы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Заңының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hyperlink r:id="rId19" w:anchor="z12" w:history="1">
        <w:r w:rsidRPr="008477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KZ" w:eastAsia="ru-KZ"/>
          </w:rPr>
          <w:t>10-бабының</w:t>
        </w:r>
      </w:hyperlink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1)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тармақшасына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сәйкес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әзірленді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мемлекеттік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беру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ұйымдарының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бірінші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басшылары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мен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педагогтерін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лауазымға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тағайындау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лауазымнан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босату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тәртібін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сондай-ақ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мемлекеттік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қызмет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көрсету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тәртібін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айқындайды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0DB55B38" w14:textId="77777777" w:rsidR="0084775E" w:rsidRPr="0084775E" w:rsidRDefault="0084775E" w:rsidP="0084775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 xml:space="preserve">2-тарау. </w:t>
      </w:r>
      <w:proofErr w:type="spellStart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>Мемлекеттік</w:t>
      </w:r>
      <w:proofErr w:type="spellEnd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>білім</w:t>
      </w:r>
      <w:proofErr w:type="spellEnd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 xml:space="preserve"> беру </w:t>
      </w:r>
      <w:proofErr w:type="spellStart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>ұйымдарының</w:t>
      </w:r>
      <w:proofErr w:type="spellEnd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>бірінші</w:t>
      </w:r>
      <w:proofErr w:type="spellEnd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>басшыларын</w:t>
      </w:r>
      <w:proofErr w:type="spellEnd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>лауазымға</w:t>
      </w:r>
      <w:proofErr w:type="spellEnd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>тағайындау</w:t>
      </w:r>
      <w:proofErr w:type="spellEnd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 xml:space="preserve"> мен </w:t>
      </w:r>
      <w:proofErr w:type="spellStart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>босату</w:t>
      </w:r>
      <w:proofErr w:type="spellEnd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>тәртібі</w:t>
      </w:r>
      <w:proofErr w:type="spellEnd"/>
    </w:p>
    <w:p w14:paraId="01793B0E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2.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Ауданның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, (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облыстық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маңызы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бар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қаланың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)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бөлімдері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мемлекеттік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беру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ұйымының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бірінші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басшысының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(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бұдан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әрі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–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бірінші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басшы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) бос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немесе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уақытша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бос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лауазымы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пайда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болған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кезде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бес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жұмыс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күні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ішінде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облыстардың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республикалық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маңызы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бар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қалалардың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және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астананың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басқармаларына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конкурс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өткізу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туралы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өтініш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жібереді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22DB350C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3.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Бірінші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басшысының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уақытша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бос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немесе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бос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лауазымының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міндеттерін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орындау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конкурс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аяқталғанға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дейін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осы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беру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ұйымы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басшысының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орынбасарына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және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(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немесе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) осы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беру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ұйымының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педагогіне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үш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айдан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аспайтын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мерзімге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жүктеледі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4E8EC03C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4.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беруді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басқару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органы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бірінші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басшының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міндетін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атқарушы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лауазымды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одан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әрі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атқарудан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бас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тартқан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немесе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қабілетсіз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болған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жағдайларды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қоспағанда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бірінші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басшының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уақытша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бос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немесе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бос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лауазымының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міндеттерін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атқаруды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реттен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асырмай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жүктеу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туралы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шешім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қабылдайды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5571AFF3" w14:textId="77777777" w:rsidR="0084775E" w:rsidRPr="0084775E" w:rsidRDefault="0084775E" w:rsidP="0084775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 xml:space="preserve">1-параграф. </w:t>
      </w:r>
      <w:proofErr w:type="spellStart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>Бiрiншi</w:t>
      </w:r>
      <w:proofErr w:type="spellEnd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>басшының</w:t>
      </w:r>
      <w:proofErr w:type="spellEnd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>лауазымына</w:t>
      </w:r>
      <w:proofErr w:type="spellEnd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>конкурсты</w:t>
      </w:r>
      <w:proofErr w:type="spellEnd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>өткiзу</w:t>
      </w:r>
      <w:proofErr w:type="spellEnd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>тәртiбi</w:t>
      </w:r>
      <w:proofErr w:type="spellEnd"/>
    </w:p>
    <w:p w14:paraId="0577DFE3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5.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Бірінші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басшының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лауазымына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тағайындауға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арналған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конкурсты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Қазақстан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Республикасы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және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ғылым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министрлігінің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(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бұдан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әрі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-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Министрлік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)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жеке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құрылымдық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бөлімшесі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және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(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немесе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)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ведомстволық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бағыныстылығына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қарай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облыстардың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республикалық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маңызы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бар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қалалардың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және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астананың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жергілікті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атқарушы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органдары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жариялайды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62D4BC70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6. Конкурс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рәсімі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бірқатар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кезеңдерді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қамтиды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:</w:t>
      </w:r>
    </w:p>
    <w:p w14:paraId="164DFEA4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lastRenderedPageBreak/>
        <w:t xml:space="preserve">      1)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бірінші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басшының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бос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немесе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уақытша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бос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лауазымы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пайда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болған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күннен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бастап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он бес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жұмыс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күннен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кешіктірмей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конкурс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өткізу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туралы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хабарландыру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конкурсты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жариялаған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мемлекеттік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органның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ресми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Интернет-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ресурстарында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ресми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әлеуметтік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желі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аккаунттарында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жарияланады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;</w:t>
      </w:r>
    </w:p>
    <w:p w14:paraId="492E86E9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2)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конкурсқа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қатысуға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ниет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білдірген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адамдардан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құжаттарды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қабылдау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;</w:t>
      </w:r>
    </w:p>
    <w:p w14:paraId="18FA6E5D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3)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кандидаттар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құжаттарының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"Педагог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қызметкерлер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мен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оларға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теңестірілген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тұлғалардың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лауазымдарының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үлгілік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біліктілік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сипаттамаларын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бекіту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туралы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"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Қазақстан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Республикасы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және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ғылым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министрінің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2009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жылғы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13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шілдедегі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№ 338 (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Нормативтік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құқықтық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актілерді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мемлекеттік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тіркеу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тізілімінде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№ 5750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болып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тіркелген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) (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бұдан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әрі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-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Педагогтердің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үлгілік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біліктілік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сипаттамалары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) </w:t>
      </w:r>
      <w:hyperlink r:id="rId20" w:anchor="z1" w:history="1">
        <w:proofErr w:type="spellStart"/>
        <w:r w:rsidRPr="008477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KZ" w:eastAsia="ru-KZ"/>
          </w:rPr>
          <w:t>бұйрығымен</w:t>
        </w:r>
        <w:proofErr w:type="spellEnd"/>
      </w:hyperlink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бекітілген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біліктілік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талаптарына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сәйкестігін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қарастыру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;</w:t>
      </w:r>
    </w:p>
    <w:p w14:paraId="5A68B7D5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4)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заңнаманы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басқарушылық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құзыреттерді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педагогика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және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психология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негіздерін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білуге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арналған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біліктілік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тестілеуі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(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бұдан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әрі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–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тестілеу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);</w:t>
      </w:r>
    </w:p>
    <w:p w14:paraId="7E613C3E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5)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кандидаттарды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мемлекеттік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беру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ұйымының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қамқоршылық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кеңесімен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келісу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(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бұдан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әрі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–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қамқоршылық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кеңес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).</w:t>
      </w:r>
    </w:p>
    <w:p w14:paraId="73511CDE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Мектепке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дейінгі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арнайы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(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психологиялық-медициналық-педагогикалық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кеңес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(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бұдан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әрі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- ПМПК)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беру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ұйымдарының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психологиялық-педагогикалық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түзеу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кабинетінің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(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бұдан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әрі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- ППТК),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оңалту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орталығының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(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бұдан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әрі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- ОО),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қосымша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беру,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Қазақстан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Республикасы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Ішкі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істер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министрлігінің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Қылмыстық-атқару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жүйесі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комитетінің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жанындағы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беру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ұйымдарының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бірінші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басшысы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лауазымына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орналасуға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үміткер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кандидатқа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қатысты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қамқоршылық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кеңеспен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келісу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жүргізілмейді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;</w:t>
      </w:r>
    </w:p>
    <w:p w14:paraId="09CD64B7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6)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кандидаттармен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әңгімелесуді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конкурсты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жариялаған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мемлекеттік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органның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конкурстық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комиссиясы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жүргізеді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(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бұдан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әрі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–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әңгімелесу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);</w:t>
      </w:r>
    </w:p>
    <w:p w14:paraId="279D81E5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7.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Президенттік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кадрлар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резервіне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енгізілген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адамдар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Қазақстан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Республикасы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Президентінің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"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Болашақ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"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халықаралық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стипендиясы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бойынша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оқуға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ұсынылған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тізімге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енгізілген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шетелдік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жоғары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және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жоғары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оқу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орындарынан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кейінгі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беру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ұйымдарының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түлектері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тестілеуден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босатылады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сондай-ақ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жоғары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(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жоғары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оқу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орнынан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кейінгі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)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педагогикалық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немесе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тиісті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бейіні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бойынша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өзге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де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кәсіптік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білімі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немесе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педагогикалық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қайта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даярлықты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растайтын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құжаттары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сондай-ақ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кандидат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Педагогтердің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үлгілік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біліктілік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сипаттамаларына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сәйкес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келген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кезде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осы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Қағидалардың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hyperlink r:id="rId21" w:anchor="z198" w:history="1">
        <w:r w:rsidRPr="008477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KZ" w:eastAsia="ru-KZ"/>
          </w:rPr>
          <w:t>1-қосымшасының</w:t>
        </w:r>
      </w:hyperlink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8-тармағының 6), 7), 9)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тармақшаларында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көрсетілген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құжаттары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болған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кезде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кандидаттар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қамқоршылық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кеңеспен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келісуге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және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әңгімелесуге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жіберіледі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608CF79F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8.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Хабарландыру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мәтіні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мынадай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ақпараттарды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қамтиды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:</w:t>
      </w:r>
    </w:p>
    <w:p w14:paraId="1B0468E7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1)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ведомствосы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мен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бағынысында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мемлекеттік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беру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ұйымы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бар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мемлекеттік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органның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атауы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;</w:t>
      </w:r>
    </w:p>
    <w:p w14:paraId="13392D1A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2) конкурс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жарияланған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лауазымның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атауы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;</w:t>
      </w:r>
    </w:p>
    <w:p w14:paraId="1384075B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3)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орналасқан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жері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қызметінің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қысқаша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сипаттамасы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көрсетілген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мемлекеттік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беру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ұйымының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толық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атауы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;</w:t>
      </w:r>
    </w:p>
    <w:p w14:paraId="4B1AD76B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4)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Педагогтердің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үлгілік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біліктілік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сипаттамаларымен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бекітілген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бірінші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басшы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лауазымының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кандидатына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қойылатын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біліктілік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талаптары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;</w:t>
      </w:r>
    </w:p>
    <w:p w14:paraId="5FC707E6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5)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бірінші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басшының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лауазымдық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міндеттері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;</w:t>
      </w:r>
    </w:p>
    <w:p w14:paraId="7186EF33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6)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лауазымдық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жалақының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мөлшері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;</w:t>
      </w:r>
    </w:p>
    <w:p w14:paraId="60935FE7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7)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конкурсты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өткізу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күні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мен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орны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;</w:t>
      </w:r>
    </w:p>
    <w:p w14:paraId="10D2FBCF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8)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конкурсқа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қатысуға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өтінімдерді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беру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мерзімі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және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қабылдау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орны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;</w:t>
      </w:r>
    </w:p>
    <w:p w14:paraId="0912F457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9) осы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Қағидалардың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hyperlink r:id="rId22" w:anchor="z198" w:history="1">
        <w:r w:rsidRPr="008477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KZ" w:eastAsia="ru-KZ"/>
          </w:rPr>
          <w:t>1-қосымшасының</w:t>
        </w:r>
      </w:hyperlink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8-тармағына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сәйкес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конкурсқа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қатысу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үшін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қажетті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құжаттар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тізбесі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;</w:t>
      </w:r>
    </w:p>
    <w:p w14:paraId="373473AA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10)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конкурстық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комиссияның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отырысына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байқаушылардың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қатысуына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қатысты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ақпарат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;</w:t>
      </w:r>
    </w:p>
    <w:p w14:paraId="7246143A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11)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ақпаратты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нақтылау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үшін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байланыс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телефондары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электрондық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мекенжайлары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;</w:t>
      </w:r>
    </w:p>
    <w:p w14:paraId="0582DC40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12)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уақытша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бос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лауазымға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конкурс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өткізу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кезінде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бірінші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басшының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уақытша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бос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лауазымының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мерзімі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08483B60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9. Конкурс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жариялаған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мемлекеттік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орган бос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лауазымға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кандидаттарды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іріктеу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үшін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конкурстық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комиссия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құрады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561A8739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10.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Облыстардың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республикалық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маңызы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бар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қалалардың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және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астананың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жергілікті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атқарушы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органдарының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конкурстық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комиссиясының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құрамы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кемінде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жеті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адамнан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ішінде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комиссия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мүшелерінің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арасынан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сайланған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төрағадан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тұрады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.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Конкурстық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комиссияның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құрамына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облыстардың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республикалық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маңызы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бар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қалалардың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және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астананың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басқармасының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аудандық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/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қалалық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бөлімдерінің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өкілдері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педагогтің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жоғары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немесе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бірінші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біліктілік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санаты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және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(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немесе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) педагог-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сарапшының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немесе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педагог-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зерттеушінің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немесе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педагог-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шебердің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біліктілік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санаты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бар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әдістемелік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кабинеттердің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педагогтері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беру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саласындағы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азаматтық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қоғамның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бұқаралық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ақпарат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құралдарының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(БАҚ)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өкілі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тәуелсіз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сарапшы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енгізіледі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52C27C22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11.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Министрліктің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конкурстық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комиссиясының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құрамы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кемінде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бес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адамнан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ішінде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комиссия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мүшелерінің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арасынан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сайланған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төрағадан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тұрады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.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Конкурстық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комиссияның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құрамына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уәкілетті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органның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ведомствоның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құрылымдық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бөлімшелеріне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ведомстволық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бағынысты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ұйымдарына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жетекшілік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ететін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өкілдер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беру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саласындағы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азаматтық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қоғамның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өкілі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тәуелсіз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сарапшы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енгізіледі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0A2109CF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12.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Тәуелсіз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сарапшылар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ретінде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мемлекеттік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органның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ведомствоның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қызметкерлері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болып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табылмайтын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тұлғалар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басқа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мемлекеттік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органдардың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мемлекеттік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қызметшілері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мәслихаттардың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депутаттары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қатыса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алады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3081FB6E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13.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Конкурстық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комиссия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жұмысының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ашықтылығы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мен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объективтілігін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қамтамасыз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ету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үшін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отырысына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жасы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он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сегізден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кем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емес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байқаушылар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шақырылады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05976B67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14.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Байқаушылар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әңгімелесу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процесінде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кандидаттарға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сұрақтар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қоймайды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.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Байқаушыларға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конкурстық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комиссияның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жұмысына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кедергі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келтіретін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іс-әрекеттер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жасауға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кандидаттардың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жеке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басы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деректеріне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қатысты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мәліметтерді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жариялауға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кандидаттар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қатысатын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конкурс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рәсімдерінде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олардың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техникалық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жазба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құралдарын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пайдалануға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жол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берілмейді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1D0009FD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15.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Байқаушы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ретінде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конкурстық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комиссияның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отырысына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қатысу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үшін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тұлға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әңгімелесу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басталғанға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дейін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екі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сағаттан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кешіктірмей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қызметкерлерді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басқару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қызметін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(кадр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қызметін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)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хабардар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етеді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258BF1E6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16.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Хабарлама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конкурс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өткізу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туралы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хабарландыруда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көрсетілген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телефон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немесе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электрондық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пошта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арқылы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жүзеге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асырылады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04CBC6DF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17.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Конкурстық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комиссияның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хатшысы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байқаушыларды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әңгімелесу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басталғанға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дейін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осы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Қағидаларға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hyperlink r:id="rId23" w:anchor="z199" w:history="1">
        <w:r w:rsidRPr="008477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KZ" w:eastAsia="ru-KZ"/>
          </w:rPr>
          <w:t>2-қосымшаға</w:t>
        </w:r>
      </w:hyperlink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сәйкес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нысан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бойынша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байқаушыға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арналған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жадынамамен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таныстырады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189902F9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18.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Байқаушылар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конкурс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жариялаған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мемлекеттік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органның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басшылығына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конкурстық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комиссияның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жұмысы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туралы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өз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пікірін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жазбаша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нысанда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бере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алады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4113D982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lastRenderedPageBreak/>
        <w:t xml:space="preserve">      19.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Конкурстық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комиссияның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хатшысы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конкурстық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комиссияның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отырыстарын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ұйымдастырады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мүшесі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болып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табылмайды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318C1BE8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20.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Конкурстық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комиссияның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қатыспаған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мүшелерін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алмастыруға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жол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берілмейді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6717584A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21.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Конкурстық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комиссияның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қызметінде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мүдделер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қақтығысы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туындаған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жағдайда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конкурстық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комиссияның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құрамы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қайта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қаралады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05A2F3E4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22.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Комиссияның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әрбір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отырысы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төраға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отырысқа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қатысқан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комиссия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мүшелері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және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хатшы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қол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қойған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хаттамамен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ресімделеді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57731F9C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23.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Комиссияның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отырысы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егер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оған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комиссияның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жалпы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құрамының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кемінде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үштен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екісі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қатысса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өтті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деп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ал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шешімі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заңды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деп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есептеледі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76907CD5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24.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Конкурстық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комиссияның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шешімі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ашық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дауыс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беру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жолымен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жай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көпшілік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дауыспен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қабылданады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.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Дауыстар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тең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болған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жағдайда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төрағаның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дауысы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шешуші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болып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табылады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2011FD6E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25.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Конкурстық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комиссияның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отырыстары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аудио-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бейне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жазбамен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сүйемелденеді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 Аудио-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бейнеазбалар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бірінші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отырыс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өткізілген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күннен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бастап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жыл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бойы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беру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ұйымдарында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сақталады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6D3416C9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26.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Педагогтердің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үлгілік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біліктілік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сипаттамасымен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бекітілген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біліктілік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талаптарына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сәйкестігіне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кандидаттардың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құжаттарын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қарауды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конкурс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жариялаған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мемлекеттік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органның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персоналды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басқару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қызметі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(кадр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қызметі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)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құжаттарды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қабылдау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аяқталғаннан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бастап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үш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жұмыс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күні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ішінде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жүзеге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асырады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025B1535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27.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Соттылығы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болған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немесе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бар,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қылмыстық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қудалауға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ұшыраған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немесе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ұшыраушы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(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Қазақстан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Республикасының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Қылмыстық-процестік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кодексінің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hyperlink r:id="rId24" w:anchor="z35" w:history="1">
        <w:r w:rsidRPr="008477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KZ" w:eastAsia="ru-KZ"/>
          </w:rPr>
          <w:t>35-бабының</w:t>
        </w:r>
      </w:hyperlink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1)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және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2)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тармақшаларының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негізінде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қылмыстық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қудалаушылығы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тоқтатылған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тұлғалардан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басқа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),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бұрын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сыбайлас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жемқорлық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қылмыстар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және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/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немесе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қылмыстық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құқық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бұзушылықтар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жасаған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тұлғаларды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жұмысқа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қабылдауды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болдырмау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мақсатында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: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адам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өлтіру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денсаулыққа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қасақана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зиян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келтіру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халықтың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денсаулығына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және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имандылыққа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жыныстық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қолсұғылмаушылыққа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қарсы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экстремистік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немесе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террористік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қылмыстар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адам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саудасы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басқармасы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органының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кадр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қызметі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кандидаттың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құжаттарын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қабылдағаннан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кейін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үш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жұмыс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күні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ішінде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саласы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сәйкес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келетін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уәкілетті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органға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сыбайлас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жемқорлық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қылмыс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және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құқық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бұзушылық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жасағаны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туралы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мәліметтердің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болуы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не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болмауы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туралы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құқықтық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статистика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және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арнайы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есепке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алу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жөніндегі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уәкілетті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органға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немесе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аумақтық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бөлімшелері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сондай-ақ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педагогикалық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әдептің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бұзылуы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туралы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қосымша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сұрау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салу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Қазақстан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Республикасының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және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ғылым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министрлігі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және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ғылым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саласындағы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сапаны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қамтамасыз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ету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комитетіне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жолданады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7B495337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28.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Кандидаттардың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құжаттарын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Педагогтердің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үлгілік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біліктілік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сипаттамаларымен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бекітілген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біліктілік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талаптарына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сәйкестігіне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қарау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нәтижелері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бойынша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мемлекеттік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органның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конкурс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жариялаған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уәкілетті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орган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ведомствосының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персоналды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басқару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қызметі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(кадр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қызметі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)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тестілеуден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өту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туралы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анықтамасы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бар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кандидаттарды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қоспағанда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кандидаттарды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тестілеуден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өту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үшін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жібереді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470A5154" w14:textId="77777777" w:rsidR="0084775E" w:rsidRPr="0084775E" w:rsidRDefault="0084775E" w:rsidP="0084775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 xml:space="preserve">2-параграф. </w:t>
      </w:r>
      <w:proofErr w:type="spellStart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>Мемлекеттік</w:t>
      </w:r>
      <w:proofErr w:type="spellEnd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>қызметті</w:t>
      </w:r>
      <w:proofErr w:type="spellEnd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>көрсету</w:t>
      </w:r>
      <w:proofErr w:type="spellEnd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>тәртібі</w:t>
      </w:r>
      <w:proofErr w:type="spellEnd"/>
    </w:p>
    <w:p w14:paraId="71DEE718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      29. "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Мемлекеттік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беру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ұйымдарының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бірінші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басшыларын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тағайындау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конкурсына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қатысу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үшін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құжаттар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қабылдау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"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мемлекеттік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қызметті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Қазақстан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Республикасы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және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ғылым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министрлігі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және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(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немесе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)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облыстардың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Нұр-Сұлтан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Алматы, Шымкент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қалаларының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басқармалары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аудандардың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(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облыстық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маңызы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бар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қалалардың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)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бөлімдері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(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бұдан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әрі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–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көрсетілетін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қызметті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беруші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)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мемлекеттік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қызмет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көрсету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стандартына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сәйкес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осы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Қағидаларға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hyperlink r:id="rId25" w:anchor="z198" w:history="1">
        <w:r w:rsidRPr="008477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KZ" w:eastAsia="ru-KZ"/>
          </w:rPr>
          <w:t>1-қосымшаға</w:t>
        </w:r>
      </w:hyperlink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сәйкес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көрсетеді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0F546CEC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30.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Көрсетілетін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қызметті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беруші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хабарландыру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жарияланған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күннен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бастап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жеті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жұмыс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күні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ішінде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конкурсқа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қатысу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үшін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құжаттарды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қабылдайды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34E34E1C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31.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Бірінші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басшылар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лауазымына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орналасуға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үміткер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жеке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тұлға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(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бұдан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әрі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–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кандидаттар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) осы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Қағидаларға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hyperlink r:id="rId26" w:anchor="z198" w:history="1">
        <w:r w:rsidRPr="008477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KZ" w:eastAsia="ru-KZ"/>
          </w:rPr>
          <w:t>1-қосымшаның</w:t>
        </w:r>
      </w:hyperlink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8-тармағына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сәйкес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Мемлекеттік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корпорацияға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және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(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немесе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)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көрсетілетін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қызметті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берушінің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кеңсесіне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және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(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немесе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) "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электрондық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үкімет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" веб-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порталына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(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бұдан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әрі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– портал)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өтініш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пен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құжаттар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береді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0F3860BE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32.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Мемлекеттік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қызметті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көрсетуден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бас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тарту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туралы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дәлелді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жауап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өтініш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қабылданған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күннен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бастап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жұмыс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күні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ішінде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ұсынылады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00E400F7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33. Портал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арқылы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жүгінген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кезде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көрсетілетін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қызметті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алушының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"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жеке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кабинетіне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"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жұмыс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күні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ішінде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көрсетілетін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қызметті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берушінің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уәкілетті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адамының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электрондық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цифрлық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қолтаңбасы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(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бұдан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әрі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- ЭЦҚ)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қойылған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электрондық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құжат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нысанындағы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құжаттардың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қабылданғаны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туралы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хабарлама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не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өтінімді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одан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әрі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қарау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туралы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дәлелді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бас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тарту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келіп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түседі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4605B017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34.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Мемлекеттік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қызметті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алуға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құжаттарды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қабылдау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кезінде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көрсетілетін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қызметті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беруші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осы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Қағидаларға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hyperlink r:id="rId27" w:anchor="z201" w:history="1">
        <w:r w:rsidRPr="008477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KZ" w:eastAsia="ru-KZ"/>
          </w:rPr>
          <w:t>3-қосымшаға</w:t>
        </w:r>
      </w:hyperlink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сәйкес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нысан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бойынша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өтінішті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және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тиісті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құжаттарды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қабылдағаны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туралы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қолхат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не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мемлекеттік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қызметті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көрсетуден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дәлелді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бас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тарту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береді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63412A36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35.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Мемлекеттік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корпорация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арқылы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жүгінген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кезде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көрсетілетін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қызметті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алушыға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құжаттардың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қабылданғаны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туралы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қолхат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беріледі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55FD4656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36.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Қалыптастырылған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өтініштерді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(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құжаттар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топтамасымен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бірге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)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Мемлекеттік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корпорация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көрсетілетін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қызметті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алушыдан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құжаттарды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алған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күннен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бастап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жұмыс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күні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ішінде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көрсетілетін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қызметті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берушіге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жібереді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70804095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37. Кандидат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Мемлекеттік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көрсетілетін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қызмет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стандартында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көзделген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құжаттардың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толық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топтамасын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ұсынбаған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және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(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немесе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)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қолданылу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мерзімі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өтіп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кеткен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құжаттарды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ұсынған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жағдайда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Мемлекеттік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корпорация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қызметкері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осы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Қағидаларға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hyperlink r:id="rId28" w:anchor="z202" w:history="1">
        <w:r w:rsidRPr="008477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KZ" w:eastAsia="ru-KZ"/>
          </w:rPr>
          <w:t>4-қосымшаға</w:t>
        </w:r>
      </w:hyperlink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сәйкес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нысан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бойынша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құжаттарды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қабылдаудан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бас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тарту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туралы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қолхат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береді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033A9130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38.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Мемлекеттік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корпорацияға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жүгінген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кезде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құжаттарды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қабылдау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күні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мемлекеттік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қызмет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көрсету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мерзіміне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кірмейді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.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Бұл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ретте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көрсетілетін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қызметті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беруші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мемлекеттік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көрсетілетін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қызметтің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нәтижесін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Мемлекеттік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корпорацияға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мемлекеттік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көрсетілетін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қызметтің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мерзімі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аяқталғанға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дейін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күн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бұрын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ұсынады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78E0980E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39.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Көрсетілетін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қызметті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беруші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"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Мемлекеттік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көрсетілетін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қызметтер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туралы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"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Қазақстан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Республикасы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Заңының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(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бұдан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әрі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–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Заң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) 5-бабы </w:t>
      </w:r>
      <w:hyperlink r:id="rId29" w:anchor="z42" w:history="1">
        <w:r w:rsidRPr="008477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KZ" w:eastAsia="ru-KZ"/>
          </w:rPr>
          <w:t>2-тармағының</w:t>
        </w:r>
      </w:hyperlink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11)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тармақшасында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белгіленген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тәртіппен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мемлекеттік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қызмет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көрсету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сатысы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туралы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мәліметтерді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Мемлекеттік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қызметтер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көрсету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мониторингінің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ақпараттық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жүйесіне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енгізуді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қамтамасыз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етеді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5B364513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40.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Мемлекеттік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қызметті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көрсету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мәселелері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жөніндегі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шағымды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қарауды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жоғары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тұрған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әкімшілік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орган,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лауазымды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адам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мемлекеттік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қызмет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көрсету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сапасын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бағалау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мен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бақылау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жөніндегі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уәкілетті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орган (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бұдан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әрі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-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шағымды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қарайтын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орган)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жүргізеді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4C04E1B6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lastRenderedPageBreak/>
        <w:t xml:space="preserve">      41.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Шағым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көрсетілетін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қызмет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берушіге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және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(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немесе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)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лауазымды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адамның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шешіміне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әрекетіне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(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әрекетсіздігіне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)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жасалады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7253EDF6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42.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Көрсетілетін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қызметті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беруші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шешіміне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әрекетіне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(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әрекетсіздігіне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)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шағым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жасалатын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лауазымды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адам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шағым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келіп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түскен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күннен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бастап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үш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жұмыс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күннен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кешіктірмей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оны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және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әкімшілік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істі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шағымды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қарайтын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органға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жібереді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18DCF752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43.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Көрсетілетін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қызметті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беруші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шешіміне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әрекетіне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(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әрекетсіздігіне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)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шағым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жасалатын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лауазымды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адам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егер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ол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үш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жұмыс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күні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ішінде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шағымда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көрсетілген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талаптарға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толық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жауап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беретін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шешім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не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өзге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де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әкімшілік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шара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қабылдаса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шағымды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қарайтын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органға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шағымды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жібермеуге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құқылы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7008CF7D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44.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Көрсетілетін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қызметті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берушінің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атына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келіп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түскен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көрсетілетін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қызметті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алушының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шағымы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Заңның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25-бабының </w:t>
      </w:r>
      <w:hyperlink r:id="rId30" w:anchor="z75" w:history="1">
        <w:r w:rsidRPr="008477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KZ" w:eastAsia="ru-KZ"/>
          </w:rPr>
          <w:t>2-тармағына</w:t>
        </w:r>
      </w:hyperlink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сәйкес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ол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тіркелген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күннен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бастап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5 (бес)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жұмыс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күні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ішінде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қаралуға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жатады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1D0CF249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45.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Мемлекеттік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көрсетілетін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қызмет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сапасын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бағалау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және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бақылау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жөніндегі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уәкілетті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органға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келіп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түскен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көрсетілетін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қызметті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алушының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шағымы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ол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тіркелген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күннен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бастап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15 (он бес)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жұмыс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күні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ішінде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қаралуға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жатады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14B7A85F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46.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Егер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Қазақстан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Республикасының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заңдарында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басқаша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қарастырылмаса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Қазақстан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Республикасының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Әкімшілік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рәсімдік-процестік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кодексінің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91-бабының </w:t>
      </w:r>
      <w:hyperlink r:id="rId31" w:anchor="z483" w:history="1">
        <w:r w:rsidRPr="008477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KZ" w:eastAsia="ru-KZ"/>
          </w:rPr>
          <w:t>5-тармағына</w:t>
        </w:r>
      </w:hyperlink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сәйкес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әкімшілік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(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сотқа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дейінгі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)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тәртіппен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шағымданғаннан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кейін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сотқа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шағымдануға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рұқсат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етіледі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64C313C9" w14:textId="77777777" w:rsidR="0084775E" w:rsidRPr="0084775E" w:rsidRDefault="0084775E" w:rsidP="0084775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 xml:space="preserve">3-параграф. </w:t>
      </w:r>
      <w:proofErr w:type="spellStart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>Тестілеуден</w:t>
      </w:r>
      <w:proofErr w:type="spellEnd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>өту</w:t>
      </w:r>
      <w:proofErr w:type="spellEnd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>тәртібі</w:t>
      </w:r>
      <w:proofErr w:type="spellEnd"/>
    </w:p>
    <w:p w14:paraId="2ADAE69B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47.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Кандидаттарды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тестілеуді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Қазақстан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Республикасы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және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ғылым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министрлігінің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"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Ұлттық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тестілеу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орталығы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"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республикалық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мемлекеттік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қазыналық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кәсіпорны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(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бұдан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әрі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– ҰТО) конкурс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жариялаған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мемлекеттік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орган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өкілдерінің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және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өзге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де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тартылған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адамдардың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қол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жеткізуінсіз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ұйымдастырады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2ACD80F5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48. Кандидат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тестілеуден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өту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үшін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осы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Қағидаларға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hyperlink r:id="rId32" w:anchor="z204" w:history="1">
        <w:r w:rsidRPr="008477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KZ" w:eastAsia="ru-KZ"/>
          </w:rPr>
          <w:t>5-қосымшаға</w:t>
        </w:r>
      </w:hyperlink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сәйкес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нысан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бойынша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ҰТО-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ға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өтініш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жазады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28D8F6C5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49.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Кандидаттарды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тестілеу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рәсіміне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мемлекеттік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орган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өкілдері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сондай-ақ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тестілеуді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өткізу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процесіне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қатысы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жоқ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үшінші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тұлғалар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тарапынан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араласуға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жол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берілмейді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267FAD26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50.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Тестілеуді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өткізу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кезінде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қоғамдық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ұйымдардың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беру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саласындағы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уәкілетті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органның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беру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саласындағы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сапаны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қамтамасыз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ету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жөніндегі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аумақтық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департаментінің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өкілдері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қатарынан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тәуелсіз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байқаушы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тартылады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0B224C85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51.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Тестілеу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электрондық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форматта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жүргізіледі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3DDE4942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52.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Персоналды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басқару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қызметі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(кадр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қызметі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) осы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Қағидаларға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hyperlink r:id="rId33" w:anchor="z206" w:history="1">
        <w:r w:rsidRPr="008477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KZ" w:eastAsia="ru-KZ"/>
          </w:rPr>
          <w:t>6-қосымшаға</w:t>
        </w:r>
      </w:hyperlink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сәйкес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тестілеуге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қатысатын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адамдардың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тізімін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жасайды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және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тестілеу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өткізу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үшін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ҰТО-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ға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жібереді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13AD32A2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53.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Ашықтықты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және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құпиялылықты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қамтамасыз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ету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мақсатында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тестілеуді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өткізу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орны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бейне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-аудио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тіркеу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камераларымен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жабдықталады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767C3987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54. Кандидат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тестілеуді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өткізу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пунктінің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ғимаратына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кірген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кезде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жеке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басын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куәландыратын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құжат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және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рұқсаттама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негізінде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жеке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басын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сәйкестендіру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жүргізіледі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16B7F797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55.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Тестілеу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басталмас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бұрын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жауапты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адам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кандидаттарға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тестілеу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кезіндегі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кандидаттарға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арналған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мінез-құлық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ережелерін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түсіндіреді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2AA225F6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56.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Кандидаттар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Қазақстан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Республикасының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Конституциясын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Қазақстан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Республикасының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Еңбек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hyperlink r:id="rId34" w:anchor="z205" w:history="1">
        <w:proofErr w:type="spellStart"/>
        <w:r w:rsidRPr="008477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KZ" w:eastAsia="ru-KZ"/>
          </w:rPr>
          <w:t>кодексін</w:t>
        </w:r>
        <w:proofErr w:type="spellEnd"/>
      </w:hyperlink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, "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туралы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"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Қазақстан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Республикасының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hyperlink r:id="rId35" w:anchor="z2" w:history="1">
        <w:proofErr w:type="spellStart"/>
        <w:r w:rsidRPr="008477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KZ" w:eastAsia="ru-KZ"/>
          </w:rPr>
          <w:t>Заңын</w:t>
        </w:r>
        <w:proofErr w:type="spellEnd"/>
      </w:hyperlink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, "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Сыбайлас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жемқорлыққа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қарсы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іс-қимыл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туралы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"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Қазақстан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Республикасының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hyperlink r:id="rId36" w:anchor="z1" w:history="1">
        <w:proofErr w:type="spellStart"/>
        <w:r w:rsidRPr="008477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KZ" w:eastAsia="ru-KZ"/>
          </w:rPr>
          <w:t>Заңын</w:t>
        </w:r>
        <w:proofErr w:type="spellEnd"/>
      </w:hyperlink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"Педагог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мәртебесі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туралы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"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Қазақстан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Республикасының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hyperlink r:id="rId37" w:anchor="z22" w:history="1">
        <w:proofErr w:type="spellStart"/>
        <w:r w:rsidRPr="008477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KZ" w:eastAsia="ru-KZ"/>
          </w:rPr>
          <w:t>Заңын</w:t>
        </w:r>
        <w:proofErr w:type="spellEnd"/>
      </w:hyperlink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білуге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арналған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тестілеуден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, "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Басқарушылық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құзыреттер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", педагогика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және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психология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бағытты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бойынша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тестілеуден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өтеді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29971A7F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57.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Тестілеу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100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сұрақтан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тұрады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:</w:t>
      </w:r>
    </w:p>
    <w:p w14:paraId="24E04298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заңнаманы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білуі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бойынша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– 75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сұрақ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;</w:t>
      </w:r>
    </w:p>
    <w:p w14:paraId="4A678D7F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      "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Басқарушылық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құзыретіліктер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"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бағыты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бойынша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– 15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сұрақ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;</w:t>
      </w:r>
    </w:p>
    <w:p w14:paraId="01AC1788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педагогика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және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психология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негіздері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бойынша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– 10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сұрақ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420F8071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58.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Тестілеуден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өту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үшін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шекті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деңгей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әрбір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бағыт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бойынша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70%-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құрайды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67BF4631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59.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Тестілеуге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180 минут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беріледі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.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Тестілеуге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бөлінген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уақыт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аяқталғаннан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кейін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бағдарламалық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қамтамасыз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ету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автоматты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түрде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жабылады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2FF4C029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60.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Тестілеу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нәтижесі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– осы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Қағидалардың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hyperlink r:id="rId38" w:anchor="z208" w:history="1">
        <w:r w:rsidRPr="008477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KZ" w:eastAsia="ru-KZ"/>
          </w:rPr>
          <w:t>7-қосымшасына</w:t>
        </w:r>
      </w:hyperlink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сәйкес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нысан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бойынша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тестілеуден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өткені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туралы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сертификатты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ҰТО конкурс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жариялаған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мемлекеттік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органға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және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кандидаттың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жеке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кабинетіне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жібереді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5B7CB01F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61.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Тестілеуден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өткені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туралы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сертификат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тестілеу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тапсырған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күннен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бастап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жыл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бойы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қолданылады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597D7D30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62.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Шекті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деңгейді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жинамаған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кандидаттар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конкурстық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комиссияның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шешімімен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конкурстың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келесі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кезеңдеріне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жіберілмейді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3E3871CE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63.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беру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ұйымының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басшысы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лауазымына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үміткер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бірақ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шекті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деңгейді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жинамаған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кандидаттар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тестілеуді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тапсырған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күннен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бастап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ай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өткен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соң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қайта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тестілеуден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өтуге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құқылы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1672BDBC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64.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Мамандандырылған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беру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ұйымдарының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бірінші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басшысының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бос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лауазымына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орналасуға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үміткер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кандидаттар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тестілеуден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өткеннен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кейін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үш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жұмыс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күні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ішінде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"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Дарын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"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республикалық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ғылыми-практикалық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орталығымен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әңгімелесу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нысанында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келісудің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қосымша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кезеңінен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өтеді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4AE59D3A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      65. "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-инновация"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лицейінің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бірінші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басшысының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бос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лауазымына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орналасуға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үміткер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кандидаттар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тестілеуден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өтуден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сондай-ақ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кандидаттарды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қамқоршылық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кеңеспен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келісуден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босатылады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және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қатысушылардың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құжаттарын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біліктілік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бағалаудан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кейін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үш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жұмыс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күні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ішінде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"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-инновация"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халықаралық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қоғамдық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қорымен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әңгімелесу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нысанында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келісуден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сондай-ақ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конкурс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жариялаған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мемлекеттік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органның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конкурстық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комиссиясының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отырысында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әңгімелесуден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өтеді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65CDA24B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66.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Арнайы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беру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ұйымының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бірінші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басшысының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бос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лауазымына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орналасуға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үміткер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кандидаттар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тестілеуден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өткеннен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кейін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үш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жұмыс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күні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ішінде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Министрліктің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Арнайы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және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инклюзивті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беруді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дамытудың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ұлттық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ғылыми-практикалық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орталығымен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әңгімелесу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нысанында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келісудің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қосымша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кезеңінен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өтеді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1CD80A7D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67.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Жетім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балалар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мен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ата-анасының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қамқорлығынсыз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қалған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балаларға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арналған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беру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ұйымының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бірінші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басшысының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бос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лауазымына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орналасуға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үміткер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кандидаттар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тестілеуден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өткеннен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кейін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үш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жұмыс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күні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ішінде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Министрліктің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Балалардың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құқықтарын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қорғау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комитетімен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әңгімелесу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нысанында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келісудің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қосымша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кезеңінен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өтеді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27171ED3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68.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Тестілеу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қорытындысы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бойынша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екі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жұмыс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күні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ішінде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конкурс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жариялаған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мемлекеттік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органның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персоналды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басқару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қызметі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(кадр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қызметі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)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қамқоршылық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кеңеске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кандидаттардың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тізімдерін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олардың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түйіндемелерінің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көшірмелерін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жібереді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3D064E15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lastRenderedPageBreak/>
        <w:t xml:space="preserve">      69.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Қамқоршылық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кеңес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құжаттар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келіп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түскен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күннен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бастап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үш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жұмыс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күні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ішінде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кандидаттарды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қамқоршылық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кеңес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отырысының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өтетін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күні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уақыты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мен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орны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туралы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хабардар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етеді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35EE55C5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70.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Қамқоршылық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кеңес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кандидаттарды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хабардар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еткеннен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кейін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үш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жұмыс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күні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ішінде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Бос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немесе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уақытша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бос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лауазымға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әрбір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кандидаттың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беру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ұйымын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дамытудың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перспективалық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жоспарын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тыңдайды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және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ұсынымдар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шығарады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.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Қамқоршылық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кеңестің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барлық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отырыстары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аудио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бейне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жазбамен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сүйемелденеді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 Аудио-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бейне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жазбалар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беру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ұйымында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бірінші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отырыс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өткізілген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күннен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бастап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жыл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бойы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сақталады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135D2DC0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71.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Қамқоршылық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кеңес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қабылданған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ұсынымдары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тыңдау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өткізілгеннен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кейін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келесі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жұмыс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күні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конкурстық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комиссияға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ұсынылады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78B0E7A7" w14:textId="77777777" w:rsidR="0084775E" w:rsidRPr="0084775E" w:rsidRDefault="0084775E" w:rsidP="0084775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 xml:space="preserve">4-параграф. </w:t>
      </w:r>
      <w:proofErr w:type="spellStart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>Әңгімелесуді</w:t>
      </w:r>
      <w:proofErr w:type="spellEnd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>өткізу</w:t>
      </w:r>
      <w:proofErr w:type="spellEnd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>тәртібі</w:t>
      </w:r>
      <w:proofErr w:type="spellEnd"/>
    </w:p>
    <w:p w14:paraId="35B3E7C2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72.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Әңгімелесуден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өту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кезінде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конкурстық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комиссия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мүшелері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осы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Қағидаларға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hyperlink r:id="rId39" w:anchor="z210" w:history="1">
        <w:r w:rsidRPr="008477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KZ" w:eastAsia="ru-KZ"/>
          </w:rPr>
          <w:t>8-қосымшаға</w:t>
        </w:r>
      </w:hyperlink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сәйкес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тақырыптық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бағыттар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бойынша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сұрақтарды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тұжырымдайды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.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Әрбір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кандидатқа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осы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Қағидаларға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hyperlink r:id="rId40" w:anchor="z225" w:history="1">
        <w:r w:rsidRPr="008477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KZ" w:eastAsia="ru-KZ"/>
          </w:rPr>
          <w:t>9-қосымшаға</w:t>
        </w:r>
      </w:hyperlink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сәйкес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нысан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бойынша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"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Мемлекеттік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беру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ұйымының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бірінші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басшысы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лауазымына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кандидаттың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бағалау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парағы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"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толтырылады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51CEBB24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73.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Әңгімелесу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өткізу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тәртібін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комиссия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дербес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айқындайды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02EE40BA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74.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Конкурстан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өтпеген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кандидаттарды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конкурс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жариялаған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мемлекеттік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орган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үш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жұмыс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күні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ішінде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конкурстың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қорытындылары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туралы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жазбаша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хабардар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етеді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0935E196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75.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Әңгімелесуге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қатысқан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және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конкурс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жеңімпазынан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кейін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жоғары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нәтиже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көрсеткен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кандидатты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конкурстық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комиссия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қабылданған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сәттен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бастап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жылға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кадр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резервіне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алу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үшін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ұсынады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731BEBF1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76. Кадр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резервіне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алынған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кандидаттар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бірінші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басшының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бос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немесе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уақытша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бос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лауазымдарын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тағайындауға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конкурс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жарияланған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кезде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қамқоршылық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кеңеспен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келісу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кезеңінен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өтеді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11377315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77.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Мектепке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дейінгі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арнайы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беру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ұйымдарының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(ПМПК, ППТК, ОО),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қосымша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беру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ұйымдарының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Қазақстан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Республикасы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Ішкі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істер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министрлігінің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Қылмыстық-атқару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жүйесі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комитеті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жанындағы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беру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ұйымдарының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бірінші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басшыларының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бос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немесе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уақытша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бос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лауазымдарының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конкурсына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қатысу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үшін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кадр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резервіне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алынған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кандидаттар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Мемлекеттік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беру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ұйымының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даму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жоспарын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ұсына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отырып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әңгімелесу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кезеңінен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өтеді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17469E9C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78. Конкурс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қорытындылары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бойынша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Министрлік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облыстардың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республикалық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маңызы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бар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қалалардың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және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астананың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басқармалары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аудандардың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(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қалалардың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)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бөлімдері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конкурстық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комиссияның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қорытындысын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алған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кандидатпен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еңбек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шартын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жасасады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және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тағайындау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туралы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бұйрық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шығарады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0B3F8012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79. Конкурс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қорытындысы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бойынша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бірінші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басшы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лауазымға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бес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жыл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мерзімге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тағайындалады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1E20EB43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80. Бес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жылдық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мерзім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өткеннен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кейін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мемлекеттік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беру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ұйымының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бірінші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басшысымен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еңбек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қатынастары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Қазақстан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Республикасы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Еңбек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заңнамасының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нормаларына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сәйкес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реттеледі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6FEE3012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81.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Кандидаттар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үш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жұмыс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күні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ішінде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конкурс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құжаттарымен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және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комиссия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шешімімен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танысуға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тиіс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1FB70E5D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82.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Конкурстан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өтпеген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кандидаттардың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құжаттары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конкурсты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жариялаған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мемлекеттік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органның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персоналды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басқару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қызметінде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(кадр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қызметінде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)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жыл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бойы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сақталады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4CAEC7F2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83.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Бірінші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басшының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бос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лауазымына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тиісті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кандидат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айқындалмаған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жағдайда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конкурстық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комиссияның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шешімімен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конкурс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өткізілмеді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деп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танылады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683977A9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84. Конкурс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нәтижелеріне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конкурсқа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қатысушылар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Қазақстан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Республикасы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және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ғылым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министрлігінің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және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ғылым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саласындағы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сапаны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қамтамасыз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ету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комитетіне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немесе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аумақтық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бөлімшелеріне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немесе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сот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тәртібімен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конкурстық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құжаттармен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және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комиссия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шешімімен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танысқан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сәттен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бастап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үш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ай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ішінде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шағым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жасайды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7FB08C0C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85.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Облыстардың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республикалық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маңызы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бар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қалалардың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және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астананың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жергілікті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атқарушы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органдарының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кадр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қызметі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тоқсан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сайын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Министрлікке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конкурстың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нәтижелері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туралы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есеп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жібереді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32F999A7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86.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Бірінші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басшыны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лауазымынан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босату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Қазақстан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Республикасы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Еңбек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кодексінің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hyperlink r:id="rId41" w:anchor="z49" w:history="1">
        <w:r w:rsidRPr="008477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KZ" w:eastAsia="ru-KZ"/>
          </w:rPr>
          <w:t>49-бабында</w:t>
        </w:r>
      </w:hyperlink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көзделген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негіздер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бойынша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жүзеге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асырылады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2C8867B9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87.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Бірінші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басшыны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лауазымынан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босату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облыстық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беруді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басқару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органымен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келісім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бойынша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жүзеге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асырылады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07FFE5B3" w14:textId="77777777" w:rsidR="0084775E" w:rsidRPr="0084775E" w:rsidRDefault="0084775E" w:rsidP="0084775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 xml:space="preserve">3-тарау. </w:t>
      </w:r>
      <w:proofErr w:type="spellStart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>Мемлекеттік</w:t>
      </w:r>
      <w:proofErr w:type="spellEnd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>білім</w:t>
      </w:r>
      <w:proofErr w:type="spellEnd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 xml:space="preserve"> беру </w:t>
      </w:r>
      <w:proofErr w:type="spellStart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>ұйымдарының</w:t>
      </w:r>
      <w:proofErr w:type="spellEnd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>педагогтерін</w:t>
      </w:r>
      <w:proofErr w:type="spellEnd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>лауазымға</w:t>
      </w:r>
      <w:proofErr w:type="spellEnd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>тағайындау</w:t>
      </w:r>
      <w:proofErr w:type="spellEnd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>лауазымнан</w:t>
      </w:r>
      <w:proofErr w:type="spellEnd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>босату</w:t>
      </w:r>
      <w:proofErr w:type="spellEnd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>тәртібі</w:t>
      </w:r>
      <w:proofErr w:type="spellEnd"/>
    </w:p>
    <w:p w14:paraId="7F1BAE0F" w14:textId="77777777" w:rsidR="0084775E" w:rsidRPr="0084775E" w:rsidRDefault="0084775E" w:rsidP="0084775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 xml:space="preserve">1-параграф. </w:t>
      </w:r>
      <w:proofErr w:type="spellStart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>Мемлекеттік</w:t>
      </w:r>
      <w:proofErr w:type="spellEnd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>білім</w:t>
      </w:r>
      <w:proofErr w:type="spellEnd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 xml:space="preserve"> беру </w:t>
      </w:r>
      <w:proofErr w:type="spellStart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>ұйымдарының</w:t>
      </w:r>
      <w:proofErr w:type="spellEnd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>педагогтерін</w:t>
      </w:r>
      <w:proofErr w:type="spellEnd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>лауазымға</w:t>
      </w:r>
      <w:proofErr w:type="spellEnd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>тағайындауға</w:t>
      </w:r>
      <w:proofErr w:type="spellEnd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 xml:space="preserve"> конкурс </w:t>
      </w:r>
      <w:proofErr w:type="spellStart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>өткізу</w:t>
      </w:r>
      <w:proofErr w:type="spellEnd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>тәртібі</w:t>
      </w:r>
      <w:proofErr w:type="spellEnd"/>
    </w:p>
    <w:p w14:paraId="63F171D4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88.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Республикалық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мемлекеттік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орта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беру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ұйымдары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педагогінің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бос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және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(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немесе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)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уақытша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бос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лауазымына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тағайындау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конкурсын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тиісінше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республикалық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мемлекеттік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орта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беру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ұйымдары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ұйымдастырады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40A8BFF0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89.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Мемлекеттік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беру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ұйымдары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педагогінің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бос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және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(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немесе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)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уақытша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бос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лауазымына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тағайындау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конкурсын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облыстардың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республикалық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маңызы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бар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қалалардың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және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астананың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жергілікті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атқарушы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органдарының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қарамағындағы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мемлекеттік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беру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ұйымы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ұйымдастырады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24D81F93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90.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Шағын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жинақталған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мектептерді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қоспағанда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барлық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бос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және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(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немесе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)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уақытша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бос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лауазымға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мемлекеттік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беру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ұйымы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конкурс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өткізеді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12400586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91.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Конкурсқа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Педагогтердің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үлгілік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біліктілік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сипаттамаларына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сәйкес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келетін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және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осы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Қағидалардың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hyperlink r:id="rId42" w:anchor="z161" w:history="1">
        <w:r w:rsidRPr="008477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KZ" w:eastAsia="ru-KZ"/>
          </w:rPr>
          <w:t>107-тармағында</w:t>
        </w:r>
      </w:hyperlink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көрсетілген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тізім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бойынша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құжаттарды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ұсынған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педагогтер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қатысады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3D20A538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92. Конкурс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аптасына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16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сағат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және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одан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да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көп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сағат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оқу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жүктемесі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бар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педагогтің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бос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және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(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немесе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)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уақытша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бос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лауазымына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өткізіледі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286F3062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93. Бос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лауазымдар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болған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жағдайда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әрбір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педагогке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сағат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саны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педагогтің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жарым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ставкасынан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аспауы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тиіс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4C9FEDAD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94.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Конкурсты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ұйымдастыру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тәртібі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мынадай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кезеңдерді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қамтиды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:</w:t>
      </w:r>
    </w:p>
    <w:p w14:paraId="2E6DEA07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1)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тиісті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деңгейдегі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беру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ұйымдарының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және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(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немесе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)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беруді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басқару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органының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Интернет-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ресурсында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және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(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немесе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)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әлеуметтік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желілердің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ресми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аккаунттарында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конкурс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өткізу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туралы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хабарландыруды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жариялау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;</w:t>
      </w:r>
    </w:p>
    <w:p w14:paraId="49B7E2C3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2)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конкурсты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өткізу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күні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мен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орнын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айқындау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және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конкурстық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комиссияны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қалыптастыру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;</w:t>
      </w:r>
    </w:p>
    <w:p w14:paraId="2E8332F9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3)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конкурсқа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қатысуға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ниет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білдірген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кандидаттардан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құжаттарды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қабылдау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;</w:t>
      </w:r>
    </w:p>
    <w:p w14:paraId="7A475604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4)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кандидаттар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құжаттарының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Педагогтердің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үлгілік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біліктілік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сипаттамаларымен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бекітілген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біліктілік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талаптарына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сәйкестігін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қарау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;</w:t>
      </w:r>
    </w:p>
    <w:p w14:paraId="1DBBD64F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5)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конкурстық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комиссияның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қорытынды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отырысы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4A195C1B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95. Конкурс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өткізу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туралы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хабарландыру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мынадай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мәліметтерді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қамтиды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:</w:t>
      </w:r>
    </w:p>
    <w:p w14:paraId="49EF559E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1)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орналасқан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жері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пошталық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мекенжайы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телефон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нөмірлері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электрондық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пошта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мекенжайы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көрсетілген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бос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және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(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немесе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)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уақытша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бос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лауазымы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(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сағаты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) бар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беру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ұйымының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атауы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;</w:t>
      </w:r>
    </w:p>
    <w:p w14:paraId="7DB4781E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lastRenderedPageBreak/>
        <w:t xml:space="preserve">      2)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негізгі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функционалдық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міндеттері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еңбекке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ақы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төлеу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мөлшері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мен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шарттары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белгіленген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бос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және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(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немесе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)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уақытша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бос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лауазымның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атауы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;</w:t>
      </w:r>
    </w:p>
    <w:p w14:paraId="0F71226B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3)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Педагогтердің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үлгілік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біліктілік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сипаттамаларымен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бекітілген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кандидатқа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қойылатын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біліктілік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талаптары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;</w:t>
      </w:r>
    </w:p>
    <w:p w14:paraId="02421EBE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4)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құжаттарды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қабылдау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мерзімі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Конкурс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өткізу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туралы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хабарландыру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соңғы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жарияланғаннан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кейін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келесі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жұмыс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күнінен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бастап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есептеледі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;</w:t>
      </w:r>
    </w:p>
    <w:p w14:paraId="3DA21785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5)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қажетті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құжаттар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тізбесі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;</w:t>
      </w:r>
    </w:p>
    <w:p w14:paraId="0E6D2183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6)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уақытша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бос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лауазымға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конкурс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өткізу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кезінде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педагогтің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уақытша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бос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лауазымының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мерзімі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0BAB610E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96.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Конкурсты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өткізу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мерзімі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және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конкурстық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комиссияның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құрамы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мемлекеттік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беру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ұйымының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бұйрығымен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айқындалады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48B70DFB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97.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Конкурстық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комиссия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кемінде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комиссияның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бес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мүшесінен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ішінде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комиссия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мүшелерінің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арасынан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сайланатын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төрағадан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тұратын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алқалы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орган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болып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табылады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.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Конкурстық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комиссия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құрамына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беру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ұйымы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әкімшілігінің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өкілдері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тиісті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деңгейдегі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әдістемелік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кабинеттердің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(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орталықтардың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)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немесе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беру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ұйымының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азаматтық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қоғамның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әдіскерлері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аудандық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(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қалалық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)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бөлімінің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мамандары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педагогтер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кіреді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31A0435B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98.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Конкурстық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комиссияның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құрамына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олармен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келісім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бойынша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басқа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беру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ұйымдарының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өкілдерін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енгізуге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рұқсат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етіледі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6C44C67C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99.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Конкурстық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комиссияның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хатшысы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конкурстық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комиссия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отырыстарын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ұйымдастырады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мүшесі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болып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табылмайды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257F6761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100.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Конкурстық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комиссияның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қатыспаған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мүшелерін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алмастыруға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жол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берілмейді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23ADB01C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101.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Конкурстық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комиссияның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қызметінде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мүдделер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қақтығысы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туындаған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жағдайда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конкурстық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комиссияның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құрамы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қайта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қаралады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5949DAAB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102.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Конкурстық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комиссияның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құрамын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өзгерту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беру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ұйымы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басшысының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шешімі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бойынша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жүзеге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асырылады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0156AA51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103.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Конкурстық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комиссияның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отырыстары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төраға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отырысқа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қатысқан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комиссия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мүшелері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және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хатшы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қол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қойған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хаттамамен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ресімделеді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74D090E2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104.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Конкурстық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комиссияның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отырысы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егер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оған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комиссияның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жалпы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құрамының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кемінде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үштен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екісі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қатысса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өтті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деп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ал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шешімі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заңды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деп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есептеледі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0053156F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105.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Конкурстық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комиссияның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отырыстары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аудио-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бейне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жазбамен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сүйемелденеді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 Аудио-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бейне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жазбалар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беру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ұйымдарында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бірінші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отырыс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өткізілген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күннен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бастап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жыл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бойы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сақталады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0E69EE90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106.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Конкурсқа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қатысуға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құжаттарды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қабылдау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конкурс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өткізу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туралы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хабарландыру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жарияланған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соңғы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күннен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бастап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жеті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жұмыс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күні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ішінде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жүргізіледі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10F1B660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107.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Конкурсқа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қатысуға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ниет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білдірген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адам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хабарландыруда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көрсетілген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құжаттарды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қабылдау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мерзімінде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келесі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құжаттарды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электрондық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немесе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қағаз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түрінде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жолдайды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:</w:t>
      </w:r>
    </w:p>
    <w:p w14:paraId="23EE3B3A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1) осы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Қағидаларға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hyperlink r:id="rId43" w:anchor="z228" w:history="1">
        <w:r w:rsidRPr="008477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KZ" w:eastAsia="ru-KZ"/>
          </w:rPr>
          <w:t>10-қосымшаға</w:t>
        </w:r>
      </w:hyperlink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сәйкес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нысан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бойынша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қоса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берілетін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құжаттардың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тізбесін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көрсете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отырып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Конкурсқа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қатысу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туралы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өтініш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;</w:t>
      </w:r>
    </w:p>
    <w:p w14:paraId="0562EE81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2)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жеке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басын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куәландыратын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құжат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не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цифрлық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құжаттар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сервисінен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алынған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электронды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құжат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(идентификация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үшін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);</w:t>
      </w:r>
    </w:p>
    <w:p w14:paraId="3F648D06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3)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кадрларды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есепке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алу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бойынша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толтырылған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жеке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іс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парағы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(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нақты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тұрғылықты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мекенжайы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мен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байланыс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телефондары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көрсетілген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– бар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болса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);</w:t>
      </w:r>
    </w:p>
    <w:p w14:paraId="0F8307EF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4)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Педагогтердің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үлгілік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біліктілік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сипаттамаларымен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бекітілген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лауазымға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қойылатын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біліктілік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талаптарына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сәйкес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білімі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туралы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құжаттардың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көшірмелері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;</w:t>
      </w:r>
    </w:p>
    <w:p w14:paraId="30D40CC1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5)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еңбек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қызметін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растайтын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құжаттың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көшірмесі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(бар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болса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);</w:t>
      </w:r>
    </w:p>
    <w:p w14:paraId="51FA130A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      6) "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Денсаулық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сақтау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саласындағы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есепке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алу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құжаттамасының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нысандарын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бекіту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туралы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"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Қазақстан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Республикасы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Денсаулық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сақтау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министрінің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міндетін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атқарушының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2020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жылғы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30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қазандағы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№ ҚР ДСМ-175/2020 </w:t>
      </w:r>
      <w:hyperlink r:id="rId44" w:anchor="z2" w:history="1">
        <w:proofErr w:type="spellStart"/>
        <w:r w:rsidRPr="008477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KZ" w:eastAsia="ru-KZ"/>
          </w:rPr>
          <w:t>бұйрығымен</w:t>
        </w:r>
        <w:proofErr w:type="spellEnd"/>
      </w:hyperlink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бекітілген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нысан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бойынша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денсаулық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жағдайы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туралы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анықтама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(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Нормативтік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құқықтық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актілерді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мемлекеттік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тіркеу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тізілімінде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№ 21579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болып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тіркелген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).</w:t>
      </w:r>
    </w:p>
    <w:p w14:paraId="01B9590D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7)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психоневрологиялық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ұйымнан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анықтама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;</w:t>
      </w:r>
    </w:p>
    <w:p w14:paraId="3E9A0936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8)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наркологиялық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ұйымнан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анықтама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;</w:t>
      </w:r>
    </w:p>
    <w:p w14:paraId="36602D05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9)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Ұлттық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біліктілік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тестілеу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сертификаты (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бұдан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әрі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– ҰБТ)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немесе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педагог-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модератордың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, педагог-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сарапшының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, педагог-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зерттеушінің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, педагог-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шебердің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біліктілік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санатының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болуы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туралы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куәлік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(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болған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жағдайда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).</w:t>
      </w:r>
    </w:p>
    <w:p w14:paraId="22ABDF7A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10) 11-қосымшаға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сәйкес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нысан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бойынша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педагогтің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бос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немесе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уақытша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бос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лауазымына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кандидаттың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толтырылған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Бағалау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парағы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36A909D0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108.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Конкурсқа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қатысушы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бар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болған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жағдайда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біліміне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жұмыс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тәжірибесіне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кәсіби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деңгейіне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қатысты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қосымша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ақпаратты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(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біліктілігін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арттыру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ғылыми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/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академиялық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дәрежелер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мен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атақтар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беру,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ғылыми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немесе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әдістемелік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жарияланымдар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біліктілік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санаттар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туралы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құжаттардың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көшірмелері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алдыңғы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жұмыс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орнының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басшылығынан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ұсынымдар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)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ұсынады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0DEA36C6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109. Осы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Қағидалардың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hyperlink r:id="rId45" w:anchor="z161" w:history="1">
        <w:r w:rsidRPr="008477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KZ" w:eastAsia="ru-KZ"/>
          </w:rPr>
          <w:t>107-тармағында</w:t>
        </w:r>
      </w:hyperlink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көрсетілген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құжаттардың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біреуінің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болмауы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құжаттарды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кандидатқа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қайтару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үшін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негіз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болып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табылады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6D4404F9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110.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Мемлекеттік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ұйым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кандидаттың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құжаттарын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қабылдағаннан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кейін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үш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жұмыс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күні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ішінде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құқықтық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статистика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және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арнайы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есепке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алу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жөніндегі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уәкілетті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органға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немесе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аумақтық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бөлімшелеріне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сыбайлас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жемқорлық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қылмыс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және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/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немесе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қылмыстық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құқық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бұзушылық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жасағаны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туралы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мәліметтердің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болуы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не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болмауы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туралы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сондай-ақ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педагогикалық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әдептің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бұзылуы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туралы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сұрау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салуды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Қазақстан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Республикасы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және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ғылым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министрлігінің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және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ғылым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саласындағы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сапаны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қамтамасыз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ету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комитетіне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жібереді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657FA364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111.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Қазақстан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Республикасының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қолданыстағы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заңнамасына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сәйкес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жұмысқа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орналасуға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тыйым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салатын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сыбайлас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жемқорлық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қылмыс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және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/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немесе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қылмыстық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құқық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бұзушылық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және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/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немесе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педагогикалық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әдеп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нормаларын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бұзу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туралы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мәліметтер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анықталған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жағдайда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педагог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конкурстың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кез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келген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кезеңінде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шеттетіледі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6CAC128F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112. Комиссия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құжаттарды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қабылдау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аяқталған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күннен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кейін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бес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жұмыс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күні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ішінде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кандидаттар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құжаттарының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Педагогтердің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үлгілік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біліктілік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сипаттамаларымен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бекітілген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біліктілік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талаптарына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сәйкестігін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қарауды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жүргізеді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2050F2FC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113.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Конкурстық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комиссия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кандидаттар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құжаттарының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біліктілік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талаптарға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сәйкестігін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қарау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нәтижелері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бойынша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сондай-ақ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осы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Қағидаларға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hyperlink r:id="rId46" w:anchor="z230" w:history="1">
        <w:r w:rsidRPr="008477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KZ" w:eastAsia="ru-KZ"/>
          </w:rPr>
          <w:t>11-қосымшаға</w:t>
        </w:r>
      </w:hyperlink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сәйкес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Бағалау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парағында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көрсетілген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балдарды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есептеуді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жүзеге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асырады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5C866AE9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114. Конкурс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қорытындылары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бойынша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шешімді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конкурстық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комиссия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жинаған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балл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негізінде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қабылдайды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2BC063C8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lastRenderedPageBreak/>
        <w:t xml:space="preserve">      115.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Ең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көп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балл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жинаған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кандидат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конкурстан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өтті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деп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есептеледі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және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мемлекеттік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беру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ұйымының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бірінші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басшысына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тағайындауға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ұсынылады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0EC0C228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116.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Кандидаттардың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балл саны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тең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болған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жағдайда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конкурстық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комиссия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әңгімелесу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өткізу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туралы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шешім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қабылдайды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нәтижесі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бойынша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қызметке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тағайындауға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кандидат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айқындалады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13E52B7C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117.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Конкурстық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комиссияның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шешімімен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келіспеген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жағдайда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комиссияның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кез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келген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мүшесі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өз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пікірін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баяндайды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комиссия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отырысының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хаттамасына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қоса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беріледі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59C1FB4D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118.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Конкурстық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комиссия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шешімі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хаттамамен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ресімделеді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оған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комиссия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төрағасы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мен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мүшелері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сондай-ақ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хаттамалауды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жүзеге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асыратын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хатшы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қол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қояды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01D2AF37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119.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Әңгiмелесуге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қатысқан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бiрақ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тағайындауға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ұсынылмаған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кандидаттарды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конкурстық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комиссия кадр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резервiне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қоюды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ұсынады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0A987639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120. Кадр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резервінде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болу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мерзімі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кадр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резервіне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алынған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күннен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бастап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жылды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құрайды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15FC26C1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121. Кадр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резервіне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енгізілген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кандидаттар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конкурс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жарияланған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кезде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конкурстық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комиссиямен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әңгімелесу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кезеңінен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өтеді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05676D82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122.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Конкурстың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нәтижелері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мемлекеттік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беру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ұйымының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Интернет-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ресурсында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конкурстың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соңғы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отырысы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өткізілген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күні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ұйымның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әлеуметтік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желілерінің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ресми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аккаунттарында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жарияланады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6BE0CFAE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123.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Педагогтердің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үлгілік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біліктілік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сипаттамаларымен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бекітілген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біліктілік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талаптарына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сәйкес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келетін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немесе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комиссияның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қорытындысын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алған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кандидатпен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беру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ұйымының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басшысы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еңбек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шартын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жасасады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және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жұмысқа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қабылдау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туралы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бұйрық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шығарады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2A8C384A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124.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Конкурстық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комиссияның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қорытындысын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алған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кандидат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еңбек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шартын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жасасудан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бас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тартқан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жағдайда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беру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ұйымының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басшысы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конкурстық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комиссия кадр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резервіне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ұсынған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немесе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қабылдауға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ұсынылған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педагогтен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кейін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ең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жоғары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балл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жинаған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кандидатпен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еңбек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шартын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жасасады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60584AAB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125.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Егер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конкурс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нәтижесінде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комиссия бос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лауазымға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орналасуға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кандидаттарды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анықтамаса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конкурс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өткізілмеді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деп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танылады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36356F84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126.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Кандидаттар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өздеріне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қатысты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бөлігінде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конкурстық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құжаттармен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және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комиссия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шешімімен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танысады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3B03FC49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127.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Қос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қызмет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атқаратын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педагогтерді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конкурссыз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жұмысқа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қабылдау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пән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бойынша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8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сағаттан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аспайтын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уақытқа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рұқсат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етіледі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22F2547D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128.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Шағын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жинақталған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мектепті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қоспағанда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қос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қызмет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атқаратын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педагогтің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бос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жүктемесі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педагогтердің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арасында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бөлінбейді</w:t>
      </w:r>
      <w:proofErr w:type="spellEnd"/>
    </w:p>
    <w:p w14:paraId="459FFC54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129.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Оқу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жылының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басында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бос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лауазымға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тиісті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кандидат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айқындалмаған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жағдайда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оқу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жылы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ішінде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бос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сағаттар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беру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ұйымының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педагогтері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арасында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бөлінеді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және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(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немесе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)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уақытша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педагог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және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(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немесе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)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қос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қызмет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атқаратын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педагог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қабылданады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259FEFD8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130.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Кандидаттар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конкурстық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комиссияның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шешімімен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келіспеген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жағдайда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Қазақстан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Республикасының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Әкімшілік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рәсімдік-процестік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hyperlink r:id="rId47" w:anchor="z1" w:history="1">
        <w:proofErr w:type="spellStart"/>
        <w:r w:rsidRPr="008477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KZ" w:eastAsia="ru-KZ"/>
          </w:rPr>
          <w:t>кодексінің</w:t>
        </w:r>
        <w:proofErr w:type="spellEnd"/>
      </w:hyperlink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нормаларына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сәйкес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шағым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береді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03C0F655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131.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Конкурсқа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қатысушылар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конкурстық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комиссия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шешіміне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жоғары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тұрған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органның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апелляциялық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комиссиясына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немесе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сот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тәртібімен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шағым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жасайды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1CB6CB96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132.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Педагогті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лауазымынан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босату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Қазақстан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Республикасының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Еңбек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кодексінің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hyperlink r:id="rId48" w:anchor="z49" w:history="1">
        <w:r w:rsidRPr="0084775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ru-KZ" w:eastAsia="ru-KZ"/>
          </w:rPr>
          <w:t>49-бабында</w:t>
        </w:r>
      </w:hyperlink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көрсетілген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негіздер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бойынша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жүзеге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асырылады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2BACEF84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133.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Мемлекеттік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беру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ұйымдарының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педагогтерін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босатуды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беру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ұйымы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ауданның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(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облыстық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маңызы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бар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қаланың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)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бөлімімен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келісе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отырып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жүзеге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асырады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84775E" w:rsidRPr="0084775E" w14:paraId="2A3A4357" w14:textId="77777777" w:rsidTr="0084775E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246D735F" w14:textId="77777777" w:rsidR="0084775E" w:rsidRPr="0084775E" w:rsidRDefault="0084775E" w:rsidP="0084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14:paraId="15EFC3E1" w14:textId="77777777" w:rsidR="0084775E" w:rsidRPr="0084775E" w:rsidRDefault="0084775E" w:rsidP="0084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bookmarkStart w:id="1" w:name="z198"/>
            <w:bookmarkEnd w:id="1"/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Мемлекеттік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білім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беру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ұйымдарының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бірінші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басшылары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мен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педагогтерін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лауазымға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тағайындау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,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лауазымнан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босату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қағидаларына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>1-қосымша</w:t>
            </w:r>
          </w:p>
        </w:tc>
      </w:tr>
    </w:tbl>
    <w:p w14:paraId="183627B7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val="ru-KZ" w:eastAsia="ru-KZ"/>
        </w:rPr>
      </w:pP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"/>
        <w:gridCol w:w="3257"/>
        <w:gridCol w:w="2705"/>
        <w:gridCol w:w="2898"/>
        <w:gridCol w:w="90"/>
      </w:tblGrid>
      <w:tr w:rsidR="0084775E" w:rsidRPr="0084775E" w14:paraId="05D931B8" w14:textId="77777777" w:rsidTr="0084775E">
        <w:trPr>
          <w:gridAfter w:val="1"/>
          <w:wAfter w:w="45" w:type="dxa"/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709E596A" w14:textId="77777777" w:rsidR="0084775E" w:rsidRPr="0084775E" w:rsidRDefault="0084775E" w:rsidP="0084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"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Мемлекеттік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білім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беру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ұйымдарының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бірінші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басшыларын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тағайындау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конкурсына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қатысу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үшін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құжаттар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қабылдау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"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мемлекеттік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көрсетілетін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қызмет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стандарты</w:t>
            </w:r>
          </w:p>
        </w:tc>
      </w:tr>
      <w:tr w:rsidR="0084775E" w:rsidRPr="0084775E" w14:paraId="1EE3C6C9" w14:textId="77777777" w:rsidTr="0084775E">
        <w:trPr>
          <w:gridAfter w:val="1"/>
          <w:wAfter w:w="45" w:type="dxa"/>
          <w:tblCellSpacing w:w="15" w:type="dxa"/>
        </w:trPr>
        <w:tc>
          <w:tcPr>
            <w:tcW w:w="0" w:type="auto"/>
            <w:vAlign w:val="center"/>
            <w:hideMark/>
          </w:tcPr>
          <w:p w14:paraId="78551D35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44E7163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Көрсетілетін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қызметті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берушінің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атауы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14:paraId="0060DBFA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Мемлекеттік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қызметті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Қазақстан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Республикасы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Білім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және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ғылым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министрлігі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және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(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немесе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)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облыстардың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,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Нұр-Сұлтан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, Алматы, Шымкент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қалаларының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,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аудандардың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(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облыстық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маңызы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бар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қалалардың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)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білім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басқармалары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(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бұдан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әрі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–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көрсетілетін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қызметті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беруші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)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көрсетеді</w:t>
            </w:r>
            <w:proofErr w:type="spellEnd"/>
          </w:p>
        </w:tc>
      </w:tr>
      <w:tr w:rsidR="0084775E" w:rsidRPr="0084775E" w14:paraId="4533032C" w14:textId="77777777" w:rsidTr="0084775E">
        <w:trPr>
          <w:gridAfter w:val="1"/>
          <w:wAfter w:w="45" w:type="dxa"/>
          <w:tblCellSpacing w:w="15" w:type="dxa"/>
        </w:trPr>
        <w:tc>
          <w:tcPr>
            <w:tcW w:w="0" w:type="auto"/>
            <w:vAlign w:val="center"/>
            <w:hideMark/>
          </w:tcPr>
          <w:p w14:paraId="234DD302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BA4A83F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Мемлекеттік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қызметті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ұсыну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тәсілдері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14:paraId="76D785C0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Мемлекеттік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қызметті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көрсету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үшін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құжаттарды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қабылдау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және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нәтижесін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беру: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1)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көрсетілетін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қызметті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берушінің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кеңсесі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;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>2) "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Азаматтарға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арналған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үкімет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"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мемлекеттік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корпорациясы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коммерциялық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емес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акционерлік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қоғамы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(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бұдан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әрі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–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Мемлекеттік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корпорация);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>3) "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электрондық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үкіметтің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" веб-порталы (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бұдан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әрі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- портал)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арқылы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жүзеге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асырылады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.</w:t>
            </w:r>
          </w:p>
        </w:tc>
      </w:tr>
      <w:tr w:rsidR="0084775E" w:rsidRPr="0084775E" w14:paraId="13346EB1" w14:textId="77777777" w:rsidTr="0084775E">
        <w:trPr>
          <w:gridAfter w:val="1"/>
          <w:wAfter w:w="45" w:type="dxa"/>
          <w:tblCellSpacing w:w="15" w:type="dxa"/>
        </w:trPr>
        <w:tc>
          <w:tcPr>
            <w:tcW w:w="0" w:type="auto"/>
            <w:vAlign w:val="center"/>
            <w:hideMark/>
          </w:tcPr>
          <w:p w14:paraId="510D8287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E556331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Мемлекеттік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қызмет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көрсету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мерзімі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14:paraId="7CCB02B9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Мемлекеттік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қызмет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көрсетудің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мерзімдері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: 1)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көрсетілетін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қызметті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беруші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арқылы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жүгінген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кезде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– 20 минут;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2)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көрсетілетін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қызметті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берушінің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орналасқан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жері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бойынша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Мемлекеттік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корпорацияға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жүгінген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кезде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– 2 (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екі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)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жұмыс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күні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;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3)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Мемлекеттік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корпорацияға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көрсетілетін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қызметті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берушінің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lastRenderedPageBreak/>
              <w:t>орналасқан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жері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бойынша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емес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– 7 (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жеті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)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жұмыс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күні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.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Мемлекеттік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корпорацияға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жүгінген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кезде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қабылдау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күні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мемлекеттік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қызмет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көрсету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мерзіміне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кірмейді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;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4) портал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арқылы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жүгінген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кезде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–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бір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жұмыс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күні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.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Қабылдау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күні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мемлекеттік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қызмет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көрсету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мерзіміне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кірмейді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;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1)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Мемлекеттік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корпорацияға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құжаттар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топтамасын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тапсыру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үшін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күтудің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рұқсат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етілген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ең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ұзақ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уақыты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– 20 (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жиырма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) минут;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2)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көрсетілетін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қызметті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алушыға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Мемлекеттік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корпорацияда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қызмет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көрсетудің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рұқсат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етілген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ең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ұзақ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уақыты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– 20 (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жиырма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) минут.</w:t>
            </w:r>
          </w:p>
        </w:tc>
      </w:tr>
      <w:tr w:rsidR="0084775E" w:rsidRPr="0084775E" w14:paraId="40A0C62D" w14:textId="77777777" w:rsidTr="0084775E">
        <w:trPr>
          <w:gridAfter w:val="1"/>
          <w:wAfter w:w="45" w:type="dxa"/>
          <w:tblCellSpacing w:w="15" w:type="dxa"/>
        </w:trPr>
        <w:tc>
          <w:tcPr>
            <w:tcW w:w="0" w:type="auto"/>
            <w:vAlign w:val="center"/>
            <w:hideMark/>
          </w:tcPr>
          <w:p w14:paraId="5D873CF6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14:paraId="283AA035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Мемлекеттік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қызмет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көрсету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нысаны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14:paraId="6C20C7E0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Электрондық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(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ішінара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автоматтандырылған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)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>/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қағаз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түрінде</w:t>
            </w:r>
            <w:proofErr w:type="spellEnd"/>
          </w:p>
        </w:tc>
      </w:tr>
      <w:tr w:rsidR="0084775E" w:rsidRPr="0084775E" w14:paraId="1B1223F1" w14:textId="77777777" w:rsidTr="0084775E">
        <w:trPr>
          <w:gridAfter w:val="1"/>
          <w:wAfter w:w="45" w:type="dxa"/>
          <w:tblCellSpacing w:w="15" w:type="dxa"/>
        </w:trPr>
        <w:tc>
          <w:tcPr>
            <w:tcW w:w="0" w:type="auto"/>
            <w:vAlign w:val="center"/>
            <w:hideMark/>
          </w:tcPr>
          <w:p w14:paraId="72DF721A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12953C6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Мемлекеттік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қызметті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көрсету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нәтижесі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14:paraId="297F7E04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Мемлекеттік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қызмет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көрсету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кезінде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қағаз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түрінде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- осы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Қағидаларға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hyperlink r:id="rId49" w:anchor="z201" w:history="1">
              <w:r w:rsidRPr="0084775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ru-KZ" w:eastAsia="ru-KZ"/>
                </w:rPr>
                <w:t>3-қосымшаға</w:t>
              </w:r>
            </w:hyperlink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сәйкес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нысан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бойынша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конкурсқа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қатысуға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құжаттарды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қабылдау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туралы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қолхат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беру не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мемлекеттік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қызмет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көрсетуден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дәлелді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бас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тарту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. 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Электрондық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түрде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жүгінген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кезде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көрсетілетін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қызметті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алушының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"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жеке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кабинетіне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"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көрсетілетін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қызметті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берушінің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уәкілетті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адамының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ЭЦҚ-мен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қол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қойылған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электрондық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құжат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нысанында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конкурсқа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қатысуға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құжаттардың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қабылданғаны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туралы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хабарлама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не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дәлелді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бас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тарту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келеді</w:t>
            </w:r>
            <w:proofErr w:type="spellEnd"/>
          </w:p>
        </w:tc>
      </w:tr>
      <w:tr w:rsidR="0084775E" w:rsidRPr="0084775E" w14:paraId="3F549500" w14:textId="77777777" w:rsidTr="0084775E">
        <w:trPr>
          <w:gridAfter w:val="1"/>
          <w:wAfter w:w="45" w:type="dxa"/>
          <w:tblCellSpacing w:w="15" w:type="dxa"/>
        </w:trPr>
        <w:tc>
          <w:tcPr>
            <w:tcW w:w="0" w:type="auto"/>
            <w:vAlign w:val="center"/>
            <w:hideMark/>
          </w:tcPr>
          <w:p w14:paraId="21F99448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EBA4111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Мемлекеттік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қызметті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көрсету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кезінде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көрсетілетін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қызметті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алушыдан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алынатын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төлем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мөлшері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және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Қазақстан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Республикасының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заңнамасында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көзделген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жағдайларда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оны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алу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тәсілдері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14:paraId="4A5F267E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тегін</w:t>
            </w:r>
            <w:proofErr w:type="spellEnd"/>
          </w:p>
        </w:tc>
      </w:tr>
      <w:tr w:rsidR="0084775E" w:rsidRPr="0084775E" w14:paraId="0156B2F7" w14:textId="77777777" w:rsidTr="0084775E">
        <w:trPr>
          <w:gridAfter w:val="1"/>
          <w:wAfter w:w="45" w:type="dxa"/>
          <w:tblCellSpacing w:w="15" w:type="dxa"/>
        </w:trPr>
        <w:tc>
          <w:tcPr>
            <w:tcW w:w="0" w:type="auto"/>
            <w:vAlign w:val="center"/>
            <w:hideMark/>
          </w:tcPr>
          <w:p w14:paraId="2AE50A0D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FBF6187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Жұмыс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кестесі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14:paraId="5C0D327C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1)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көрсетілетін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қызметті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беруші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–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Қазақстан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Республикасының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еңбек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заңнамасына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сәйкес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демалыс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және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мереке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күндерінен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басқа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,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дүйсенбі-жұма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аралығында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сағат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9.00-ден 18.30-ға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дейін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,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түскі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үзіліс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сағат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13.00-ден 14.30-ға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дейін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.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Құжаттарды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қабылдау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және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мемлекеттік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қызметті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көрсету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нәтижесін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беру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сағат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13.00-ден 14.30-ға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дейінгі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түскі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үзіліспен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сағат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9.00-ден 17.30-ға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дейін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жүзеге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асырылады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.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Мемлекеттік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қызмет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алдын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ала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жазылусыз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және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жеделдетілген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қызмет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көрсетусіз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кезек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күту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тәртібімен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көрсетіледі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.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2)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Мемлекеттік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корпорация –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Қазақстан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Республикасының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еңбек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заңнамасына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сәйкес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жексенбі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және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мереке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күндерін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қоспағанда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,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дүйсенбіден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бастап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сенбіні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қоса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алғанда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,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белгіленген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жұмыс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кестесіне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сәйкес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түскі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үзіліссіз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сағат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9.00-ден 20.00-ге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дейін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.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Қабылдау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"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электрондық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"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кезек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тәртібімен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,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көрсетілетін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қызметті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алушының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таңдауы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бойынша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жеделдетілген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қызмет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көрсетусіз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жүзеге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асырылады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,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электрондық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кезекті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портал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арқылы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броньдауға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болады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.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3) портал –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жөндеу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жұмыстарын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жүргізуге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байланысты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техникалық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үзілістерді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қоспағанда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,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тәулік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бойы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(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көрсетілетін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қызметті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алушы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Еңбек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hyperlink r:id="rId50" w:anchor="z205" w:history="1">
              <w:r w:rsidRPr="0084775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ru-KZ" w:eastAsia="ru-KZ"/>
                </w:rPr>
                <w:t>кодексіне</w:t>
              </w:r>
            </w:hyperlink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сәйкес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жұмыс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уақыты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аяқталғаннан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кейін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,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демалыс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және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мереке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күндері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жүгінген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кезде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өтініштерді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қабылдау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және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Мемлекеттік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қызмет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көрсету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нәтижелерін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беру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келесі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жұмыс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күні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жүзеге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асырылады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). 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Мемлекеттік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қызмет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көрсету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орындарының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мекенжайлары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: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1)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көрсетілетін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қызметті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берушінің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интернет-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ресурсында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,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әлеуметтік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желілердің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ресми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аккаунттарында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;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2) www.egov.kz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порталында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.</w:t>
            </w:r>
          </w:p>
        </w:tc>
      </w:tr>
      <w:tr w:rsidR="0084775E" w:rsidRPr="0084775E" w14:paraId="69CCC563" w14:textId="77777777" w:rsidTr="0084775E">
        <w:trPr>
          <w:gridAfter w:val="1"/>
          <w:wAfter w:w="45" w:type="dxa"/>
          <w:tblCellSpacing w:w="15" w:type="dxa"/>
        </w:trPr>
        <w:tc>
          <w:tcPr>
            <w:tcW w:w="0" w:type="auto"/>
            <w:vAlign w:val="center"/>
            <w:hideMark/>
          </w:tcPr>
          <w:p w14:paraId="761C6121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39C7200F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Мемлекеттік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қызметті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көрсету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үшін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қажетті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құжаттар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тізбесі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14:paraId="2725A236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Көрсетілетін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қызметті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алушы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көрсетілетін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қызметті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берушінің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кеңсесіне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не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Мемлекеттік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корпорацияға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не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порталға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мынадай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құжаттарды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береді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: 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1) осы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Қағидаларға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hyperlink r:id="rId51" w:anchor="z204" w:history="1">
              <w:r w:rsidRPr="0084775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ru-KZ" w:eastAsia="ru-KZ"/>
                </w:rPr>
                <w:t>5-қосымшаға</w:t>
              </w:r>
            </w:hyperlink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сәйкес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нысан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бойынша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өтініш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; 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2)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жеке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басты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куәландыратын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құжаты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не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цифрлық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құжаттар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сервисінен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электрондық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құжаттың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көшірмесі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(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сәйкестендіру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үшін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); 3)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кадрларды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есепке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алу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жөніндегі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жеке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іс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парағы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және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фото;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4)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білім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туралы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мемлекеттік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үлгідегі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құжаттың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көшірмесі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;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5)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еңбек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қызметін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растайтын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құжаттың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көшірмесі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;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6)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Қазақстан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Республикасы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Денсаулық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сақтау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министрінің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lastRenderedPageBreak/>
              <w:t>міндетін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атқарушының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2020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жылғы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30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қазандағы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№ ҚР ДСМ-175/2020 "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Денсаулық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сақтау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саласындағы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есепке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алу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құжаттамасының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нысандарын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бекіту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туралы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" </w:t>
            </w:r>
            <w:hyperlink r:id="rId52" w:anchor="z2" w:history="1">
              <w:proofErr w:type="spellStart"/>
              <w:r w:rsidRPr="0084775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ru-KZ" w:eastAsia="ru-KZ"/>
                </w:rPr>
                <w:t>бұйрығымен</w:t>
              </w:r>
              <w:proofErr w:type="spellEnd"/>
            </w:hyperlink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бекітілген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нысан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бойынша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денсаулық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жағдайы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туралы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анықтама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;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7)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психоневрологиялық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ұйымнан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анықтама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;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8)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наркологиялық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ұйымнан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анықтама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;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9)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біліктілік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тестілеу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сертификаты;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10)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Блім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беру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ұйымын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дамытудың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перспективалық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жоспары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;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11)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түйіндеме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.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Конкурсқа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қатысу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үшін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кандидат конкурс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жариялаған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мемлекеттік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органның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қарауына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оның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кәсіби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жетістіктері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,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біліктілігін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арттыруы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,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ғылыми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зерттеулері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,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өзінің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педагогикалық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тәжірибесін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жинақтауы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,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наградалары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туралы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материалдарды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,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тиімділік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көрсеткіштеріне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(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олар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болған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жағдайда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)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қол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жеткізу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туралы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ақпаратты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қосымша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ұсынады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. 4), 5), 6) 7), 8) 9)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тармақшаларда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көрсетілген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құжаттарды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ұсыну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көрсетілетін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қызметті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берушіде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оларды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тиісті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ақпараттық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жүйелерден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алу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мүмкіндігі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болған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жағдайда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талап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етілмейді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. 4), 5)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тармақшаларда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көрсетілген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құжаттарды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жұмыс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орнынан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персоналды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басқару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қызметі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(кадр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қызметі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)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немесе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білім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беру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ұйымының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жауапты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қызметкері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куәландырады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және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мөрмен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расталады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.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Егер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Қазақстан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Республикасының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заңдарында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өзгеше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көзделмесе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,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көрсетілетін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қызметті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беруші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және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Мемлекеттік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корпорацияның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қызметкері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мемлекеттік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қызметтер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көрсету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кезінде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ақпараттық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жүйелерде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қамтылған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,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заңмен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қорғалатын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құпияны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құрайтын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мәліметтерді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пайдалануға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көрсетілетін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қызметті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алушының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келісімін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алады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.</w:t>
            </w:r>
          </w:p>
        </w:tc>
      </w:tr>
      <w:tr w:rsidR="0084775E" w:rsidRPr="0084775E" w14:paraId="6E9E5754" w14:textId="77777777" w:rsidTr="0084775E">
        <w:trPr>
          <w:gridAfter w:val="1"/>
          <w:wAfter w:w="45" w:type="dxa"/>
          <w:tblCellSpacing w:w="15" w:type="dxa"/>
        </w:trPr>
        <w:tc>
          <w:tcPr>
            <w:tcW w:w="0" w:type="auto"/>
            <w:vAlign w:val="center"/>
            <w:hideMark/>
          </w:tcPr>
          <w:p w14:paraId="6FBD43A6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lastRenderedPageBreak/>
              <w:t>9</w:t>
            </w:r>
          </w:p>
        </w:tc>
        <w:tc>
          <w:tcPr>
            <w:tcW w:w="0" w:type="auto"/>
            <w:vAlign w:val="center"/>
            <w:hideMark/>
          </w:tcPr>
          <w:p w14:paraId="4AD92B98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Қазақстан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Республикасының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заңнамасында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белгіленген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мемлекеттік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қызмет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көрсетуден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бас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тарту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үшін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негіздер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14:paraId="086A3C77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Көрсетілетін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қызметті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беруші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келесі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негіздер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бойынша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мемлекеттік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қызмет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көрсетуден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бас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тартады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: 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>1)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мемлекеттік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қызметті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алу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үшін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көрсетілетін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қызметті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алушы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ұсынған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құжаттардың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және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(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немесе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)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ондағы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деректердің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(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мәліметтердің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)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дұрыс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еместігі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анықталған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жағдайда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;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>2)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көрсетілетін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қызметті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алушының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және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(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немесе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)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ұсынылған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материалдардың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,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объектілердің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,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деректер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мен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ақпараттың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,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мемлекеттік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қызметтерді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көрсету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үшін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қажетті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мәліметтердің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,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Қазақстан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Республикасының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нормативтік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құқықтық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актілерінде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белгіленген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талаптардың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сәйкес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келмеуі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.</w:t>
            </w:r>
          </w:p>
        </w:tc>
      </w:tr>
      <w:tr w:rsidR="0084775E" w:rsidRPr="0084775E" w14:paraId="63102545" w14:textId="77777777" w:rsidTr="0084775E">
        <w:trPr>
          <w:gridAfter w:val="1"/>
          <w:wAfter w:w="45" w:type="dxa"/>
          <w:tblCellSpacing w:w="15" w:type="dxa"/>
        </w:trPr>
        <w:tc>
          <w:tcPr>
            <w:tcW w:w="0" w:type="auto"/>
            <w:vAlign w:val="center"/>
            <w:hideMark/>
          </w:tcPr>
          <w:p w14:paraId="4B8910E6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45A2A3C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Мемлекеттік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,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оның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ішінде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электрондық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нысанда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және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Мемлекеттік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корпорация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арқылы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көрсетілетін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қызметті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көрсету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ерекшеліктері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ескеріле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отырып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қойылатын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өзге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де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талаптар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14:paraId="7213221A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Ағза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функцияларының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тұрақты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бұзылулары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бар,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өзіне-өзі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қызмет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көрсету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,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өздігінен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қозғалу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,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құжаттарды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қабылдауға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бағдарлану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қабілетінен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немесе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мүмкіндігінен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толық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немесе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ішінара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айырылған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көрсетілетін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қызметті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алушыларға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мемлекеттік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қызметті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көрсетуді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Мемлекеттік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корпорацияның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қызметкері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1414, 8 800 080 7777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Бірыңғай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байланыс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орталығы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арқылы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жүгіну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арқылы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тұрғылықты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жеріне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барып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жүзеге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асырады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.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Көрсетілетін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қызметті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алушының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ЭЦҚ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болған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жағдайда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порталдағы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"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жеке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кабинеті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"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арқылы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қашықтықтан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қол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жеткізу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режимінде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Мемлекеттік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қызмет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көрсету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тәртібі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мен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мәртебесі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туралы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ақпаратты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,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сондай-ақ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Бірыңғай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байланыс-орталығын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алу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мүмкіндігі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бар: 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>1414, 8 800 080 77777.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Мемлекеттік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қызмет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көрсету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орындарының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мекенжайлары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: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1)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Министрліктің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Интернет-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ресурсында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: www.edu.gov.kz;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2)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Мемлекеттік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корпорацияның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Интернет-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ресурсында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: www.gov4c.kz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Көрсетілетін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қызметті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берушінің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Мемлекеттік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қызмет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көрсету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мәселелері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жөніндегі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анықтама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қызметтерінің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байланыс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телефондары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Министрліктің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интернет-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ресурсында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орналастырылған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: www.edu.gov.kz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Цифрлық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құжаттар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сервисі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мобильді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қосымшада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авторландырылған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пайдаланушылар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үшін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қолжетімді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.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Цифрлық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құжатты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пайдалану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үшін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электрондық-цифрлық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қолтаңбаны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немесе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бір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реттік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парольді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пайдалана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отырып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,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мобильді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қосымшада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авторландырудан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өту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,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одан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әрі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"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цифрлық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құжаттар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"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бөліміне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өтіп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,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қажетті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құжатты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таңдау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қажет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.</w:t>
            </w:r>
          </w:p>
        </w:tc>
      </w:tr>
      <w:tr w:rsidR="0084775E" w:rsidRPr="0084775E" w14:paraId="1A624C83" w14:textId="77777777" w:rsidTr="0084775E">
        <w:trPr>
          <w:tblCellSpacing w:w="15" w:type="dxa"/>
        </w:trPr>
        <w:tc>
          <w:tcPr>
            <w:tcW w:w="5805" w:type="dxa"/>
            <w:gridSpan w:val="3"/>
            <w:vAlign w:val="center"/>
            <w:hideMark/>
          </w:tcPr>
          <w:p w14:paraId="7D72C292" w14:textId="77777777" w:rsidR="0084775E" w:rsidRPr="0084775E" w:rsidRDefault="0084775E" w:rsidP="0084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lastRenderedPageBreak/>
              <w:t> </w:t>
            </w:r>
          </w:p>
        </w:tc>
        <w:tc>
          <w:tcPr>
            <w:tcW w:w="3420" w:type="dxa"/>
            <w:gridSpan w:val="2"/>
            <w:vAlign w:val="center"/>
            <w:hideMark/>
          </w:tcPr>
          <w:p w14:paraId="369F5A91" w14:textId="77777777" w:rsidR="0084775E" w:rsidRPr="0084775E" w:rsidRDefault="0084775E" w:rsidP="0084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bookmarkStart w:id="2" w:name="z199"/>
            <w:bookmarkEnd w:id="2"/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Мемлекеттік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білім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беру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ұйымдарының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бірінші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басшылары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мен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педагогтерін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лауазымға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тағайындау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,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лауазымнан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босату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қағидаларына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>2-қосымша</w:t>
            </w:r>
          </w:p>
        </w:tc>
      </w:tr>
    </w:tbl>
    <w:p w14:paraId="481DFD47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Нысан</w:t>
      </w:r>
      <w:proofErr w:type="spellEnd"/>
    </w:p>
    <w:p w14:paraId="418A75C5" w14:textId="77777777" w:rsidR="0084775E" w:rsidRPr="0084775E" w:rsidRDefault="0084775E" w:rsidP="0084775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</w:pPr>
      <w:proofErr w:type="spellStart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>Байқаушының</w:t>
      </w:r>
      <w:proofErr w:type="spellEnd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>жадынамасы</w:t>
      </w:r>
      <w:proofErr w:type="spellEnd"/>
    </w:p>
    <w:p w14:paraId="77D4CC66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Құрметті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байқаушы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Сізді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конкурстық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комиссия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жұмысының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ашықтығы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мен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объективтілігін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қамтамасыз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ету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үшін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шақырды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39B249FC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Осыған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байланысты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байқаушының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толық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жұмысы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үшін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осы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жадынамамен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танысуыңызды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сұраймыз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07CD15CD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Жадынама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Сіздің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қалауыңыз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бойынша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мемлекеттік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немесе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орыс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тілдерінде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беріледі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61CA175D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Байқаушы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ретінде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Сіздің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:</w:t>
      </w:r>
    </w:p>
    <w:p w14:paraId="20EF25FA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Конкурс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қатысушыларының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құжаттарымен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танысуға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;</w:t>
      </w:r>
    </w:p>
    <w:p w14:paraId="11909D79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Конкурсқа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қатысушылармен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әңгімелесу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кезінде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қатысуға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;</w:t>
      </w:r>
    </w:p>
    <w:p w14:paraId="73F5E087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Әңгімелесуді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өткізу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барысы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туралы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баға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беруге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;</w:t>
      </w:r>
    </w:p>
    <w:p w14:paraId="3AB39660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конкурс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жариялаған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мемлекеттік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органның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басшылығына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конкурстық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комиссияның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жұмысы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туралы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өзіңіздің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пікіріңізді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жазбаша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түрде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беруге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мүмкіндігіңіз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бар.</w:t>
      </w:r>
    </w:p>
    <w:p w14:paraId="169CBA1E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Бұл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ретте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байқаушы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:</w:t>
      </w:r>
    </w:p>
    <w:p w14:paraId="159CD131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кандидаттарға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сұрақтар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қоюға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;</w:t>
      </w:r>
    </w:p>
    <w:p w14:paraId="3C11F26F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конкурс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қатысушыларының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жеке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басы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деректерін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жариялауға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;</w:t>
      </w:r>
    </w:p>
    <w:p w14:paraId="178E578E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әңгімелесу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өткізу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процесіне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араласуға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конкурстық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комиссия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отырысының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барысына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кедергі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жасауға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;</w:t>
      </w:r>
    </w:p>
    <w:p w14:paraId="4AC1A426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конкурс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қатысушыларына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қандай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да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жәрдемдесуге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;</w:t>
      </w:r>
    </w:p>
    <w:p w14:paraId="01C31D2D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конкурстық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комиссияның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мүшелеріне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олардың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шешім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қабылдауында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әсер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етуге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;</w:t>
      </w:r>
    </w:p>
    <w:p w14:paraId="3542F2E2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нақты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конкурс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қатысушысы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туралы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жеке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қасиеттері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туралы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пікірін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білдіруге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;</w:t>
      </w:r>
    </w:p>
    <w:p w14:paraId="646C9008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техникалық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жазба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құралдарын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пайдалануға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болмайды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33DE8223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Әңгімелесу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кезінде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конкурстық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комиссияның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Мемлекеттік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беру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ұйымдарының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бірінші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басшылары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мен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педагогтерін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лауазымға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тағайындау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лауазымнан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босату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қағидаларын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сақтауына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назар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аударыңыз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7A333C86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Таныстым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: _______________________________________________________________ </w:t>
      </w:r>
    </w:p>
    <w:p w14:paraId="1AA5C948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                              (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қолы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) (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Тегі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аты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әкесінің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аты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(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болған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жағдайда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))</w:t>
      </w:r>
    </w:p>
    <w:p w14:paraId="65279882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20__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жылғы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"____"_______________.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84775E" w:rsidRPr="0084775E" w14:paraId="3492D3F9" w14:textId="77777777" w:rsidTr="0084775E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3B12ACC3" w14:textId="77777777" w:rsidR="0084775E" w:rsidRPr="0084775E" w:rsidRDefault="0084775E" w:rsidP="0084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14:paraId="567A8024" w14:textId="77777777" w:rsidR="0084775E" w:rsidRPr="0084775E" w:rsidRDefault="0084775E" w:rsidP="0084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bookmarkStart w:id="3" w:name="z201"/>
            <w:bookmarkEnd w:id="3"/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Мемлекеттік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білім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беру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ұйымдарының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бірінші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басшылары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мен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педагогтерін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лауазымға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тағайындау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,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лауазымнан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босату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қағидаларына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>3-қосымша</w:t>
            </w:r>
          </w:p>
        </w:tc>
      </w:tr>
    </w:tbl>
    <w:p w14:paraId="7FDACAB3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Нысан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</w:p>
    <w:p w14:paraId="079F2DAA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Құжаттарды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қабылдау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туралы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қолхат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(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қағаз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түрінде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берілген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жағдайда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)</w:t>
      </w:r>
    </w:p>
    <w:p w14:paraId="00A79752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____________________________________________________________________ </w:t>
      </w:r>
    </w:p>
    <w:p w14:paraId="3864DFFC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      /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көрсетілетін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қызметті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алушының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Т. А. Ә. (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болған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жағдайда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)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көрсету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</w:p>
    <w:p w14:paraId="10F18D0F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____________________________________________________________________ </w:t>
      </w:r>
    </w:p>
    <w:p w14:paraId="1DBD3478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      /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көрсетілетін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қызметті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берушінің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атауын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көрсету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/ </w:t>
      </w:r>
    </w:p>
    <w:p w14:paraId="7E92A606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Мемлекеттік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беру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ұйымдарының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басшыларын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тағайындау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конкурсына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қатысу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</w:p>
    <w:p w14:paraId="5AF82A7D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үшін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қабылданған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құжаттардың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тізбесі</w:t>
      </w:r>
      <w:proofErr w:type="spellEnd"/>
    </w:p>
    <w:p w14:paraId="7D82F66A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керегінің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астын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сызу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керек </w:t>
      </w:r>
    </w:p>
    <w:p w14:paraId="24344E20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1.__________________________________________________________________ </w:t>
      </w:r>
    </w:p>
    <w:p w14:paraId="05A5E0CB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2.__________________________________________________________________ </w:t>
      </w:r>
    </w:p>
    <w:p w14:paraId="47AD83F1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3.__________________________________________________________________ </w:t>
      </w:r>
    </w:p>
    <w:p w14:paraId="66AB973B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Қабылдады:_________________________________________"__"_____20__жыл </w:t>
      </w:r>
    </w:p>
    <w:p w14:paraId="5FD594BD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____________________________________________________________________ </w:t>
      </w:r>
    </w:p>
    <w:p w14:paraId="1FB7FC7D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      (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Орындаушының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Т. А. Ә. (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болған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жағдайда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) (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қолы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байланыс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телефоны)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84775E" w:rsidRPr="0084775E" w14:paraId="71DB0E9D" w14:textId="77777777" w:rsidTr="0084775E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705E1B7A" w14:textId="77777777" w:rsidR="0084775E" w:rsidRPr="0084775E" w:rsidRDefault="0084775E" w:rsidP="0084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14:paraId="65510FE1" w14:textId="77777777" w:rsidR="0084775E" w:rsidRPr="0084775E" w:rsidRDefault="0084775E" w:rsidP="0084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bookmarkStart w:id="4" w:name="z202"/>
            <w:bookmarkEnd w:id="4"/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Мемлекеттік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білім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беру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ұйымдарының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бірінші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басшылары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мен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педагогтерін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лауазымға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тағайындау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,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лауазымнан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босату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қағидаларына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4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қосымша</w:t>
            </w:r>
            <w:proofErr w:type="spellEnd"/>
          </w:p>
        </w:tc>
      </w:tr>
      <w:tr w:rsidR="0084775E" w:rsidRPr="0084775E" w14:paraId="1AF5EDBD" w14:textId="77777777" w:rsidTr="0084775E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7BCCA21B" w14:textId="77777777" w:rsidR="0084775E" w:rsidRPr="0084775E" w:rsidRDefault="0084775E" w:rsidP="0084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14:paraId="7473D66C" w14:textId="77777777" w:rsidR="0084775E" w:rsidRPr="0084775E" w:rsidRDefault="0084775E" w:rsidP="0084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_______________________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/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Көрсетілетін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қызметті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алушының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Т. А. Ә, 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>(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болған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жағдайда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) /</w:t>
            </w:r>
          </w:p>
        </w:tc>
      </w:tr>
    </w:tbl>
    <w:p w14:paraId="67AE32EA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Нысан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</w:p>
    <w:p w14:paraId="20E4313F" w14:textId="77777777" w:rsidR="0084775E" w:rsidRPr="0084775E" w:rsidRDefault="0084775E" w:rsidP="0084775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</w:pPr>
      <w:proofErr w:type="spellStart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lastRenderedPageBreak/>
        <w:t>Құжаттарды</w:t>
      </w:r>
      <w:proofErr w:type="spellEnd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>қабылдаудан</w:t>
      </w:r>
      <w:proofErr w:type="spellEnd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 xml:space="preserve"> бас </w:t>
      </w:r>
      <w:proofErr w:type="spellStart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>тарту</w:t>
      </w:r>
      <w:proofErr w:type="spellEnd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>туралы</w:t>
      </w:r>
      <w:proofErr w:type="spellEnd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>қолхат</w:t>
      </w:r>
      <w:proofErr w:type="spellEnd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 xml:space="preserve"> (</w:t>
      </w:r>
      <w:proofErr w:type="spellStart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>қағаз</w:t>
      </w:r>
      <w:proofErr w:type="spellEnd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>түрінде</w:t>
      </w:r>
      <w:proofErr w:type="spellEnd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>берген</w:t>
      </w:r>
      <w:proofErr w:type="spellEnd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>жағдайда</w:t>
      </w:r>
      <w:proofErr w:type="spellEnd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>)</w:t>
      </w:r>
    </w:p>
    <w:p w14:paraId="6D42097D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Мемлекеттік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беру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ұйымдарының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бірінші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басшылары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мен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педагогтерін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</w:p>
    <w:p w14:paraId="1972E4D1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лауазымға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тағайындау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лауазымнан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босату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қағидаларын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басшылыққа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ала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отырып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</w:p>
    <w:p w14:paraId="67C0E8AF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______________________________ ________________________________________ </w:t>
      </w:r>
    </w:p>
    <w:p w14:paraId="6EAB7BB4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/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көрсетілетін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қызметті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берушінің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немесе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Мемлекеттік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корпорацияның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атауын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</w:p>
    <w:p w14:paraId="43B5AB71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мекенжайын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көрсету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/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мемлекеттік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беру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ұйымдарының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басшыларын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</w:p>
    <w:p w14:paraId="2B7EDC0D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тағайындауға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арналған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конкурсқа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қатысу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үшін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құжаттарды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қабылдаудан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бас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тартады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</w:p>
    <w:p w14:paraId="3CCCBBEF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____________________________________________________________________ </w:t>
      </w:r>
    </w:p>
    <w:p w14:paraId="1552982B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____________________________________________________________________ </w:t>
      </w:r>
    </w:p>
    <w:p w14:paraId="1CA46305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/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көрсетілетін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қызметті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алушының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Т. А. Ә. (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болған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жағдайда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)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көрсету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/ </w:t>
      </w:r>
    </w:p>
    <w:p w14:paraId="69776F89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____________________________________________________________________ </w:t>
      </w:r>
    </w:p>
    <w:p w14:paraId="25FEC7DE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/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беру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ұйымының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атауын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көрсету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/ </w:t>
      </w:r>
    </w:p>
    <w:p w14:paraId="3A46551C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____________________________________________________________________ </w:t>
      </w:r>
    </w:p>
    <w:p w14:paraId="373BD542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байланысты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атап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айтқанда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/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жоқ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немесе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сәйкес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келмейтін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құжаттардың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атауын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көрсету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/: </w:t>
      </w:r>
    </w:p>
    <w:p w14:paraId="0D7126C3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1)_________________________________; </w:t>
      </w:r>
    </w:p>
    <w:p w14:paraId="48E8BBE4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2)_________________________________; </w:t>
      </w:r>
    </w:p>
    <w:p w14:paraId="237CE462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3)_________________________________. </w:t>
      </w:r>
    </w:p>
    <w:p w14:paraId="0952532E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Осы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қолхат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әрбір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тарап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үшін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бір-бірден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2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данада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жасалды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. "___"___________20___жыл </w:t>
      </w:r>
    </w:p>
    <w:p w14:paraId="364DBB71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____________________________________________________________________ </w:t>
      </w:r>
    </w:p>
    <w:p w14:paraId="5F1CAC93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      (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Мемлекеттік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корпорация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қызметкерінің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Т. А. Ә. (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болған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жағдайда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)) </w:t>
      </w:r>
    </w:p>
    <w:p w14:paraId="6A156B07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____________________________________________________________________ </w:t>
      </w:r>
    </w:p>
    <w:p w14:paraId="52B7CD66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      (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қолы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байланыс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телефоны) </w:t>
      </w:r>
    </w:p>
    <w:p w14:paraId="704FA46F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Қабылдады:__________________________________________________________ </w:t>
      </w:r>
    </w:p>
    <w:p w14:paraId="3A64231F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      / Т.А.Ә. (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болған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жағдайда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)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көрсетілетін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қызметті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алушының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/ </w:t>
      </w:r>
    </w:p>
    <w:p w14:paraId="2EA42C36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"____"___________20___жыл ____________ </w:t>
      </w:r>
    </w:p>
    <w:p w14:paraId="6B40E630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      /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қолы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84775E" w:rsidRPr="0084775E" w14:paraId="1B7CC317" w14:textId="77777777" w:rsidTr="0084775E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33CB9FB9" w14:textId="77777777" w:rsidR="0084775E" w:rsidRPr="0084775E" w:rsidRDefault="0084775E" w:rsidP="0084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bookmarkStart w:id="5" w:name="_Hlk109142318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14:paraId="25BB3F6B" w14:textId="77777777" w:rsidR="0084775E" w:rsidRPr="0084775E" w:rsidRDefault="0084775E" w:rsidP="0084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bookmarkStart w:id="6" w:name="z204"/>
            <w:bookmarkEnd w:id="6"/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Мемлекеттік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білім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беру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ұйымдарының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бірінші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басшылары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мен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педагогтерін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лауазымға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тағайындау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,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лауазымнан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босату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қағидаларына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>5-қосымша</w:t>
            </w:r>
          </w:p>
        </w:tc>
      </w:tr>
    </w:tbl>
    <w:p w14:paraId="1C550D51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Нысан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84775E" w:rsidRPr="0084775E" w14:paraId="7E80805E" w14:textId="77777777" w:rsidTr="0084775E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05ECAC9A" w14:textId="77777777" w:rsidR="0084775E" w:rsidRPr="0084775E" w:rsidRDefault="0084775E" w:rsidP="0084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14:paraId="63A6510E" w14:textId="77777777" w:rsidR="0084775E" w:rsidRPr="0084775E" w:rsidRDefault="0084775E" w:rsidP="0084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____________________________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конкурс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жариялаған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мемлекеттік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>орган</w:t>
            </w:r>
          </w:p>
        </w:tc>
      </w:tr>
    </w:tbl>
    <w:p w14:paraId="22C980C6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____________________________________________________________________ </w:t>
      </w:r>
    </w:p>
    <w:p w14:paraId="275DF1B1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кандидаттың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Т.Ә.А. (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болған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жағдайда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), ЖСН </w:t>
      </w:r>
    </w:p>
    <w:p w14:paraId="5A0DCAE5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____________________________________________________________________ </w:t>
      </w:r>
    </w:p>
    <w:p w14:paraId="5E2DAADA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      (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лауазымы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жұмыс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орны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) </w:t>
      </w:r>
    </w:p>
    <w:p w14:paraId="19004A1C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____________________________________________________________________ </w:t>
      </w:r>
    </w:p>
    <w:p w14:paraId="3B27D0A4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____________________________________________________________________ </w:t>
      </w:r>
    </w:p>
    <w:p w14:paraId="017BED76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Нақты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тұратын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жері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тіркелген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мекенжайы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байланыс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телефондары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0A517F18" w14:textId="77777777" w:rsidR="0084775E" w:rsidRPr="0084775E" w:rsidRDefault="0084775E" w:rsidP="0084775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</w:pPr>
      <w:proofErr w:type="spellStart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>Өтініш</w:t>
      </w:r>
      <w:proofErr w:type="spellEnd"/>
    </w:p>
    <w:p w14:paraId="73856A2C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Мені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_________________________________ бос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лауазымына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/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уақытша</w:t>
      </w:r>
      <w:proofErr w:type="spellEnd"/>
    </w:p>
    <w:p w14:paraId="60471700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      (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беру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ұйымының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атауы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мекенжайы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(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облыс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аудан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қала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/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ауыл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) </w:t>
      </w:r>
    </w:p>
    <w:p w14:paraId="224A4AB8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бос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лауазымына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(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керегінің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астын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сызу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керек)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орналасуға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арналған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конкурсқа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қатысуға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жіберуіңізді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сұраймын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. </w:t>
      </w:r>
    </w:p>
    <w:p w14:paraId="17214804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Қазіргі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уақытта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_________________________________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жұмыс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жасаймын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. </w:t>
      </w:r>
    </w:p>
    <w:p w14:paraId="72D48CC1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      (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лауазымы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беру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ұйымының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атауы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мекенжайы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(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облыс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аудан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қала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/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ауыл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)</w:t>
      </w:r>
    </w:p>
    <w:p w14:paraId="5F28B701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Тестілеуді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тапсыру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тілі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: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қазақ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/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орыс</w:t>
      </w:r>
      <w:proofErr w:type="spellEnd"/>
    </w:p>
    <w:p w14:paraId="38019AF9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керегінің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астын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сызу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керек</w:t>
      </w:r>
    </w:p>
    <w:p w14:paraId="30A314BB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Конкурс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қағидаларымен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таныстым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:</w:t>
      </w:r>
    </w:p>
    <w:p w14:paraId="7B5F0E57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Білімі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: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жоғары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және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жоғары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оқу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орнынан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кейінгі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техникалық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және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кәсіптік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білім</w:t>
      </w:r>
      <w:proofErr w:type="spellEnd"/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6"/>
        <w:gridCol w:w="1682"/>
        <w:gridCol w:w="4397"/>
      </w:tblGrid>
      <w:tr w:rsidR="0084775E" w:rsidRPr="0084775E" w14:paraId="247491D1" w14:textId="77777777" w:rsidTr="0084775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B61998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Оқу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орнының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атауы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D00849B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Оқу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кезеңі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7EC047A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Диплом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бойынша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мамандық</w:t>
            </w:r>
            <w:proofErr w:type="spellEnd"/>
          </w:p>
        </w:tc>
      </w:tr>
      <w:tr w:rsidR="0084775E" w:rsidRPr="0084775E" w14:paraId="7D1C99C4" w14:textId="77777777" w:rsidTr="0084775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0ABC12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61DDBA68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124506A5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</w:tbl>
    <w:p w14:paraId="4D43EC63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Біліктілік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санатының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бар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болуы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(бар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болса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берілген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(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расталған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)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күні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):</w:t>
      </w:r>
    </w:p>
    <w:p w14:paraId="41D0794B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      ____________________________________________________________________</w:t>
      </w:r>
    </w:p>
    <w:p w14:paraId="75C9F83A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Жұмыс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өтілі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: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5"/>
        <w:gridCol w:w="1373"/>
        <w:gridCol w:w="1534"/>
        <w:gridCol w:w="2914"/>
        <w:gridCol w:w="2719"/>
      </w:tblGrid>
      <w:tr w:rsidR="0084775E" w:rsidRPr="0084775E" w14:paraId="43F404D5" w14:textId="77777777" w:rsidTr="0084775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44BBEF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Жалпы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7EAAB32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Педагогикалық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0B6822C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Мемлекеттік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қызмет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өтілі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4AC7FC4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Мамандық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бойынша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(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кәсіпкерлік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субъектілерінің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мамандары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үшін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28AE5B5F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Осы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білім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беру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ұйымында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,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оның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ішінде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атқаратын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лауазымында</w:t>
            </w:r>
            <w:proofErr w:type="spellEnd"/>
          </w:p>
        </w:tc>
      </w:tr>
      <w:tr w:rsidR="0084775E" w:rsidRPr="0084775E" w14:paraId="23980B01" w14:textId="77777777" w:rsidTr="0084775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6A3780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1CDFCDFE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50EE4E5B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6140E507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119F33EF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</w:tbl>
    <w:p w14:paraId="1AEADB2A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Келесі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жұмыс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нәтижелерін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негізге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аламын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: ____ _</w:t>
      </w:r>
    </w:p>
    <w:p w14:paraId="3EE69DC5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Наградалары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атағы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ғылыми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дәрежесі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ғылыми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атағы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сондай-ақ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қосымша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мәліметтер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(бар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болса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)__________________________________</w:t>
      </w:r>
    </w:p>
    <w:p w14:paraId="303F5B4B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lastRenderedPageBreak/>
        <w:t xml:space="preserve">      Мен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дербес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деректерді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өңдеу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мақсаттарына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сәйкес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келетін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кез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келген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заңды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тәсілдермен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менің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дербес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деректерімді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мерзімсіз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өңдеуге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(фото,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бейне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және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бейне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көрсетілімдерді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ішінде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автоматтандыру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құралдарын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пайдалана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отырып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немесе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осындай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құралдарды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пайдаланбай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дербес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деректердің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ақпараттық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жүйелерінде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пайдалану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үшін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)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келісемін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099E2617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Тестілеу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өтетін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ғимаратта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тыйым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салынған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заттардың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бірін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пайдаланғаны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үшін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жауапкершілік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туралы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тиісті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акт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жасалып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шығарылатыны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туралы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ескертілді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1327EBAB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Тыйым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салынған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зат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табылған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жағдайда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жыл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мерзімге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тестілеуден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өту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құқығынан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айырылатыным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туралы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ескертілді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7D88B225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Ұлттық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біліктілік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тестілеуін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өткізу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кезінде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сондай-ақ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бейне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жазбаны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қарау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кезінде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қағидаларды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бұзу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фактілері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анықталған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жағдайда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тапсыру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мерзіміне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қарамастан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акт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жасалатыны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және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нәтижелердің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күші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жойылатыны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ескертілді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00272A09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Тыйым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салынған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заттар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:</w:t>
      </w:r>
    </w:p>
    <w:p w14:paraId="798440A8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-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ұялы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байланыс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құралдары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(пейджер,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ұялы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телефондар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планшеттер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iPad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(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Айпад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),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iPod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(Айпод), iPhone (Айфон),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SmartPhone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(Смартфон),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Смартсағаттар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);</w:t>
      </w:r>
    </w:p>
    <w:p w14:paraId="61B15F5F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-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ноутбуктер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плейерлер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модемдер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(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мобильді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роутерлер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);</w:t>
      </w:r>
    </w:p>
    <w:p w14:paraId="6CA4AEC7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      - радио-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электрондық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байланыстың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кез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келген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түрлері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(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Wi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-Fi (Вай-фай), Bluetooth (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Блютуз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),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Dect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(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Дект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), 3G (3 Джи), 4G (4 Джи); 5G (5 Джи);</w:t>
      </w:r>
    </w:p>
    <w:p w14:paraId="04D1FE62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-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сымды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және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сымсыз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құлаққаптар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және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басқалары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;</w:t>
      </w:r>
    </w:p>
    <w:p w14:paraId="0718B345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-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шпаргалкалар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мен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оқу-әдістемелік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әдебиеттер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;</w:t>
      </w:r>
    </w:p>
    <w:p w14:paraId="59A22459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-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калькуляторлар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мен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түзету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сұйықтығы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3C5952B5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Келісемін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________________________________________________ </w:t>
      </w:r>
    </w:p>
    <w:p w14:paraId="49C6C491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      (Т.А.Ә. (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болған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жағдайда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)) (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қолы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)</w:t>
      </w:r>
    </w:p>
    <w:p w14:paraId="696FCE35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Тестілеуді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және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конкурс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өткізу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қағидаларымен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таныстым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. </w:t>
      </w:r>
    </w:p>
    <w:p w14:paraId="0146B7CD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20___жылғы "____" ______________ ____________________ </w:t>
      </w:r>
    </w:p>
    <w:p w14:paraId="1105E035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      /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қолы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/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84775E" w:rsidRPr="0084775E" w14:paraId="5EE6A03F" w14:textId="77777777" w:rsidTr="0084775E">
        <w:trPr>
          <w:tblCellSpacing w:w="15" w:type="dxa"/>
        </w:trPr>
        <w:tc>
          <w:tcPr>
            <w:tcW w:w="5805" w:type="dxa"/>
            <w:vAlign w:val="center"/>
            <w:hideMark/>
          </w:tcPr>
          <w:bookmarkEnd w:id="5"/>
          <w:p w14:paraId="29771597" w14:textId="77777777" w:rsidR="0084775E" w:rsidRPr="0084775E" w:rsidRDefault="0084775E" w:rsidP="0084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14:paraId="58841A02" w14:textId="77777777" w:rsidR="0084775E" w:rsidRPr="0084775E" w:rsidRDefault="0084775E" w:rsidP="0084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bookmarkStart w:id="7" w:name="z206"/>
            <w:bookmarkEnd w:id="7"/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Мемлекеттік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білім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беру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ұйымдарының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бірінші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басшылары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мен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педагогтерін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лауазымға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тағайындау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,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лауазымнан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босату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қағидаларына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>6-қосымша</w:t>
            </w:r>
          </w:p>
        </w:tc>
      </w:tr>
    </w:tbl>
    <w:p w14:paraId="509E670E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Нысан</w:t>
      </w:r>
      <w:proofErr w:type="spellEnd"/>
    </w:p>
    <w:p w14:paraId="67E45994" w14:textId="77777777" w:rsidR="0084775E" w:rsidRPr="0084775E" w:rsidRDefault="0084775E" w:rsidP="0084775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</w:pPr>
      <w:proofErr w:type="spellStart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>Мемлекеттік</w:t>
      </w:r>
      <w:proofErr w:type="spellEnd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>білім</w:t>
      </w:r>
      <w:proofErr w:type="spellEnd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 xml:space="preserve"> беру </w:t>
      </w:r>
      <w:proofErr w:type="spellStart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>ұйымы</w:t>
      </w:r>
      <w:proofErr w:type="spellEnd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>басшысының</w:t>
      </w:r>
      <w:proofErr w:type="spellEnd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>лауазымына</w:t>
      </w:r>
      <w:proofErr w:type="spellEnd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>тағайындау</w:t>
      </w:r>
      <w:proofErr w:type="spellEnd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>бойынша</w:t>
      </w:r>
      <w:proofErr w:type="spellEnd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>тестілеуге</w:t>
      </w:r>
      <w:proofErr w:type="spellEnd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>қатысатын</w:t>
      </w:r>
      <w:proofErr w:type="spellEnd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>кандидаттардың</w:t>
      </w:r>
      <w:proofErr w:type="spellEnd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>тізімі</w:t>
      </w:r>
      <w:proofErr w:type="spellEnd"/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  <w:gridCol w:w="4700"/>
        <w:gridCol w:w="944"/>
        <w:gridCol w:w="3192"/>
      </w:tblGrid>
      <w:tr w:rsidR="0084775E" w:rsidRPr="0084775E" w14:paraId="5DABCCD7" w14:textId="77777777" w:rsidTr="0084775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4D6645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14:paraId="3A59474C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Т.А.Ә. (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болған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жағдайда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) (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толық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)*</w:t>
            </w:r>
          </w:p>
        </w:tc>
        <w:tc>
          <w:tcPr>
            <w:tcW w:w="0" w:type="auto"/>
            <w:vAlign w:val="center"/>
            <w:hideMark/>
          </w:tcPr>
          <w:p w14:paraId="0E110D79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ЖСН*</w:t>
            </w:r>
          </w:p>
        </w:tc>
        <w:tc>
          <w:tcPr>
            <w:tcW w:w="0" w:type="auto"/>
            <w:vAlign w:val="center"/>
            <w:hideMark/>
          </w:tcPr>
          <w:p w14:paraId="3F3E8CC9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Тестілеуді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тапсыру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тілі</w:t>
            </w:r>
            <w:proofErr w:type="spellEnd"/>
          </w:p>
        </w:tc>
      </w:tr>
      <w:tr w:rsidR="0084775E" w:rsidRPr="0084775E" w14:paraId="0C8B9DB1" w14:textId="77777777" w:rsidTr="0084775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DE3B6F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429AD74F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4942BE33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208795D4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84775E" w:rsidRPr="0084775E" w14:paraId="2754396A" w14:textId="77777777" w:rsidTr="0084775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2D4134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5A2B40AE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485D366A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3AFD6D3B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</w:tbl>
    <w:p w14:paraId="652B6E33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*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Ескерту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: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Тегі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аты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әкесінің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аты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(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болған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жағдайда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)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жеке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басын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куәландыратын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құжатқа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сәйкес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толтырылады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4E2F7A6F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Мөр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орны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84775E" w:rsidRPr="0084775E" w14:paraId="4CA351DC" w14:textId="77777777" w:rsidTr="0084775E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0E78E159" w14:textId="77777777" w:rsidR="0084775E" w:rsidRPr="0084775E" w:rsidRDefault="0084775E" w:rsidP="0084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14:paraId="4E69D1D2" w14:textId="77777777" w:rsidR="0084775E" w:rsidRPr="0084775E" w:rsidRDefault="0084775E" w:rsidP="0084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bookmarkStart w:id="8" w:name="z208"/>
            <w:bookmarkEnd w:id="8"/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Мемлекеттік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білім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беру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ұйымдарының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бірінші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басшылары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мен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педагогтерін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лауазымға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тағайындау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,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лауазымнан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босату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қағидаларына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>7-қосымша</w:t>
            </w:r>
          </w:p>
        </w:tc>
      </w:tr>
      <w:tr w:rsidR="0084775E" w:rsidRPr="0084775E" w14:paraId="2B6891F0" w14:textId="77777777" w:rsidTr="0084775E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30884654" w14:textId="77777777" w:rsidR="0084775E" w:rsidRPr="0084775E" w:rsidRDefault="0084775E" w:rsidP="0084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14:paraId="76FEE372" w14:textId="77777777" w:rsidR="0084775E" w:rsidRPr="0084775E" w:rsidRDefault="0084775E" w:rsidP="0084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Нысан</w:t>
            </w:r>
            <w:proofErr w:type="spellEnd"/>
          </w:p>
        </w:tc>
      </w:tr>
    </w:tbl>
    <w:p w14:paraId="65B37209" w14:textId="77777777" w:rsidR="0084775E" w:rsidRPr="0084775E" w:rsidRDefault="0084775E" w:rsidP="0084775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</w:pPr>
      <w:proofErr w:type="spellStart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>Мемлекеттік</w:t>
      </w:r>
      <w:proofErr w:type="spellEnd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>білім</w:t>
      </w:r>
      <w:proofErr w:type="spellEnd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 xml:space="preserve"> беру </w:t>
      </w:r>
      <w:proofErr w:type="spellStart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>ұйымының</w:t>
      </w:r>
      <w:proofErr w:type="spellEnd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>бірінші</w:t>
      </w:r>
      <w:proofErr w:type="spellEnd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>басшысының</w:t>
      </w:r>
      <w:proofErr w:type="spellEnd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>лауазымына</w:t>
      </w:r>
      <w:proofErr w:type="spellEnd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>тағайындауға</w:t>
      </w:r>
      <w:proofErr w:type="spellEnd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>арналған</w:t>
      </w:r>
      <w:proofErr w:type="spellEnd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>тестілеуден</w:t>
      </w:r>
      <w:proofErr w:type="spellEnd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>өткендігі</w:t>
      </w:r>
      <w:proofErr w:type="spellEnd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>туралы</w:t>
      </w:r>
      <w:proofErr w:type="spellEnd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 xml:space="preserve"> сертификат</w:t>
      </w:r>
    </w:p>
    <w:p w14:paraId="302AB8E9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_______________________________________________________ </w:t>
      </w: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br/>
        <w:t xml:space="preserve">     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аттестатталушының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Т.А.Ә. (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болған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жағдайда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) </w:t>
      </w: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br/>
        <w:t>      ________________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қаласында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мемлекеттік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ұйымның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басшысы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лауазымына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br/>
        <w:t>      _______________________________________________________</w:t>
      </w: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br/>
        <w:t xml:space="preserve">     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тестілеуге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қатысқанын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растайды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br/>
        <w:t xml:space="preserve">     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Тестілеуді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өткізу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күні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"____" ___________</w:t>
      </w: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br/>
        <w:t xml:space="preserve">     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күні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айы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жылы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</w:p>
    <w:p w14:paraId="72047CDC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және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келесі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нәтиже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көрсетті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: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62"/>
        <w:gridCol w:w="1353"/>
        <w:gridCol w:w="819"/>
        <w:gridCol w:w="991"/>
      </w:tblGrid>
      <w:tr w:rsidR="0084775E" w:rsidRPr="0084775E" w14:paraId="4E419948" w14:textId="77777777" w:rsidTr="0084775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37094C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Тестілеу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мазмұны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76C6860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Тестік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тапсырмалар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саны</w:t>
            </w:r>
          </w:p>
        </w:tc>
        <w:tc>
          <w:tcPr>
            <w:tcW w:w="0" w:type="auto"/>
            <w:vAlign w:val="center"/>
            <w:hideMark/>
          </w:tcPr>
          <w:p w14:paraId="04ECF475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Шекті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балл саны 70%</w:t>
            </w:r>
          </w:p>
        </w:tc>
        <w:tc>
          <w:tcPr>
            <w:tcW w:w="0" w:type="auto"/>
            <w:vAlign w:val="center"/>
            <w:hideMark/>
          </w:tcPr>
          <w:p w14:paraId="116AEE38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Жинаған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балл саны</w:t>
            </w:r>
          </w:p>
        </w:tc>
      </w:tr>
      <w:tr w:rsidR="0084775E" w:rsidRPr="0084775E" w14:paraId="700F54F9" w14:textId="77777777" w:rsidTr="0084775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A24F2D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Қазақстан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Республикасының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Конституциясын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,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Қазақстан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Республикасының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Еңбек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hyperlink r:id="rId53" w:anchor="z205" w:history="1">
              <w:proofErr w:type="spellStart"/>
              <w:r w:rsidRPr="0084775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ru-KZ" w:eastAsia="ru-KZ"/>
                </w:rPr>
                <w:t>кодексін</w:t>
              </w:r>
              <w:proofErr w:type="spellEnd"/>
            </w:hyperlink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, "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Білім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туралы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"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Қазақстан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Республикасының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hyperlink r:id="rId54" w:anchor="z2" w:history="1">
              <w:proofErr w:type="spellStart"/>
              <w:r w:rsidRPr="0084775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ru-KZ" w:eastAsia="ru-KZ"/>
                </w:rPr>
                <w:t>Заңын</w:t>
              </w:r>
              <w:proofErr w:type="spellEnd"/>
            </w:hyperlink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, "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Сыбайлас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жемқорлыққа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қарсы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күрес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туралы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"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Қазақстан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Республикасының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hyperlink r:id="rId55" w:anchor="z1" w:history="1">
              <w:proofErr w:type="spellStart"/>
              <w:r w:rsidRPr="0084775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ru-KZ" w:eastAsia="ru-KZ"/>
                </w:rPr>
                <w:t>Заңын</w:t>
              </w:r>
              <w:proofErr w:type="spellEnd"/>
            </w:hyperlink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, "Педагог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мәртебесі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туралы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"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Қазақстан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Республикасының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hyperlink r:id="rId56" w:anchor="z22" w:history="1">
              <w:proofErr w:type="spellStart"/>
              <w:r w:rsidRPr="0084775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ru-KZ" w:eastAsia="ru-KZ"/>
                </w:rPr>
                <w:t>Заңын</w:t>
              </w:r>
              <w:proofErr w:type="spellEnd"/>
            </w:hyperlink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білуге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арналған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тестілеу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EC43A06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75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сұрақ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8F2FFBA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53 балл</w:t>
            </w:r>
          </w:p>
        </w:tc>
        <w:tc>
          <w:tcPr>
            <w:tcW w:w="0" w:type="auto"/>
            <w:vAlign w:val="center"/>
            <w:hideMark/>
          </w:tcPr>
          <w:p w14:paraId="2D494CAD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84775E" w:rsidRPr="0084775E" w14:paraId="6DE60E44" w14:textId="77777777" w:rsidTr="0084775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3BC347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2. Педагогика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және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психология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негіздері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ABF4725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10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сұрақ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71933CD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7 балл</w:t>
            </w:r>
          </w:p>
        </w:tc>
        <w:tc>
          <w:tcPr>
            <w:tcW w:w="0" w:type="auto"/>
            <w:vAlign w:val="center"/>
            <w:hideMark/>
          </w:tcPr>
          <w:p w14:paraId="2CE525C0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84775E" w:rsidRPr="0084775E" w14:paraId="6C1A2AA4" w14:textId="77777777" w:rsidTr="0084775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BE268A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3.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Басқарушылық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құзыреттер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2D93BE5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15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сұрақ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2DBB023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11 балл</w:t>
            </w:r>
          </w:p>
        </w:tc>
        <w:tc>
          <w:tcPr>
            <w:tcW w:w="0" w:type="auto"/>
            <w:vAlign w:val="center"/>
            <w:hideMark/>
          </w:tcPr>
          <w:p w14:paraId="1100F094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84775E" w:rsidRPr="0084775E" w14:paraId="6F025CE3" w14:textId="77777777" w:rsidTr="0084775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E2BD5B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lastRenderedPageBreak/>
              <w:t>Барлығы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F871591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100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сұрақ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C53166B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2A8FF04C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</w:tbl>
    <w:p w14:paraId="48B26308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ҰТО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басшысы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(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өкілі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): _______________________________________ </w:t>
      </w:r>
    </w:p>
    <w:p w14:paraId="7E8DF967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      (Т.А.Ә. (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болған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жағдайда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),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қолы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) </w:t>
      </w:r>
    </w:p>
    <w:p w14:paraId="27A5D9E8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Мөр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орны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84775E" w:rsidRPr="0084775E" w14:paraId="42731DB6" w14:textId="77777777" w:rsidTr="0084775E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20A56BEE" w14:textId="77777777" w:rsidR="0084775E" w:rsidRPr="0084775E" w:rsidRDefault="0084775E" w:rsidP="0084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14:paraId="052A4A5A" w14:textId="77777777" w:rsidR="0084775E" w:rsidRPr="0084775E" w:rsidRDefault="0084775E" w:rsidP="0084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bookmarkStart w:id="9" w:name="z210"/>
            <w:bookmarkEnd w:id="9"/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Мемлекеттік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білім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беру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ұйымдарының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бірінші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басшылары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мен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педагогтерін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лауазымға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тағайындау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,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лауазымнан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босату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қағидаларына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>8-қосымша</w:t>
            </w:r>
          </w:p>
        </w:tc>
      </w:tr>
      <w:tr w:rsidR="0084775E" w:rsidRPr="0084775E" w14:paraId="0ECB35B0" w14:textId="77777777" w:rsidTr="0084775E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55479FBD" w14:textId="77777777" w:rsidR="0084775E" w:rsidRPr="0084775E" w:rsidRDefault="0084775E" w:rsidP="0084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14:paraId="37C80095" w14:textId="77777777" w:rsidR="0084775E" w:rsidRPr="0084775E" w:rsidRDefault="0084775E" w:rsidP="0084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Нысан</w:t>
            </w:r>
            <w:proofErr w:type="spellEnd"/>
          </w:p>
        </w:tc>
      </w:tr>
    </w:tbl>
    <w:p w14:paraId="24D76772" w14:textId="77777777" w:rsidR="0084775E" w:rsidRPr="0084775E" w:rsidRDefault="0084775E" w:rsidP="0084775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</w:pPr>
      <w:proofErr w:type="spellStart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>Мемлекеттік</w:t>
      </w:r>
      <w:proofErr w:type="spellEnd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>білім</w:t>
      </w:r>
      <w:proofErr w:type="spellEnd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 xml:space="preserve"> беру </w:t>
      </w:r>
      <w:proofErr w:type="spellStart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>ұйымы</w:t>
      </w:r>
      <w:proofErr w:type="spellEnd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>басшысының</w:t>
      </w:r>
      <w:proofErr w:type="spellEnd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 xml:space="preserve"> бос </w:t>
      </w:r>
      <w:proofErr w:type="spellStart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>лауазымына</w:t>
      </w:r>
      <w:proofErr w:type="spellEnd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>кандидатпен</w:t>
      </w:r>
      <w:proofErr w:type="spellEnd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>әңгімелесудің</w:t>
      </w:r>
      <w:proofErr w:type="spellEnd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>тақырыптық</w:t>
      </w:r>
      <w:proofErr w:type="spellEnd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>бағыттары</w:t>
      </w:r>
      <w:proofErr w:type="spellEnd"/>
    </w:p>
    <w:p w14:paraId="76A85754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1.Қазақстан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Республикасының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беру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саласын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реттейтін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мемлекеттік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органдардың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нормативтік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құқықтық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құжаттары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беру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саласындағы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уәкілетті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органның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негізгі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нормативтік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құқықтық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құжаттары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332B2654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2.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берудегі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менеджменттің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заманауи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тәсілдері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196A4540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3.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беру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саласындағы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мемлекеттік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жоспарлау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жүйесінің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құжаттары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1CEF6ED6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4.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беру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ұйымын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басқарудағы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инновациялар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287BBF44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5.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Табысты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беру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ұйымының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табысты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басшының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табысты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алушылар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/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тәрбиенушілердің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табысты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педагогтің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өлшемшарттары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2E655E09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6.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Қазақстандық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берудегі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халықаралық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зерттеулердің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рөлі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01D539F1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7.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беру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ұйымындағы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ғылыми-әдістемелік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жұмысты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ұйымдастыру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жүйесі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6C1C8EA4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8.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Деңгейлер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бойынша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ҚР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мемлекеттік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беру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жалпыға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міндетті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стандартының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ерекшеліктері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1E991D59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9.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Әкімшіліктің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Қамқоршылық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кеңеспен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өзара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әрекеттесу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жүйесі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73079BCC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10.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Кадрларды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даярлауда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әлеуметтік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әріптестік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пен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халықаралық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ынтымақтастықтың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рөлі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05F0D15B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11.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беру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ұйымын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білікті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кадрлармен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қамтамасыз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ету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міндеттері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029C476F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12.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беру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ұйымының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қаржылық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өзін-өзі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қамтамасыз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ету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мүмкіндігі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мен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нәтижелері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406D29B7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13. Экономика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саласы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үшін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кадрлар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даярлаудың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жаңа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тәсілдері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36E63AC2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Мөр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орны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84775E" w:rsidRPr="0084775E" w14:paraId="2CF3AA68" w14:textId="77777777" w:rsidTr="0084775E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3968F6D3" w14:textId="77777777" w:rsidR="0084775E" w:rsidRPr="0084775E" w:rsidRDefault="0084775E" w:rsidP="0084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14:paraId="0AD1C809" w14:textId="77777777" w:rsidR="0084775E" w:rsidRPr="0084775E" w:rsidRDefault="0084775E" w:rsidP="0084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bookmarkStart w:id="10" w:name="z225"/>
            <w:bookmarkEnd w:id="10"/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Мемлекеттік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білім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беру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ұйымдарының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бірінші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басшылары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мен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педагогтерін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лауазымға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тағайындау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,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лауазымнан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босату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қағидаларына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>9-қосымша</w:t>
            </w:r>
          </w:p>
        </w:tc>
      </w:tr>
      <w:tr w:rsidR="0084775E" w:rsidRPr="0084775E" w14:paraId="426EBF59" w14:textId="77777777" w:rsidTr="0084775E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1ADD26E8" w14:textId="77777777" w:rsidR="0084775E" w:rsidRPr="0084775E" w:rsidRDefault="0084775E" w:rsidP="0084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14:paraId="312A64EE" w14:textId="77777777" w:rsidR="0084775E" w:rsidRPr="0084775E" w:rsidRDefault="0084775E" w:rsidP="0084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Нысан</w:t>
            </w:r>
            <w:proofErr w:type="spellEnd"/>
          </w:p>
        </w:tc>
      </w:tr>
    </w:tbl>
    <w:p w14:paraId="2DAF9EB6" w14:textId="77777777" w:rsidR="0084775E" w:rsidRPr="0084775E" w:rsidRDefault="0084775E" w:rsidP="0084775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</w:pPr>
      <w:proofErr w:type="spellStart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>Мемлекеттік</w:t>
      </w:r>
      <w:proofErr w:type="spellEnd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>білім</w:t>
      </w:r>
      <w:proofErr w:type="spellEnd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 xml:space="preserve"> беру </w:t>
      </w:r>
      <w:proofErr w:type="spellStart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>ұйымының</w:t>
      </w:r>
      <w:proofErr w:type="spellEnd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>бірінші</w:t>
      </w:r>
      <w:proofErr w:type="spellEnd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>басшысы</w:t>
      </w:r>
      <w:proofErr w:type="spellEnd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>лауазымына</w:t>
      </w:r>
      <w:proofErr w:type="spellEnd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>кандидатты</w:t>
      </w:r>
      <w:proofErr w:type="spellEnd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>бағалау</w:t>
      </w:r>
      <w:proofErr w:type="spellEnd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>парағы</w:t>
      </w:r>
      <w:proofErr w:type="spellEnd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 xml:space="preserve"> ____________________________________________________________ (Т.Ә.А. (</w:t>
      </w:r>
      <w:proofErr w:type="spellStart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>болған</w:t>
      </w:r>
      <w:proofErr w:type="spellEnd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>жағдайда</w:t>
      </w:r>
      <w:proofErr w:type="spellEnd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>))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"/>
        <w:gridCol w:w="6463"/>
        <w:gridCol w:w="2496"/>
      </w:tblGrid>
      <w:tr w:rsidR="0084775E" w:rsidRPr="0084775E" w14:paraId="2923B872" w14:textId="77777777" w:rsidTr="0084775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687CBD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14:paraId="54864995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Өлшемшарттар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EC1BAB0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Балл саны (1-ден 10-ға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дейін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)</w:t>
            </w:r>
          </w:p>
        </w:tc>
      </w:tr>
      <w:tr w:rsidR="0084775E" w:rsidRPr="0084775E" w14:paraId="73D1AFF5" w14:textId="77777777" w:rsidTr="0084775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67C454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59E3BF54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Қазақстан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Республикасының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заңнамасын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білу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(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тестілеу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нәтижелері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негізінде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112FDA2D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52-дан 59-ға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дейін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= 8 балл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60-тан 69-ға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дейін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= 9 балл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70-тен 75-ке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дейін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= 10 балл</w:t>
            </w:r>
          </w:p>
        </w:tc>
      </w:tr>
      <w:tr w:rsidR="0084775E" w:rsidRPr="0084775E" w14:paraId="650D3CBC" w14:textId="77777777" w:rsidTr="0084775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58525F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2D5CF6D5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Басқарушылық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құзыреттер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(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тестілеу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нәтижелері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негізінде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62760791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10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дұрыс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жауап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= 5 балл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11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дұрыс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жауап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= 6 балл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12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дұрыс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жауап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= 7 балл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13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дұрыс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жауап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= 8 балл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14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дұрыс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жауап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= 9 балл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15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дұрыс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жауап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=10 балл</w:t>
            </w:r>
          </w:p>
        </w:tc>
      </w:tr>
      <w:tr w:rsidR="0084775E" w:rsidRPr="0084775E" w14:paraId="13413F86" w14:textId="77777777" w:rsidTr="0084775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DFEA30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742810DF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Педагогика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және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психология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негіздерін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білу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(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тестілеу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нәтижелері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негізінде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401C2842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7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дұрыс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жауап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= 7 балл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8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дұрыс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жауап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= 8 балл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9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дұрыс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жауап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= 9 балл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10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дұрыс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жауап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= 10 балл</w:t>
            </w:r>
          </w:p>
        </w:tc>
      </w:tr>
      <w:tr w:rsidR="0084775E" w:rsidRPr="0084775E" w14:paraId="298EBA55" w14:textId="77777777" w:rsidTr="0084775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2EBF76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2173EC28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Кандидаттың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жеке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кәсіби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қасиеттері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7378FA6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1-ден 10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балға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дейін</w:t>
            </w:r>
            <w:proofErr w:type="spellEnd"/>
          </w:p>
        </w:tc>
      </w:tr>
      <w:tr w:rsidR="0084775E" w:rsidRPr="0084775E" w14:paraId="3679EE0D" w14:textId="77777777" w:rsidTr="0084775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8F1F6D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04B57C8E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Білім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беру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ұйымдарын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табысты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дамыту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бойынша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практикалық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көзқарасы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17812E7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1-ден 10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балға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дейін</w:t>
            </w:r>
            <w:proofErr w:type="spellEnd"/>
          </w:p>
        </w:tc>
      </w:tr>
      <w:tr w:rsidR="0084775E" w:rsidRPr="0084775E" w14:paraId="2AAD49DA" w14:textId="77777777" w:rsidTr="0084775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AE4328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14:paraId="7E535EF2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Жағдаяттық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тапсырмаларды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ұтқыр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,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икемді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шеше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білу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F6E6F36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1-ден 10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балға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дейін</w:t>
            </w:r>
            <w:proofErr w:type="spellEnd"/>
          </w:p>
        </w:tc>
      </w:tr>
      <w:tr w:rsidR="0084775E" w:rsidRPr="0084775E" w14:paraId="4CB0D7C9" w14:textId="77777777" w:rsidTr="0084775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F704DD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238275DE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Белсенді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,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жағымды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педагогикалық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ортаны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құра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білу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EF0887C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1-ден 10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балға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дейін</w:t>
            </w:r>
            <w:proofErr w:type="spellEnd"/>
          </w:p>
        </w:tc>
      </w:tr>
      <w:tr w:rsidR="0084775E" w:rsidRPr="0084775E" w14:paraId="48932B73" w14:textId="77777777" w:rsidTr="0084775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531296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08FCD2CC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Білім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беру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ұйымдарын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басқаруда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шығармашылық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әлеуетті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пайдалану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62F8877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1-ден 10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балға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дейін</w:t>
            </w:r>
            <w:proofErr w:type="spellEnd"/>
          </w:p>
        </w:tc>
      </w:tr>
      <w:tr w:rsidR="0084775E" w:rsidRPr="0084775E" w14:paraId="34D736C3" w14:textId="77777777" w:rsidTr="0084775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F6BC09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24987645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Педагогикалық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әдеп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және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сөйлеу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мәдениеті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7FDF61C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1-ден 10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балға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дейін</w:t>
            </w:r>
            <w:proofErr w:type="spellEnd"/>
          </w:p>
        </w:tc>
      </w:tr>
      <w:tr w:rsidR="0084775E" w:rsidRPr="0084775E" w14:paraId="5DC75AF7" w14:textId="77777777" w:rsidTr="0084775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F5C9F39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Барлығы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5F551304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</w:tbl>
    <w:p w14:paraId="43F99FC1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Ескертпе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:</w:t>
      </w:r>
    </w:p>
    <w:p w14:paraId="5A7289C6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lastRenderedPageBreak/>
        <w:t xml:space="preserve">     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Мемлекеттік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беру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ұйымының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басшысы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лауазымына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кандидаттың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өлшемшарттарын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комиссия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мүшелері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10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балдық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шкала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бойынша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бағалайды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771C68E3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Төртінші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және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тоғызыншы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сұрақтар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Конкурстық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комиссия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мүшелерімен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бағаланады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.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Жалпы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балды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шығару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кезінде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Комиссия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мүшелері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қойған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балдардың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жалпы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санынан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орташа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арифметикалық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балл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ескеріледі</w:t>
      </w:r>
      <w:proofErr w:type="spellEnd"/>
    </w:p>
    <w:p w14:paraId="17F0C541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1-51 –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жеткіліксіз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деңгей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;</w:t>
      </w:r>
    </w:p>
    <w:p w14:paraId="0ACBFA9A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52-75 –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жеткілікті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деңгей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4E598AF6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Жеткіліксіз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деңгейді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көрсеткен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кандидат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беру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ұйымының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басшысы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және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атқарушы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болып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тағайындауға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комиссиямен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ұсынылмайды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p w14:paraId="5C34CEDD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Конкурс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жеңімпазынан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кейін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жоғары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нәтиже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көрсеткен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кандидатты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(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нәтижесі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60-тан 75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балға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дейін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) комиссия кадр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резервіне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алу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үшін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ұсынады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84775E" w:rsidRPr="0084775E" w14:paraId="2872A5BB" w14:textId="77777777" w:rsidTr="0084775E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70F0E9C5" w14:textId="77777777" w:rsidR="0084775E" w:rsidRPr="0084775E" w:rsidRDefault="0084775E" w:rsidP="0084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bookmarkStart w:id="11" w:name="_Hlk109142449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14:paraId="65452393" w14:textId="77777777" w:rsidR="0084775E" w:rsidRPr="0084775E" w:rsidRDefault="0084775E" w:rsidP="0084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bookmarkStart w:id="12" w:name="z228"/>
            <w:bookmarkEnd w:id="12"/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Мемлекеттік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білім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беру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ұйымдарының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бірінші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басшылары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мен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педагогтерін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лауазымға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тағайындау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,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лауазымнан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босату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қағидаларына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>10-қосымша</w:t>
            </w:r>
          </w:p>
        </w:tc>
      </w:tr>
      <w:tr w:rsidR="0084775E" w:rsidRPr="0084775E" w14:paraId="5C1D094F" w14:textId="77777777" w:rsidTr="0084775E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514CBCEA" w14:textId="77777777" w:rsidR="0084775E" w:rsidRPr="0084775E" w:rsidRDefault="0084775E" w:rsidP="0084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14:paraId="07F84FE0" w14:textId="77777777" w:rsidR="0084775E" w:rsidRPr="0084775E" w:rsidRDefault="0084775E" w:rsidP="0084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Нысан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</w:p>
        </w:tc>
      </w:tr>
      <w:tr w:rsidR="0084775E" w:rsidRPr="0084775E" w14:paraId="4583621A" w14:textId="77777777" w:rsidTr="0084775E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60FAF9BC" w14:textId="77777777" w:rsidR="0084775E" w:rsidRPr="0084775E" w:rsidRDefault="0084775E" w:rsidP="0084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14:paraId="174B7991" w14:textId="77777777" w:rsidR="0084775E" w:rsidRPr="0084775E" w:rsidRDefault="0084775E" w:rsidP="0084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____________________________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конкурс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жариялаған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мемлекеттік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>орган</w:t>
            </w:r>
          </w:p>
        </w:tc>
      </w:tr>
    </w:tbl>
    <w:p w14:paraId="5C5762A6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____________________________________________________________________ </w:t>
      </w:r>
    </w:p>
    <w:p w14:paraId="1F706707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кандидаттың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Т.А.Ә. (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болған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жағдайда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), ЖСН </w:t>
      </w:r>
    </w:p>
    <w:p w14:paraId="362D4086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____________________________________________________________________ </w:t>
      </w:r>
    </w:p>
    <w:p w14:paraId="01112B60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      (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лауазымы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жұмыс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орны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) </w:t>
      </w:r>
    </w:p>
    <w:p w14:paraId="0AB9BB6C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____________________________________________________________________ </w:t>
      </w:r>
    </w:p>
    <w:p w14:paraId="1257E4E5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____________________________________________________________________ </w:t>
      </w:r>
    </w:p>
    <w:p w14:paraId="50F4EF2F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Нақты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тұратын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жері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тіркелген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мекенжайы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байланыс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телефоны</w:t>
      </w:r>
    </w:p>
    <w:p w14:paraId="5F88B2EE" w14:textId="77777777" w:rsidR="0084775E" w:rsidRPr="0084775E" w:rsidRDefault="0084775E" w:rsidP="0084775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</w:pPr>
      <w:proofErr w:type="spellStart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>Өтініш</w:t>
      </w:r>
      <w:proofErr w:type="spellEnd"/>
    </w:p>
    <w:p w14:paraId="1A453652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Мені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бос/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уақытша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бос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лауазымға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орналасуға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арналған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конкурсқа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жіберуіңізді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сұраймын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(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керегінің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астын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сызу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керек)</w:t>
      </w:r>
    </w:p>
    <w:p w14:paraId="6C41A3CE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____________________________________________________________________ </w:t>
      </w:r>
    </w:p>
    <w:p w14:paraId="2D3602A2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беру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ұйымдарының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атауы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мекенжайы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(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облыс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аудан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қала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/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ауыл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) </w:t>
      </w:r>
    </w:p>
    <w:p w14:paraId="0C0FD0CE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Қазіргі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уақытта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жұмыс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істеймін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</w:p>
    <w:p w14:paraId="55CA1B0B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____________________________________________________________________ </w:t>
      </w:r>
    </w:p>
    <w:p w14:paraId="457C5547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лауазымы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ұйымның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атауы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мекенжайы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(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облыс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аудан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қала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/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ауыл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)</w:t>
      </w:r>
    </w:p>
    <w:p w14:paraId="4DE06E4B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Өзім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туралы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мынадай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мәліметтерді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хабарлаймын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:</w:t>
      </w:r>
    </w:p>
    <w:p w14:paraId="35F4037F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Білімі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: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жоғары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немесе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жоғары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оқу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орнынан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кейінгі</w:t>
      </w:r>
      <w:proofErr w:type="spellEnd"/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6"/>
        <w:gridCol w:w="1644"/>
        <w:gridCol w:w="4505"/>
      </w:tblGrid>
      <w:tr w:rsidR="0084775E" w:rsidRPr="0084775E" w14:paraId="4B2E085F" w14:textId="77777777" w:rsidTr="0084775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36E737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Оқу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орнының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атауы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E511F24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Оқу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кезеңі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9249327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Диплом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бойынша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мамандығы</w:t>
            </w:r>
            <w:proofErr w:type="spellEnd"/>
          </w:p>
        </w:tc>
      </w:tr>
      <w:tr w:rsidR="0084775E" w:rsidRPr="0084775E" w14:paraId="1ECBC391" w14:textId="77777777" w:rsidTr="0084775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04101C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76EAD5B7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2A15BBA0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</w:tbl>
    <w:p w14:paraId="0A1A4E5F" w14:textId="77777777" w:rsidR="0084775E" w:rsidRPr="0084775E" w:rsidRDefault="0084775E" w:rsidP="008477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</w:pP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     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Біліктілік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санатының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болуы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(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берген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(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растаған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)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күні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):____________________________ </w:t>
      </w: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br/>
        <w:t xml:space="preserve">     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Педагогикалық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жұмыс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өтілі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:________________________________________________ </w:t>
      </w: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br/>
        <w:t xml:space="preserve">     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Келесі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жұмыс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нәтижелерім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бар:_____________________________________________ </w:t>
      </w: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br/>
        <w:t xml:space="preserve">     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Наградалары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атақтары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дәрежесі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ғылыми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дәрежесі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ғылыми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атағы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,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сондай-ақ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қосымша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мәліметтері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(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болған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>жағдайда</w:t>
      </w:r>
      <w:proofErr w:type="spellEnd"/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t xml:space="preserve">) </w:t>
      </w:r>
      <w:r w:rsidRPr="0084775E">
        <w:rPr>
          <w:rFonts w:ascii="Times New Roman" w:eastAsia="Times New Roman" w:hAnsi="Times New Roman" w:cs="Times New Roman"/>
          <w:sz w:val="20"/>
          <w:szCs w:val="20"/>
          <w:lang w:val="ru-KZ" w:eastAsia="ru-KZ"/>
        </w:rPr>
        <w:br/>
        <w:t>      _________________________________________________________________________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84775E" w:rsidRPr="0084775E" w14:paraId="7786964D" w14:textId="77777777" w:rsidTr="0084775E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2E3D4AEF" w14:textId="77777777" w:rsidR="0084775E" w:rsidRPr="0084775E" w:rsidRDefault="0084775E" w:rsidP="0084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bookmarkStart w:id="13" w:name="_Hlk109142540"/>
            <w:bookmarkEnd w:id="11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14:paraId="0070840D" w14:textId="77777777" w:rsidR="0084775E" w:rsidRPr="0084775E" w:rsidRDefault="0084775E" w:rsidP="0084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bookmarkStart w:id="14" w:name="z230"/>
            <w:bookmarkEnd w:id="14"/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Мемлекеттік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білім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беру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ұйымдарының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бірінші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басшылары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мен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педагогтерін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лауазымға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тағайындау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,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лауазымнан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босату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қағидаларына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>11-қосымша</w:t>
            </w:r>
          </w:p>
        </w:tc>
      </w:tr>
      <w:tr w:rsidR="0084775E" w:rsidRPr="0084775E" w14:paraId="26897824" w14:textId="77777777" w:rsidTr="0084775E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0140EEEE" w14:textId="77777777" w:rsidR="0084775E" w:rsidRPr="0084775E" w:rsidRDefault="0084775E" w:rsidP="0084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14:paraId="331ACF24" w14:textId="77777777" w:rsidR="0084775E" w:rsidRPr="0084775E" w:rsidRDefault="0084775E" w:rsidP="00847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Нысан</w:t>
            </w:r>
            <w:proofErr w:type="spellEnd"/>
          </w:p>
        </w:tc>
      </w:tr>
    </w:tbl>
    <w:p w14:paraId="02D2B6D0" w14:textId="77777777" w:rsidR="0084775E" w:rsidRPr="0084775E" w:rsidRDefault="0084775E" w:rsidP="0084775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</w:pPr>
      <w:proofErr w:type="spellStart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>Педагогтің</w:t>
      </w:r>
      <w:proofErr w:type="spellEnd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 xml:space="preserve"> бос </w:t>
      </w:r>
      <w:proofErr w:type="spellStart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>немесе</w:t>
      </w:r>
      <w:proofErr w:type="spellEnd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>уақытша</w:t>
      </w:r>
      <w:proofErr w:type="spellEnd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 xml:space="preserve"> бос </w:t>
      </w:r>
      <w:proofErr w:type="spellStart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>лауазымына</w:t>
      </w:r>
      <w:proofErr w:type="spellEnd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>кандидаттың</w:t>
      </w:r>
      <w:proofErr w:type="spellEnd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>бағалау</w:t>
      </w:r>
      <w:proofErr w:type="spellEnd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>парағы</w:t>
      </w:r>
      <w:proofErr w:type="spellEnd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 xml:space="preserve"> ____________________________________________________________ (Т.Ә.А. (</w:t>
      </w:r>
      <w:proofErr w:type="spellStart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>болған</w:t>
      </w:r>
      <w:proofErr w:type="spellEnd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 xml:space="preserve"> </w:t>
      </w:r>
      <w:proofErr w:type="spellStart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>жағдайда</w:t>
      </w:r>
      <w:proofErr w:type="spellEnd"/>
      <w:r w:rsidRPr="0084775E">
        <w:rPr>
          <w:rFonts w:ascii="Times New Roman" w:eastAsia="Times New Roman" w:hAnsi="Times New Roman" w:cs="Times New Roman"/>
          <w:b/>
          <w:bCs/>
          <w:sz w:val="20"/>
          <w:szCs w:val="20"/>
          <w:lang w:val="ru-KZ" w:eastAsia="ru-KZ"/>
        </w:rPr>
        <w:t>))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"/>
        <w:gridCol w:w="2521"/>
        <w:gridCol w:w="1664"/>
        <w:gridCol w:w="1520"/>
        <w:gridCol w:w="3245"/>
      </w:tblGrid>
      <w:tr w:rsidR="0084775E" w:rsidRPr="0084775E" w14:paraId="673E4AB7" w14:textId="77777777" w:rsidTr="0084775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BC0E75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14:paraId="11838C3E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Өлшемшарттар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14:paraId="7EA7DE44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Растайтын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құжат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906DC4E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Балл саны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(1-ден 20-ға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дейін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)</w:t>
            </w:r>
          </w:p>
        </w:tc>
      </w:tr>
      <w:tr w:rsidR="0084775E" w:rsidRPr="0084775E" w14:paraId="08DED2EF" w14:textId="77777777" w:rsidTr="0084775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C53907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3829A69F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Білім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деңгейі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14:paraId="30E9FCE0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Білімі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туралы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диплом</w:t>
            </w:r>
          </w:p>
        </w:tc>
        <w:tc>
          <w:tcPr>
            <w:tcW w:w="0" w:type="auto"/>
            <w:vAlign w:val="center"/>
            <w:hideMark/>
          </w:tcPr>
          <w:p w14:paraId="1B96F26C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Техникалық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және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кәсіптік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= 1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Жоғары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күндізгі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= 5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жоғары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сырттай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/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қашықтықтан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оқыту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= 2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жоғары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білім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туралы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үздік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диплом = 7</w:t>
            </w:r>
          </w:p>
        </w:tc>
      </w:tr>
      <w:tr w:rsidR="0084775E" w:rsidRPr="0084775E" w14:paraId="04D0D2BC" w14:textId="77777777" w:rsidTr="0084775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4EC90E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5483FAB2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Ғылыми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/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академиялық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дәрежесі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14:paraId="66356BFC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Білімі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туралы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диплом</w:t>
            </w:r>
          </w:p>
        </w:tc>
        <w:tc>
          <w:tcPr>
            <w:tcW w:w="0" w:type="auto"/>
            <w:vAlign w:val="center"/>
            <w:hideMark/>
          </w:tcPr>
          <w:p w14:paraId="2A7C7CE9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Магистр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немесе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жоғары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білімі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бар маман = 5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>PHD-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докторы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= 10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lastRenderedPageBreak/>
              <w:t>Ғылым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докторы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= 10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Ғылым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кандидаты = 10</w:t>
            </w:r>
          </w:p>
        </w:tc>
      </w:tr>
      <w:tr w:rsidR="0084775E" w:rsidRPr="0084775E" w14:paraId="580BDEFE" w14:textId="77777777" w:rsidTr="0084775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3132D6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2C7832F4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Ұлттық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біліктілік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тестілеуі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14:paraId="1A47941C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Сертификат</w:t>
            </w:r>
          </w:p>
        </w:tc>
        <w:tc>
          <w:tcPr>
            <w:tcW w:w="0" w:type="auto"/>
            <w:vAlign w:val="center"/>
            <w:hideMark/>
          </w:tcPr>
          <w:p w14:paraId="4709A501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"Педагог"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біліктілік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санатымен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Мазмұны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бойынша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: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50-ден 60-қа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дейін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= 0 балл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60-тан 70-ке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дейін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= 2 балл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70-тен 80-ге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дейін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= 5 балл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80-нен 90-ға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дейін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= 6 балл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Әдістеме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және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педагогика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бойынша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: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30-дан 40-қа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дейін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= 0 балл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40-тан 50-ге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дейін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= 1 балл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50-ден 60-қа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дейін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= 2 балл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60-тан 70-ке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дейін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= 3 балл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"Педагог-модератор"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біліктілік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санатымен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Мазмұны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бойынша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: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50-ден 60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балға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дейін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= 0 балл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60-тан 70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балға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дейін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= 3 балл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70-тен 80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балға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дейін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=6 балл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80-ден 90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балға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дейін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=7 балл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Әдістеме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және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педагогика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бойынша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: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30-дан 40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балға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дейін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=0 балл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40-тан 50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балға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дейін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=2 балл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50-ден 60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балға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дейін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=3 балл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60-тан 70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балға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дейін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=4 балл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>"Педагог-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сарапшы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"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біліктілік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санатымен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Мазмұны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бойынша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: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50-ден 60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балға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дейін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=0 балл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60-тан 70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балға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дейін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=4 балл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70-тен 80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балға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дейін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=7 балл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80-нен 90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балға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дейін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=8 балл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Әдістеме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және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педагогика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бойынша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: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30-дан 40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балға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дейін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=0 балл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40-тан 50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балға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дейін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=3 балл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50-ден 60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балға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дейін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=4 балл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60-тан 70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балға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дейін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=5 балл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>"Педагог-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зерттеуші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"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біліктілік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санатымен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Мазмұны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бойынша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: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50-ден 60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балға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дейін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=0 балл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60-тан 70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балға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дейін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- 5 балл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70-тен 80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балға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дейін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=8 балл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80-нен 90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балға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дейін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=9 балл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Әдістеме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және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педагогика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бойынша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: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30-дан 40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балға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дейін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=0 балл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40 -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тан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50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балға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дейін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=4 балл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50-ден 60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балға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дейін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=5 балл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60-тан 70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балға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дейін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=6 балл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>"Педагог-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шебер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"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біліктілік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санатымен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- 10 балл</w:t>
            </w:r>
          </w:p>
        </w:tc>
      </w:tr>
      <w:tr w:rsidR="0084775E" w:rsidRPr="0084775E" w14:paraId="11D2EFE2" w14:textId="77777777" w:rsidTr="0084775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76A8FD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153DCF46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Біліктілігі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/Санаты.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F457057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Куәлік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,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өзге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де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құжат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5F3B77D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2 санат-1 балл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1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санат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-2 балл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Жоғары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санатты-3 балл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>Педагог-модератор-3 балл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>Педагог-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сарапшы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= 5 балл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Педагог-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зерттеуші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= 7 балл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>Педагог-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шебер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= 10 балл</w:t>
            </w:r>
          </w:p>
        </w:tc>
      </w:tr>
      <w:tr w:rsidR="0084775E" w:rsidRPr="0084775E" w14:paraId="7CA018AB" w14:textId="77777777" w:rsidTr="0084775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4970CA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7078DE5B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Педагогикалық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қызмет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өтілі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14:paraId="67F73541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еңбек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кітапшасы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/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еңбек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қызметін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алмастыратын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құжат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1C2E38B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1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жылдан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3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жылға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дейін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= 1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3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жылдан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5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жылға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дейін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= 1,5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5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жылдан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10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жылға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дейін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= 2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10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жылдан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және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одан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артық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= 3</w:t>
            </w:r>
          </w:p>
        </w:tc>
      </w:tr>
      <w:tr w:rsidR="0084775E" w:rsidRPr="0084775E" w14:paraId="4747D2A3" w14:textId="77777777" w:rsidTr="0084775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DF5BC6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27D073F4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Әкімшілік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және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әдістемелік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қызмет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тәжірибесі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14:paraId="02FD13E3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еңбек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кітапшасы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/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еңбек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қызметін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алмастыратын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құжат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1F0A070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әдіскер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= 1 балл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директор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орынбасары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= 3 балл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>директор = 5 балл</w:t>
            </w:r>
          </w:p>
        </w:tc>
      </w:tr>
      <w:tr w:rsidR="0084775E" w:rsidRPr="0084775E" w14:paraId="4D2CA73A" w14:textId="77777777" w:rsidTr="0084775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68A1EA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lastRenderedPageBreak/>
              <w:t>6.</w:t>
            </w:r>
          </w:p>
        </w:tc>
        <w:tc>
          <w:tcPr>
            <w:tcW w:w="0" w:type="auto"/>
            <w:vAlign w:val="center"/>
            <w:hideMark/>
          </w:tcPr>
          <w:p w14:paraId="2E185AA9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Жұмысқа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алғаш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кіріскен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педагогтар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үшін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14:paraId="775AD843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Білім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туралы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дипломға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қосымша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3277E7E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Педагогикалық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/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кәсіптік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практика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нәтижелері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>"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өте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жақсы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" = 1 балл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>"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жақсы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" = 0,5 балл</w:t>
            </w:r>
          </w:p>
        </w:tc>
      </w:tr>
      <w:tr w:rsidR="0084775E" w:rsidRPr="0084775E" w14:paraId="739D49C0" w14:textId="77777777" w:rsidTr="0084775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1834DC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4CB0BF20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Алдыңғы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жұмыс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орнынан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ұсыныс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хат (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еңбек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қызметін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жүзеге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асыру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кезінде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3A11B59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Хат </w:t>
            </w:r>
          </w:p>
        </w:tc>
        <w:tc>
          <w:tcPr>
            <w:tcW w:w="0" w:type="auto"/>
            <w:vAlign w:val="center"/>
            <w:hideMark/>
          </w:tcPr>
          <w:p w14:paraId="46A2EE50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Оң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ұсыныс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хаттың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болуы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= 3 балл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Ұсыныс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хат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болмаған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жағдайда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– минус 3 балл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Теріс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ұсыныс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хаттың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болуы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= минус 5 балл</w:t>
            </w:r>
          </w:p>
        </w:tc>
      </w:tr>
      <w:tr w:rsidR="0084775E" w:rsidRPr="0084775E" w14:paraId="63F73AAE" w14:textId="77777777" w:rsidTr="0084775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235105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09E819D7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Кәсіби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жетістіктердің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көрсеткіштері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14:paraId="28340BAC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-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білім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алушылардың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дипломдары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,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олимпиадалар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мен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конкурстар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жеңімпаздарының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грамоталары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,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ғылыми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жобалары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;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-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мұғалімдер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мен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олимпиадалар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жеңімпаздарының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дипломдары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,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грамоталары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;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-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мемлекеттік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награда</w:t>
            </w:r>
          </w:p>
        </w:tc>
        <w:tc>
          <w:tcPr>
            <w:tcW w:w="0" w:type="auto"/>
            <w:vAlign w:val="center"/>
            <w:hideMark/>
          </w:tcPr>
          <w:p w14:paraId="6FB092A8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олимпиадалар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мен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конкурстардың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жүлдегерлері-0,5 балл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ғылыми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жобалар-1 балл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олимпиадалар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мен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конкурстардың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жүлдегерлері-3 балл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>"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Үздік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педагог"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конкурсының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қатысушысы-1 балл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>"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Үздік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педагог"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конкурсының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жүлдегері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– 5 балл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>медаль "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Қазақстанның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еңбек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сіңірген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ұстазы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" - 10</w:t>
            </w:r>
          </w:p>
        </w:tc>
      </w:tr>
      <w:tr w:rsidR="0084775E" w:rsidRPr="0084775E" w14:paraId="4593049E" w14:textId="77777777" w:rsidTr="0084775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930499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09241DD4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Әдістемелік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қызмет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14:paraId="499902FD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-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авторлық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жұмыстар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және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жарияланымдар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E148DDD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ҚР БҒМ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тізбесіне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енгізілген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оқулықтардың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және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(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немесе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) ОӘК авторы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немесе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тең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авторы – 5 балл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РОӘК – 2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тізбесіне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енгізілген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оқулықтардың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және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(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немесе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) ОӘК авторы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немесе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тең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авторы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БҒССҚЕК,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Scopus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– 3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тізбесіне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енгізілген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ғылыми-зерттеу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қызметі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бойынша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жарияланымның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болуы</w:t>
            </w:r>
            <w:proofErr w:type="spellEnd"/>
          </w:p>
        </w:tc>
      </w:tr>
      <w:tr w:rsidR="0084775E" w:rsidRPr="0084775E" w14:paraId="652CB134" w14:textId="77777777" w:rsidTr="0084775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24F71E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9290BF3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Қоғамдық-педагогикалық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қызмет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14:paraId="06BC18C9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-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көшбасшылық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-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көптілділікті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жүзеге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асыру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90F90A3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тәлімгер-0,5 балл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ӘБ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жетекшілігі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-1 балл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кәсіби-педагогикалық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қауымдастық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көшбасшысы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– 1 балл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2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тілде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оқыту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,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орыс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/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қазақ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– 2 балл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Шетел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/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орыс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,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шетел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/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қазақ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– 3 балл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3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тілде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оқыту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(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қазақ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,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орыс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,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шетел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) – 5 балл</w:t>
            </w:r>
          </w:p>
        </w:tc>
      </w:tr>
      <w:tr w:rsidR="0084775E" w:rsidRPr="0084775E" w14:paraId="100C2A90" w14:textId="77777777" w:rsidTr="0084775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96F89F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00CCD8B6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Курстық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дайындық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14:paraId="4DA275CA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-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пәндік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дайындық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сертификаттары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;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-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цифрлық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сауаттылық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сертификаты,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>ҚАЗТЕСТ,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IELTS; 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 xml:space="preserve">TOEFL; 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>DELF;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Goethe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Zertifikat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, "Python-да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бағдарламалау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негіздері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", "Microsoft-пен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жұмыс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істеуді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оқыту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"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бағдарламалары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бойынша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оқыту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C8D9EA6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НЗМ ПШО, "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Өрлеу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"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курстары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  <w:t>– 0,5 балл</w:t>
            </w:r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br/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курстар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- 0,5 балл (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әрқайсысы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</w:t>
            </w: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жеке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)</w:t>
            </w:r>
          </w:p>
        </w:tc>
      </w:tr>
      <w:tr w:rsidR="0084775E" w:rsidRPr="0084775E" w14:paraId="0102244B" w14:textId="77777777" w:rsidTr="0084775E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3DC98B4A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Барлығы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: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7F15977" w14:textId="77777777" w:rsidR="0084775E" w:rsidRPr="0084775E" w:rsidRDefault="0084775E" w:rsidP="0084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  <w:proofErr w:type="spellStart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>Максималды</w:t>
            </w:r>
            <w:proofErr w:type="spellEnd"/>
            <w:r w:rsidRPr="0084775E"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  <w:t xml:space="preserve"> балл – 83</w:t>
            </w:r>
          </w:p>
        </w:tc>
      </w:tr>
      <w:bookmarkEnd w:id="13"/>
    </w:tbl>
    <w:p w14:paraId="556D9ACA" w14:textId="77777777" w:rsidR="00056B3D" w:rsidRPr="0084775E" w:rsidRDefault="00056B3D" w:rsidP="008477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056B3D" w:rsidRPr="0084775E" w:rsidSect="0084775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E0C3C"/>
    <w:multiLevelType w:val="multilevel"/>
    <w:tmpl w:val="FD7AD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5068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474"/>
    <w:rsid w:val="00056B3D"/>
    <w:rsid w:val="000F36DF"/>
    <w:rsid w:val="00621385"/>
    <w:rsid w:val="0084775E"/>
    <w:rsid w:val="00971F06"/>
    <w:rsid w:val="00D74474"/>
    <w:rsid w:val="00E635D3"/>
    <w:rsid w:val="00ED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0AB74F-8717-4600-B53D-38FBB7FB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77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KZ" w:eastAsia="ru-KZ"/>
    </w:rPr>
  </w:style>
  <w:style w:type="paragraph" w:styleId="3">
    <w:name w:val="heading 3"/>
    <w:basedOn w:val="a"/>
    <w:link w:val="30"/>
    <w:uiPriority w:val="9"/>
    <w:qFormat/>
    <w:rsid w:val="008477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KZ" w:eastAsia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775E"/>
    <w:rPr>
      <w:rFonts w:ascii="Times New Roman" w:eastAsia="Times New Roman" w:hAnsi="Times New Roman" w:cs="Times New Roman"/>
      <w:b/>
      <w:bCs/>
      <w:kern w:val="36"/>
      <w:sz w:val="48"/>
      <w:szCs w:val="48"/>
      <w:lang w:val="ru-KZ" w:eastAsia="ru-KZ"/>
    </w:rPr>
  </w:style>
  <w:style w:type="character" w:customStyle="1" w:styleId="30">
    <w:name w:val="Заголовок 3 Знак"/>
    <w:basedOn w:val="a0"/>
    <w:link w:val="3"/>
    <w:uiPriority w:val="9"/>
    <w:rsid w:val="0084775E"/>
    <w:rPr>
      <w:rFonts w:ascii="Times New Roman" w:eastAsia="Times New Roman" w:hAnsi="Times New Roman" w:cs="Times New Roman"/>
      <w:b/>
      <w:bCs/>
      <w:sz w:val="27"/>
      <w:szCs w:val="27"/>
      <w:lang w:val="ru-KZ" w:eastAsia="ru-KZ"/>
    </w:rPr>
  </w:style>
  <w:style w:type="paragraph" w:customStyle="1" w:styleId="msonormal0">
    <w:name w:val="msonormal"/>
    <w:basedOn w:val="a"/>
    <w:rsid w:val="00847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paragraph" w:styleId="a3">
    <w:name w:val="Normal (Web)"/>
    <w:basedOn w:val="a"/>
    <w:uiPriority w:val="99"/>
    <w:semiHidden/>
    <w:unhideWhenUsed/>
    <w:rsid w:val="00847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paragraph" w:customStyle="1" w:styleId="selected">
    <w:name w:val="selected"/>
    <w:basedOn w:val="a"/>
    <w:rsid w:val="00847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character" w:styleId="a4">
    <w:name w:val="Hyperlink"/>
    <w:basedOn w:val="a0"/>
    <w:uiPriority w:val="99"/>
    <w:semiHidden/>
    <w:unhideWhenUsed/>
    <w:rsid w:val="0084775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4775E"/>
    <w:rPr>
      <w:color w:val="800080"/>
      <w:u w:val="single"/>
    </w:rPr>
  </w:style>
  <w:style w:type="paragraph" w:customStyle="1" w:styleId="inmobilehidden">
    <w:name w:val="in_mobile_hidden"/>
    <w:basedOn w:val="a"/>
    <w:rsid w:val="00847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paragraph" w:customStyle="1" w:styleId="note">
    <w:name w:val="note"/>
    <w:basedOn w:val="a"/>
    <w:rsid w:val="00847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character" w:customStyle="1" w:styleId="note1">
    <w:name w:val="note1"/>
    <w:basedOn w:val="a0"/>
    <w:rsid w:val="00847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9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4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ilet.zan.kz/kaz/docs/V1200007495" TargetMode="External"/><Relationship Id="rId18" Type="http://schemas.openxmlformats.org/officeDocument/2006/relationships/hyperlink" Target="https://adilet.zan.kz/kaz/docs/Z070000319_" TargetMode="External"/><Relationship Id="rId26" Type="http://schemas.openxmlformats.org/officeDocument/2006/relationships/hyperlink" Target="https://adilet.zan.kz/kaz/docs/V1200007495" TargetMode="External"/><Relationship Id="rId39" Type="http://schemas.openxmlformats.org/officeDocument/2006/relationships/hyperlink" Target="https://adilet.zan.kz/kaz/docs/V1200007495" TargetMode="External"/><Relationship Id="rId21" Type="http://schemas.openxmlformats.org/officeDocument/2006/relationships/hyperlink" Target="https://adilet.zan.kz/kaz/docs/V1200007495" TargetMode="External"/><Relationship Id="rId34" Type="http://schemas.openxmlformats.org/officeDocument/2006/relationships/hyperlink" Target="https://adilet.zan.kz/kaz/docs/K1500000414" TargetMode="External"/><Relationship Id="rId42" Type="http://schemas.openxmlformats.org/officeDocument/2006/relationships/hyperlink" Target="https://adilet.zan.kz/kaz/docs/V2100025349" TargetMode="External"/><Relationship Id="rId47" Type="http://schemas.openxmlformats.org/officeDocument/2006/relationships/hyperlink" Target="https://adilet.zan.kz/kaz/docs/K2000000350" TargetMode="External"/><Relationship Id="rId50" Type="http://schemas.openxmlformats.org/officeDocument/2006/relationships/hyperlink" Target="https://adilet.zan.kz/kaz/docs/K1500000414" TargetMode="External"/><Relationship Id="rId55" Type="http://schemas.openxmlformats.org/officeDocument/2006/relationships/hyperlink" Target="https://adilet.zan.kz/kaz/docs/Z1500000410" TargetMode="External"/><Relationship Id="rId7" Type="http://schemas.openxmlformats.org/officeDocument/2006/relationships/hyperlink" Target="https://adilet.zan.kz/kaz/docs/V1200007495/history" TargetMode="External"/><Relationship Id="rId12" Type="http://schemas.openxmlformats.org/officeDocument/2006/relationships/hyperlink" Target="https://adilet.zan.kz/kaz/docs/V2100025349" TargetMode="External"/><Relationship Id="rId17" Type="http://schemas.openxmlformats.org/officeDocument/2006/relationships/hyperlink" Target="https://adilet.zan.kz/kaz/docs/V1200007495" TargetMode="External"/><Relationship Id="rId25" Type="http://schemas.openxmlformats.org/officeDocument/2006/relationships/hyperlink" Target="https://adilet.zan.kz/kaz/docs/V1200007495" TargetMode="External"/><Relationship Id="rId33" Type="http://schemas.openxmlformats.org/officeDocument/2006/relationships/hyperlink" Target="https://adilet.zan.kz/kaz/docs/V1200007495" TargetMode="External"/><Relationship Id="rId38" Type="http://schemas.openxmlformats.org/officeDocument/2006/relationships/hyperlink" Target="https://adilet.zan.kz/kaz/docs/V1200007495" TargetMode="External"/><Relationship Id="rId46" Type="http://schemas.openxmlformats.org/officeDocument/2006/relationships/hyperlink" Target="https://adilet.zan.kz/kaz/docs/V1200007495" TargetMode="External"/><Relationship Id="rId2" Type="http://schemas.openxmlformats.org/officeDocument/2006/relationships/styles" Target="styles.xml"/><Relationship Id="rId16" Type="http://schemas.openxmlformats.org/officeDocument/2006/relationships/hyperlink" Target="https://adilet.zan.kz/kaz/docs/V2100025349" TargetMode="External"/><Relationship Id="rId20" Type="http://schemas.openxmlformats.org/officeDocument/2006/relationships/hyperlink" Target="https://adilet.zan.kz/kaz/docs/V090005750_" TargetMode="External"/><Relationship Id="rId29" Type="http://schemas.openxmlformats.org/officeDocument/2006/relationships/hyperlink" Target="https://adilet.zan.kz/kaz/docs/Z1300000088" TargetMode="External"/><Relationship Id="rId41" Type="http://schemas.openxmlformats.org/officeDocument/2006/relationships/hyperlink" Target="https://adilet.zan.kz/kaz/docs/K1500000414" TargetMode="External"/><Relationship Id="rId54" Type="http://schemas.openxmlformats.org/officeDocument/2006/relationships/hyperlink" Target="https://adilet.zan.kz/kaz/docs/Z070000319_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dilet.zan.kz/kaz/docs/V1200007495/info" TargetMode="External"/><Relationship Id="rId11" Type="http://schemas.openxmlformats.org/officeDocument/2006/relationships/hyperlink" Target="https://adilet.zan.kz/kaz/docs/Z070000319_" TargetMode="External"/><Relationship Id="rId24" Type="http://schemas.openxmlformats.org/officeDocument/2006/relationships/hyperlink" Target="https://adilet.zan.kz/kaz/docs/K1400000231" TargetMode="External"/><Relationship Id="rId32" Type="http://schemas.openxmlformats.org/officeDocument/2006/relationships/hyperlink" Target="https://adilet.zan.kz/kaz/docs/V1200007495" TargetMode="External"/><Relationship Id="rId37" Type="http://schemas.openxmlformats.org/officeDocument/2006/relationships/hyperlink" Target="https://adilet.zan.kz/kaz/docs/Z1900000293" TargetMode="External"/><Relationship Id="rId40" Type="http://schemas.openxmlformats.org/officeDocument/2006/relationships/hyperlink" Target="https://adilet.zan.kz/kaz/docs/V1200007495" TargetMode="External"/><Relationship Id="rId45" Type="http://schemas.openxmlformats.org/officeDocument/2006/relationships/hyperlink" Target="https://adilet.zan.kz/kaz/docs/V2100025349" TargetMode="External"/><Relationship Id="rId53" Type="http://schemas.openxmlformats.org/officeDocument/2006/relationships/hyperlink" Target="https://adilet.zan.kz/kaz/docs/K1500000414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adilet.zan.kz/kaz/docs/V1200007495" TargetMode="External"/><Relationship Id="rId15" Type="http://schemas.openxmlformats.org/officeDocument/2006/relationships/hyperlink" Target="https://adilet.zan.kz/kaz/docs/V070005116_" TargetMode="External"/><Relationship Id="rId23" Type="http://schemas.openxmlformats.org/officeDocument/2006/relationships/hyperlink" Target="https://adilet.zan.kz/kaz/docs/V1200007495" TargetMode="External"/><Relationship Id="rId28" Type="http://schemas.openxmlformats.org/officeDocument/2006/relationships/hyperlink" Target="https://adilet.zan.kz/kaz/docs/V1200007495" TargetMode="External"/><Relationship Id="rId36" Type="http://schemas.openxmlformats.org/officeDocument/2006/relationships/hyperlink" Target="https://adilet.zan.kz/kaz/docs/Z1500000410" TargetMode="External"/><Relationship Id="rId49" Type="http://schemas.openxmlformats.org/officeDocument/2006/relationships/hyperlink" Target="https://adilet.zan.kz/kaz/docs/V1200007495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adilet.zan.kz/kaz/docs/V2100025349" TargetMode="External"/><Relationship Id="rId19" Type="http://schemas.openxmlformats.org/officeDocument/2006/relationships/hyperlink" Target="https://adilet.zan.kz/kaz/docs/Z1300000088" TargetMode="External"/><Relationship Id="rId31" Type="http://schemas.openxmlformats.org/officeDocument/2006/relationships/hyperlink" Target="https://adilet.zan.kz/kaz/docs/K2000000350" TargetMode="External"/><Relationship Id="rId44" Type="http://schemas.openxmlformats.org/officeDocument/2006/relationships/hyperlink" Target="https://adilet.zan.kz/kaz/docs/V2000021579" TargetMode="External"/><Relationship Id="rId52" Type="http://schemas.openxmlformats.org/officeDocument/2006/relationships/hyperlink" Target="https://adilet.zan.kz/kaz/docs/V20000215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kaz/docs/V1200007495/download" TargetMode="External"/><Relationship Id="rId14" Type="http://schemas.openxmlformats.org/officeDocument/2006/relationships/hyperlink" Target="https://adilet.zan.kz/kaz/docs/V2100025349" TargetMode="External"/><Relationship Id="rId22" Type="http://schemas.openxmlformats.org/officeDocument/2006/relationships/hyperlink" Target="https://adilet.zan.kz/kaz/docs/V1200007495" TargetMode="External"/><Relationship Id="rId27" Type="http://schemas.openxmlformats.org/officeDocument/2006/relationships/hyperlink" Target="https://adilet.zan.kz/kaz/docs/V1200007495" TargetMode="External"/><Relationship Id="rId30" Type="http://schemas.openxmlformats.org/officeDocument/2006/relationships/hyperlink" Target="https://adilet.zan.kz/kaz/docs/Z1300000088" TargetMode="External"/><Relationship Id="rId35" Type="http://schemas.openxmlformats.org/officeDocument/2006/relationships/hyperlink" Target="https://adilet.zan.kz/kaz/docs/Z070000319_" TargetMode="External"/><Relationship Id="rId43" Type="http://schemas.openxmlformats.org/officeDocument/2006/relationships/hyperlink" Target="https://adilet.zan.kz/kaz/docs/V1200007495" TargetMode="External"/><Relationship Id="rId48" Type="http://schemas.openxmlformats.org/officeDocument/2006/relationships/hyperlink" Target="https://adilet.zan.kz/kaz/docs/K1500000414" TargetMode="External"/><Relationship Id="rId56" Type="http://schemas.openxmlformats.org/officeDocument/2006/relationships/hyperlink" Target="https://adilet.zan.kz/kaz/docs/Z1900000293" TargetMode="External"/><Relationship Id="rId8" Type="http://schemas.openxmlformats.org/officeDocument/2006/relationships/hyperlink" Target="https://adilet.zan.kz/kaz/docs/V1200007495/links" TargetMode="External"/><Relationship Id="rId51" Type="http://schemas.openxmlformats.org/officeDocument/2006/relationships/hyperlink" Target="https://adilet.zan.kz/kaz/docs/V1200007495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10361</Words>
  <Characters>59061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2022-07-19T10:53:00Z</dcterms:created>
  <dcterms:modified xsi:type="dcterms:W3CDTF">2022-07-19T11:03:00Z</dcterms:modified>
</cp:coreProperties>
</file>