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AED" w:rsidRDefault="00211E0B">
      <w:pPr>
        <w:pStyle w:val="normal"/>
        <w:spacing w:after="0" w:line="240" w:lineRule="auto"/>
        <w:ind w:firstLine="709"/>
        <w:jc w:val="center"/>
        <w:rPr>
          <w:rFonts w:ascii="Times New Roman" w:eastAsia="Times New Roman" w:hAnsi="Times New Roman" w:cs="Times New Roman"/>
          <w:sz w:val="28"/>
          <w:szCs w:val="28"/>
        </w:rPr>
      </w:pPr>
      <w:bookmarkStart w:id="0" w:name="_gjdgxs" w:colFirst="0" w:colLast="0"/>
      <w:bookmarkEnd w:id="0"/>
      <w:r>
        <w:rPr>
          <w:rFonts w:ascii="Times New Roman" w:eastAsia="Times New Roman" w:hAnsi="Times New Roman" w:cs="Times New Roman"/>
          <w:sz w:val="28"/>
          <w:szCs w:val="28"/>
        </w:rPr>
        <w:t>Павлодар облысы білім беру басқармасы, Павлодар қаласының білім беру бөлімінің «Павлодар қаласының №</w:t>
      </w:r>
      <w:r w:rsidR="00C046C4">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3 сәбилер» КМҚК </w:t>
      </w:r>
    </w:p>
    <w:p w:rsidR="00B43AED" w:rsidRDefault="00211E0B">
      <w:pPr>
        <w:pStyle w:val="normal"/>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қазақ тілінде оқытатын  логопедтің бос лауазымына </w:t>
      </w:r>
    </w:p>
    <w:p w:rsidR="00B43AED" w:rsidRDefault="00211E0B">
      <w:pPr>
        <w:pStyle w:val="normal"/>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ашық конкурс жариялайды </w:t>
      </w:r>
    </w:p>
    <w:p w:rsidR="00B43AED" w:rsidRDefault="00B43AED">
      <w:pPr>
        <w:pStyle w:val="normal"/>
        <w:spacing w:after="0" w:line="240" w:lineRule="auto"/>
        <w:ind w:firstLine="709"/>
        <w:jc w:val="both"/>
        <w:rPr>
          <w:rFonts w:ascii="Times New Roman" w:eastAsia="Times New Roman" w:hAnsi="Times New Roman" w:cs="Times New Roman"/>
          <w:sz w:val="24"/>
          <w:szCs w:val="24"/>
        </w:rPr>
      </w:pPr>
    </w:p>
    <w:p w:rsidR="00B43AED" w:rsidRDefault="00211E0B">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046C4">
        <w:rPr>
          <w:rFonts w:ascii="Times New Roman" w:eastAsia="Times New Roman" w:hAnsi="Times New Roman" w:cs="Times New Roman"/>
          <w:sz w:val="24"/>
          <w:szCs w:val="24"/>
        </w:rPr>
        <w:t>8</w:t>
      </w:r>
      <w:r>
        <w:rPr>
          <w:rFonts w:ascii="Times New Roman" w:eastAsia="Times New Roman" w:hAnsi="Times New Roman" w:cs="Times New Roman"/>
          <w:sz w:val="24"/>
          <w:szCs w:val="24"/>
        </w:rPr>
        <w:t>-0</w:t>
      </w:r>
      <w:r w:rsidR="00C046C4">
        <w:rPr>
          <w:rFonts w:ascii="Times New Roman" w:eastAsia="Times New Roman" w:hAnsi="Times New Roman" w:cs="Times New Roman"/>
          <w:sz w:val="24"/>
          <w:szCs w:val="24"/>
        </w:rPr>
        <w:t>8</w:t>
      </w:r>
      <w:r w:rsidR="00543F1E">
        <w:rPr>
          <w:rFonts w:ascii="Times New Roman" w:eastAsia="Times New Roman" w:hAnsi="Times New Roman" w:cs="Times New Roman"/>
          <w:sz w:val="24"/>
          <w:szCs w:val="24"/>
        </w:rPr>
        <w:t xml:space="preserve">-2022 </w:t>
      </w:r>
    </w:p>
    <w:p w:rsidR="00C046C4" w:rsidRPr="00C046C4" w:rsidRDefault="00211E0B" w:rsidP="00C046C4">
      <w:pPr>
        <w:pStyle w:val="normal"/>
        <w:pBdr>
          <w:top w:val="nil"/>
          <w:left w:val="nil"/>
          <w:bottom w:val="nil"/>
          <w:right w:val="nil"/>
          <w:between w:val="nil"/>
        </w:pBdr>
        <w:spacing w:after="0" w:line="240" w:lineRule="auto"/>
        <w:ind w:firstLine="709"/>
        <w:jc w:val="both"/>
        <w:rPr>
          <w:rFonts w:ascii="Times New Roman" w:hAnsi="Times New Roman" w:cs="Times New Roman"/>
          <w:bCs/>
          <w:sz w:val="20"/>
          <w:szCs w:val="20"/>
          <w:shd w:val="clear" w:color="auto" w:fill="FFFFFF"/>
        </w:rPr>
      </w:pPr>
      <w:r>
        <w:rPr>
          <w:rFonts w:ascii="Times New Roman" w:eastAsia="Times New Roman" w:hAnsi="Times New Roman" w:cs="Times New Roman"/>
          <w:color w:val="000000"/>
          <w:sz w:val="24"/>
          <w:szCs w:val="24"/>
        </w:rPr>
        <w:t>«Павлодар қаласының № сәбилер бақшасы» КМҚК Павлодар қ., Ка</w:t>
      </w:r>
      <w:r w:rsidR="00C046C4">
        <w:rPr>
          <w:rFonts w:ascii="Times New Roman" w:eastAsia="Times New Roman" w:hAnsi="Times New Roman" w:cs="Times New Roman"/>
          <w:color w:val="000000"/>
          <w:sz w:val="24"/>
          <w:szCs w:val="24"/>
        </w:rPr>
        <w:t>таев</w:t>
      </w:r>
      <w:r>
        <w:rPr>
          <w:rFonts w:ascii="Times New Roman" w:eastAsia="Times New Roman" w:hAnsi="Times New Roman" w:cs="Times New Roman"/>
          <w:color w:val="000000"/>
          <w:sz w:val="24"/>
          <w:szCs w:val="24"/>
        </w:rPr>
        <w:t xml:space="preserve"> көшесі, </w:t>
      </w:r>
      <w:r w:rsidR="00C046C4">
        <w:rPr>
          <w:rFonts w:ascii="Times New Roman" w:eastAsia="Times New Roman" w:hAnsi="Times New Roman" w:cs="Times New Roman"/>
          <w:color w:val="000000"/>
          <w:sz w:val="24"/>
          <w:szCs w:val="24"/>
        </w:rPr>
        <w:t xml:space="preserve">52, телефон 8 (7812) </w:t>
      </w:r>
      <w:r>
        <w:rPr>
          <w:rFonts w:ascii="Times New Roman" w:eastAsia="Times New Roman" w:hAnsi="Times New Roman" w:cs="Times New Roman"/>
          <w:color w:val="000000"/>
          <w:sz w:val="24"/>
          <w:szCs w:val="24"/>
        </w:rPr>
        <w:t>3</w:t>
      </w:r>
      <w:r w:rsidR="00C046C4">
        <w:rPr>
          <w:rFonts w:ascii="Times New Roman" w:eastAsia="Times New Roman" w:hAnsi="Times New Roman" w:cs="Times New Roman"/>
          <w:color w:val="000000"/>
          <w:sz w:val="24"/>
          <w:szCs w:val="24"/>
        </w:rPr>
        <w:t>1-00-8</w:t>
      </w:r>
      <w:r>
        <w:rPr>
          <w:rFonts w:ascii="Times New Roman" w:eastAsia="Times New Roman" w:hAnsi="Times New Roman" w:cs="Times New Roman"/>
          <w:color w:val="000000"/>
          <w:sz w:val="24"/>
          <w:szCs w:val="24"/>
        </w:rPr>
        <w:t xml:space="preserve">6; эл.почта: </w:t>
      </w:r>
      <w:r w:rsidR="00C00673" w:rsidRPr="00C046C4">
        <w:rPr>
          <w:rFonts w:ascii="Times New Roman" w:hAnsi="Times New Roman" w:cs="Times New Roman"/>
          <w:bCs/>
          <w:sz w:val="24"/>
          <w:szCs w:val="24"/>
          <w:shd w:val="clear" w:color="auto" w:fill="FFFFFF"/>
        </w:rPr>
        <w:fldChar w:fldCharType="begin"/>
      </w:r>
      <w:r w:rsidR="00C046C4" w:rsidRPr="00C046C4">
        <w:rPr>
          <w:rFonts w:ascii="Times New Roman" w:hAnsi="Times New Roman" w:cs="Times New Roman"/>
          <w:bCs/>
          <w:sz w:val="24"/>
          <w:szCs w:val="24"/>
          <w:shd w:val="clear" w:color="auto" w:fill="FFFFFF"/>
        </w:rPr>
        <w:instrText xml:space="preserve"> HYPERLINK "mailto:sad43@goo.edu.kz" </w:instrText>
      </w:r>
      <w:r w:rsidR="00C00673" w:rsidRPr="00C046C4">
        <w:rPr>
          <w:rFonts w:ascii="Times New Roman" w:hAnsi="Times New Roman" w:cs="Times New Roman"/>
          <w:bCs/>
          <w:sz w:val="24"/>
          <w:szCs w:val="24"/>
          <w:shd w:val="clear" w:color="auto" w:fill="FFFFFF"/>
        </w:rPr>
        <w:fldChar w:fldCharType="separate"/>
      </w:r>
      <w:r w:rsidR="00C046C4" w:rsidRPr="00C046C4">
        <w:rPr>
          <w:rStyle w:val="a5"/>
          <w:rFonts w:ascii="Times New Roman" w:hAnsi="Times New Roman" w:cs="Times New Roman"/>
          <w:bCs/>
          <w:color w:val="auto"/>
          <w:sz w:val="24"/>
          <w:szCs w:val="24"/>
          <w:u w:val="none"/>
          <w:shd w:val="clear" w:color="auto" w:fill="FFFFFF"/>
        </w:rPr>
        <w:t>sad43@goo.edu.kz</w:t>
      </w:r>
      <w:r w:rsidR="00C00673" w:rsidRPr="00C046C4">
        <w:rPr>
          <w:rFonts w:ascii="Times New Roman" w:hAnsi="Times New Roman" w:cs="Times New Roman"/>
          <w:bCs/>
          <w:sz w:val="24"/>
          <w:szCs w:val="24"/>
          <w:shd w:val="clear" w:color="auto" w:fill="FFFFFF"/>
        </w:rPr>
        <w:fldChar w:fldCharType="end"/>
      </w:r>
    </w:p>
    <w:p w:rsidR="00B43AED" w:rsidRDefault="00211E0B" w:rsidP="00C046C4">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Балабақша қазақ </w:t>
      </w:r>
      <w:r w:rsidR="00C046C4">
        <w:rPr>
          <w:rFonts w:ascii="Times New Roman" w:eastAsia="Times New Roman" w:hAnsi="Times New Roman" w:cs="Times New Roman"/>
          <w:sz w:val="24"/>
          <w:szCs w:val="24"/>
        </w:rPr>
        <w:t>тіл</w:t>
      </w:r>
      <w:r>
        <w:rPr>
          <w:rFonts w:ascii="Times New Roman" w:eastAsia="Times New Roman" w:hAnsi="Times New Roman" w:cs="Times New Roman"/>
          <w:sz w:val="24"/>
          <w:szCs w:val="24"/>
        </w:rPr>
        <w:t>інде оқытады. Қазақстан Республикасында мектепке дейінгі тәрбие мен оқытудың үлгілік оқу бағдарламасын іске асырады.</w:t>
      </w:r>
    </w:p>
    <w:p w:rsidR="0051101B" w:rsidRDefault="00211E0B" w:rsidP="0051101B">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Біліктілік талаптары</w:t>
      </w:r>
      <w:r>
        <w:rPr>
          <w:rFonts w:ascii="Times New Roman" w:eastAsia="Times New Roman" w:hAnsi="Times New Roman" w:cs="Times New Roman"/>
          <w:color w:val="000000"/>
          <w:sz w:val="24"/>
          <w:szCs w:val="24"/>
        </w:rPr>
        <w:t>: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51101B" w:rsidRDefault="00211E0B" w:rsidP="0051101B">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және (немесе) біліктілігінің жоғары деңгейі болған кезде педагог-модератор және педагог-сарапшы үшін мектепке дейінгі ұйымның </w:t>
      </w:r>
      <w:r w:rsidR="00C046C4">
        <w:rPr>
          <w:rFonts w:ascii="Times New Roman" w:eastAsia="Times New Roman" w:hAnsi="Times New Roman" w:cs="Times New Roman"/>
          <w:color w:val="000000"/>
          <w:sz w:val="24"/>
          <w:szCs w:val="24"/>
        </w:rPr>
        <w:t>логопеді</w:t>
      </w:r>
      <w:r>
        <w:rPr>
          <w:rFonts w:ascii="Times New Roman" w:eastAsia="Times New Roman" w:hAnsi="Times New Roman" w:cs="Times New Roman"/>
          <w:color w:val="000000"/>
          <w:sz w:val="24"/>
          <w:szCs w:val="24"/>
        </w:rPr>
        <w:t xml:space="preserve"> лауазымындағы жұмыс өтілі кемінде 2 жыл, педагог-зерттеуші кемінде 3 жыл, педагог-шебер лауазымында кемінде 5 жыл;</w:t>
      </w:r>
    </w:p>
    <w:p w:rsidR="00B43AED" w:rsidRDefault="00211E0B" w:rsidP="0051101B">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және (немесе) біліктілігінің орта деңгейі болған кезде мектепке дейінгі ұйым </w:t>
      </w:r>
      <w:r w:rsidR="00B80B74">
        <w:rPr>
          <w:rFonts w:ascii="Times New Roman" w:eastAsia="Times New Roman" w:hAnsi="Times New Roman" w:cs="Times New Roman"/>
          <w:color w:val="000000"/>
          <w:sz w:val="24"/>
          <w:szCs w:val="24"/>
        </w:rPr>
        <w:t>логопед</w:t>
      </w:r>
      <w:r>
        <w:rPr>
          <w:rFonts w:ascii="Times New Roman" w:eastAsia="Times New Roman" w:hAnsi="Times New Roman" w:cs="Times New Roman"/>
          <w:color w:val="000000"/>
          <w:sz w:val="24"/>
          <w:szCs w:val="24"/>
        </w:rPr>
        <w:t>і лауазымындағы жұмыс өтілі: педагог-модератор үшін-кемінде 2 жыл, педагог – сарапшы үшін-кемінде 3 жыл, педагог-зерттеуші үшін-кемінде 4 жыл.         </w:t>
      </w:r>
    </w:p>
    <w:p w:rsidR="0051101B" w:rsidRDefault="00211E0B" w:rsidP="0051101B">
      <w:pPr>
        <w:pStyle w:val="normal"/>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Кәсіби біліктілігін айқындай отырып, біліктілікке қойылатын талаптар:</w:t>
      </w:r>
    </w:p>
    <w:p w:rsidR="0051101B" w:rsidRDefault="00B80B74" w:rsidP="0051101B">
      <w:pPr>
        <w:pStyle w:val="normal"/>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B80B74">
        <w:rPr>
          <w:rFonts w:ascii="Times New Roman" w:hAnsi="Times New Roman" w:cs="Times New Roman"/>
          <w:color w:val="000000"/>
          <w:sz w:val="24"/>
          <w:szCs w:val="24"/>
        </w:rPr>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51101B" w:rsidRDefault="00B80B74" w:rsidP="0051101B">
      <w:pPr>
        <w:pStyle w:val="normal"/>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B80B74">
        <w:rPr>
          <w:rFonts w:ascii="Times New Roman" w:hAnsi="Times New Roman" w:cs="Times New Roman"/>
          <w:color w:val="000000"/>
          <w:sz w:val="24"/>
          <w:szCs w:val="24"/>
        </w:rPr>
        <w:t>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51101B" w:rsidRDefault="00B80B74" w:rsidP="0051101B">
      <w:pPr>
        <w:pStyle w:val="normal"/>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B80B74">
        <w:rPr>
          <w:rFonts w:ascii="Times New Roman" w:hAnsi="Times New Roman" w:cs="Times New Roman"/>
          <w:color w:val="000000"/>
          <w:sz w:val="24"/>
          <w:szCs w:val="24"/>
        </w:rPr>
        <w:t>және (немесе) біліктілігінің жоғары деңгейі болған кезде педагог-шебер үшін мамандығы бойынша жұмыс өтілі – 5 жыл.</w:t>
      </w:r>
    </w:p>
    <w:p w:rsidR="0051101B" w:rsidRDefault="00B80B74" w:rsidP="0051101B">
      <w:pPr>
        <w:pStyle w:val="normal"/>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B80B74">
        <w:rPr>
          <w:rFonts w:ascii="Times New Roman" w:hAnsi="Times New Roman" w:cs="Times New Roman"/>
          <w:color w:val="000000"/>
          <w:sz w:val="24"/>
          <w:szCs w:val="24"/>
        </w:rPr>
        <w:t>балалардың дамуы мен жағдайын диагностикалау, дамуындағы ауытқуларды барынша түзетуге бағытталған психологиялық-педагогикалық қолдау әдістерін білу;</w:t>
      </w:r>
    </w:p>
    <w:p w:rsidR="0051101B" w:rsidRDefault="00B80B74" w:rsidP="0051101B">
      <w:pPr>
        <w:pStyle w:val="normal"/>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B80B74">
        <w:rPr>
          <w:rFonts w:ascii="Times New Roman" w:hAnsi="Times New Roman" w:cs="Times New Roman"/>
          <w:color w:val="000000"/>
          <w:sz w:val="24"/>
          <w:szCs w:val="24"/>
        </w:rPr>
        <w:t>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rsidR="0051101B" w:rsidRDefault="00B80B74" w:rsidP="0051101B">
      <w:pPr>
        <w:pStyle w:val="normal"/>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B80B74">
        <w:rPr>
          <w:rFonts w:ascii="Times New Roman" w:hAnsi="Times New Roman" w:cs="Times New Roman"/>
          <w:color w:val="000000"/>
          <w:sz w:val="24"/>
          <w:szCs w:val="24"/>
        </w:rPr>
        <w:t>дефектологияның заманауи әдістерін қолдану;</w:t>
      </w:r>
    </w:p>
    <w:p w:rsidR="0051101B" w:rsidRDefault="00B80B74" w:rsidP="0051101B">
      <w:pPr>
        <w:pStyle w:val="normal"/>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B80B74">
        <w:rPr>
          <w:rFonts w:ascii="Times New Roman" w:hAnsi="Times New Roman" w:cs="Times New Roman"/>
          <w:color w:val="000000"/>
          <w:sz w:val="24"/>
          <w:szCs w:val="24"/>
        </w:rPr>
        <w:t>білім беру ұйымдарының әдістемелік бірлестіктерінің жұмысына қатысу;</w:t>
      </w:r>
    </w:p>
    <w:p w:rsidR="0051101B" w:rsidRDefault="00B80B74" w:rsidP="0051101B">
      <w:pPr>
        <w:pStyle w:val="normal"/>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B80B74">
        <w:rPr>
          <w:rFonts w:ascii="Times New Roman" w:hAnsi="Times New Roman" w:cs="Times New Roman"/>
          <w:color w:val="000000"/>
          <w:sz w:val="24"/>
          <w:szCs w:val="24"/>
        </w:rPr>
        <w:t>балалардың психологиялық-жас ерекшеліктерін ескере отырып, оқу-тәрбие процесін жоспарлау және ұйымдастыру;</w:t>
      </w:r>
    </w:p>
    <w:p w:rsidR="0051101B" w:rsidRPr="0051101B" w:rsidRDefault="00B80B74" w:rsidP="0051101B">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B80B74">
        <w:rPr>
          <w:rFonts w:ascii="Times New Roman" w:hAnsi="Times New Roman" w:cs="Times New Roman"/>
          <w:color w:val="000000"/>
          <w:sz w:val="24"/>
          <w:szCs w:val="24"/>
        </w:rPr>
        <w:t>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rsidR="0051101B" w:rsidRDefault="0051101B" w:rsidP="0051101B">
      <w:pPr>
        <w:spacing w:after="0" w:line="240" w:lineRule="auto"/>
        <w:ind w:left="720"/>
        <w:jc w:val="both"/>
        <w:rPr>
          <w:rFonts w:ascii="Times New Roman" w:hAnsi="Times New Roman" w:cs="Times New Roman"/>
          <w:sz w:val="24"/>
          <w:szCs w:val="24"/>
        </w:rPr>
      </w:pPr>
      <w:r w:rsidRPr="0051101B">
        <w:rPr>
          <w:rFonts w:ascii="Times New Roman" w:hAnsi="Times New Roman" w:cs="Times New Roman"/>
          <w:b/>
          <w:color w:val="000000"/>
          <w:sz w:val="24"/>
          <w:szCs w:val="24"/>
        </w:rPr>
        <w:t>Лауазымдық міндеттері:</w:t>
      </w:r>
    </w:p>
    <w:p w:rsidR="0051101B" w:rsidRDefault="0051101B" w:rsidP="0051101B">
      <w:pPr>
        <w:spacing w:after="0" w:line="240" w:lineRule="auto"/>
        <w:ind w:firstLine="720"/>
        <w:jc w:val="both"/>
        <w:rPr>
          <w:rFonts w:ascii="Times New Roman" w:hAnsi="Times New Roman" w:cs="Times New Roman"/>
          <w:sz w:val="24"/>
          <w:szCs w:val="24"/>
        </w:rPr>
      </w:pPr>
      <w:r w:rsidRPr="0051101B">
        <w:rPr>
          <w:rFonts w:ascii="Times New Roman" w:hAnsi="Times New Roman" w:cs="Times New Roman"/>
          <w:color w:val="000000"/>
          <w:sz w:val="24"/>
          <w:szCs w:val="24"/>
        </w:rPr>
        <w:t>мектепке дейінгі білім берудің оқу бағдарламаларын іске асыратын мектепке дейінгі ұйымның, оның ішінде арнаулы мектепке дейінгі ұйымдардың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51101B" w:rsidRDefault="0051101B" w:rsidP="0051101B">
      <w:pPr>
        <w:spacing w:after="0" w:line="240" w:lineRule="auto"/>
        <w:ind w:firstLine="720"/>
        <w:jc w:val="both"/>
        <w:rPr>
          <w:rFonts w:ascii="Times New Roman" w:hAnsi="Times New Roman" w:cs="Times New Roman"/>
          <w:sz w:val="24"/>
          <w:szCs w:val="24"/>
        </w:rPr>
      </w:pPr>
      <w:r w:rsidRPr="0051101B">
        <w:rPr>
          <w:rFonts w:ascii="Times New Roman" w:hAnsi="Times New Roman" w:cs="Times New Roman"/>
          <w:color w:val="000000"/>
          <w:sz w:val="24"/>
          <w:szCs w:val="24"/>
        </w:rPr>
        <w:t>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51101B" w:rsidRDefault="0051101B" w:rsidP="0051101B">
      <w:pPr>
        <w:spacing w:after="0" w:line="240" w:lineRule="auto"/>
        <w:ind w:firstLine="720"/>
        <w:jc w:val="both"/>
        <w:rPr>
          <w:rFonts w:ascii="Times New Roman" w:hAnsi="Times New Roman" w:cs="Times New Roman"/>
          <w:sz w:val="24"/>
          <w:szCs w:val="24"/>
        </w:rPr>
      </w:pPr>
      <w:r w:rsidRPr="0051101B">
        <w:rPr>
          <w:rFonts w:ascii="Times New Roman" w:hAnsi="Times New Roman" w:cs="Times New Roman"/>
          <w:color w:val="000000"/>
          <w:sz w:val="24"/>
          <w:szCs w:val="24"/>
        </w:rPr>
        <w:t>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rsidR="0051101B" w:rsidRDefault="0051101B" w:rsidP="0051101B">
      <w:pPr>
        <w:spacing w:after="0" w:line="240" w:lineRule="auto"/>
        <w:ind w:firstLine="720"/>
        <w:jc w:val="both"/>
        <w:rPr>
          <w:rFonts w:ascii="Times New Roman" w:hAnsi="Times New Roman" w:cs="Times New Roman"/>
          <w:sz w:val="24"/>
          <w:szCs w:val="24"/>
        </w:rPr>
      </w:pPr>
      <w:r w:rsidRPr="0051101B">
        <w:rPr>
          <w:rFonts w:ascii="Times New Roman" w:hAnsi="Times New Roman" w:cs="Times New Roman"/>
          <w:color w:val="000000"/>
          <w:sz w:val="24"/>
          <w:szCs w:val="24"/>
        </w:rPr>
        <w:t>мүмкіндігі шектеулі балаларға арнайы психологиялық-педагогикалық қолдау көрсетеді;</w:t>
      </w:r>
    </w:p>
    <w:p w:rsidR="0051101B" w:rsidRDefault="0051101B" w:rsidP="0051101B">
      <w:pPr>
        <w:spacing w:after="0" w:line="240" w:lineRule="auto"/>
        <w:ind w:firstLine="720"/>
        <w:jc w:val="both"/>
        <w:rPr>
          <w:rFonts w:ascii="Times New Roman" w:hAnsi="Times New Roman" w:cs="Times New Roman"/>
          <w:sz w:val="24"/>
          <w:szCs w:val="24"/>
        </w:rPr>
      </w:pPr>
      <w:r w:rsidRPr="0051101B">
        <w:rPr>
          <w:rFonts w:ascii="Times New Roman" w:hAnsi="Times New Roman" w:cs="Times New Roman"/>
          <w:color w:val="000000"/>
          <w:sz w:val="24"/>
          <w:szCs w:val="24"/>
        </w:rPr>
        <w:lastRenderedPageBreak/>
        <w:t>білім беру ұйымдарында ерекше білім берілуіне қажеттілігі бар балаларды психологиялық-педагогикалық сүйемелдеуді жүзеге асырады;</w:t>
      </w:r>
    </w:p>
    <w:p w:rsidR="0051101B" w:rsidRDefault="0051101B" w:rsidP="0051101B">
      <w:pPr>
        <w:spacing w:after="0" w:line="240" w:lineRule="auto"/>
        <w:ind w:firstLine="720"/>
        <w:jc w:val="both"/>
        <w:rPr>
          <w:rFonts w:ascii="Times New Roman" w:hAnsi="Times New Roman" w:cs="Times New Roman"/>
          <w:sz w:val="24"/>
          <w:szCs w:val="24"/>
        </w:rPr>
      </w:pPr>
      <w:r w:rsidRPr="0051101B">
        <w:rPr>
          <w:rFonts w:ascii="Times New Roman" w:hAnsi="Times New Roman" w:cs="Times New Roman"/>
          <w:color w:val="000000"/>
          <w:sz w:val="24"/>
          <w:szCs w:val="24"/>
        </w:rPr>
        <w:t>басқа педагогтермен және мамандармен өзара іс-қимылды қамтамасыз етеді, білім беруде инклюзивтілік қағидатын іске асыруға ықпал етеді;</w:t>
      </w:r>
    </w:p>
    <w:p w:rsidR="0051101B" w:rsidRDefault="0051101B" w:rsidP="0051101B">
      <w:pPr>
        <w:spacing w:after="0" w:line="240" w:lineRule="auto"/>
        <w:ind w:firstLine="720"/>
        <w:jc w:val="both"/>
        <w:rPr>
          <w:rFonts w:ascii="Times New Roman" w:hAnsi="Times New Roman" w:cs="Times New Roman"/>
          <w:sz w:val="24"/>
          <w:szCs w:val="24"/>
        </w:rPr>
      </w:pPr>
      <w:r w:rsidRPr="0051101B">
        <w:rPr>
          <w:rFonts w:ascii="Times New Roman" w:hAnsi="Times New Roman" w:cs="Times New Roman"/>
          <w:color w:val="000000"/>
          <w:sz w:val="24"/>
          <w:szCs w:val="24"/>
        </w:rPr>
        <w:t>басқа педагогтермен және мамандармен тығыз байланыста мүмкіндігі шектеулі балаларды дамыту және әлеуметтендіру жөніндегі қызметті жүзеге асырады;</w:t>
      </w:r>
    </w:p>
    <w:p w:rsidR="0051101B" w:rsidRDefault="0051101B" w:rsidP="0051101B">
      <w:pPr>
        <w:spacing w:after="0" w:line="240" w:lineRule="auto"/>
        <w:ind w:firstLine="720"/>
        <w:jc w:val="both"/>
        <w:rPr>
          <w:rFonts w:ascii="Times New Roman" w:hAnsi="Times New Roman" w:cs="Times New Roman"/>
          <w:sz w:val="24"/>
          <w:szCs w:val="24"/>
        </w:rPr>
      </w:pPr>
      <w:r w:rsidRPr="0051101B">
        <w:rPr>
          <w:rFonts w:ascii="Times New Roman" w:hAnsi="Times New Roman" w:cs="Times New Roman"/>
          <w:color w:val="000000"/>
          <w:sz w:val="24"/>
          <w:szCs w:val="24"/>
        </w:rPr>
        <w:t xml:space="preserve">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rsidR="0051101B" w:rsidRDefault="0051101B" w:rsidP="0051101B">
      <w:pPr>
        <w:spacing w:after="0" w:line="240" w:lineRule="auto"/>
        <w:ind w:firstLine="720"/>
        <w:jc w:val="both"/>
        <w:rPr>
          <w:rFonts w:ascii="Times New Roman" w:hAnsi="Times New Roman" w:cs="Times New Roman"/>
          <w:sz w:val="24"/>
          <w:szCs w:val="24"/>
        </w:rPr>
      </w:pPr>
      <w:r w:rsidRPr="0051101B">
        <w:rPr>
          <w:rFonts w:ascii="Times New Roman" w:hAnsi="Times New Roman" w:cs="Times New Roman"/>
          <w:color w:val="000000"/>
          <w:sz w:val="24"/>
          <w:szCs w:val="24"/>
        </w:rPr>
        <w:t>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51101B" w:rsidRDefault="0051101B" w:rsidP="0051101B">
      <w:pPr>
        <w:spacing w:after="0" w:line="240" w:lineRule="auto"/>
        <w:ind w:firstLine="720"/>
        <w:jc w:val="both"/>
        <w:rPr>
          <w:rFonts w:ascii="Times New Roman" w:hAnsi="Times New Roman" w:cs="Times New Roman"/>
          <w:sz w:val="24"/>
          <w:szCs w:val="24"/>
        </w:rPr>
      </w:pPr>
      <w:r w:rsidRPr="0051101B">
        <w:rPr>
          <w:rFonts w:ascii="Times New Roman" w:hAnsi="Times New Roman" w:cs="Times New Roman"/>
          <w:color w:val="000000"/>
          <w:sz w:val="24"/>
          <w:szCs w:val="24"/>
        </w:rPr>
        <w:t>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педагогі кемтар балаларға арнайы педагогикалық тексеру жүргізеді;</w:t>
      </w:r>
    </w:p>
    <w:p w:rsidR="0051101B" w:rsidRDefault="0051101B" w:rsidP="0051101B">
      <w:pPr>
        <w:spacing w:after="0" w:line="240" w:lineRule="auto"/>
        <w:ind w:firstLine="720"/>
        <w:jc w:val="both"/>
        <w:rPr>
          <w:rFonts w:ascii="Times New Roman" w:hAnsi="Times New Roman" w:cs="Times New Roman"/>
          <w:sz w:val="24"/>
          <w:szCs w:val="24"/>
        </w:rPr>
      </w:pPr>
      <w:r w:rsidRPr="0051101B">
        <w:rPr>
          <w:rFonts w:ascii="Times New Roman" w:hAnsi="Times New Roman" w:cs="Times New Roman"/>
          <w:color w:val="000000"/>
          <w:sz w:val="24"/>
          <w:szCs w:val="24"/>
        </w:rPr>
        <w:t>ерекше білім беру қажеттіліктерін командалық бағалауды жүргізуге қатысады;</w:t>
      </w:r>
    </w:p>
    <w:p w:rsidR="0051101B" w:rsidRDefault="0051101B" w:rsidP="0051101B">
      <w:pPr>
        <w:spacing w:after="0" w:line="240" w:lineRule="auto"/>
        <w:ind w:firstLine="720"/>
        <w:jc w:val="both"/>
        <w:rPr>
          <w:rFonts w:ascii="Times New Roman" w:hAnsi="Times New Roman" w:cs="Times New Roman"/>
          <w:sz w:val="24"/>
          <w:szCs w:val="24"/>
        </w:rPr>
      </w:pPr>
      <w:r w:rsidRPr="0051101B">
        <w:rPr>
          <w:rFonts w:ascii="Times New Roman" w:hAnsi="Times New Roman" w:cs="Times New Roman"/>
          <w:color w:val="000000"/>
          <w:sz w:val="24"/>
          <w:szCs w:val="24"/>
        </w:rPr>
        <w:t>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rsidR="0051101B" w:rsidRDefault="0051101B" w:rsidP="0051101B">
      <w:pPr>
        <w:spacing w:after="0" w:line="240" w:lineRule="auto"/>
        <w:ind w:firstLine="720"/>
        <w:jc w:val="both"/>
        <w:rPr>
          <w:rFonts w:ascii="Times New Roman" w:hAnsi="Times New Roman" w:cs="Times New Roman"/>
          <w:sz w:val="24"/>
          <w:szCs w:val="24"/>
        </w:rPr>
      </w:pPr>
      <w:r w:rsidRPr="0051101B">
        <w:rPr>
          <w:rFonts w:ascii="Times New Roman" w:hAnsi="Times New Roman" w:cs="Times New Roman"/>
          <w:color w:val="000000"/>
          <w:sz w:val="24"/>
          <w:szCs w:val="24"/>
        </w:rPr>
        <w:t>жеке оқу, жеке-дамыту, түзету-дамыту бағдарламаларын әзірлейді және іске асырады және жеке (кіші топтық, топтық сабақтар)өткізеді;</w:t>
      </w:r>
    </w:p>
    <w:p w:rsidR="0051101B" w:rsidRDefault="0051101B" w:rsidP="0051101B">
      <w:pPr>
        <w:spacing w:after="0" w:line="240" w:lineRule="auto"/>
        <w:ind w:firstLine="720"/>
        <w:jc w:val="both"/>
        <w:rPr>
          <w:rFonts w:ascii="Times New Roman" w:hAnsi="Times New Roman" w:cs="Times New Roman"/>
          <w:sz w:val="24"/>
          <w:szCs w:val="24"/>
        </w:rPr>
      </w:pPr>
      <w:r w:rsidRPr="0051101B">
        <w:rPr>
          <w:rFonts w:ascii="Times New Roman" w:hAnsi="Times New Roman" w:cs="Times New Roman"/>
          <w:color w:val="000000"/>
          <w:sz w:val="24"/>
          <w:szCs w:val="24"/>
        </w:rPr>
        <w:t>өзінің кәсіби құзыреттілігін арттырады;</w:t>
      </w:r>
    </w:p>
    <w:p w:rsidR="0051101B" w:rsidRDefault="0051101B" w:rsidP="0051101B">
      <w:pPr>
        <w:spacing w:after="0" w:line="240" w:lineRule="auto"/>
        <w:ind w:firstLine="720"/>
        <w:jc w:val="both"/>
        <w:rPr>
          <w:rFonts w:ascii="Times New Roman" w:hAnsi="Times New Roman" w:cs="Times New Roman"/>
          <w:sz w:val="24"/>
          <w:szCs w:val="24"/>
        </w:rPr>
      </w:pPr>
      <w:r w:rsidRPr="0051101B">
        <w:rPr>
          <w:rFonts w:ascii="Times New Roman" w:hAnsi="Times New Roman" w:cs="Times New Roman"/>
          <w:color w:val="000000"/>
          <w:sz w:val="24"/>
          <w:szCs w:val="24"/>
        </w:rPr>
        <w:t>әдістемелік кеңестердің, әдістемелік бірлестіктердің, желілік қоғамдастықтардың отырыстарына қатысады;</w:t>
      </w:r>
    </w:p>
    <w:p w:rsidR="0051101B" w:rsidRDefault="0051101B" w:rsidP="0051101B">
      <w:pPr>
        <w:spacing w:after="0" w:line="240" w:lineRule="auto"/>
        <w:ind w:firstLine="720"/>
        <w:jc w:val="both"/>
        <w:rPr>
          <w:rFonts w:ascii="Times New Roman" w:hAnsi="Times New Roman" w:cs="Times New Roman"/>
          <w:sz w:val="24"/>
          <w:szCs w:val="24"/>
        </w:rPr>
      </w:pPr>
      <w:r w:rsidRPr="0051101B">
        <w:rPr>
          <w:rFonts w:ascii="Times New Roman" w:hAnsi="Times New Roman" w:cs="Times New Roman"/>
          <w:color w:val="000000"/>
          <w:sz w:val="24"/>
          <w:szCs w:val="24"/>
        </w:rPr>
        <w:t>ерекше білім берілуіне қажеттілігі бар тұлғаларға қоғамның толерантты қарым-қатынасын қалыптастыру бойынша жұмыс жүргізеді;</w:t>
      </w:r>
    </w:p>
    <w:p w:rsidR="0051101B" w:rsidRDefault="0051101B" w:rsidP="0051101B">
      <w:pPr>
        <w:spacing w:after="0" w:line="240" w:lineRule="auto"/>
        <w:ind w:firstLine="720"/>
        <w:jc w:val="both"/>
        <w:rPr>
          <w:rFonts w:ascii="Times New Roman" w:hAnsi="Times New Roman" w:cs="Times New Roman"/>
          <w:sz w:val="24"/>
          <w:szCs w:val="24"/>
        </w:rPr>
      </w:pPr>
      <w:r w:rsidRPr="0051101B">
        <w:rPr>
          <w:rFonts w:ascii="Times New Roman" w:hAnsi="Times New Roman" w:cs="Times New Roman"/>
          <w:color w:val="000000"/>
          <w:sz w:val="24"/>
          <w:szCs w:val="24"/>
        </w:rPr>
        <w:t>еңбек қауіпсіздігі және еңбекті қорғау, өртке қарсы қорғау қағидаларын сақтайды;</w:t>
      </w:r>
    </w:p>
    <w:p w:rsidR="0051101B" w:rsidRDefault="0051101B" w:rsidP="0051101B">
      <w:pPr>
        <w:spacing w:after="0" w:line="240" w:lineRule="auto"/>
        <w:ind w:firstLine="720"/>
        <w:jc w:val="both"/>
        <w:rPr>
          <w:rFonts w:ascii="Times New Roman" w:hAnsi="Times New Roman" w:cs="Times New Roman"/>
          <w:sz w:val="24"/>
          <w:szCs w:val="24"/>
        </w:rPr>
      </w:pPr>
      <w:r w:rsidRPr="0051101B">
        <w:rPr>
          <w:rFonts w:ascii="Times New Roman" w:hAnsi="Times New Roman" w:cs="Times New Roman"/>
          <w:color w:val="000000"/>
          <w:sz w:val="24"/>
          <w:szCs w:val="24"/>
        </w:rPr>
        <w:t>тәрбие процесі кезеңінде балалардың өмірін, денсаулығын және құқықтарын қорғауды қамтамасыз етеді.</w:t>
      </w:r>
    </w:p>
    <w:p w:rsidR="0051101B" w:rsidRDefault="0051101B" w:rsidP="0051101B">
      <w:pPr>
        <w:spacing w:after="0" w:line="240" w:lineRule="auto"/>
        <w:ind w:firstLine="720"/>
        <w:jc w:val="both"/>
        <w:rPr>
          <w:rFonts w:ascii="Times New Roman" w:hAnsi="Times New Roman" w:cs="Times New Roman"/>
          <w:sz w:val="24"/>
          <w:szCs w:val="24"/>
        </w:rPr>
      </w:pPr>
      <w:r w:rsidRPr="0051101B">
        <w:rPr>
          <w:rFonts w:ascii="Times New Roman" w:hAnsi="Times New Roman" w:cs="Times New Roman"/>
          <w:b/>
          <w:color w:val="000000"/>
          <w:sz w:val="24"/>
          <w:szCs w:val="24"/>
        </w:rPr>
        <w:t>Білуге тиіс:</w:t>
      </w:r>
    </w:p>
    <w:p w:rsidR="0051101B" w:rsidRDefault="0051101B" w:rsidP="0051101B">
      <w:pPr>
        <w:spacing w:after="0" w:line="240" w:lineRule="auto"/>
        <w:ind w:firstLine="720"/>
        <w:jc w:val="both"/>
        <w:rPr>
          <w:rFonts w:ascii="Times New Roman" w:hAnsi="Times New Roman" w:cs="Times New Roman"/>
          <w:sz w:val="24"/>
          <w:szCs w:val="24"/>
        </w:rPr>
      </w:pPr>
      <w:r w:rsidRPr="0051101B">
        <w:rPr>
          <w:rFonts w:ascii="Times New Roman" w:hAnsi="Times New Roman" w:cs="Times New Roman"/>
          <w:color w:val="000000"/>
          <w:sz w:val="24"/>
          <w:szCs w:val="24"/>
        </w:rPr>
        <w:t>Қазақстан Республикасының Конституциясы, Қазақстан Республикасының "Білім туралы", "Педагог мәртебесі туралы", "Кемтар балаларды әлеуметтік медициналық-педагогикалық және түзеу арқылы қолдау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51101B" w:rsidRDefault="0051101B" w:rsidP="0051101B">
      <w:pPr>
        <w:spacing w:after="0" w:line="240" w:lineRule="auto"/>
        <w:ind w:firstLine="720"/>
        <w:jc w:val="both"/>
        <w:rPr>
          <w:rFonts w:ascii="Times New Roman" w:hAnsi="Times New Roman" w:cs="Times New Roman"/>
          <w:sz w:val="24"/>
          <w:szCs w:val="24"/>
        </w:rPr>
      </w:pPr>
      <w:r w:rsidRPr="0051101B">
        <w:rPr>
          <w:rFonts w:ascii="Times New Roman" w:hAnsi="Times New Roman" w:cs="Times New Roman"/>
          <w:color w:val="000000"/>
          <w:sz w:val="24"/>
          <w:szCs w:val="24"/>
        </w:rPr>
        <w:t>өмірлік қиын жағдайда қалған балаларға арналған арнаулы әлеуметтік қызметтердің мемлекеттік стандарттары;</w:t>
      </w:r>
    </w:p>
    <w:p w:rsidR="0051101B" w:rsidRDefault="0051101B" w:rsidP="0051101B">
      <w:pPr>
        <w:spacing w:after="0" w:line="240" w:lineRule="auto"/>
        <w:ind w:firstLine="720"/>
        <w:jc w:val="both"/>
        <w:rPr>
          <w:rFonts w:ascii="Times New Roman" w:hAnsi="Times New Roman" w:cs="Times New Roman"/>
          <w:sz w:val="24"/>
          <w:szCs w:val="24"/>
        </w:rPr>
      </w:pPr>
      <w:r w:rsidRPr="0051101B">
        <w:rPr>
          <w:rFonts w:ascii="Times New Roman" w:hAnsi="Times New Roman" w:cs="Times New Roman"/>
          <w:color w:val="000000"/>
          <w:sz w:val="24"/>
          <w:szCs w:val="24"/>
        </w:rPr>
        <w:t>арнайы педагогика;</w:t>
      </w:r>
    </w:p>
    <w:p w:rsidR="0051101B" w:rsidRDefault="0051101B" w:rsidP="0051101B">
      <w:pPr>
        <w:spacing w:after="0" w:line="240" w:lineRule="auto"/>
        <w:ind w:firstLine="720"/>
        <w:jc w:val="both"/>
        <w:rPr>
          <w:rFonts w:ascii="Times New Roman" w:hAnsi="Times New Roman" w:cs="Times New Roman"/>
          <w:sz w:val="24"/>
          <w:szCs w:val="24"/>
        </w:rPr>
      </w:pPr>
      <w:r w:rsidRPr="0051101B">
        <w:rPr>
          <w:rFonts w:ascii="Times New Roman" w:hAnsi="Times New Roman" w:cs="Times New Roman"/>
          <w:color w:val="000000"/>
          <w:sz w:val="24"/>
          <w:szCs w:val="24"/>
        </w:rPr>
        <w:t>оқу-тәрбие процесін жобалау және ұйымдастыру негіздері;</w:t>
      </w:r>
    </w:p>
    <w:p w:rsidR="0051101B" w:rsidRDefault="0051101B" w:rsidP="0051101B">
      <w:pPr>
        <w:spacing w:after="0" w:line="240" w:lineRule="auto"/>
        <w:ind w:firstLine="720"/>
        <w:jc w:val="both"/>
        <w:rPr>
          <w:rFonts w:ascii="Times New Roman" w:hAnsi="Times New Roman" w:cs="Times New Roman"/>
          <w:sz w:val="24"/>
          <w:szCs w:val="24"/>
        </w:rPr>
      </w:pPr>
      <w:r w:rsidRPr="0051101B">
        <w:rPr>
          <w:rFonts w:ascii="Times New Roman" w:hAnsi="Times New Roman" w:cs="Times New Roman"/>
          <w:color w:val="000000"/>
          <w:sz w:val="24"/>
          <w:szCs w:val="24"/>
        </w:rPr>
        <w:t>арнайы білім беру саласындағы жаңа жетістіктер;</w:t>
      </w:r>
    </w:p>
    <w:p w:rsidR="0051101B" w:rsidRDefault="0051101B" w:rsidP="0051101B">
      <w:pPr>
        <w:spacing w:after="0" w:line="240" w:lineRule="auto"/>
        <w:ind w:firstLine="720"/>
        <w:jc w:val="both"/>
        <w:rPr>
          <w:rFonts w:ascii="Times New Roman" w:hAnsi="Times New Roman" w:cs="Times New Roman"/>
          <w:sz w:val="24"/>
          <w:szCs w:val="24"/>
        </w:rPr>
      </w:pPr>
      <w:r w:rsidRPr="0051101B">
        <w:rPr>
          <w:rFonts w:ascii="Times New Roman" w:hAnsi="Times New Roman" w:cs="Times New Roman"/>
          <w:color w:val="000000"/>
          <w:sz w:val="24"/>
          <w:szCs w:val="24"/>
        </w:rPr>
        <w:t xml:space="preserve"> </w:t>
      </w:r>
      <w:r w:rsidRPr="00543F1E">
        <w:rPr>
          <w:rFonts w:ascii="Times New Roman" w:hAnsi="Times New Roman" w:cs="Times New Roman"/>
          <w:color w:val="000000"/>
          <w:sz w:val="24"/>
          <w:szCs w:val="24"/>
        </w:rPr>
        <w:t>педагогикалық этиканың нормалары;</w:t>
      </w:r>
    </w:p>
    <w:p w:rsidR="0051101B" w:rsidRPr="0051101B" w:rsidRDefault="0051101B" w:rsidP="0051101B">
      <w:pPr>
        <w:spacing w:after="0" w:line="240" w:lineRule="auto"/>
        <w:ind w:firstLine="720"/>
        <w:jc w:val="both"/>
        <w:rPr>
          <w:rFonts w:ascii="Times New Roman" w:hAnsi="Times New Roman" w:cs="Times New Roman"/>
          <w:sz w:val="24"/>
          <w:szCs w:val="24"/>
        </w:rPr>
      </w:pPr>
      <w:r w:rsidRPr="0051101B">
        <w:rPr>
          <w:rFonts w:ascii="Times New Roman" w:hAnsi="Times New Roman" w:cs="Times New Roman"/>
          <w:color w:val="000000"/>
          <w:sz w:val="24"/>
          <w:szCs w:val="24"/>
        </w:rPr>
        <w:t>еңбек заңнамасының негіздері, ішкі еңбек тәртібінің қағидалары, еңбек қауіпсіздігі және еңбекті қорғау, өртке қарсы қорғау қағидалары, санитариялық қағидалар.</w:t>
      </w:r>
    </w:p>
    <w:p w:rsidR="00B43AED" w:rsidRDefault="00211E0B" w:rsidP="0051101B">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Конкурсқа қатысуға өтінімдерді беру мерзімі және қабылдау орны: </w:t>
      </w:r>
      <w:r>
        <w:rPr>
          <w:rFonts w:ascii="Times New Roman" w:eastAsia="Times New Roman" w:hAnsi="Times New Roman" w:cs="Times New Roman"/>
          <w:color w:val="000000"/>
          <w:sz w:val="24"/>
          <w:szCs w:val="24"/>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Pr>
          <w:rFonts w:ascii="Times New Roman" w:eastAsia="Times New Roman" w:hAnsi="Times New Roman" w:cs="Times New Roman"/>
          <w:b/>
          <w:color w:val="000000"/>
          <w:sz w:val="24"/>
          <w:szCs w:val="24"/>
        </w:rPr>
        <w:t>;</w:t>
      </w:r>
    </w:p>
    <w:p w:rsidR="00B43AED" w:rsidRDefault="00211E0B">
      <w:pPr>
        <w:pStyle w:val="normal"/>
        <w:spacing w:after="0" w:line="240" w:lineRule="auto"/>
        <w:ind w:firstLine="709"/>
        <w:jc w:val="both"/>
        <w:rPr>
          <w:rFonts w:ascii="Times New Roman" w:eastAsia="Times New Roman" w:hAnsi="Times New Roman" w:cs="Times New Roman"/>
          <w:sz w:val="24"/>
          <w:szCs w:val="24"/>
        </w:rPr>
      </w:pPr>
      <w:r w:rsidRPr="0051101B">
        <w:rPr>
          <w:rFonts w:ascii="Times New Roman" w:hAnsi="Times New Roman" w:cs="Times New Roman"/>
          <w:sz w:val="24"/>
          <w:szCs w:val="24"/>
        </w:rPr>
        <w:t>Бос лауазымға орналасуға құжаттарды қабылдауды</w:t>
      </w:r>
      <w:r>
        <w:t xml:space="preserve"> </w:t>
      </w:r>
      <w:r>
        <w:rPr>
          <w:rFonts w:ascii="Times New Roman" w:eastAsia="Times New Roman" w:hAnsi="Times New Roman" w:cs="Times New Roman"/>
          <w:sz w:val="24"/>
          <w:szCs w:val="24"/>
        </w:rPr>
        <w:t>«Павлодар қаласы №</w:t>
      </w:r>
      <w:r w:rsidR="0051101B">
        <w:rPr>
          <w:rFonts w:ascii="Times New Roman" w:eastAsia="Times New Roman" w:hAnsi="Times New Roman" w:cs="Times New Roman"/>
          <w:sz w:val="24"/>
          <w:szCs w:val="24"/>
        </w:rPr>
        <w:t>4</w:t>
      </w:r>
      <w:r>
        <w:rPr>
          <w:rFonts w:ascii="Times New Roman" w:eastAsia="Times New Roman" w:hAnsi="Times New Roman" w:cs="Times New Roman"/>
          <w:sz w:val="24"/>
          <w:szCs w:val="24"/>
        </w:rPr>
        <w:t>3 сәбилер</w:t>
      </w:r>
      <w:r w:rsidR="005110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бақшасы» КМҚК Ка</w:t>
      </w:r>
      <w:r w:rsidR="0051101B">
        <w:rPr>
          <w:rFonts w:ascii="Times New Roman" w:eastAsia="Times New Roman" w:hAnsi="Times New Roman" w:cs="Times New Roman"/>
          <w:sz w:val="24"/>
          <w:szCs w:val="24"/>
        </w:rPr>
        <w:t>таев</w:t>
      </w:r>
      <w:r>
        <w:rPr>
          <w:rFonts w:ascii="Times New Roman" w:eastAsia="Times New Roman" w:hAnsi="Times New Roman" w:cs="Times New Roman"/>
          <w:sz w:val="24"/>
          <w:szCs w:val="24"/>
        </w:rPr>
        <w:t xml:space="preserve"> көшесі, </w:t>
      </w:r>
      <w:r w:rsidR="0051101B">
        <w:rPr>
          <w:rFonts w:ascii="Times New Roman" w:eastAsia="Times New Roman" w:hAnsi="Times New Roman" w:cs="Times New Roman"/>
          <w:sz w:val="24"/>
          <w:szCs w:val="24"/>
        </w:rPr>
        <w:t>52</w:t>
      </w:r>
      <w:r>
        <w:rPr>
          <w:rFonts w:ascii="Times New Roman" w:eastAsia="Times New Roman" w:hAnsi="Times New Roman" w:cs="Times New Roman"/>
          <w:sz w:val="24"/>
          <w:szCs w:val="24"/>
        </w:rPr>
        <w:t xml:space="preserve">  жүзеге асырады.</w:t>
      </w:r>
    </w:p>
    <w:p w:rsidR="0051101B" w:rsidRDefault="00211E0B" w:rsidP="0051101B">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Конкурсқа қатысу үшін қажетті құжаттар тізімі:</w:t>
      </w:r>
    </w:p>
    <w:p w:rsidR="0051101B" w:rsidRDefault="00211E0B" w:rsidP="0051101B">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нысан бойынша қоса берілетін құжаттардың тізбесін көрсете отырып, конкурсқа қатысу туралы өтініш;</w:t>
      </w:r>
    </w:p>
    <w:p w:rsidR="0051101B" w:rsidRDefault="00211E0B" w:rsidP="0051101B">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жеке басты куәландыратын құжат немесе цифрлық құжаттар сервисінен электрондық құжат (сәйкестендіру үшін);</w:t>
      </w:r>
    </w:p>
    <w:p w:rsidR="0051101B" w:rsidRDefault="00211E0B" w:rsidP="0051101B">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кадрларды есепке алу бойынша толтырылған жеке іс парағы (нақты тұрғылықты мекенжайы және байланыс телефондары көрсетілген – бар болса);</w:t>
      </w:r>
    </w:p>
    <w:p w:rsidR="0051101B" w:rsidRDefault="00211E0B" w:rsidP="0051101B">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1101B" w:rsidRDefault="00211E0B" w:rsidP="0051101B">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еңбек қызметін растайтын құжаттың көшірмесі (бар болса);</w:t>
      </w:r>
    </w:p>
    <w:p w:rsidR="0051101B" w:rsidRDefault="00211E0B" w:rsidP="0051101B">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51101B" w:rsidRDefault="00211E0B" w:rsidP="0051101B">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психоневрологиялық ұйымнан анықтама;</w:t>
      </w:r>
    </w:p>
    <w:p w:rsidR="0051101B" w:rsidRDefault="00211E0B" w:rsidP="0051101B">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наркологиялық ұйымнан анықтама;</w:t>
      </w:r>
    </w:p>
    <w:p w:rsidR="0051101B" w:rsidRDefault="00211E0B" w:rsidP="0051101B">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9)тубдиспансер ұйымынан анықтама;</w:t>
      </w:r>
    </w:p>
    <w:p w:rsidR="0051101B" w:rsidRDefault="00211E0B" w:rsidP="0051101B">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rsidR="00B43AED" w:rsidRDefault="00211E0B" w:rsidP="0051101B">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тәрбиешінің бос немесе уақытша бос лауазымына кандидаттың толтырылған бағалау парағы.</w:t>
      </w:r>
    </w:p>
    <w:p w:rsidR="00B43AED" w:rsidRDefault="00211E0B">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B43AED" w:rsidRDefault="00211E0B">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4"/>
          <w:szCs w:val="24"/>
        </w:rPr>
        <w:t xml:space="preserve">Ақпаратты нақтылау үшін байланыс телефондары және электрондық мекенжайлары: </w:t>
      </w:r>
      <w:r w:rsidR="00C50FBE">
        <w:rPr>
          <w:rFonts w:ascii="Times New Roman" w:eastAsia="Times New Roman" w:hAnsi="Times New Roman" w:cs="Times New Roman"/>
          <w:color w:val="000000"/>
          <w:sz w:val="24"/>
          <w:szCs w:val="24"/>
        </w:rPr>
        <w:t xml:space="preserve">8 (7812) </w:t>
      </w:r>
      <w:r>
        <w:rPr>
          <w:rFonts w:ascii="Times New Roman" w:eastAsia="Times New Roman" w:hAnsi="Times New Roman" w:cs="Times New Roman"/>
          <w:color w:val="000000"/>
          <w:sz w:val="24"/>
          <w:szCs w:val="24"/>
        </w:rPr>
        <w:t>3</w:t>
      </w:r>
      <w:r w:rsidR="00C50FBE">
        <w:rPr>
          <w:rFonts w:ascii="Times New Roman" w:eastAsia="Times New Roman" w:hAnsi="Times New Roman" w:cs="Times New Roman"/>
          <w:color w:val="000000"/>
          <w:sz w:val="24"/>
          <w:szCs w:val="24"/>
        </w:rPr>
        <w:t>1-00-8</w:t>
      </w: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b/>
          <w:color w:val="000000"/>
          <w:sz w:val="24"/>
          <w:szCs w:val="24"/>
        </w:rPr>
        <w:t>электронды адресі </w:t>
      </w:r>
      <w:r w:rsidR="00C00673" w:rsidRPr="00C046C4">
        <w:rPr>
          <w:rFonts w:ascii="Times New Roman" w:hAnsi="Times New Roman" w:cs="Times New Roman"/>
          <w:bCs/>
          <w:sz w:val="24"/>
          <w:szCs w:val="24"/>
          <w:shd w:val="clear" w:color="auto" w:fill="FFFFFF"/>
        </w:rPr>
        <w:fldChar w:fldCharType="begin"/>
      </w:r>
      <w:r w:rsidR="00C50FBE" w:rsidRPr="00C046C4">
        <w:rPr>
          <w:rFonts w:ascii="Times New Roman" w:hAnsi="Times New Roman" w:cs="Times New Roman"/>
          <w:bCs/>
          <w:sz w:val="24"/>
          <w:szCs w:val="24"/>
          <w:shd w:val="clear" w:color="auto" w:fill="FFFFFF"/>
        </w:rPr>
        <w:instrText xml:space="preserve"> HYPERLINK "mailto:sad43@goo.edu.kz" </w:instrText>
      </w:r>
      <w:r w:rsidR="00C00673" w:rsidRPr="00C046C4">
        <w:rPr>
          <w:rFonts w:ascii="Times New Roman" w:hAnsi="Times New Roman" w:cs="Times New Roman"/>
          <w:bCs/>
          <w:sz w:val="24"/>
          <w:szCs w:val="24"/>
          <w:shd w:val="clear" w:color="auto" w:fill="FFFFFF"/>
        </w:rPr>
        <w:fldChar w:fldCharType="separate"/>
      </w:r>
      <w:r w:rsidR="00C50FBE" w:rsidRPr="00C046C4">
        <w:rPr>
          <w:rStyle w:val="a5"/>
          <w:rFonts w:ascii="Times New Roman" w:hAnsi="Times New Roman" w:cs="Times New Roman"/>
          <w:bCs/>
          <w:color w:val="auto"/>
          <w:sz w:val="24"/>
          <w:szCs w:val="24"/>
          <w:u w:val="none"/>
          <w:shd w:val="clear" w:color="auto" w:fill="FFFFFF"/>
        </w:rPr>
        <w:t>sad43@goo.edu.kz</w:t>
      </w:r>
      <w:r w:rsidR="00C00673" w:rsidRPr="00C046C4">
        <w:rPr>
          <w:rFonts w:ascii="Times New Roman" w:hAnsi="Times New Roman" w:cs="Times New Roman"/>
          <w:bCs/>
          <w:sz w:val="24"/>
          <w:szCs w:val="24"/>
          <w:shd w:val="clear" w:color="auto" w:fill="FFFFFF"/>
        </w:rPr>
        <w:fldChar w:fldCharType="end"/>
      </w:r>
    </w:p>
    <w:p w:rsidR="00B43AED" w:rsidRDefault="00B43AED">
      <w:pPr>
        <w:pStyle w:val="normal"/>
        <w:spacing w:after="0" w:line="240" w:lineRule="auto"/>
        <w:ind w:firstLine="709"/>
        <w:jc w:val="both"/>
        <w:rPr>
          <w:color w:val="0000FF"/>
          <w:sz w:val="28"/>
          <w:szCs w:val="28"/>
          <w:u w:val="single"/>
        </w:rPr>
      </w:pPr>
    </w:p>
    <w:p w:rsidR="00B43AED" w:rsidRDefault="00B43AED">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FF"/>
          <w:sz w:val="28"/>
          <w:szCs w:val="28"/>
          <w:u w:val="single"/>
        </w:rPr>
      </w:pPr>
    </w:p>
    <w:p w:rsidR="00B43AED" w:rsidRDefault="00B43AED">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FF"/>
          <w:sz w:val="28"/>
          <w:szCs w:val="28"/>
          <w:u w:val="single"/>
        </w:rPr>
      </w:pPr>
    </w:p>
    <w:p w:rsidR="00B43AED" w:rsidRDefault="00B43AED">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FF"/>
          <w:sz w:val="28"/>
          <w:szCs w:val="28"/>
          <w:u w:val="single"/>
        </w:rPr>
      </w:pPr>
    </w:p>
    <w:p w:rsidR="00B43AED" w:rsidRDefault="00B43AED">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FF"/>
          <w:sz w:val="28"/>
          <w:szCs w:val="28"/>
          <w:u w:val="single"/>
        </w:rPr>
      </w:pPr>
    </w:p>
    <w:p w:rsidR="00B43AED" w:rsidRDefault="00B43AED">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FF"/>
          <w:sz w:val="28"/>
          <w:szCs w:val="28"/>
          <w:u w:val="single"/>
        </w:rPr>
      </w:pPr>
    </w:p>
    <w:p w:rsidR="00211E0B" w:rsidRDefault="00211E0B">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FF"/>
          <w:sz w:val="28"/>
          <w:szCs w:val="28"/>
          <w:u w:val="single"/>
        </w:rPr>
      </w:pPr>
    </w:p>
    <w:p w:rsidR="00211E0B" w:rsidRDefault="00211E0B">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FF"/>
          <w:sz w:val="28"/>
          <w:szCs w:val="28"/>
          <w:u w:val="single"/>
        </w:rPr>
      </w:pPr>
    </w:p>
    <w:p w:rsidR="00211E0B" w:rsidRDefault="00211E0B">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FF"/>
          <w:sz w:val="28"/>
          <w:szCs w:val="28"/>
          <w:u w:val="single"/>
        </w:rPr>
      </w:pPr>
    </w:p>
    <w:p w:rsidR="00211E0B" w:rsidRDefault="00211E0B">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FF"/>
          <w:sz w:val="28"/>
          <w:szCs w:val="28"/>
          <w:u w:val="single"/>
        </w:rPr>
      </w:pPr>
    </w:p>
    <w:p w:rsidR="00211E0B" w:rsidRDefault="00211E0B">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FF"/>
          <w:sz w:val="28"/>
          <w:szCs w:val="28"/>
          <w:u w:val="single"/>
        </w:rPr>
      </w:pPr>
    </w:p>
    <w:p w:rsidR="00211E0B" w:rsidRDefault="00211E0B">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FF"/>
          <w:sz w:val="28"/>
          <w:szCs w:val="28"/>
          <w:u w:val="single"/>
        </w:rPr>
      </w:pPr>
    </w:p>
    <w:p w:rsidR="00211E0B" w:rsidRDefault="00211E0B">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FF"/>
          <w:sz w:val="28"/>
          <w:szCs w:val="28"/>
          <w:u w:val="single"/>
        </w:rPr>
      </w:pPr>
    </w:p>
    <w:p w:rsidR="00211E0B" w:rsidRDefault="00211E0B">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FF"/>
          <w:sz w:val="28"/>
          <w:szCs w:val="28"/>
          <w:u w:val="single"/>
        </w:rPr>
      </w:pPr>
    </w:p>
    <w:p w:rsidR="00211E0B" w:rsidRDefault="00211E0B">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FF"/>
          <w:sz w:val="28"/>
          <w:szCs w:val="28"/>
          <w:u w:val="single"/>
        </w:rPr>
      </w:pPr>
    </w:p>
    <w:p w:rsidR="00211E0B" w:rsidRDefault="00211E0B">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FF"/>
          <w:sz w:val="28"/>
          <w:szCs w:val="28"/>
          <w:u w:val="single"/>
        </w:rPr>
      </w:pPr>
    </w:p>
    <w:p w:rsidR="00211E0B" w:rsidRDefault="00211E0B">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FF"/>
          <w:sz w:val="28"/>
          <w:szCs w:val="28"/>
          <w:u w:val="single"/>
        </w:rPr>
      </w:pPr>
    </w:p>
    <w:p w:rsidR="00211E0B" w:rsidRDefault="00211E0B">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FF"/>
          <w:sz w:val="28"/>
          <w:szCs w:val="28"/>
          <w:u w:val="single"/>
        </w:rPr>
      </w:pPr>
    </w:p>
    <w:p w:rsidR="00211E0B" w:rsidRDefault="00211E0B">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FF"/>
          <w:sz w:val="28"/>
          <w:szCs w:val="28"/>
          <w:u w:val="single"/>
        </w:rPr>
      </w:pPr>
    </w:p>
    <w:p w:rsidR="00211E0B" w:rsidRDefault="00211E0B">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FF"/>
          <w:sz w:val="28"/>
          <w:szCs w:val="28"/>
          <w:u w:val="single"/>
        </w:rPr>
      </w:pPr>
    </w:p>
    <w:p w:rsidR="00211E0B" w:rsidRDefault="00211E0B">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FF"/>
          <w:sz w:val="28"/>
          <w:szCs w:val="28"/>
          <w:u w:val="single"/>
        </w:rPr>
      </w:pPr>
    </w:p>
    <w:p w:rsidR="00B43AED" w:rsidRDefault="00B43AED">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FF"/>
          <w:sz w:val="28"/>
          <w:szCs w:val="28"/>
          <w:u w:val="single"/>
        </w:rPr>
      </w:pPr>
    </w:p>
    <w:p w:rsidR="00211E0B" w:rsidRPr="00677B8C" w:rsidRDefault="00211E0B" w:rsidP="00211E0B">
      <w:pPr>
        <w:spacing w:after="0" w:line="240" w:lineRule="auto"/>
        <w:jc w:val="center"/>
        <w:rPr>
          <w:rFonts w:ascii="Times New Roman" w:eastAsia="Times New Roman" w:hAnsi="Times New Roman" w:cs="Times New Roman"/>
          <w:sz w:val="24"/>
          <w:szCs w:val="24"/>
        </w:rPr>
      </w:pPr>
      <w:r w:rsidRPr="00677B8C">
        <w:rPr>
          <w:rFonts w:ascii="Times New Roman" w:eastAsia="Times New Roman" w:hAnsi="Times New Roman" w:cs="Times New Roman"/>
          <w:b/>
          <w:bCs/>
          <w:color w:val="000000"/>
          <w:sz w:val="28"/>
          <w:szCs w:val="28"/>
        </w:rPr>
        <w:lastRenderedPageBreak/>
        <w:t xml:space="preserve">ПЕДАГОГИКАЛЫҚ ҚЫЗМЕТКЕРЛЕРДІҢ </w:t>
      </w:r>
      <w:r>
        <w:rPr>
          <w:rFonts w:ascii="Times New Roman" w:eastAsia="Times New Roman" w:hAnsi="Times New Roman" w:cs="Times New Roman"/>
          <w:b/>
          <w:bCs/>
          <w:color w:val="000000"/>
          <w:sz w:val="28"/>
          <w:szCs w:val="28"/>
        </w:rPr>
        <w:t>БОС</w:t>
      </w:r>
      <w:r w:rsidRPr="00677B8C">
        <w:rPr>
          <w:rFonts w:ascii="Times New Roman" w:eastAsia="Times New Roman" w:hAnsi="Times New Roman" w:cs="Times New Roman"/>
          <w:b/>
          <w:bCs/>
          <w:color w:val="000000"/>
          <w:sz w:val="28"/>
          <w:szCs w:val="28"/>
        </w:rPr>
        <w:t xml:space="preserve"> ОРЫНДАРЫНА КОНКУРС ӨТКІЗУ ТУРАЛЫ ХАБАРЛАНДЫРУ</w:t>
      </w:r>
    </w:p>
    <w:p w:rsidR="00211E0B" w:rsidRPr="00677B8C" w:rsidRDefault="00211E0B" w:rsidP="00211E0B">
      <w:pPr>
        <w:spacing w:after="0" w:line="240" w:lineRule="auto"/>
        <w:rPr>
          <w:rFonts w:ascii="Times New Roman" w:eastAsia="Times New Roman" w:hAnsi="Times New Roman" w:cs="Times New Roman"/>
          <w:sz w:val="24"/>
          <w:szCs w:val="24"/>
        </w:rPr>
      </w:pPr>
    </w:p>
    <w:p w:rsidR="00211E0B" w:rsidRPr="00677B8C" w:rsidRDefault="00211E0B" w:rsidP="00211E0B">
      <w:pPr>
        <w:spacing w:line="240" w:lineRule="auto"/>
        <w:ind w:left="426" w:right="-135" w:firstLine="567"/>
        <w:rPr>
          <w:rFonts w:ascii="Times New Roman" w:eastAsia="Times New Roman" w:hAnsi="Times New Roman" w:cs="Times New Roman"/>
          <w:sz w:val="24"/>
          <w:szCs w:val="24"/>
        </w:rPr>
      </w:pPr>
      <w:r w:rsidRPr="00677B8C">
        <w:rPr>
          <w:rFonts w:ascii="Times New Roman" w:eastAsia="Times New Roman" w:hAnsi="Times New Roman" w:cs="Times New Roman"/>
          <w:color w:val="000000"/>
          <w:sz w:val="28"/>
          <w:szCs w:val="28"/>
        </w:rPr>
        <w:t>«Павлодар облысының білім беру басқармасы, Павлодар қаласы білім беру бөлімінің «Павлодар қаласының №</w:t>
      </w:r>
      <w:r>
        <w:rPr>
          <w:rFonts w:ascii="Times New Roman" w:eastAsia="Times New Roman" w:hAnsi="Times New Roman" w:cs="Times New Roman"/>
          <w:color w:val="000000"/>
          <w:sz w:val="28"/>
          <w:szCs w:val="28"/>
        </w:rPr>
        <w:t>43 сәбилер бақшасы» КМҚК логопедтің бос орнын</w:t>
      </w:r>
      <w:r w:rsidRPr="00677B8C">
        <w:rPr>
          <w:rFonts w:ascii="Times New Roman" w:eastAsia="Times New Roman" w:hAnsi="Times New Roman" w:cs="Times New Roman"/>
          <w:color w:val="000000"/>
          <w:sz w:val="28"/>
          <w:szCs w:val="28"/>
        </w:rPr>
        <w:t>а конкурс жариялайды:</w:t>
      </w:r>
    </w:p>
    <w:tbl>
      <w:tblPr>
        <w:tblW w:w="0" w:type="auto"/>
        <w:tblCellMar>
          <w:top w:w="15" w:type="dxa"/>
          <w:left w:w="15" w:type="dxa"/>
          <w:bottom w:w="15" w:type="dxa"/>
          <w:right w:w="15" w:type="dxa"/>
        </w:tblCellMar>
        <w:tblLook w:val="04A0"/>
      </w:tblPr>
      <w:tblGrid>
        <w:gridCol w:w="445"/>
        <w:gridCol w:w="1524"/>
        <w:gridCol w:w="1198"/>
        <w:gridCol w:w="1119"/>
        <w:gridCol w:w="2494"/>
        <w:gridCol w:w="3358"/>
      </w:tblGrid>
      <w:tr w:rsidR="00211E0B" w:rsidRPr="00677B8C" w:rsidTr="00F2177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1E0B" w:rsidRPr="00677B8C" w:rsidRDefault="00211E0B" w:rsidP="00F2177F">
            <w:pPr>
              <w:spacing w:after="0" w:line="0" w:lineRule="atLeast"/>
              <w:jc w:val="center"/>
              <w:rPr>
                <w:rFonts w:ascii="Times New Roman" w:eastAsia="Times New Roman" w:hAnsi="Times New Roman" w:cs="Times New Roman"/>
                <w:sz w:val="24"/>
                <w:szCs w:val="24"/>
                <w:lang w:val="ru-RU"/>
              </w:rPr>
            </w:pPr>
            <w:r w:rsidRPr="00677B8C">
              <w:rPr>
                <w:rFonts w:ascii="Times New Roman" w:eastAsia="Times New Roman" w:hAnsi="Times New Roman" w:cs="Times New Roman"/>
                <w:color w:val="000000"/>
                <w:sz w:val="24"/>
                <w:szCs w:val="24"/>
                <w:lang w:val="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1E0B" w:rsidRPr="00677B8C" w:rsidRDefault="00211E0B" w:rsidP="00F2177F">
            <w:pPr>
              <w:spacing w:after="0" w:line="0" w:lineRule="atLeast"/>
              <w:jc w:val="center"/>
              <w:rPr>
                <w:rFonts w:ascii="Times New Roman" w:eastAsia="Times New Roman" w:hAnsi="Times New Roman" w:cs="Times New Roman"/>
                <w:sz w:val="24"/>
                <w:szCs w:val="24"/>
                <w:lang w:val="ru-RU"/>
              </w:rPr>
            </w:pPr>
            <w:proofErr w:type="spellStart"/>
            <w:r w:rsidRPr="00677B8C">
              <w:rPr>
                <w:rFonts w:ascii="Times New Roman" w:eastAsia="Times New Roman" w:hAnsi="Times New Roman" w:cs="Times New Roman"/>
                <w:color w:val="000000"/>
                <w:sz w:val="24"/>
                <w:szCs w:val="24"/>
                <w:lang w:val="ru-RU"/>
              </w:rPr>
              <w:t>Вакантты</w:t>
            </w:r>
            <w:proofErr w:type="spellEnd"/>
            <w:r w:rsidRPr="00677B8C">
              <w:rPr>
                <w:rFonts w:ascii="Times New Roman" w:eastAsia="Times New Roman" w:hAnsi="Times New Roman" w:cs="Times New Roman"/>
                <w:color w:val="000000"/>
                <w:sz w:val="24"/>
                <w:szCs w:val="24"/>
                <w:lang w:val="ru-RU"/>
              </w:rPr>
              <w:t xml:space="preserve"> </w:t>
            </w:r>
            <w:proofErr w:type="spellStart"/>
            <w:r w:rsidRPr="00677B8C">
              <w:rPr>
                <w:rFonts w:ascii="Times New Roman" w:eastAsia="Times New Roman" w:hAnsi="Times New Roman" w:cs="Times New Roman"/>
                <w:color w:val="000000"/>
                <w:sz w:val="24"/>
                <w:szCs w:val="24"/>
                <w:lang w:val="ru-RU"/>
              </w:rPr>
              <w:t>орын</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1E0B" w:rsidRPr="00677B8C" w:rsidRDefault="00211E0B" w:rsidP="00F2177F">
            <w:pPr>
              <w:spacing w:after="0" w:line="0" w:lineRule="atLeast"/>
              <w:jc w:val="center"/>
              <w:rPr>
                <w:rFonts w:ascii="Times New Roman" w:eastAsia="Times New Roman" w:hAnsi="Times New Roman" w:cs="Times New Roman"/>
                <w:sz w:val="24"/>
                <w:szCs w:val="24"/>
                <w:lang w:val="ru-RU"/>
              </w:rPr>
            </w:pPr>
            <w:proofErr w:type="spellStart"/>
            <w:proofErr w:type="gramStart"/>
            <w:r w:rsidRPr="00677B8C">
              <w:rPr>
                <w:rFonts w:ascii="Times New Roman" w:eastAsia="Times New Roman" w:hAnsi="Times New Roman" w:cs="Times New Roman"/>
                <w:color w:val="000000"/>
                <w:sz w:val="24"/>
                <w:szCs w:val="24"/>
                <w:lang w:val="ru-RU"/>
              </w:rPr>
              <w:t>Ж</w:t>
            </w:r>
            <w:proofErr w:type="gramEnd"/>
            <w:r w:rsidRPr="00677B8C">
              <w:rPr>
                <w:rFonts w:ascii="Times New Roman" w:eastAsia="Times New Roman" w:hAnsi="Times New Roman" w:cs="Times New Roman"/>
                <w:color w:val="000000"/>
                <w:sz w:val="24"/>
                <w:szCs w:val="24"/>
                <w:lang w:val="ru-RU"/>
              </w:rPr>
              <w:t>үктеме</w:t>
            </w:r>
            <w:proofErr w:type="spellEnd"/>
            <w:r w:rsidRPr="00677B8C">
              <w:rPr>
                <w:rFonts w:ascii="Times New Roman" w:eastAsia="Times New Roman" w:hAnsi="Times New Roman" w:cs="Times New Roman"/>
                <w:color w:val="000000"/>
                <w:sz w:val="24"/>
                <w:szCs w:val="24"/>
                <w:lang w:val="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1E0B" w:rsidRPr="00677B8C" w:rsidRDefault="00211E0B" w:rsidP="00F2177F">
            <w:pPr>
              <w:spacing w:after="0" w:line="0" w:lineRule="atLeast"/>
              <w:jc w:val="center"/>
              <w:rPr>
                <w:rFonts w:ascii="Times New Roman" w:eastAsia="Times New Roman" w:hAnsi="Times New Roman" w:cs="Times New Roman"/>
                <w:sz w:val="24"/>
                <w:szCs w:val="24"/>
                <w:lang w:val="ru-RU"/>
              </w:rPr>
            </w:pPr>
            <w:proofErr w:type="spellStart"/>
            <w:r w:rsidRPr="00677B8C">
              <w:rPr>
                <w:rFonts w:ascii="Times New Roman" w:eastAsia="Times New Roman" w:hAnsi="Times New Roman" w:cs="Times New Roman"/>
                <w:color w:val="000000"/>
                <w:sz w:val="24"/>
                <w:szCs w:val="24"/>
                <w:lang w:val="ru-RU"/>
              </w:rPr>
              <w:t>Оқыту</w:t>
            </w:r>
            <w:proofErr w:type="spellEnd"/>
            <w:r w:rsidRPr="00677B8C">
              <w:rPr>
                <w:rFonts w:ascii="Times New Roman" w:eastAsia="Times New Roman" w:hAnsi="Times New Roman" w:cs="Times New Roman"/>
                <w:color w:val="000000"/>
                <w:sz w:val="24"/>
                <w:szCs w:val="24"/>
                <w:lang w:val="ru-RU"/>
              </w:rPr>
              <w:t xml:space="preserve"> </w:t>
            </w:r>
            <w:proofErr w:type="spellStart"/>
            <w:r w:rsidRPr="00677B8C">
              <w:rPr>
                <w:rFonts w:ascii="Times New Roman" w:eastAsia="Times New Roman" w:hAnsi="Times New Roman" w:cs="Times New Roman"/>
                <w:color w:val="000000"/>
                <w:sz w:val="24"/>
                <w:szCs w:val="24"/>
                <w:lang w:val="ru-RU"/>
              </w:rPr>
              <w:t>тілі</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1E0B" w:rsidRPr="00677B8C" w:rsidRDefault="00211E0B" w:rsidP="00F2177F">
            <w:pPr>
              <w:spacing w:after="0" w:line="0" w:lineRule="atLeast"/>
              <w:jc w:val="center"/>
              <w:rPr>
                <w:rFonts w:ascii="Times New Roman" w:eastAsia="Times New Roman" w:hAnsi="Times New Roman" w:cs="Times New Roman"/>
                <w:sz w:val="24"/>
                <w:szCs w:val="24"/>
                <w:lang w:val="ru-RU"/>
              </w:rPr>
            </w:pPr>
            <w:proofErr w:type="spellStart"/>
            <w:r w:rsidRPr="00677B8C">
              <w:rPr>
                <w:rFonts w:ascii="Times New Roman" w:eastAsia="Times New Roman" w:hAnsi="Times New Roman" w:cs="Times New Roman"/>
                <w:color w:val="000000"/>
                <w:sz w:val="24"/>
                <w:szCs w:val="24"/>
                <w:lang w:val="ru-RU"/>
              </w:rPr>
              <w:t>Мектептің</w:t>
            </w:r>
            <w:proofErr w:type="spellEnd"/>
            <w:r w:rsidRPr="00677B8C">
              <w:rPr>
                <w:rFonts w:ascii="Times New Roman" w:eastAsia="Times New Roman" w:hAnsi="Times New Roman" w:cs="Times New Roman"/>
                <w:color w:val="000000"/>
                <w:sz w:val="24"/>
                <w:szCs w:val="24"/>
                <w:lang w:val="ru-RU"/>
              </w:rPr>
              <w:t xml:space="preserve"> </w:t>
            </w:r>
            <w:proofErr w:type="spellStart"/>
            <w:r w:rsidRPr="00677B8C">
              <w:rPr>
                <w:rFonts w:ascii="Times New Roman" w:eastAsia="Times New Roman" w:hAnsi="Times New Roman" w:cs="Times New Roman"/>
                <w:color w:val="000000"/>
                <w:sz w:val="24"/>
                <w:szCs w:val="24"/>
                <w:lang w:val="ru-RU"/>
              </w:rPr>
              <w:t>мекенжайы</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1E0B" w:rsidRPr="00677B8C" w:rsidRDefault="00211E0B" w:rsidP="00F2177F">
            <w:pPr>
              <w:spacing w:after="0" w:line="0" w:lineRule="atLeast"/>
              <w:jc w:val="center"/>
              <w:rPr>
                <w:rFonts w:ascii="Times New Roman" w:eastAsia="Times New Roman" w:hAnsi="Times New Roman" w:cs="Times New Roman"/>
                <w:sz w:val="24"/>
                <w:szCs w:val="24"/>
                <w:lang w:val="ru-RU"/>
              </w:rPr>
            </w:pPr>
            <w:proofErr w:type="spellStart"/>
            <w:r w:rsidRPr="00677B8C">
              <w:rPr>
                <w:rFonts w:ascii="Times New Roman" w:eastAsia="Times New Roman" w:hAnsi="Times New Roman" w:cs="Times New Roman"/>
                <w:color w:val="000000"/>
                <w:sz w:val="24"/>
                <w:szCs w:val="24"/>
                <w:lang w:val="ru-RU"/>
              </w:rPr>
              <w:t>Байланыс</w:t>
            </w:r>
            <w:proofErr w:type="spellEnd"/>
            <w:r w:rsidRPr="00677B8C">
              <w:rPr>
                <w:rFonts w:ascii="Times New Roman" w:eastAsia="Times New Roman" w:hAnsi="Times New Roman" w:cs="Times New Roman"/>
                <w:color w:val="000000"/>
                <w:sz w:val="24"/>
                <w:szCs w:val="24"/>
                <w:lang w:val="ru-RU"/>
              </w:rPr>
              <w:t xml:space="preserve"> телефоны, </w:t>
            </w:r>
            <w:proofErr w:type="spellStart"/>
            <w:r w:rsidRPr="00677B8C">
              <w:rPr>
                <w:rFonts w:ascii="Times New Roman" w:eastAsia="Times New Roman" w:hAnsi="Times New Roman" w:cs="Times New Roman"/>
                <w:color w:val="000000"/>
                <w:sz w:val="24"/>
                <w:szCs w:val="24"/>
                <w:lang w:val="ru-RU"/>
              </w:rPr>
              <w:t>электрондық</w:t>
            </w:r>
            <w:proofErr w:type="spellEnd"/>
            <w:r w:rsidRPr="00677B8C">
              <w:rPr>
                <w:rFonts w:ascii="Times New Roman" w:eastAsia="Times New Roman" w:hAnsi="Times New Roman" w:cs="Times New Roman"/>
                <w:color w:val="000000"/>
                <w:sz w:val="24"/>
                <w:szCs w:val="24"/>
                <w:lang w:val="ru-RU"/>
              </w:rPr>
              <w:t xml:space="preserve"> </w:t>
            </w:r>
            <w:proofErr w:type="spellStart"/>
            <w:r w:rsidRPr="00677B8C">
              <w:rPr>
                <w:rFonts w:ascii="Times New Roman" w:eastAsia="Times New Roman" w:hAnsi="Times New Roman" w:cs="Times New Roman"/>
                <w:color w:val="000000"/>
                <w:sz w:val="24"/>
                <w:szCs w:val="24"/>
                <w:lang w:val="ru-RU"/>
              </w:rPr>
              <w:t>пошта</w:t>
            </w:r>
            <w:proofErr w:type="spellEnd"/>
          </w:p>
        </w:tc>
      </w:tr>
      <w:tr w:rsidR="00211E0B" w:rsidRPr="00677B8C" w:rsidTr="00F2177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1E0B" w:rsidRPr="00677B8C" w:rsidRDefault="00211E0B" w:rsidP="00F2177F">
            <w:pPr>
              <w:spacing w:after="0" w:line="0" w:lineRule="atLeast"/>
              <w:jc w:val="center"/>
              <w:rPr>
                <w:rFonts w:ascii="Times New Roman" w:eastAsia="Times New Roman" w:hAnsi="Times New Roman" w:cs="Times New Roman"/>
                <w:sz w:val="24"/>
                <w:szCs w:val="24"/>
                <w:lang w:val="ru-RU"/>
              </w:rPr>
            </w:pPr>
            <w:r w:rsidRPr="00677B8C">
              <w:rPr>
                <w:rFonts w:ascii="Times New Roman" w:eastAsia="Times New Roman" w:hAnsi="Times New Roman" w:cs="Times New Roman"/>
                <w:color w:val="000000"/>
                <w:sz w:val="24"/>
                <w:szCs w:val="24"/>
                <w:lang w:val="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1E0B" w:rsidRPr="00677B8C" w:rsidRDefault="00211E0B" w:rsidP="00F2177F">
            <w:pPr>
              <w:spacing w:after="0" w:line="0" w:lineRule="atLeast"/>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Логопед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1E0B" w:rsidRPr="00677B8C" w:rsidRDefault="00211E0B" w:rsidP="00F2177F">
            <w:pPr>
              <w:spacing w:after="0" w:line="0" w:lineRule="atLeast"/>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1E0B" w:rsidRPr="00677B8C" w:rsidRDefault="00211E0B" w:rsidP="00F2177F">
            <w:pPr>
              <w:spacing w:after="0" w:line="0" w:lineRule="atLeast"/>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color w:val="000000"/>
                <w:sz w:val="24"/>
                <w:szCs w:val="24"/>
                <w:lang w:val="ru-RU"/>
              </w:rPr>
              <w:t>қазақ</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1E0B" w:rsidRPr="00677B8C" w:rsidRDefault="00211E0B" w:rsidP="00F2177F">
            <w:pPr>
              <w:spacing w:after="0" w:line="0" w:lineRule="atLeast"/>
              <w:rPr>
                <w:rFonts w:ascii="Times New Roman" w:eastAsia="Times New Roman" w:hAnsi="Times New Roman" w:cs="Times New Roman"/>
                <w:sz w:val="24"/>
                <w:szCs w:val="24"/>
                <w:lang w:val="ru-RU"/>
              </w:rPr>
            </w:pPr>
            <w:r w:rsidRPr="00677B8C">
              <w:rPr>
                <w:rFonts w:ascii="Times New Roman" w:eastAsia="Times New Roman" w:hAnsi="Times New Roman" w:cs="Times New Roman"/>
                <w:color w:val="000000"/>
                <w:sz w:val="24"/>
                <w:szCs w:val="24"/>
                <w:shd w:val="clear" w:color="auto" w:fill="FFFFFF"/>
                <w:lang w:val="ru-RU"/>
              </w:rPr>
              <w:t xml:space="preserve">Павлодар </w:t>
            </w:r>
            <w:proofErr w:type="spellStart"/>
            <w:r w:rsidRPr="00677B8C">
              <w:rPr>
                <w:rFonts w:ascii="Times New Roman" w:eastAsia="Times New Roman" w:hAnsi="Times New Roman" w:cs="Times New Roman"/>
                <w:color w:val="000000"/>
                <w:sz w:val="24"/>
                <w:szCs w:val="24"/>
                <w:shd w:val="clear" w:color="auto" w:fill="FFFFFF"/>
                <w:lang w:val="ru-RU"/>
              </w:rPr>
              <w:t>қ</w:t>
            </w:r>
            <w:proofErr w:type="spellEnd"/>
            <w:r w:rsidRPr="00677B8C">
              <w:rPr>
                <w:rFonts w:ascii="Times New Roman" w:eastAsia="Times New Roman" w:hAnsi="Times New Roman" w:cs="Times New Roman"/>
                <w:color w:val="000000"/>
                <w:sz w:val="24"/>
                <w:szCs w:val="24"/>
                <w:shd w:val="clear" w:color="auto" w:fill="FFFFFF"/>
                <w:lang w:val="ru-RU"/>
              </w:rPr>
              <w:t xml:space="preserve">.,  </w:t>
            </w:r>
            <w:r>
              <w:rPr>
                <w:rFonts w:ascii="Times New Roman" w:eastAsia="Times New Roman" w:hAnsi="Times New Roman" w:cs="Times New Roman"/>
                <w:color w:val="000000"/>
                <w:sz w:val="24"/>
                <w:szCs w:val="24"/>
                <w:shd w:val="clear" w:color="auto" w:fill="FFFFFF"/>
                <w:lang w:val="ru-RU"/>
              </w:rPr>
              <w:t>Катаев</w:t>
            </w:r>
            <w:r w:rsidRPr="00677B8C">
              <w:rPr>
                <w:rFonts w:ascii="Times New Roman" w:eastAsia="Times New Roman" w:hAnsi="Times New Roman" w:cs="Times New Roman"/>
                <w:color w:val="000000"/>
                <w:sz w:val="24"/>
                <w:szCs w:val="24"/>
                <w:shd w:val="clear" w:color="auto" w:fill="FFFFFF"/>
                <w:lang w:val="ru-RU"/>
              </w:rPr>
              <w:t xml:space="preserve"> </w:t>
            </w:r>
            <w:proofErr w:type="spellStart"/>
            <w:r w:rsidRPr="00677B8C">
              <w:rPr>
                <w:rFonts w:ascii="Times New Roman" w:eastAsia="Times New Roman" w:hAnsi="Times New Roman" w:cs="Times New Roman"/>
                <w:color w:val="000000"/>
                <w:sz w:val="24"/>
                <w:szCs w:val="24"/>
                <w:shd w:val="clear" w:color="auto" w:fill="FFFFFF"/>
                <w:lang w:val="ru-RU"/>
              </w:rPr>
              <w:t>көшесі</w:t>
            </w:r>
            <w:proofErr w:type="spellEnd"/>
            <w:r w:rsidRPr="00677B8C">
              <w:rPr>
                <w:rFonts w:ascii="Times New Roman" w:eastAsia="Times New Roman" w:hAnsi="Times New Roman" w:cs="Times New Roman"/>
                <w:color w:val="000000"/>
                <w:sz w:val="24"/>
                <w:szCs w:val="24"/>
                <w:shd w:val="clear" w:color="auto" w:fill="FFFFFF"/>
                <w:lang w:val="ru-RU"/>
              </w:rPr>
              <w:t xml:space="preserve">, </w:t>
            </w:r>
            <w:r>
              <w:rPr>
                <w:rFonts w:ascii="Times New Roman" w:eastAsia="Times New Roman" w:hAnsi="Times New Roman" w:cs="Times New Roman"/>
                <w:color w:val="000000"/>
                <w:sz w:val="24"/>
                <w:szCs w:val="24"/>
                <w:shd w:val="clear" w:color="auto" w:fill="FFFFFF"/>
                <w:lang w:val="ru-RU"/>
              </w:rPr>
              <w:t>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1E0B" w:rsidRPr="00677B8C" w:rsidRDefault="00211E0B" w:rsidP="00F2177F">
            <w:pPr>
              <w:spacing w:after="0" w:line="240" w:lineRule="auto"/>
              <w:rPr>
                <w:rFonts w:ascii="Times New Roman" w:eastAsia="Times New Roman" w:hAnsi="Times New Roman" w:cs="Times New Roman"/>
                <w:sz w:val="24"/>
                <w:szCs w:val="24"/>
                <w:lang w:val="ru-RU"/>
              </w:rPr>
            </w:pPr>
            <w:r w:rsidRPr="00677B8C">
              <w:rPr>
                <w:rFonts w:ascii="Times New Roman" w:eastAsia="Times New Roman" w:hAnsi="Times New Roman" w:cs="Times New Roman"/>
                <w:color w:val="000000"/>
                <w:sz w:val="24"/>
                <w:szCs w:val="24"/>
                <w:shd w:val="clear" w:color="auto" w:fill="FFFFFF"/>
                <w:lang w:val="ru-RU"/>
              </w:rPr>
              <w:t>8(7182)-</w:t>
            </w:r>
            <w:r>
              <w:rPr>
                <w:rFonts w:ascii="Times New Roman" w:eastAsia="Times New Roman" w:hAnsi="Times New Roman" w:cs="Times New Roman"/>
                <w:color w:val="000000"/>
                <w:sz w:val="24"/>
                <w:szCs w:val="24"/>
                <w:shd w:val="clear" w:color="auto" w:fill="FFFFFF"/>
                <w:lang w:val="ru-RU"/>
              </w:rPr>
              <w:t>31-00-86</w:t>
            </w:r>
          </w:p>
          <w:p w:rsidR="00211E0B" w:rsidRPr="00211E0B" w:rsidRDefault="00211E0B" w:rsidP="00F2177F">
            <w:pPr>
              <w:spacing w:after="0" w:line="0" w:lineRule="atLeast"/>
              <w:rPr>
                <w:rFonts w:ascii="Times New Roman" w:eastAsia="Times New Roman" w:hAnsi="Times New Roman" w:cs="Times New Roman"/>
                <w:sz w:val="24"/>
                <w:szCs w:val="24"/>
                <w:lang w:val="ru-RU"/>
              </w:rPr>
            </w:pPr>
            <w:r w:rsidRPr="00211E0B">
              <w:rPr>
                <w:rFonts w:ascii="Times New Roman" w:eastAsia="Times New Roman" w:hAnsi="Times New Roman" w:cs="Times New Roman"/>
                <w:sz w:val="24"/>
                <w:szCs w:val="24"/>
                <w:shd w:val="clear" w:color="auto" w:fill="FFFFFF"/>
                <w:lang w:val="ru-RU"/>
              </w:rPr>
              <w:t> </w:t>
            </w:r>
            <w:hyperlink r:id="rId5" w:history="1">
              <w:r w:rsidRPr="00211E0B">
                <w:rPr>
                  <w:rStyle w:val="a5"/>
                  <w:rFonts w:ascii="Times New Roman" w:hAnsi="Times New Roman" w:cs="Times New Roman"/>
                  <w:bCs/>
                  <w:color w:val="auto"/>
                  <w:sz w:val="24"/>
                  <w:szCs w:val="24"/>
                  <w:u w:val="none"/>
                  <w:shd w:val="clear" w:color="auto" w:fill="FFFFFF"/>
                </w:rPr>
                <w:t>sad43@goo.edu.kz</w:t>
              </w:r>
            </w:hyperlink>
          </w:p>
        </w:tc>
      </w:tr>
    </w:tbl>
    <w:p w:rsidR="00211E0B" w:rsidRPr="00677B8C" w:rsidRDefault="00211E0B" w:rsidP="00211E0B">
      <w:pPr>
        <w:spacing w:after="0" w:line="240" w:lineRule="auto"/>
        <w:jc w:val="both"/>
        <w:rPr>
          <w:rFonts w:ascii="Times New Roman" w:eastAsia="Times New Roman" w:hAnsi="Times New Roman" w:cs="Times New Roman"/>
          <w:sz w:val="24"/>
          <w:szCs w:val="24"/>
          <w:lang w:val="ru-RU"/>
        </w:rPr>
      </w:pPr>
      <w:r w:rsidRPr="00677B8C">
        <w:rPr>
          <w:rFonts w:ascii="Times New Roman" w:eastAsia="Times New Roman" w:hAnsi="Times New Roman" w:cs="Times New Roman"/>
          <w:color w:val="000000"/>
          <w:sz w:val="28"/>
          <w:szCs w:val="28"/>
          <w:lang w:val="ru-RU"/>
        </w:rPr>
        <w:t>          </w:t>
      </w:r>
    </w:p>
    <w:p w:rsidR="00211E0B" w:rsidRDefault="00211E0B" w:rsidP="00211E0B">
      <w:pPr>
        <w:spacing w:after="0" w:line="240" w:lineRule="auto"/>
        <w:ind w:firstLine="426"/>
        <w:jc w:val="both"/>
        <w:rPr>
          <w:rFonts w:ascii="Times New Roman" w:eastAsia="Times New Roman" w:hAnsi="Times New Roman" w:cs="Times New Roman"/>
          <w:sz w:val="24"/>
          <w:szCs w:val="24"/>
          <w:lang w:val="ru-RU"/>
        </w:rPr>
      </w:pPr>
      <w:proofErr w:type="spellStart"/>
      <w:proofErr w:type="gramStart"/>
      <w:r w:rsidRPr="00677B8C">
        <w:rPr>
          <w:rFonts w:ascii="Times New Roman" w:eastAsia="Times New Roman" w:hAnsi="Times New Roman" w:cs="Times New Roman"/>
          <w:color w:val="000000"/>
          <w:sz w:val="28"/>
          <w:szCs w:val="28"/>
          <w:lang w:val="ru-RU"/>
        </w:rPr>
        <w:t>Конкурс</w:t>
      </w:r>
      <w:proofErr w:type="gramEnd"/>
      <w:r w:rsidRPr="00677B8C">
        <w:rPr>
          <w:rFonts w:ascii="Times New Roman" w:eastAsia="Times New Roman" w:hAnsi="Times New Roman" w:cs="Times New Roman"/>
          <w:color w:val="000000"/>
          <w:sz w:val="28"/>
          <w:szCs w:val="28"/>
          <w:lang w:val="ru-RU"/>
        </w:rPr>
        <w:t>қа</w:t>
      </w:r>
      <w:proofErr w:type="spellEnd"/>
      <w:r w:rsidRPr="00677B8C">
        <w:rPr>
          <w:rFonts w:ascii="Times New Roman" w:eastAsia="Times New Roman" w:hAnsi="Times New Roman" w:cs="Times New Roman"/>
          <w:color w:val="000000"/>
          <w:sz w:val="28"/>
          <w:szCs w:val="28"/>
          <w:lang w:val="ru-RU"/>
        </w:rPr>
        <w:t xml:space="preserve"> </w:t>
      </w:r>
      <w:proofErr w:type="spellStart"/>
      <w:r w:rsidRPr="00677B8C">
        <w:rPr>
          <w:rFonts w:ascii="Times New Roman" w:eastAsia="Times New Roman" w:hAnsi="Times New Roman" w:cs="Times New Roman"/>
          <w:color w:val="000000"/>
          <w:sz w:val="28"/>
          <w:szCs w:val="28"/>
          <w:lang w:val="ru-RU"/>
        </w:rPr>
        <w:t>Педагогтердің</w:t>
      </w:r>
      <w:proofErr w:type="spellEnd"/>
      <w:r w:rsidRPr="00677B8C">
        <w:rPr>
          <w:rFonts w:ascii="Times New Roman" w:eastAsia="Times New Roman" w:hAnsi="Times New Roman" w:cs="Times New Roman"/>
          <w:color w:val="000000"/>
          <w:sz w:val="28"/>
          <w:szCs w:val="28"/>
          <w:lang w:val="ru-RU"/>
        </w:rPr>
        <w:t xml:space="preserve"> </w:t>
      </w:r>
      <w:proofErr w:type="spellStart"/>
      <w:r w:rsidRPr="00677B8C">
        <w:rPr>
          <w:rFonts w:ascii="Times New Roman" w:eastAsia="Times New Roman" w:hAnsi="Times New Roman" w:cs="Times New Roman"/>
          <w:color w:val="000000"/>
          <w:sz w:val="28"/>
          <w:szCs w:val="28"/>
          <w:lang w:val="ru-RU"/>
        </w:rPr>
        <w:t>үлгілік</w:t>
      </w:r>
      <w:proofErr w:type="spellEnd"/>
      <w:r w:rsidRPr="00677B8C">
        <w:rPr>
          <w:rFonts w:ascii="Times New Roman" w:eastAsia="Times New Roman" w:hAnsi="Times New Roman" w:cs="Times New Roman"/>
          <w:color w:val="000000"/>
          <w:sz w:val="28"/>
          <w:szCs w:val="28"/>
          <w:lang w:val="ru-RU"/>
        </w:rPr>
        <w:t xml:space="preserve"> </w:t>
      </w:r>
      <w:proofErr w:type="spellStart"/>
      <w:r w:rsidRPr="00677B8C">
        <w:rPr>
          <w:rFonts w:ascii="Times New Roman" w:eastAsia="Times New Roman" w:hAnsi="Times New Roman" w:cs="Times New Roman"/>
          <w:color w:val="000000"/>
          <w:sz w:val="28"/>
          <w:szCs w:val="28"/>
          <w:lang w:val="ru-RU"/>
        </w:rPr>
        <w:t>біліктілік</w:t>
      </w:r>
      <w:proofErr w:type="spellEnd"/>
      <w:r w:rsidRPr="00677B8C">
        <w:rPr>
          <w:rFonts w:ascii="Times New Roman" w:eastAsia="Times New Roman" w:hAnsi="Times New Roman" w:cs="Times New Roman"/>
          <w:color w:val="000000"/>
          <w:sz w:val="28"/>
          <w:szCs w:val="28"/>
          <w:lang w:val="ru-RU"/>
        </w:rPr>
        <w:t xml:space="preserve"> </w:t>
      </w:r>
      <w:proofErr w:type="spellStart"/>
      <w:r w:rsidRPr="00677B8C">
        <w:rPr>
          <w:rFonts w:ascii="Times New Roman" w:eastAsia="Times New Roman" w:hAnsi="Times New Roman" w:cs="Times New Roman"/>
          <w:color w:val="000000"/>
          <w:sz w:val="28"/>
          <w:szCs w:val="28"/>
          <w:lang w:val="ru-RU"/>
        </w:rPr>
        <w:t>сипаттамаларына</w:t>
      </w:r>
      <w:proofErr w:type="spellEnd"/>
      <w:r w:rsidRPr="00677B8C">
        <w:rPr>
          <w:rFonts w:ascii="Times New Roman" w:eastAsia="Times New Roman" w:hAnsi="Times New Roman" w:cs="Times New Roman"/>
          <w:color w:val="000000"/>
          <w:sz w:val="28"/>
          <w:szCs w:val="28"/>
          <w:lang w:val="ru-RU"/>
        </w:rPr>
        <w:t xml:space="preserve"> </w:t>
      </w:r>
      <w:proofErr w:type="spellStart"/>
      <w:r w:rsidRPr="00677B8C">
        <w:rPr>
          <w:rFonts w:ascii="Times New Roman" w:eastAsia="Times New Roman" w:hAnsi="Times New Roman" w:cs="Times New Roman"/>
          <w:color w:val="000000"/>
          <w:sz w:val="28"/>
          <w:szCs w:val="28"/>
          <w:lang w:val="ru-RU"/>
        </w:rPr>
        <w:t>сәйкес</w:t>
      </w:r>
      <w:proofErr w:type="spellEnd"/>
      <w:r w:rsidRPr="00677B8C">
        <w:rPr>
          <w:rFonts w:ascii="Times New Roman" w:eastAsia="Times New Roman" w:hAnsi="Times New Roman" w:cs="Times New Roman"/>
          <w:color w:val="000000"/>
          <w:sz w:val="28"/>
          <w:szCs w:val="28"/>
          <w:lang w:val="ru-RU"/>
        </w:rPr>
        <w:t xml:space="preserve"> </w:t>
      </w:r>
      <w:proofErr w:type="spellStart"/>
      <w:r w:rsidRPr="00677B8C">
        <w:rPr>
          <w:rFonts w:ascii="Times New Roman" w:eastAsia="Times New Roman" w:hAnsi="Times New Roman" w:cs="Times New Roman"/>
          <w:color w:val="000000"/>
          <w:sz w:val="28"/>
          <w:szCs w:val="28"/>
          <w:lang w:val="ru-RU"/>
        </w:rPr>
        <w:t>келетін</w:t>
      </w:r>
      <w:proofErr w:type="spellEnd"/>
      <w:r w:rsidRPr="00677B8C">
        <w:rPr>
          <w:rFonts w:ascii="Times New Roman" w:eastAsia="Times New Roman" w:hAnsi="Times New Roman" w:cs="Times New Roman"/>
          <w:color w:val="000000"/>
          <w:sz w:val="28"/>
          <w:szCs w:val="28"/>
          <w:lang w:val="ru-RU"/>
        </w:rPr>
        <w:t xml:space="preserve"> </w:t>
      </w:r>
      <w:proofErr w:type="spellStart"/>
      <w:r w:rsidRPr="00677B8C">
        <w:rPr>
          <w:rFonts w:ascii="Times New Roman" w:eastAsia="Times New Roman" w:hAnsi="Times New Roman" w:cs="Times New Roman"/>
          <w:color w:val="000000"/>
          <w:sz w:val="28"/>
          <w:szCs w:val="28"/>
          <w:lang w:val="ru-RU"/>
        </w:rPr>
        <w:t>және</w:t>
      </w:r>
      <w:proofErr w:type="spellEnd"/>
      <w:r w:rsidRPr="00677B8C">
        <w:rPr>
          <w:rFonts w:ascii="Times New Roman" w:eastAsia="Times New Roman" w:hAnsi="Times New Roman" w:cs="Times New Roman"/>
          <w:color w:val="000000"/>
          <w:sz w:val="28"/>
          <w:szCs w:val="28"/>
          <w:lang w:val="ru-RU"/>
        </w:rPr>
        <w:t xml:space="preserve"> </w:t>
      </w:r>
      <w:proofErr w:type="spellStart"/>
      <w:r w:rsidRPr="00677B8C">
        <w:rPr>
          <w:rFonts w:ascii="Times New Roman" w:eastAsia="Times New Roman" w:hAnsi="Times New Roman" w:cs="Times New Roman"/>
          <w:color w:val="000000"/>
          <w:sz w:val="28"/>
          <w:szCs w:val="28"/>
          <w:lang w:val="ru-RU"/>
        </w:rPr>
        <w:t>бекітілген</w:t>
      </w:r>
      <w:proofErr w:type="spellEnd"/>
      <w:r w:rsidRPr="00677B8C">
        <w:rPr>
          <w:rFonts w:ascii="Times New Roman" w:eastAsia="Times New Roman" w:hAnsi="Times New Roman" w:cs="Times New Roman"/>
          <w:color w:val="000000"/>
          <w:sz w:val="28"/>
          <w:szCs w:val="28"/>
          <w:lang w:val="ru-RU"/>
        </w:rPr>
        <w:t xml:space="preserve"> </w:t>
      </w:r>
      <w:proofErr w:type="spellStart"/>
      <w:r w:rsidRPr="00677B8C">
        <w:rPr>
          <w:rFonts w:ascii="Times New Roman" w:eastAsia="Times New Roman" w:hAnsi="Times New Roman" w:cs="Times New Roman"/>
          <w:color w:val="000000"/>
          <w:sz w:val="28"/>
          <w:szCs w:val="28"/>
          <w:lang w:val="ru-RU"/>
        </w:rPr>
        <w:t>тізім</w:t>
      </w:r>
      <w:proofErr w:type="spellEnd"/>
      <w:r w:rsidRPr="00677B8C">
        <w:rPr>
          <w:rFonts w:ascii="Times New Roman" w:eastAsia="Times New Roman" w:hAnsi="Times New Roman" w:cs="Times New Roman"/>
          <w:color w:val="000000"/>
          <w:sz w:val="28"/>
          <w:szCs w:val="28"/>
          <w:lang w:val="ru-RU"/>
        </w:rPr>
        <w:t xml:space="preserve"> </w:t>
      </w:r>
      <w:proofErr w:type="spellStart"/>
      <w:r w:rsidRPr="00677B8C">
        <w:rPr>
          <w:rFonts w:ascii="Times New Roman" w:eastAsia="Times New Roman" w:hAnsi="Times New Roman" w:cs="Times New Roman"/>
          <w:color w:val="000000"/>
          <w:sz w:val="28"/>
          <w:szCs w:val="28"/>
          <w:lang w:val="ru-RU"/>
        </w:rPr>
        <w:t>бойынша</w:t>
      </w:r>
      <w:proofErr w:type="spellEnd"/>
      <w:r w:rsidRPr="00677B8C">
        <w:rPr>
          <w:rFonts w:ascii="Times New Roman" w:eastAsia="Times New Roman" w:hAnsi="Times New Roman" w:cs="Times New Roman"/>
          <w:color w:val="000000"/>
          <w:sz w:val="28"/>
          <w:szCs w:val="28"/>
          <w:lang w:val="ru-RU"/>
        </w:rPr>
        <w:t xml:space="preserve"> </w:t>
      </w:r>
      <w:proofErr w:type="spellStart"/>
      <w:r w:rsidRPr="00677B8C">
        <w:rPr>
          <w:rFonts w:ascii="Times New Roman" w:eastAsia="Times New Roman" w:hAnsi="Times New Roman" w:cs="Times New Roman"/>
          <w:color w:val="000000"/>
          <w:sz w:val="28"/>
          <w:szCs w:val="28"/>
          <w:lang w:val="ru-RU"/>
        </w:rPr>
        <w:t>құжаттарын</w:t>
      </w:r>
      <w:proofErr w:type="spellEnd"/>
      <w:r w:rsidRPr="00677B8C">
        <w:rPr>
          <w:rFonts w:ascii="Times New Roman" w:eastAsia="Times New Roman" w:hAnsi="Times New Roman" w:cs="Times New Roman"/>
          <w:color w:val="000000"/>
          <w:sz w:val="28"/>
          <w:szCs w:val="28"/>
          <w:lang w:val="ru-RU"/>
        </w:rPr>
        <w:t xml:space="preserve"> </w:t>
      </w:r>
      <w:proofErr w:type="spellStart"/>
      <w:r w:rsidRPr="00677B8C">
        <w:rPr>
          <w:rFonts w:ascii="Times New Roman" w:eastAsia="Times New Roman" w:hAnsi="Times New Roman" w:cs="Times New Roman"/>
          <w:color w:val="000000"/>
          <w:sz w:val="28"/>
          <w:szCs w:val="28"/>
          <w:lang w:val="ru-RU"/>
        </w:rPr>
        <w:t>ұсынған</w:t>
      </w:r>
      <w:proofErr w:type="spellEnd"/>
      <w:r w:rsidRPr="00677B8C">
        <w:rPr>
          <w:rFonts w:ascii="Times New Roman" w:eastAsia="Times New Roman" w:hAnsi="Times New Roman" w:cs="Times New Roman"/>
          <w:color w:val="000000"/>
          <w:sz w:val="28"/>
          <w:szCs w:val="28"/>
          <w:lang w:val="ru-RU"/>
        </w:rPr>
        <w:t xml:space="preserve"> </w:t>
      </w:r>
      <w:proofErr w:type="spellStart"/>
      <w:r w:rsidRPr="00677B8C">
        <w:rPr>
          <w:rFonts w:ascii="Times New Roman" w:eastAsia="Times New Roman" w:hAnsi="Times New Roman" w:cs="Times New Roman"/>
          <w:color w:val="000000"/>
          <w:sz w:val="28"/>
          <w:szCs w:val="28"/>
          <w:lang w:val="ru-RU"/>
        </w:rPr>
        <w:t>педагогтар</w:t>
      </w:r>
      <w:proofErr w:type="spellEnd"/>
      <w:r w:rsidRPr="00677B8C">
        <w:rPr>
          <w:rFonts w:ascii="Times New Roman" w:eastAsia="Times New Roman" w:hAnsi="Times New Roman" w:cs="Times New Roman"/>
          <w:color w:val="000000"/>
          <w:sz w:val="28"/>
          <w:szCs w:val="28"/>
          <w:lang w:val="ru-RU"/>
        </w:rPr>
        <w:t xml:space="preserve"> </w:t>
      </w:r>
      <w:proofErr w:type="spellStart"/>
      <w:r w:rsidRPr="00677B8C">
        <w:rPr>
          <w:rFonts w:ascii="Times New Roman" w:eastAsia="Times New Roman" w:hAnsi="Times New Roman" w:cs="Times New Roman"/>
          <w:color w:val="000000"/>
          <w:sz w:val="28"/>
          <w:szCs w:val="28"/>
          <w:lang w:val="ru-RU"/>
        </w:rPr>
        <w:t>қатыса</w:t>
      </w:r>
      <w:proofErr w:type="spellEnd"/>
      <w:r w:rsidRPr="00677B8C">
        <w:rPr>
          <w:rFonts w:ascii="Times New Roman" w:eastAsia="Times New Roman" w:hAnsi="Times New Roman" w:cs="Times New Roman"/>
          <w:color w:val="000000"/>
          <w:sz w:val="28"/>
          <w:szCs w:val="28"/>
          <w:lang w:val="ru-RU"/>
        </w:rPr>
        <w:t xml:space="preserve"> </w:t>
      </w:r>
      <w:proofErr w:type="spellStart"/>
      <w:r w:rsidRPr="00677B8C">
        <w:rPr>
          <w:rFonts w:ascii="Times New Roman" w:eastAsia="Times New Roman" w:hAnsi="Times New Roman" w:cs="Times New Roman"/>
          <w:color w:val="000000"/>
          <w:sz w:val="28"/>
          <w:szCs w:val="28"/>
          <w:lang w:val="ru-RU"/>
        </w:rPr>
        <w:t>алады</w:t>
      </w:r>
      <w:proofErr w:type="spellEnd"/>
      <w:r w:rsidRPr="00677B8C">
        <w:rPr>
          <w:rFonts w:ascii="Times New Roman" w:eastAsia="Times New Roman" w:hAnsi="Times New Roman" w:cs="Times New Roman"/>
          <w:color w:val="000000"/>
          <w:sz w:val="28"/>
          <w:szCs w:val="28"/>
          <w:lang w:val="ru-RU"/>
        </w:rPr>
        <w:t>.</w:t>
      </w:r>
    </w:p>
    <w:p w:rsidR="00211E0B" w:rsidRPr="00677B8C" w:rsidRDefault="00211E0B" w:rsidP="00211E0B">
      <w:pPr>
        <w:spacing w:after="0" w:line="240" w:lineRule="auto"/>
        <w:ind w:firstLine="426"/>
        <w:jc w:val="both"/>
        <w:rPr>
          <w:rFonts w:ascii="Times New Roman" w:eastAsia="Times New Roman" w:hAnsi="Times New Roman" w:cs="Times New Roman"/>
          <w:sz w:val="24"/>
          <w:szCs w:val="24"/>
          <w:lang w:val="ru-RU"/>
        </w:rPr>
      </w:pPr>
      <w:proofErr w:type="spellStart"/>
      <w:proofErr w:type="gramStart"/>
      <w:r w:rsidRPr="00677B8C">
        <w:rPr>
          <w:rFonts w:ascii="Times New Roman" w:eastAsia="Times New Roman" w:hAnsi="Times New Roman" w:cs="Times New Roman"/>
          <w:color w:val="000000"/>
          <w:sz w:val="28"/>
          <w:szCs w:val="28"/>
          <w:lang w:val="ru-RU"/>
        </w:rPr>
        <w:t>Конкурс</w:t>
      </w:r>
      <w:proofErr w:type="gramEnd"/>
      <w:r w:rsidRPr="00677B8C">
        <w:rPr>
          <w:rFonts w:ascii="Times New Roman" w:eastAsia="Times New Roman" w:hAnsi="Times New Roman" w:cs="Times New Roman"/>
          <w:color w:val="000000"/>
          <w:sz w:val="28"/>
          <w:szCs w:val="28"/>
          <w:lang w:val="ru-RU"/>
        </w:rPr>
        <w:t>қа</w:t>
      </w:r>
      <w:proofErr w:type="spellEnd"/>
      <w:r w:rsidRPr="00677B8C">
        <w:rPr>
          <w:rFonts w:ascii="Times New Roman" w:eastAsia="Times New Roman" w:hAnsi="Times New Roman" w:cs="Times New Roman"/>
          <w:color w:val="000000"/>
          <w:sz w:val="28"/>
          <w:szCs w:val="28"/>
          <w:lang w:val="ru-RU"/>
        </w:rPr>
        <w:t xml:space="preserve"> </w:t>
      </w:r>
      <w:proofErr w:type="spellStart"/>
      <w:r w:rsidRPr="00677B8C">
        <w:rPr>
          <w:rFonts w:ascii="Times New Roman" w:eastAsia="Times New Roman" w:hAnsi="Times New Roman" w:cs="Times New Roman"/>
          <w:color w:val="000000"/>
          <w:sz w:val="28"/>
          <w:szCs w:val="28"/>
          <w:lang w:val="ru-RU"/>
        </w:rPr>
        <w:t>қатысу</w:t>
      </w:r>
      <w:proofErr w:type="spellEnd"/>
      <w:r w:rsidRPr="00677B8C">
        <w:rPr>
          <w:rFonts w:ascii="Times New Roman" w:eastAsia="Times New Roman" w:hAnsi="Times New Roman" w:cs="Times New Roman"/>
          <w:color w:val="000000"/>
          <w:sz w:val="28"/>
          <w:szCs w:val="28"/>
          <w:lang w:val="ru-RU"/>
        </w:rPr>
        <w:t xml:space="preserve"> </w:t>
      </w:r>
      <w:proofErr w:type="spellStart"/>
      <w:r w:rsidRPr="00677B8C">
        <w:rPr>
          <w:rFonts w:ascii="Times New Roman" w:eastAsia="Times New Roman" w:hAnsi="Times New Roman" w:cs="Times New Roman"/>
          <w:color w:val="000000"/>
          <w:sz w:val="28"/>
          <w:szCs w:val="28"/>
          <w:lang w:val="ru-RU"/>
        </w:rPr>
        <w:t>үшін</w:t>
      </w:r>
      <w:proofErr w:type="spellEnd"/>
      <w:r w:rsidRPr="00677B8C">
        <w:rPr>
          <w:rFonts w:ascii="Times New Roman" w:eastAsia="Times New Roman" w:hAnsi="Times New Roman" w:cs="Times New Roman"/>
          <w:color w:val="000000"/>
          <w:sz w:val="28"/>
          <w:szCs w:val="28"/>
          <w:lang w:val="ru-RU"/>
        </w:rPr>
        <w:t xml:space="preserve"> </w:t>
      </w:r>
      <w:proofErr w:type="spellStart"/>
      <w:r w:rsidRPr="00677B8C">
        <w:rPr>
          <w:rFonts w:ascii="Times New Roman" w:eastAsia="Times New Roman" w:hAnsi="Times New Roman" w:cs="Times New Roman"/>
          <w:color w:val="000000"/>
          <w:sz w:val="28"/>
          <w:szCs w:val="28"/>
          <w:lang w:val="ru-RU"/>
        </w:rPr>
        <w:t>құжаттар</w:t>
      </w:r>
      <w:proofErr w:type="spellEnd"/>
      <w:r w:rsidRPr="00677B8C">
        <w:rPr>
          <w:rFonts w:ascii="Times New Roman" w:eastAsia="Times New Roman" w:hAnsi="Times New Roman" w:cs="Times New Roman"/>
          <w:color w:val="000000"/>
          <w:sz w:val="28"/>
          <w:szCs w:val="28"/>
          <w:lang w:val="ru-RU"/>
        </w:rPr>
        <w:t xml:space="preserve"> конкурс </w:t>
      </w:r>
      <w:proofErr w:type="spellStart"/>
      <w:r w:rsidRPr="00677B8C">
        <w:rPr>
          <w:rFonts w:ascii="Times New Roman" w:eastAsia="Times New Roman" w:hAnsi="Times New Roman" w:cs="Times New Roman"/>
          <w:color w:val="000000"/>
          <w:sz w:val="28"/>
          <w:szCs w:val="28"/>
          <w:lang w:val="ru-RU"/>
        </w:rPr>
        <w:t>өткізу</w:t>
      </w:r>
      <w:proofErr w:type="spellEnd"/>
      <w:r w:rsidRPr="00677B8C">
        <w:rPr>
          <w:rFonts w:ascii="Times New Roman" w:eastAsia="Times New Roman" w:hAnsi="Times New Roman" w:cs="Times New Roman"/>
          <w:color w:val="000000"/>
          <w:sz w:val="28"/>
          <w:szCs w:val="28"/>
          <w:lang w:val="ru-RU"/>
        </w:rPr>
        <w:t xml:space="preserve"> </w:t>
      </w:r>
      <w:proofErr w:type="spellStart"/>
      <w:r w:rsidRPr="00677B8C">
        <w:rPr>
          <w:rFonts w:ascii="Times New Roman" w:eastAsia="Times New Roman" w:hAnsi="Times New Roman" w:cs="Times New Roman"/>
          <w:color w:val="000000"/>
          <w:sz w:val="28"/>
          <w:szCs w:val="28"/>
          <w:lang w:val="ru-RU"/>
        </w:rPr>
        <w:t>туралы</w:t>
      </w:r>
      <w:proofErr w:type="spellEnd"/>
      <w:r w:rsidRPr="00677B8C">
        <w:rPr>
          <w:rFonts w:ascii="Times New Roman" w:eastAsia="Times New Roman" w:hAnsi="Times New Roman" w:cs="Times New Roman"/>
          <w:color w:val="000000"/>
          <w:sz w:val="28"/>
          <w:szCs w:val="28"/>
          <w:lang w:val="ru-RU"/>
        </w:rPr>
        <w:t xml:space="preserve"> </w:t>
      </w:r>
      <w:proofErr w:type="spellStart"/>
      <w:r w:rsidRPr="00677B8C">
        <w:rPr>
          <w:rFonts w:ascii="Times New Roman" w:eastAsia="Times New Roman" w:hAnsi="Times New Roman" w:cs="Times New Roman"/>
          <w:color w:val="000000"/>
          <w:sz w:val="28"/>
          <w:szCs w:val="28"/>
          <w:lang w:val="ru-RU"/>
        </w:rPr>
        <w:t>хабарландыру</w:t>
      </w:r>
      <w:proofErr w:type="spellEnd"/>
      <w:r w:rsidRPr="00677B8C">
        <w:rPr>
          <w:rFonts w:ascii="Times New Roman" w:eastAsia="Times New Roman" w:hAnsi="Times New Roman" w:cs="Times New Roman"/>
          <w:color w:val="000000"/>
          <w:sz w:val="28"/>
          <w:szCs w:val="28"/>
          <w:lang w:val="ru-RU"/>
        </w:rPr>
        <w:t xml:space="preserve"> </w:t>
      </w:r>
      <w:proofErr w:type="spellStart"/>
      <w:r w:rsidRPr="00677B8C">
        <w:rPr>
          <w:rFonts w:ascii="Times New Roman" w:eastAsia="Times New Roman" w:hAnsi="Times New Roman" w:cs="Times New Roman"/>
          <w:color w:val="000000"/>
          <w:sz w:val="28"/>
          <w:szCs w:val="28"/>
          <w:lang w:val="ru-RU"/>
        </w:rPr>
        <w:t>соңғы</w:t>
      </w:r>
      <w:proofErr w:type="spellEnd"/>
      <w:r w:rsidRPr="00677B8C">
        <w:rPr>
          <w:rFonts w:ascii="Times New Roman" w:eastAsia="Times New Roman" w:hAnsi="Times New Roman" w:cs="Times New Roman"/>
          <w:color w:val="000000"/>
          <w:sz w:val="28"/>
          <w:szCs w:val="28"/>
          <w:lang w:val="ru-RU"/>
        </w:rPr>
        <w:t xml:space="preserve"> </w:t>
      </w:r>
      <w:proofErr w:type="spellStart"/>
      <w:r w:rsidRPr="00677B8C">
        <w:rPr>
          <w:rFonts w:ascii="Times New Roman" w:eastAsia="Times New Roman" w:hAnsi="Times New Roman" w:cs="Times New Roman"/>
          <w:color w:val="000000"/>
          <w:sz w:val="28"/>
          <w:szCs w:val="28"/>
          <w:lang w:val="ru-RU"/>
        </w:rPr>
        <w:t>жарияланған</w:t>
      </w:r>
      <w:proofErr w:type="spellEnd"/>
      <w:r w:rsidRPr="00677B8C">
        <w:rPr>
          <w:rFonts w:ascii="Times New Roman" w:eastAsia="Times New Roman" w:hAnsi="Times New Roman" w:cs="Times New Roman"/>
          <w:color w:val="000000"/>
          <w:sz w:val="28"/>
          <w:szCs w:val="28"/>
          <w:lang w:val="ru-RU"/>
        </w:rPr>
        <w:t xml:space="preserve"> </w:t>
      </w:r>
      <w:proofErr w:type="spellStart"/>
      <w:r w:rsidRPr="00677B8C">
        <w:rPr>
          <w:rFonts w:ascii="Times New Roman" w:eastAsia="Times New Roman" w:hAnsi="Times New Roman" w:cs="Times New Roman"/>
          <w:color w:val="000000"/>
          <w:sz w:val="28"/>
          <w:szCs w:val="28"/>
          <w:lang w:val="ru-RU"/>
        </w:rPr>
        <w:t>күннен</w:t>
      </w:r>
      <w:proofErr w:type="spellEnd"/>
      <w:r w:rsidRPr="00677B8C">
        <w:rPr>
          <w:rFonts w:ascii="Times New Roman" w:eastAsia="Times New Roman" w:hAnsi="Times New Roman" w:cs="Times New Roman"/>
          <w:color w:val="000000"/>
          <w:sz w:val="28"/>
          <w:szCs w:val="28"/>
          <w:lang w:val="ru-RU"/>
        </w:rPr>
        <w:t xml:space="preserve"> </w:t>
      </w:r>
      <w:proofErr w:type="spellStart"/>
      <w:r w:rsidRPr="00677B8C">
        <w:rPr>
          <w:rFonts w:ascii="Times New Roman" w:eastAsia="Times New Roman" w:hAnsi="Times New Roman" w:cs="Times New Roman"/>
          <w:color w:val="000000"/>
          <w:sz w:val="28"/>
          <w:szCs w:val="28"/>
          <w:lang w:val="ru-RU"/>
        </w:rPr>
        <w:t>бастап</w:t>
      </w:r>
      <w:proofErr w:type="spellEnd"/>
      <w:r w:rsidRPr="00677B8C">
        <w:rPr>
          <w:rFonts w:ascii="Times New Roman" w:eastAsia="Times New Roman" w:hAnsi="Times New Roman" w:cs="Times New Roman"/>
          <w:color w:val="000000"/>
          <w:sz w:val="28"/>
          <w:szCs w:val="28"/>
          <w:lang w:val="ru-RU"/>
        </w:rPr>
        <w:t xml:space="preserve"> </w:t>
      </w:r>
      <w:proofErr w:type="spellStart"/>
      <w:r w:rsidRPr="00677B8C">
        <w:rPr>
          <w:rFonts w:ascii="Times New Roman" w:eastAsia="Times New Roman" w:hAnsi="Times New Roman" w:cs="Times New Roman"/>
          <w:color w:val="000000"/>
          <w:sz w:val="28"/>
          <w:szCs w:val="28"/>
          <w:lang w:val="ru-RU"/>
        </w:rPr>
        <w:t>жеті</w:t>
      </w:r>
      <w:proofErr w:type="spellEnd"/>
      <w:r w:rsidRPr="00677B8C">
        <w:rPr>
          <w:rFonts w:ascii="Times New Roman" w:eastAsia="Times New Roman" w:hAnsi="Times New Roman" w:cs="Times New Roman"/>
          <w:color w:val="000000"/>
          <w:sz w:val="28"/>
          <w:szCs w:val="28"/>
          <w:lang w:val="ru-RU"/>
        </w:rPr>
        <w:t xml:space="preserve"> </w:t>
      </w:r>
      <w:proofErr w:type="spellStart"/>
      <w:r w:rsidRPr="00677B8C">
        <w:rPr>
          <w:rFonts w:ascii="Times New Roman" w:eastAsia="Times New Roman" w:hAnsi="Times New Roman" w:cs="Times New Roman"/>
          <w:color w:val="000000"/>
          <w:sz w:val="28"/>
          <w:szCs w:val="28"/>
          <w:lang w:val="ru-RU"/>
        </w:rPr>
        <w:t>жұмыс</w:t>
      </w:r>
      <w:proofErr w:type="spellEnd"/>
      <w:r w:rsidRPr="00677B8C">
        <w:rPr>
          <w:rFonts w:ascii="Times New Roman" w:eastAsia="Times New Roman" w:hAnsi="Times New Roman" w:cs="Times New Roman"/>
          <w:color w:val="000000"/>
          <w:sz w:val="28"/>
          <w:szCs w:val="28"/>
          <w:lang w:val="ru-RU"/>
        </w:rPr>
        <w:t xml:space="preserve"> </w:t>
      </w:r>
      <w:proofErr w:type="spellStart"/>
      <w:r w:rsidRPr="00677B8C">
        <w:rPr>
          <w:rFonts w:ascii="Times New Roman" w:eastAsia="Times New Roman" w:hAnsi="Times New Roman" w:cs="Times New Roman"/>
          <w:color w:val="000000"/>
          <w:sz w:val="28"/>
          <w:szCs w:val="28"/>
          <w:lang w:val="ru-RU"/>
        </w:rPr>
        <w:t>күні</w:t>
      </w:r>
      <w:proofErr w:type="spellEnd"/>
      <w:r w:rsidRPr="00677B8C">
        <w:rPr>
          <w:rFonts w:ascii="Times New Roman" w:eastAsia="Times New Roman" w:hAnsi="Times New Roman" w:cs="Times New Roman"/>
          <w:color w:val="000000"/>
          <w:sz w:val="28"/>
          <w:szCs w:val="28"/>
          <w:lang w:val="ru-RU"/>
        </w:rPr>
        <w:t xml:space="preserve"> </w:t>
      </w:r>
      <w:proofErr w:type="spellStart"/>
      <w:r w:rsidRPr="00677B8C">
        <w:rPr>
          <w:rFonts w:ascii="Times New Roman" w:eastAsia="Times New Roman" w:hAnsi="Times New Roman" w:cs="Times New Roman"/>
          <w:color w:val="000000"/>
          <w:sz w:val="28"/>
          <w:szCs w:val="28"/>
          <w:lang w:val="ru-RU"/>
        </w:rPr>
        <w:t>ішінде</w:t>
      </w:r>
      <w:proofErr w:type="spellEnd"/>
      <w:r w:rsidRPr="00677B8C">
        <w:rPr>
          <w:rFonts w:ascii="Times New Roman" w:eastAsia="Times New Roman" w:hAnsi="Times New Roman" w:cs="Times New Roman"/>
          <w:color w:val="000000"/>
          <w:sz w:val="28"/>
          <w:szCs w:val="28"/>
          <w:lang w:val="ru-RU"/>
        </w:rPr>
        <w:t xml:space="preserve"> </w:t>
      </w:r>
      <w:proofErr w:type="spellStart"/>
      <w:r w:rsidRPr="00677B8C">
        <w:rPr>
          <w:rFonts w:ascii="Times New Roman" w:eastAsia="Times New Roman" w:hAnsi="Times New Roman" w:cs="Times New Roman"/>
          <w:color w:val="000000"/>
          <w:sz w:val="28"/>
          <w:szCs w:val="28"/>
          <w:lang w:val="ru-RU"/>
        </w:rPr>
        <w:t>қабылданады</w:t>
      </w:r>
      <w:proofErr w:type="spellEnd"/>
      <w:r w:rsidRPr="00677B8C">
        <w:rPr>
          <w:rFonts w:ascii="Times New Roman" w:eastAsia="Times New Roman" w:hAnsi="Times New Roman" w:cs="Times New Roman"/>
          <w:color w:val="000000"/>
          <w:sz w:val="28"/>
          <w:szCs w:val="28"/>
          <w:lang w:val="ru-RU"/>
        </w:rPr>
        <w:t>.</w:t>
      </w:r>
    </w:p>
    <w:p w:rsidR="00211E0B" w:rsidRPr="00677B8C" w:rsidRDefault="00211E0B" w:rsidP="00211E0B">
      <w:pPr>
        <w:spacing w:after="0" w:line="240" w:lineRule="auto"/>
        <w:ind w:firstLine="426"/>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bCs/>
          <w:color w:val="202124"/>
          <w:sz w:val="28"/>
          <w:szCs w:val="28"/>
          <w:lang w:val="ru-RU"/>
        </w:rPr>
        <w:t>Құжаттарды</w:t>
      </w:r>
      <w:proofErr w:type="spellEnd"/>
      <w:r>
        <w:rPr>
          <w:rFonts w:ascii="Times New Roman" w:eastAsia="Times New Roman" w:hAnsi="Times New Roman" w:cs="Times New Roman"/>
          <w:b/>
          <w:bCs/>
          <w:color w:val="202124"/>
          <w:sz w:val="28"/>
          <w:szCs w:val="28"/>
          <w:lang w:val="ru-RU"/>
        </w:rPr>
        <w:t xml:space="preserve"> </w:t>
      </w:r>
      <w:proofErr w:type="spellStart"/>
      <w:r>
        <w:rPr>
          <w:rFonts w:ascii="Times New Roman" w:eastAsia="Times New Roman" w:hAnsi="Times New Roman" w:cs="Times New Roman"/>
          <w:b/>
          <w:bCs/>
          <w:color w:val="202124"/>
          <w:sz w:val="28"/>
          <w:szCs w:val="28"/>
          <w:lang w:val="ru-RU"/>
        </w:rPr>
        <w:t>қабылдаудың</w:t>
      </w:r>
      <w:proofErr w:type="spellEnd"/>
      <w:r>
        <w:rPr>
          <w:rFonts w:ascii="Times New Roman" w:eastAsia="Times New Roman" w:hAnsi="Times New Roman" w:cs="Times New Roman"/>
          <w:b/>
          <w:bCs/>
          <w:color w:val="202124"/>
          <w:sz w:val="28"/>
          <w:szCs w:val="28"/>
          <w:lang w:val="ru-RU"/>
        </w:rPr>
        <w:t xml:space="preserve"> </w:t>
      </w:r>
      <w:r w:rsidRPr="00677B8C">
        <w:rPr>
          <w:rFonts w:ascii="Times New Roman" w:eastAsia="Times New Roman" w:hAnsi="Times New Roman" w:cs="Times New Roman"/>
          <w:b/>
          <w:bCs/>
          <w:color w:val="202124"/>
          <w:sz w:val="28"/>
          <w:szCs w:val="28"/>
          <w:lang w:val="ru-RU"/>
        </w:rPr>
        <w:t xml:space="preserve"> </w:t>
      </w:r>
      <w:proofErr w:type="spellStart"/>
      <w:r w:rsidRPr="00677B8C">
        <w:rPr>
          <w:rFonts w:ascii="Times New Roman" w:eastAsia="Times New Roman" w:hAnsi="Times New Roman" w:cs="Times New Roman"/>
          <w:b/>
          <w:bCs/>
          <w:color w:val="202124"/>
          <w:sz w:val="28"/>
          <w:szCs w:val="28"/>
          <w:lang w:val="ru-RU"/>
        </w:rPr>
        <w:t>мерзі</w:t>
      </w:r>
      <w:proofErr w:type="gramStart"/>
      <w:r w:rsidRPr="00677B8C">
        <w:rPr>
          <w:rFonts w:ascii="Times New Roman" w:eastAsia="Times New Roman" w:hAnsi="Times New Roman" w:cs="Times New Roman"/>
          <w:b/>
          <w:bCs/>
          <w:color w:val="202124"/>
          <w:sz w:val="28"/>
          <w:szCs w:val="28"/>
          <w:lang w:val="ru-RU"/>
        </w:rPr>
        <w:t>м</w:t>
      </w:r>
      <w:proofErr w:type="gramEnd"/>
      <w:r w:rsidRPr="00677B8C">
        <w:rPr>
          <w:rFonts w:ascii="Times New Roman" w:eastAsia="Times New Roman" w:hAnsi="Times New Roman" w:cs="Times New Roman"/>
          <w:b/>
          <w:bCs/>
          <w:color w:val="202124"/>
          <w:sz w:val="28"/>
          <w:szCs w:val="28"/>
          <w:lang w:val="ru-RU"/>
        </w:rPr>
        <w:t>і</w:t>
      </w:r>
      <w:proofErr w:type="spellEnd"/>
      <w:r w:rsidRPr="00677B8C">
        <w:rPr>
          <w:rFonts w:ascii="Times New Roman" w:eastAsia="Times New Roman" w:hAnsi="Times New Roman" w:cs="Times New Roman"/>
          <w:b/>
          <w:bCs/>
          <w:color w:val="202124"/>
          <w:sz w:val="28"/>
          <w:szCs w:val="28"/>
          <w:lang w:val="ru-RU"/>
        </w:rPr>
        <w:t xml:space="preserve"> 202</w:t>
      </w:r>
      <w:r>
        <w:rPr>
          <w:rFonts w:ascii="Times New Roman" w:eastAsia="Times New Roman" w:hAnsi="Times New Roman" w:cs="Times New Roman"/>
          <w:b/>
          <w:bCs/>
          <w:color w:val="202124"/>
          <w:sz w:val="28"/>
          <w:szCs w:val="28"/>
          <w:lang w:val="ru-RU"/>
        </w:rPr>
        <w:t>2</w:t>
      </w:r>
      <w:r w:rsidRPr="00677B8C">
        <w:rPr>
          <w:rFonts w:ascii="Times New Roman" w:eastAsia="Times New Roman" w:hAnsi="Times New Roman" w:cs="Times New Roman"/>
          <w:b/>
          <w:bCs/>
          <w:color w:val="202124"/>
          <w:sz w:val="28"/>
          <w:szCs w:val="28"/>
          <w:lang w:val="ru-RU"/>
        </w:rPr>
        <w:t xml:space="preserve"> </w:t>
      </w:r>
      <w:proofErr w:type="spellStart"/>
      <w:r w:rsidRPr="00677B8C">
        <w:rPr>
          <w:rFonts w:ascii="Times New Roman" w:eastAsia="Times New Roman" w:hAnsi="Times New Roman" w:cs="Times New Roman"/>
          <w:b/>
          <w:bCs/>
          <w:color w:val="202124"/>
          <w:sz w:val="28"/>
          <w:szCs w:val="28"/>
          <w:lang w:val="ru-RU"/>
        </w:rPr>
        <w:t>жылдың</w:t>
      </w:r>
      <w:proofErr w:type="spellEnd"/>
      <w:r w:rsidRPr="00677B8C">
        <w:rPr>
          <w:rFonts w:ascii="Times New Roman" w:eastAsia="Times New Roman" w:hAnsi="Times New Roman" w:cs="Times New Roman"/>
          <w:b/>
          <w:bCs/>
          <w:color w:val="202124"/>
          <w:sz w:val="28"/>
          <w:szCs w:val="28"/>
          <w:lang w:val="ru-RU"/>
        </w:rPr>
        <w:t xml:space="preserve"> </w:t>
      </w:r>
      <w:r>
        <w:rPr>
          <w:rFonts w:ascii="Times New Roman" w:eastAsia="Times New Roman" w:hAnsi="Times New Roman" w:cs="Times New Roman"/>
          <w:b/>
          <w:bCs/>
          <w:color w:val="202124"/>
          <w:sz w:val="28"/>
          <w:szCs w:val="28"/>
          <w:lang w:val="ru-RU"/>
        </w:rPr>
        <w:t xml:space="preserve">18 </w:t>
      </w:r>
      <w:proofErr w:type="spellStart"/>
      <w:r>
        <w:rPr>
          <w:rFonts w:ascii="Times New Roman" w:eastAsia="Times New Roman" w:hAnsi="Times New Roman" w:cs="Times New Roman"/>
          <w:b/>
          <w:bCs/>
          <w:color w:val="202124"/>
          <w:sz w:val="28"/>
          <w:szCs w:val="28"/>
          <w:lang w:val="ru-RU"/>
        </w:rPr>
        <w:t>тамыздан</w:t>
      </w:r>
      <w:proofErr w:type="spellEnd"/>
      <w:r>
        <w:rPr>
          <w:rFonts w:ascii="Times New Roman" w:eastAsia="Times New Roman" w:hAnsi="Times New Roman" w:cs="Times New Roman"/>
          <w:b/>
          <w:bCs/>
          <w:color w:val="202124"/>
          <w:sz w:val="28"/>
          <w:szCs w:val="28"/>
          <w:lang w:val="ru-RU"/>
        </w:rPr>
        <w:t xml:space="preserve">  26</w:t>
      </w:r>
      <w:r w:rsidRPr="00677B8C">
        <w:rPr>
          <w:rFonts w:ascii="Times New Roman" w:eastAsia="Times New Roman" w:hAnsi="Times New Roman" w:cs="Times New Roman"/>
          <w:b/>
          <w:bCs/>
          <w:color w:val="202124"/>
          <w:sz w:val="28"/>
          <w:szCs w:val="28"/>
          <w:lang w:val="ru-RU"/>
        </w:rPr>
        <w:t xml:space="preserve"> </w:t>
      </w:r>
      <w:proofErr w:type="spellStart"/>
      <w:r>
        <w:rPr>
          <w:rFonts w:ascii="Times New Roman" w:eastAsia="Times New Roman" w:hAnsi="Times New Roman" w:cs="Times New Roman"/>
          <w:b/>
          <w:bCs/>
          <w:color w:val="202124"/>
          <w:sz w:val="28"/>
          <w:szCs w:val="28"/>
          <w:lang w:val="ru-RU"/>
        </w:rPr>
        <w:t>тамызы</w:t>
      </w:r>
      <w:r w:rsidRPr="00677B8C">
        <w:rPr>
          <w:rFonts w:ascii="Times New Roman" w:eastAsia="Times New Roman" w:hAnsi="Times New Roman" w:cs="Times New Roman"/>
          <w:b/>
          <w:bCs/>
          <w:color w:val="202124"/>
          <w:sz w:val="28"/>
          <w:szCs w:val="28"/>
          <w:lang w:val="ru-RU"/>
        </w:rPr>
        <w:t>на</w:t>
      </w:r>
      <w:proofErr w:type="spellEnd"/>
      <w:r w:rsidRPr="00677B8C">
        <w:rPr>
          <w:rFonts w:ascii="Times New Roman" w:eastAsia="Times New Roman" w:hAnsi="Times New Roman" w:cs="Times New Roman"/>
          <w:b/>
          <w:bCs/>
          <w:color w:val="202124"/>
          <w:sz w:val="28"/>
          <w:szCs w:val="28"/>
          <w:lang w:val="ru-RU"/>
        </w:rPr>
        <w:t xml:space="preserve"> </w:t>
      </w:r>
      <w:proofErr w:type="spellStart"/>
      <w:r w:rsidRPr="00677B8C">
        <w:rPr>
          <w:rFonts w:ascii="Times New Roman" w:eastAsia="Times New Roman" w:hAnsi="Times New Roman" w:cs="Times New Roman"/>
          <w:b/>
          <w:bCs/>
          <w:color w:val="202124"/>
          <w:sz w:val="28"/>
          <w:szCs w:val="28"/>
          <w:lang w:val="ru-RU"/>
        </w:rPr>
        <w:t>дейін</w:t>
      </w:r>
      <w:proofErr w:type="spellEnd"/>
      <w:r w:rsidRPr="00677B8C">
        <w:rPr>
          <w:rFonts w:ascii="Times New Roman" w:eastAsia="Times New Roman" w:hAnsi="Times New Roman" w:cs="Times New Roman"/>
          <w:b/>
          <w:bCs/>
          <w:color w:val="202124"/>
          <w:sz w:val="28"/>
          <w:szCs w:val="28"/>
          <w:lang w:val="ru-RU"/>
        </w:rPr>
        <w:t>.</w:t>
      </w:r>
    </w:p>
    <w:p w:rsidR="00211E0B" w:rsidRPr="00677B8C" w:rsidRDefault="00211E0B" w:rsidP="00211E0B">
      <w:pPr>
        <w:pStyle w:val="normal"/>
        <w:rPr>
          <w:lang w:val="ru-RU"/>
        </w:rPr>
      </w:pPr>
    </w:p>
    <w:p w:rsidR="00211E0B" w:rsidRPr="00211E0B" w:rsidRDefault="00211E0B" w:rsidP="00211E0B">
      <w:pPr>
        <w:pStyle w:val="normal"/>
        <w:rPr>
          <w:lang w:val="ru-RU"/>
        </w:rPr>
      </w:pPr>
    </w:p>
    <w:p w:rsidR="00B43AED" w:rsidRDefault="00B43AED">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FF"/>
          <w:sz w:val="28"/>
          <w:szCs w:val="28"/>
          <w:u w:val="single"/>
        </w:rPr>
      </w:pPr>
    </w:p>
    <w:p w:rsidR="00B43AED" w:rsidRDefault="00B43AED">
      <w:pPr>
        <w:pStyle w:val="norma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sectPr w:rsidR="00B43AED" w:rsidSect="00B43AED">
      <w:pgSz w:w="11906" w:h="16838"/>
      <w:pgMar w:top="1134" w:right="850" w:bottom="851"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0C2A5D"/>
    <w:multiLevelType w:val="multilevel"/>
    <w:tmpl w:val="EC9485D0"/>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3AED"/>
    <w:rsid w:val="00211E0B"/>
    <w:rsid w:val="0051101B"/>
    <w:rsid w:val="00543F1E"/>
    <w:rsid w:val="00B43AED"/>
    <w:rsid w:val="00B80B74"/>
    <w:rsid w:val="00C00673"/>
    <w:rsid w:val="00C046C4"/>
    <w:rsid w:val="00C50F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673"/>
  </w:style>
  <w:style w:type="paragraph" w:styleId="1">
    <w:name w:val="heading 1"/>
    <w:basedOn w:val="normal"/>
    <w:next w:val="normal"/>
    <w:rsid w:val="00B43AED"/>
    <w:pPr>
      <w:keepNext/>
      <w:keepLines/>
      <w:spacing w:before="480" w:after="120"/>
      <w:outlineLvl w:val="0"/>
    </w:pPr>
    <w:rPr>
      <w:b/>
      <w:sz w:val="48"/>
      <w:szCs w:val="48"/>
    </w:rPr>
  </w:style>
  <w:style w:type="paragraph" w:styleId="2">
    <w:name w:val="heading 2"/>
    <w:basedOn w:val="normal"/>
    <w:next w:val="normal"/>
    <w:rsid w:val="00B43AED"/>
    <w:pPr>
      <w:keepNext/>
      <w:keepLines/>
      <w:spacing w:before="360" w:after="80"/>
      <w:outlineLvl w:val="1"/>
    </w:pPr>
    <w:rPr>
      <w:b/>
      <w:sz w:val="36"/>
      <w:szCs w:val="36"/>
    </w:rPr>
  </w:style>
  <w:style w:type="paragraph" w:styleId="3">
    <w:name w:val="heading 3"/>
    <w:basedOn w:val="normal"/>
    <w:next w:val="normal"/>
    <w:rsid w:val="00B43AED"/>
    <w:pPr>
      <w:keepNext/>
      <w:keepLines/>
      <w:spacing w:before="280" w:after="80"/>
      <w:outlineLvl w:val="2"/>
    </w:pPr>
    <w:rPr>
      <w:b/>
      <w:sz w:val="28"/>
      <w:szCs w:val="28"/>
    </w:rPr>
  </w:style>
  <w:style w:type="paragraph" w:styleId="4">
    <w:name w:val="heading 4"/>
    <w:basedOn w:val="normal"/>
    <w:next w:val="normal"/>
    <w:rsid w:val="00B43AED"/>
    <w:pPr>
      <w:keepNext/>
      <w:keepLines/>
      <w:spacing w:before="240" w:after="40"/>
      <w:outlineLvl w:val="3"/>
    </w:pPr>
    <w:rPr>
      <w:b/>
      <w:sz w:val="24"/>
      <w:szCs w:val="24"/>
    </w:rPr>
  </w:style>
  <w:style w:type="paragraph" w:styleId="5">
    <w:name w:val="heading 5"/>
    <w:basedOn w:val="normal"/>
    <w:next w:val="normal"/>
    <w:rsid w:val="00B43AED"/>
    <w:pPr>
      <w:keepNext/>
      <w:keepLines/>
      <w:spacing w:before="220" w:after="40"/>
      <w:outlineLvl w:val="4"/>
    </w:pPr>
    <w:rPr>
      <w:b/>
    </w:rPr>
  </w:style>
  <w:style w:type="paragraph" w:styleId="6">
    <w:name w:val="heading 6"/>
    <w:basedOn w:val="normal"/>
    <w:next w:val="normal"/>
    <w:rsid w:val="00B43AE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B43AED"/>
  </w:style>
  <w:style w:type="table" w:customStyle="1" w:styleId="TableNormal">
    <w:name w:val="Table Normal"/>
    <w:rsid w:val="00B43AED"/>
    <w:tblPr>
      <w:tblCellMar>
        <w:top w:w="0" w:type="dxa"/>
        <w:left w:w="0" w:type="dxa"/>
        <w:bottom w:w="0" w:type="dxa"/>
        <w:right w:w="0" w:type="dxa"/>
      </w:tblCellMar>
    </w:tblPr>
  </w:style>
  <w:style w:type="paragraph" w:styleId="a3">
    <w:name w:val="Title"/>
    <w:basedOn w:val="normal"/>
    <w:next w:val="normal"/>
    <w:rsid w:val="00B43AED"/>
    <w:pPr>
      <w:keepNext/>
      <w:keepLines/>
      <w:spacing w:before="480" w:after="120"/>
    </w:pPr>
    <w:rPr>
      <w:b/>
      <w:sz w:val="72"/>
      <w:szCs w:val="72"/>
    </w:rPr>
  </w:style>
  <w:style w:type="paragraph" w:styleId="a4">
    <w:name w:val="Subtitle"/>
    <w:basedOn w:val="normal"/>
    <w:next w:val="normal"/>
    <w:rsid w:val="00B43AED"/>
    <w:pPr>
      <w:keepNext/>
      <w:keepLines/>
      <w:spacing w:before="360" w:after="80"/>
    </w:pPr>
    <w:rPr>
      <w:rFonts w:ascii="Georgia" w:eastAsia="Georgia" w:hAnsi="Georgia" w:cs="Georgia"/>
      <w:i/>
      <w:color w:val="666666"/>
      <w:sz w:val="48"/>
      <w:szCs w:val="48"/>
    </w:rPr>
  </w:style>
  <w:style w:type="character" w:styleId="a5">
    <w:name w:val="Hyperlink"/>
    <w:basedOn w:val="a0"/>
    <w:uiPriority w:val="99"/>
    <w:unhideWhenUsed/>
    <w:rsid w:val="00C046C4"/>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d43@goo.edu.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1428</Words>
  <Characters>8145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2022-08-18T08:18:00Z</dcterms:created>
  <dcterms:modified xsi:type="dcterms:W3CDTF">2022-08-18T08:26:00Z</dcterms:modified>
</cp:coreProperties>
</file>