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CF6558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0F6752" w:rsidRPr="000F6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тілінде оқытатын мек</w:t>
      </w:r>
      <w:r w:rsidR="000F6752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тепке дейінгі мекеменің тәрбиешісі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333C70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68-35-00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0F77DB" w:rsidRDefault="000F77DB" w:rsidP="00CB6B4F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  <w:t>Sosh14@goo.edu.kz</w:t>
            </w:r>
          </w:p>
        </w:tc>
      </w:tr>
      <w:tr w:rsidR="008E7665" w:rsidRPr="00CF6558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0F6752" w:rsidRPr="00CF6558" w:rsidRDefault="00CF6558" w:rsidP="000F6752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0F6752"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тілінде оқытатын мектепке дейінгі мекеменің тәрбиешісі,</w:t>
            </w:r>
            <w:r w:rsidR="008E7665"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</w:p>
          <w:p w:rsidR="008E7665" w:rsidRPr="00BA4B1E" w:rsidRDefault="000F6752" w:rsidP="000F675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F655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 мөлшерлеме</w:t>
            </w:r>
          </w:p>
        </w:tc>
      </w:tr>
      <w:tr w:rsidR="008E7665" w:rsidRPr="00333C70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-білім беру процесі кезінде балалардың өмірі мен денсаулығын сақтау үшін жағдайлар жасауды қамтамасыз етеді;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-мемлекеттік жалпыға міндетті білім беру стандартының талаптарына, мектепке дейінгі тәрбие мен оқытудың үлгілік оқу жоспарына сәйкес сабақ кестесіне сәйкес педагогикалық процесті жүзеге асырады;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-балалар қызметін басқарады (ойын, шығармашылық, танымдық, қозғалыс, бейнелеу, еңбек, эксперименттік, дербес және өзгесі);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заттық-дамытушылық ортаны құрады;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-балалардың біліктері мен дағдыларының дамуын қадағалайды;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-бос уақытты, спорттық іс-шараларды және өзге де шараларды ұйымдастырады және өткізеді;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балалармен жұмыс жасауда тұлғаға бағытталған тәсілді жүзеге асырады;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-дамуында ауытқулары бар балалармен түзету қызметі саласындағы мамандарға көмек көрсетеді, жалпы білім беретін оқу бағдарламаларын, оқу-әдістемелік әдебиетті зерделеу негізінде және балалардың жеке ерекшеліктерін ескере отырып, білім беру процесін жоспарлайды;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-мектепке түсу кезінде бірдей бастапқы мүмкіндіктерді қамтамасыз ету үшін білім беру ортасына ерекше білім берілуіне қажеттілігі бар балаларды әлеуметтендіруді жүзеге асырады;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-балалардың жеке қажеттіліктерін ескере отырып, оқытудың жаңа тәсілдерін, тиімді нысандарын, әдістері мен құралдарын қолданады;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-білім беру ұйымдарында өткізілетін іс-шараларға (кеңестер, педагогикалық кеңестер, конкурстар және басқалар)қатысады;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-кәсіби құзыреттілікті арттырады;</w:t>
            </w:r>
          </w:p>
          <w:p w:rsidR="00A5391B" w:rsidRPr="00A5391B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-отандық және шетелдік тәжірибені зерттеу негізінде үздік тәжірибелерді зерделеумен, жинақтаумен, таратумен және енгізумен айналысады;</w:t>
            </w:r>
          </w:p>
          <w:p w:rsidR="008E7665" w:rsidRPr="00BA4B1E" w:rsidRDefault="00A5391B" w:rsidP="00A539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5391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-мектепке дейінгі жастағы балаларды оқыту мәселелері бойынша ата-аналарға консультациялық көмекті жүзеге асырады.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</w:t>
            </w:r>
            <w:r w:rsidR="000F6752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n): 92695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96ED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98024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333C70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333C70" w:rsidP="00333C7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333C7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22.08.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333C7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29 .08.2022</w:t>
            </w:r>
          </w:p>
        </w:tc>
      </w:tr>
      <w:tr w:rsidR="00B1578A" w:rsidRPr="00333C70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9D75A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D75A1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D75A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D75A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9D75A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9D75A1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9D75A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Оқу кезеңі</w:t>
            </w:r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r w:rsidRPr="00437A2D">
              <w:rPr>
                <w:rFonts w:ascii="Arial" w:hAnsi="Arial" w:cs="Arial"/>
                <w:lang w:val="en-US"/>
              </w:rPr>
              <w:t>Диплом бойынша мамандығы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Біліктілік санатының болуы (берген (растаған) күні):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424F6">
        <w:rPr>
          <w:rFonts w:ascii="Arial" w:hAnsi="Arial" w:cs="Arial"/>
          <w:sz w:val="24"/>
          <w:szCs w:val="24"/>
          <w:lang w:val="en-US"/>
        </w:rPr>
        <w:t>Наградалары, атақтары, дәрежесі,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ғылыми дәрежесі, ғылыми атағы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Cондай-ақ 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 мәліметтері (болған жағдайда)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333C70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33C7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кіріскен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жетістіктердің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33C70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РОӘК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276A9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6752"/>
    <w:rsid w:val="000F77DB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3FA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3C70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53E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5A1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391B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558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6EDF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14A3C-06B2-42F2-B979-C6FE5C39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90D3C-7D66-4E3E-8128-7A79BD6E3A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Гость</cp:lastModifiedBy>
  <cp:revision>2</cp:revision>
  <cp:lastPrinted>2022-02-28T06:49:00Z</cp:lastPrinted>
  <dcterms:created xsi:type="dcterms:W3CDTF">2022-08-22T10:08:00Z</dcterms:created>
  <dcterms:modified xsi:type="dcterms:W3CDTF">2022-08-22T10:08:00Z</dcterms:modified>
</cp:coreProperties>
</file>