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CD4E69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>ектеп басшысының тәрбие ісі жөніндегі орынбасары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D4E69" w:rsidRPr="00CD4E69">
        <w:rPr>
          <w:rFonts w:ascii="Times New Roman" w:hAnsi="Times New Roman" w:cs="Times New Roman"/>
          <w:sz w:val="28"/>
          <w:szCs w:val="28"/>
          <w:lang w:val="kk-KZ"/>
        </w:rPr>
        <w:t>Мектеп басшысының тәрбие ісі жөніндегі орынбасары</w:t>
      </w:r>
      <w:r w:rsidR="00CD4E69"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CD4E69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 21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3627B"/>
    <w:rsid w:val="00762B90"/>
    <w:rsid w:val="00821B06"/>
    <w:rsid w:val="00CD4E69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dcterms:created xsi:type="dcterms:W3CDTF">2022-08-15T06:13:00Z</dcterms:created>
  <dcterms:modified xsi:type="dcterms:W3CDTF">2022-09-21T11:22:00Z</dcterms:modified>
</cp:coreProperties>
</file>