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1A7" w:rsidRDefault="00C25359">
      <w:pPr>
        <w:pStyle w:val="normal"/>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 xml:space="preserve"> «Павлодар қаласының №1 жалпы орта білім беру мектебі» КММ  </w:t>
      </w:r>
      <w:r>
        <w:rPr>
          <w:rFonts w:ascii="Times New Roman" w:eastAsia="Times New Roman" w:hAnsi="Times New Roman" w:cs="Times New Roman"/>
          <w:b/>
          <w:color w:val="000000"/>
        </w:rPr>
        <w:t xml:space="preserve">мемлекеттік тілде оқытатын педагог-ассистент лауазымына </w:t>
      </w:r>
    </w:p>
    <w:p w:rsidR="00E921A7" w:rsidRDefault="00C25359">
      <w:pPr>
        <w:pStyle w:val="normal"/>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конкурс жариялайды</w:t>
      </w:r>
    </w:p>
    <w:p w:rsidR="00E921A7" w:rsidRDefault="00E921A7">
      <w:pPr>
        <w:pStyle w:val="normal"/>
        <w:spacing w:after="0" w:line="240" w:lineRule="auto"/>
        <w:jc w:val="center"/>
        <w:rPr>
          <w:rFonts w:ascii="Times New Roman" w:eastAsia="Times New Roman" w:hAnsi="Times New Roman" w:cs="Times New Roman"/>
          <w:b/>
          <w:color w:val="000000"/>
        </w:rPr>
      </w:pPr>
    </w:p>
    <w:tbl>
      <w:tblPr>
        <w:tblStyle w:val="a5"/>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693"/>
        <w:gridCol w:w="2835"/>
        <w:gridCol w:w="4678"/>
      </w:tblGrid>
      <w:tr w:rsidR="00E921A7">
        <w:trPr>
          <w:trHeight w:val="711"/>
        </w:trPr>
        <w:tc>
          <w:tcPr>
            <w:tcW w:w="709" w:type="dxa"/>
          </w:tcPr>
          <w:p w:rsidR="00E921A7" w:rsidRDefault="00C25359">
            <w:pPr>
              <w:pStyle w:val="norma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2693" w:type="dxa"/>
          </w:tcPr>
          <w:p w:rsidR="00E921A7" w:rsidRDefault="00C25359">
            <w:pPr>
              <w:pStyle w:val="normal"/>
              <w:rPr>
                <w:rFonts w:ascii="Times New Roman" w:eastAsia="Times New Roman" w:hAnsi="Times New Roman" w:cs="Times New Roman"/>
                <w:color w:val="000000"/>
              </w:rPr>
            </w:pPr>
            <w:r>
              <w:rPr>
                <w:rFonts w:ascii="Times New Roman" w:eastAsia="Times New Roman" w:hAnsi="Times New Roman" w:cs="Times New Roman"/>
                <w:color w:val="000000"/>
              </w:rPr>
              <w:t>Орналасқан жері</w:t>
            </w:r>
          </w:p>
          <w:p w:rsidR="00E921A7" w:rsidRDefault="00C25359">
            <w:pPr>
              <w:pStyle w:val="normal"/>
              <w:rPr>
                <w:rFonts w:ascii="Times New Roman" w:eastAsia="Times New Roman" w:hAnsi="Times New Roman" w:cs="Times New Roman"/>
                <w:color w:val="000000"/>
              </w:rPr>
            </w:pPr>
            <w:r>
              <w:rPr>
                <w:rFonts w:ascii="Times New Roman" w:eastAsia="Times New Roman" w:hAnsi="Times New Roman" w:cs="Times New Roman"/>
                <w:color w:val="000000"/>
              </w:rPr>
              <w:t>Пошталық мекенжайы</w:t>
            </w:r>
          </w:p>
          <w:p w:rsidR="00E921A7" w:rsidRDefault="00E921A7">
            <w:pPr>
              <w:pStyle w:val="normal"/>
              <w:rPr>
                <w:rFonts w:ascii="Times New Roman" w:eastAsia="Times New Roman" w:hAnsi="Times New Roman" w:cs="Times New Roman"/>
                <w:color w:val="000000"/>
              </w:rPr>
            </w:pPr>
          </w:p>
        </w:tc>
        <w:tc>
          <w:tcPr>
            <w:tcW w:w="7513" w:type="dxa"/>
            <w:gridSpan w:val="2"/>
          </w:tcPr>
          <w:p w:rsidR="00E921A7" w:rsidRDefault="00C25359">
            <w:pPr>
              <w:pStyle w:val="normal"/>
              <w:jc w:val="both"/>
              <w:rPr>
                <w:rFonts w:ascii="Times New Roman" w:eastAsia="Times New Roman" w:hAnsi="Times New Roman" w:cs="Times New Roman"/>
              </w:rPr>
            </w:pPr>
            <w:r>
              <w:rPr>
                <w:rFonts w:ascii="Times New Roman" w:eastAsia="Times New Roman" w:hAnsi="Times New Roman" w:cs="Times New Roman"/>
              </w:rPr>
              <w:t>140011, Қазақстан Республикасы, Павлодар облысы,                 Павлодар қаласы, Малайсары батыр көшесі 3.</w:t>
            </w:r>
          </w:p>
        </w:tc>
      </w:tr>
      <w:tr w:rsidR="00E921A7">
        <w:trPr>
          <w:trHeight w:val="330"/>
        </w:trPr>
        <w:tc>
          <w:tcPr>
            <w:tcW w:w="709" w:type="dxa"/>
          </w:tcPr>
          <w:p w:rsidR="00E921A7" w:rsidRDefault="00C25359">
            <w:pPr>
              <w:pStyle w:val="norma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2693" w:type="dxa"/>
          </w:tcPr>
          <w:p w:rsidR="00E921A7" w:rsidRDefault="00C25359">
            <w:pPr>
              <w:pStyle w:val="normal"/>
              <w:rPr>
                <w:rFonts w:ascii="Times New Roman" w:eastAsia="Times New Roman" w:hAnsi="Times New Roman" w:cs="Times New Roman"/>
              </w:rPr>
            </w:pPr>
            <w:r>
              <w:rPr>
                <w:rFonts w:ascii="Times New Roman" w:eastAsia="Times New Roman" w:hAnsi="Times New Roman" w:cs="Times New Roman"/>
              </w:rPr>
              <w:t>Телефон  нөмірлері</w:t>
            </w:r>
          </w:p>
        </w:tc>
        <w:tc>
          <w:tcPr>
            <w:tcW w:w="7513" w:type="dxa"/>
            <w:gridSpan w:val="2"/>
          </w:tcPr>
          <w:p w:rsidR="00E921A7" w:rsidRDefault="00C25359">
            <w:pPr>
              <w:pStyle w:val="normal"/>
              <w:shd w:val="clear" w:color="auto" w:fill="FFFFFF"/>
              <w:tabs>
                <w:tab w:val="left" w:pos="1692"/>
                <w:tab w:val="left" w:pos="1872"/>
                <w:tab w:val="left" w:pos="2052"/>
                <w:tab w:val="left" w:pos="2592"/>
                <w:tab w:val="left" w:pos="4397"/>
              </w:tabs>
              <w:jc w:val="both"/>
              <w:rPr>
                <w:rFonts w:ascii="Times New Roman" w:eastAsia="Times New Roman" w:hAnsi="Times New Roman" w:cs="Times New Roman"/>
              </w:rPr>
            </w:pPr>
            <w:r>
              <w:rPr>
                <w:rFonts w:ascii="Times New Roman" w:eastAsia="Times New Roman" w:hAnsi="Times New Roman" w:cs="Times New Roman"/>
              </w:rPr>
              <w:t>8 (7182) 62-60-18, 8 (7182) 62-10-18</w:t>
            </w:r>
          </w:p>
        </w:tc>
      </w:tr>
      <w:tr w:rsidR="00E921A7">
        <w:trPr>
          <w:trHeight w:val="278"/>
        </w:trPr>
        <w:tc>
          <w:tcPr>
            <w:tcW w:w="709" w:type="dxa"/>
          </w:tcPr>
          <w:p w:rsidR="00E921A7" w:rsidRDefault="00C25359">
            <w:pPr>
              <w:pStyle w:val="norma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2693" w:type="dxa"/>
          </w:tcPr>
          <w:p w:rsidR="00E921A7" w:rsidRDefault="00C25359">
            <w:pPr>
              <w:pStyle w:val="normal"/>
              <w:rPr>
                <w:rFonts w:ascii="Times New Roman" w:eastAsia="Times New Roman" w:hAnsi="Times New Roman" w:cs="Times New Roman"/>
              </w:rPr>
            </w:pPr>
            <w:r>
              <w:rPr>
                <w:rFonts w:ascii="Times New Roman" w:eastAsia="Times New Roman" w:hAnsi="Times New Roman" w:cs="Times New Roman"/>
              </w:rPr>
              <w:t>Электрондық  пошта</w:t>
            </w:r>
          </w:p>
        </w:tc>
        <w:tc>
          <w:tcPr>
            <w:tcW w:w="7513" w:type="dxa"/>
            <w:gridSpan w:val="2"/>
          </w:tcPr>
          <w:p w:rsidR="00E921A7" w:rsidRDefault="00C25359">
            <w:pPr>
              <w:pStyle w:val="normal"/>
              <w:jc w:val="both"/>
              <w:rPr>
                <w:rFonts w:ascii="Times New Roman" w:eastAsia="Times New Roman" w:hAnsi="Times New Roman" w:cs="Times New Roman"/>
              </w:rPr>
            </w:pPr>
            <w:r>
              <w:rPr>
                <w:rFonts w:ascii="Times New Roman" w:eastAsia="Times New Roman" w:hAnsi="Times New Roman" w:cs="Times New Roman"/>
              </w:rPr>
              <w:t>sosh1@goo.edu.kz</w:t>
            </w:r>
          </w:p>
        </w:tc>
      </w:tr>
      <w:tr w:rsidR="00E921A7">
        <w:trPr>
          <w:trHeight w:val="711"/>
        </w:trPr>
        <w:tc>
          <w:tcPr>
            <w:tcW w:w="709" w:type="dxa"/>
          </w:tcPr>
          <w:p w:rsidR="00E921A7" w:rsidRDefault="00C25359">
            <w:pPr>
              <w:pStyle w:val="norma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2693" w:type="dxa"/>
          </w:tcPr>
          <w:p w:rsidR="00E921A7" w:rsidRDefault="00C25359">
            <w:pPr>
              <w:pStyle w:val="normal"/>
              <w:rPr>
                <w:rFonts w:ascii="Times New Roman" w:eastAsia="Times New Roman" w:hAnsi="Times New Roman" w:cs="Times New Roman"/>
                <w:color w:val="000000"/>
              </w:rPr>
            </w:pPr>
            <w:r>
              <w:rPr>
                <w:rFonts w:ascii="Times New Roman" w:eastAsia="Times New Roman" w:hAnsi="Times New Roman" w:cs="Times New Roman"/>
                <w:color w:val="000000"/>
              </w:rPr>
              <w:t>Білім беру ұйымының атауы</w:t>
            </w:r>
          </w:p>
        </w:tc>
        <w:tc>
          <w:tcPr>
            <w:tcW w:w="7513" w:type="dxa"/>
            <w:gridSpan w:val="2"/>
          </w:tcPr>
          <w:p w:rsidR="00E921A7" w:rsidRDefault="00C25359">
            <w:pPr>
              <w:pStyle w:val="normal"/>
              <w:jc w:val="both"/>
              <w:rPr>
                <w:rFonts w:ascii="Times New Roman" w:eastAsia="Times New Roman" w:hAnsi="Times New Roman" w:cs="Times New Roman"/>
                <w:color w:val="000000"/>
              </w:rPr>
            </w:pPr>
            <w:r>
              <w:rPr>
                <w:rFonts w:ascii="Times New Roman" w:eastAsia="Times New Roman" w:hAnsi="Times New Roman" w:cs="Times New Roman"/>
              </w:rPr>
              <w:t>Павлодар облысының білім беру басқармасы, Павлодар қаласы білім беру бөлімінің «Павлодар қаласының №1 жалпы орта білім беру мектебі» коммуналдық мемлекеттік мекемесі</w:t>
            </w:r>
          </w:p>
        </w:tc>
      </w:tr>
      <w:tr w:rsidR="00E921A7">
        <w:trPr>
          <w:trHeight w:val="711"/>
        </w:trPr>
        <w:tc>
          <w:tcPr>
            <w:tcW w:w="709" w:type="dxa"/>
          </w:tcPr>
          <w:p w:rsidR="00E921A7" w:rsidRDefault="00C25359">
            <w:pPr>
              <w:pStyle w:val="norma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2693" w:type="dxa"/>
          </w:tcPr>
          <w:p w:rsidR="00E921A7" w:rsidRDefault="00C25359">
            <w:pPr>
              <w:pStyle w:val="normal"/>
              <w:rPr>
                <w:rFonts w:ascii="Times New Roman" w:eastAsia="Times New Roman" w:hAnsi="Times New Roman" w:cs="Times New Roman"/>
              </w:rPr>
            </w:pPr>
            <w:r>
              <w:rPr>
                <w:rFonts w:ascii="Times New Roman" w:eastAsia="Times New Roman" w:hAnsi="Times New Roman" w:cs="Times New Roman"/>
              </w:rPr>
              <w:t>Негізгі  функционалдық міндеттері</w:t>
            </w:r>
          </w:p>
        </w:tc>
        <w:tc>
          <w:tcPr>
            <w:tcW w:w="7513" w:type="dxa"/>
            <w:gridSpan w:val="2"/>
          </w:tcPr>
          <w:p w:rsidR="00E921A7" w:rsidRDefault="00C25359">
            <w:pPr>
              <w:pStyle w:val="normal"/>
              <w:jc w:val="both"/>
              <w:rPr>
                <w:rFonts w:ascii="Times New Roman" w:eastAsia="Times New Roman" w:hAnsi="Times New Roman" w:cs="Times New Roman"/>
              </w:rPr>
            </w:pPr>
            <w:r>
              <w:rPr>
                <w:rFonts w:ascii="Times New Roman" w:eastAsia="Times New Roman" w:hAnsi="Times New Roman" w:cs="Times New Roman"/>
              </w:rPr>
              <w:t>Жалпы үлгідегі білім беру ұйымдарында ерекше білім беру қажеттілігі бар білім алушыларды жеке психологиялық-педагогикалық сүйемелдеуді жүзеге асырады.</w:t>
            </w:r>
          </w:p>
          <w:p w:rsidR="00E921A7" w:rsidRDefault="00C25359">
            <w:pPr>
              <w:pStyle w:val="normal"/>
              <w:jc w:val="both"/>
              <w:rPr>
                <w:rFonts w:ascii="Times New Roman" w:eastAsia="Times New Roman" w:hAnsi="Times New Roman" w:cs="Times New Roman"/>
              </w:rPr>
            </w:pPr>
            <w:r>
              <w:rPr>
                <w:rFonts w:ascii="Times New Roman" w:eastAsia="Times New Roman" w:hAnsi="Times New Roman" w:cs="Times New Roman"/>
              </w:rPr>
              <w:t>Білім беру ұйымдарында болған барлық уақыт ішінде, олардың дербес қызметі денсаулық жағдайы бойынша шекте</w:t>
            </w:r>
            <w:r>
              <w:rPr>
                <w:rFonts w:ascii="Times New Roman" w:eastAsia="Times New Roman" w:hAnsi="Times New Roman" w:cs="Times New Roman"/>
              </w:rPr>
              <w:t>лген жағдайда, ұйымдастырылған оқу қызметі</w:t>
            </w:r>
          </w:p>
          <w:p w:rsidR="00E921A7" w:rsidRDefault="00C25359">
            <w:pPr>
              <w:pStyle w:val="normal"/>
              <w:jc w:val="both"/>
              <w:rPr>
                <w:rFonts w:ascii="Times New Roman" w:eastAsia="Times New Roman" w:hAnsi="Times New Roman" w:cs="Times New Roman"/>
              </w:rPr>
            </w:pPr>
            <w:r>
              <w:rPr>
                <w:rFonts w:ascii="Times New Roman" w:eastAsia="Times New Roman" w:hAnsi="Times New Roman" w:cs="Times New Roman"/>
              </w:rPr>
              <w:t>кезінде ерекше білім беру қажеттілігі бар білім алушыға көмек көрсетеді.Көру, есту, тірек-қимыл аппараты бұзылған балаларға орнын ауыстыру, өзіне-өзі қызмет көрсету (киінуге, шешінуге көмек көрсетеді), емдеу-алдын</w:t>
            </w:r>
            <w:r>
              <w:rPr>
                <w:rFonts w:ascii="Times New Roman" w:eastAsia="Times New Roman" w:hAnsi="Times New Roman" w:cs="Times New Roman"/>
              </w:rPr>
              <w:t xml:space="preserve"> алу іс-шараларына ілесіп жүруге. көмек көрсетеді.Мұғалімнің басшылығымен білім беру, түзету-дамыту процестеріне қатысады.</w:t>
            </w:r>
          </w:p>
          <w:p w:rsidR="00E921A7" w:rsidRDefault="00C25359">
            <w:pPr>
              <w:pStyle w:val="normal"/>
              <w:jc w:val="both"/>
              <w:rPr>
                <w:rFonts w:ascii="Times New Roman" w:eastAsia="Times New Roman" w:hAnsi="Times New Roman" w:cs="Times New Roman"/>
              </w:rPr>
            </w:pPr>
            <w:r>
              <w:rPr>
                <w:rFonts w:ascii="Times New Roman" w:eastAsia="Times New Roman" w:hAnsi="Times New Roman" w:cs="Times New Roman"/>
              </w:rPr>
              <w:t>Психологиялық-медициналық-педагогикалық консультацияның ұсыныстарына сәйкес мұғалімге, сондай-ақ психологиялық-педагогикалық сүйемелд</w:t>
            </w:r>
            <w:r>
              <w:rPr>
                <w:rFonts w:ascii="Times New Roman" w:eastAsia="Times New Roman" w:hAnsi="Times New Roman" w:cs="Times New Roman"/>
              </w:rPr>
              <w:t>еу қызметінің мамандарына көмек көрсетеді.</w:t>
            </w:r>
          </w:p>
          <w:p w:rsidR="00E921A7" w:rsidRDefault="00C25359">
            <w:pPr>
              <w:pStyle w:val="normal"/>
              <w:jc w:val="both"/>
              <w:rPr>
                <w:rFonts w:ascii="Times New Roman" w:eastAsia="Times New Roman" w:hAnsi="Times New Roman" w:cs="Times New Roman"/>
              </w:rPr>
            </w:pPr>
            <w:r>
              <w:rPr>
                <w:rFonts w:ascii="Times New Roman" w:eastAsia="Times New Roman" w:hAnsi="Times New Roman" w:cs="Times New Roman"/>
              </w:rPr>
              <w:t>Инклюзивті білім беру процесіне қатысушылар арасындағы қақтығыстардың алдын алуға қатысады, сондай-ақ сыныптағы білім алушылардың теріс мінез-құлқын алдын алады және жеңеді.</w:t>
            </w:r>
          </w:p>
          <w:p w:rsidR="00E921A7" w:rsidRDefault="00C25359">
            <w:pPr>
              <w:pStyle w:val="normal"/>
              <w:jc w:val="both"/>
              <w:rPr>
                <w:rFonts w:ascii="Times New Roman" w:eastAsia="Times New Roman" w:hAnsi="Times New Roman" w:cs="Times New Roman"/>
              </w:rPr>
            </w:pPr>
            <w:r>
              <w:rPr>
                <w:rFonts w:ascii="Times New Roman" w:eastAsia="Times New Roman" w:hAnsi="Times New Roman" w:cs="Times New Roman"/>
              </w:rPr>
              <w:t xml:space="preserve">Психологиялық-педагогикалық сүйемелдеу </w:t>
            </w:r>
            <w:r>
              <w:rPr>
                <w:rFonts w:ascii="Times New Roman" w:eastAsia="Times New Roman" w:hAnsi="Times New Roman" w:cs="Times New Roman"/>
              </w:rPr>
              <w:t>қызметі мамандарының ерекше білім алу қажеттіліктері бар оқушыларды тексеруіне, сондай-ақ жеке білім беру бағдарламаларын (оқу жоспарларын), оның ішінде мінез-құлық бағдарламаларын құрастыруға қатысады, оқушының ерекше білім алу қажеттіліктерін қанағаттанд</w:t>
            </w:r>
            <w:r>
              <w:rPr>
                <w:rFonts w:ascii="Times New Roman" w:eastAsia="Times New Roman" w:hAnsi="Times New Roman" w:cs="Times New Roman"/>
              </w:rPr>
              <w:t>ыру үшін қысқартылған (бейімделген) оқу бағдарламалары мен оқу материалдарын іске асыруды қамтамасыз етеді.</w:t>
            </w:r>
          </w:p>
          <w:p w:rsidR="00E921A7" w:rsidRDefault="00C25359">
            <w:pPr>
              <w:pStyle w:val="normal"/>
              <w:jc w:val="both"/>
              <w:rPr>
                <w:rFonts w:ascii="Times New Roman" w:eastAsia="Times New Roman" w:hAnsi="Times New Roman" w:cs="Times New Roman"/>
              </w:rPr>
            </w:pPr>
            <w:r>
              <w:rPr>
                <w:rFonts w:ascii="Times New Roman" w:eastAsia="Times New Roman" w:hAnsi="Times New Roman" w:cs="Times New Roman"/>
              </w:rPr>
              <w:t>Оқыту және түзету-дамыту жұмыстары процесінде ерекше білім беру қажеттіліктері бар оқушы туралы мәліметтерді жинауды, жеке білім беру</w:t>
            </w:r>
          </w:p>
          <w:p w:rsidR="00E921A7" w:rsidRDefault="00C25359">
            <w:pPr>
              <w:pStyle w:val="normal"/>
              <w:jc w:val="both"/>
              <w:rPr>
                <w:rFonts w:ascii="Times New Roman" w:eastAsia="Times New Roman" w:hAnsi="Times New Roman" w:cs="Times New Roman"/>
              </w:rPr>
            </w:pPr>
            <w:r>
              <w:rPr>
                <w:rFonts w:ascii="Times New Roman" w:eastAsia="Times New Roman" w:hAnsi="Times New Roman" w:cs="Times New Roman"/>
              </w:rPr>
              <w:t xml:space="preserve">бағдарламасын </w:t>
            </w:r>
            <w:r>
              <w:rPr>
                <w:rFonts w:ascii="Times New Roman" w:eastAsia="Times New Roman" w:hAnsi="Times New Roman" w:cs="Times New Roman"/>
              </w:rPr>
              <w:t xml:space="preserve">меңгеру нәтижелерін хаттамалауды, оқушының оқу,әлеуметтік-бейімделу (мінез-құлық) дағдыларының даму динамикасын, оқыту процесінің динамикасын және оқушының әлеуметтенуін мониторингілеу үшін психологиялық-педагогикалық сүйемелдеу қызметінің мұғалімдері мен </w:t>
            </w:r>
            <w:r>
              <w:rPr>
                <w:rFonts w:ascii="Times New Roman" w:eastAsia="Times New Roman" w:hAnsi="Times New Roman" w:cs="Times New Roman"/>
              </w:rPr>
              <w:t>мамандарына ақпарат беруді жүзеге асырады.</w:t>
            </w:r>
          </w:p>
          <w:p w:rsidR="00E921A7" w:rsidRDefault="00C25359">
            <w:pPr>
              <w:pStyle w:val="normal"/>
              <w:jc w:val="both"/>
              <w:rPr>
                <w:rFonts w:ascii="Times New Roman" w:eastAsia="Times New Roman" w:hAnsi="Times New Roman" w:cs="Times New Roman"/>
              </w:rPr>
            </w:pPr>
            <w:r>
              <w:rPr>
                <w:rFonts w:ascii="Times New Roman" w:eastAsia="Times New Roman" w:hAnsi="Times New Roman" w:cs="Times New Roman"/>
              </w:rPr>
              <w:t>Ерекше білім беру қажеттілігі бар білім алушылардың өмірі мен денсаулығы қауіпсіздігінің қажетті жағдайларын сақтайды, жүргізу кезеңінде қорғау педагогикалық режимін сақтайды.</w:t>
            </w:r>
          </w:p>
          <w:p w:rsidR="00E921A7" w:rsidRDefault="00C25359">
            <w:pPr>
              <w:pStyle w:val="normal"/>
              <w:jc w:val="both"/>
              <w:rPr>
                <w:rFonts w:ascii="Times New Roman" w:eastAsia="Times New Roman" w:hAnsi="Times New Roman" w:cs="Times New Roman"/>
              </w:rPr>
            </w:pPr>
            <w:r>
              <w:rPr>
                <w:rFonts w:ascii="Times New Roman" w:eastAsia="Times New Roman" w:hAnsi="Times New Roman" w:cs="Times New Roman"/>
              </w:rPr>
              <w:t>Әртүрлі нанымдар мен көзқарастарға тө</w:t>
            </w:r>
            <w:r>
              <w:rPr>
                <w:rFonts w:ascii="Times New Roman" w:eastAsia="Times New Roman" w:hAnsi="Times New Roman" w:cs="Times New Roman"/>
              </w:rPr>
              <w:t>зімділікті, білім беру процесіне қатысушылардың мәдени әр алуандығына ашықтықты көрсетеді және инклюзивті білім беруді, оның ішінде ерекше білім беру қажеттілігі бар адамдарға қоғамның толерантты</w:t>
            </w:r>
          </w:p>
          <w:p w:rsidR="00E921A7" w:rsidRDefault="00C25359">
            <w:pPr>
              <w:pStyle w:val="normal"/>
              <w:jc w:val="both"/>
              <w:rPr>
                <w:rFonts w:ascii="Times New Roman" w:eastAsia="Times New Roman" w:hAnsi="Times New Roman" w:cs="Times New Roman"/>
              </w:rPr>
            </w:pPr>
            <w:r>
              <w:rPr>
                <w:rFonts w:ascii="Times New Roman" w:eastAsia="Times New Roman" w:hAnsi="Times New Roman" w:cs="Times New Roman"/>
              </w:rPr>
              <w:t>көзқарасын насихаттауды жүзеге асырады.</w:t>
            </w:r>
          </w:p>
          <w:p w:rsidR="00E921A7" w:rsidRDefault="00C25359">
            <w:pPr>
              <w:pStyle w:val="normal"/>
              <w:jc w:val="both"/>
              <w:rPr>
                <w:rFonts w:ascii="Times New Roman" w:eastAsia="Times New Roman" w:hAnsi="Times New Roman" w:cs="Times New Roman"/>
              </w:rPr>
            </w:pPr>
            <w:r>
              <w:rPr>
                <w:rFonts w:ascii="Times New Roman" w:eastAsia="Times New Roman" w:hAnsi="Times New Roman" w:cs="Times New Roman"/>
              </w:rPr>
              <w:t>Белгіленген нысан бойынша есеп беру құжаттамасын жүргізеді.Білім беру ұйымдарында "Құндылықтарға негізделген білім беру"тұжырымдамасын білім беру процесінде барлық нысандар, оның ішінде балалар</w:t>
            </w:r>
          </w:p>
          <w:p w:rsidR="00E921A7" w:rsidRDefault="00C25359">
            <w:pPr>
              <w:pStyle w:val="normal"/>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отбасыларының қатысуымен енгізеді.__</w:t>
            </w:r>
          </w:p>
        </w:tc>
      </w:tr>
      <w:tr w:rsidR="00E921A7">
        <w:trPr>
          <w:trHeight w:val="570"/>
        </w:trPr>
        <w:tc>
          <w:tcPr>
            <w:tcW w:w="709" w:type="dxa"/>
            <w:vMerge w:val="restart"/>
          </w:tcPr>
          <w:p w:rsidR="00E921A7" w:rsidRDefault="00C25359">
            <w:pPr>
              <w:pStyle w:val="norma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p w:rsidR="00E921A7" w:rsidRDefault="00E921A7">
            <w:pPr>
              <w:pStyle w:val="normal"/>
              <w:jc w:val="center"/>
              <w:rPr>
                <w:rFonts w:ascii="Times New Roman" w:eastAsia="Times New Roman" w:hAnsi="Times New Roman" w:cs="Times New Roman"/>
                <w:b/>
                <w:color w:val="000000"/>
              </w:rPr>
            </w:pPr>
          </w:p>
          <w:p w:rsidR="00E921A7" w:rsidRDefault="00E921A7">
            <w:pPr>
              <w:pStyle w:val="normal"/>
              <w:jc w:val="center"/>
              <w:rPr>
                <w:rFonts w:ascii="Times New Roman" w:eastAsia="Times New Roman" w:hAnsi="Times New Roman" w:cs="Times New Roman"/>
                <w:b/>
                <w:color w:val="000000"/>
              </w:rPr>
            </w:pPr>
          </w:p>
          <w:p w:rsidR="00E921A7" w:rsidRDefault="00E921A7">
            <w:pPr>
              <w:pStyle w:val="normal"/>
              <w:jc w:val="center"/>
              <w:rPr>
                <w:rFonts w:ascii="Times New Roman" w:eastAsia="Times New Roman" w:hAnsi="Times New Roman" w:cs="Times New Roman"/>
                <w:b/>
                <w:color w:val="000000"/>
              </w:rPr>
            </w:pPr>
          </w:p>
          <w:p w:rsidR="00E921A7" w:rsidRDefault="00C25359">
            <w:pPr>
              <w:pStyle w:val="norma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2693" w:type="dxa"/>
          </w:tcPr>
          <w:p w:rsidR="00E921A7" w:rsidRDefault="00C25359">
            <w:pPr>
              <w:pStyle w:val="normal"/>
              <w:rPr>
                <w:rFonts w:ascii="Times New Roman" w:eastAsia="Times New Roman" w:hAnsi="Times New Roman" w:cs="Times New Roman"/>
              </w:rPr>
            </w:pPr>
            <w:r>
              <w:rPr>
                <w:rFonts w:ascii="Times New Roman" w:eastAsia="Times New Roman" w:hAnsi="Times New Roman" w:cs="Times New Roman"/>
              </w:rPr>
              <w:lastRenderedPageBreak/>
              <w:t>Бос немесе уақытша бос лауазымның атауы, жүктемесі</w:t>
            </w:r>
          </w:p>
        </w:tc>
        <w:tc>
          <w:tcPr>
            <w:tcW w:w="7513" w:type="dxa"/>
            <w:gridSpan w:val="2"/>
          </w:tcPr>
          <w:p w:rsidR="00E921A7" w:rsidRDefault="00C25359">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мемлекеттік тілде  педагог-ассистент, 1 мөлшерлеме</w:t>
            </w:r>
          </w:p>
        </w:tc>
      </w:tr>
      <w:tr w:rsidR="00E921A7">
        <w:trPr>
          <w:trHeight w:val="638"/>
        </w:trPr>
        <w:tc>
          <w:tcPr>
            <w:tcW w:w="709" w:type="dxa"/>
            <w:vMerge/>
          </w:tcPr>
          <w:p w:rsidR="00E921A7" w:rsidRDefault="00E921A7">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693" w:type="dxa"/>
          </w:tcPr>
          <w:p w:rsidR="00E921A7" w:rsidRDefault="00C25359">
            <w:pPr>
              <w:pStyle w:val="normal"/>
              <w:rPr>
                <w:rFonts w:ascii="Times New Roman" w:eastAsia="Times New Roman" w:hAnsi="Times New Roman" w:cs="Times New Roman"/>
              </w:rPr>
            </w:pPr>
            <w:r>
              <w:rPr>
                <w:rFonts w:ascii="Times New Roman" w:eastAsia="Times New Roman" w:hAnsi="Times New Roman" w:cs="Times New Roman"/>
              </w:rPr>
              <w:t>еңбекке ақы төлеу мөлшері мен шарттары</w:t>
            </w:r>
          </w:p>
        </w:tc>
        <w:tc>
          <w:tcPr>
            <w:tcW w:w="7513" w:type="dxa"/>
            <w:gridSpan w:val="2"/>
          </w:tcPr>
          <w:p w:rsidR="00E921A7" w:rsidRDefault="00C25359">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еңбек өтілі мен біліктілік санатына сәйкес төленеді</w:t>
            </w:r>
            <w:r>
              <w:rPr>
                <w:rFonts w:ascii="Times New Roman" w:eastAsia="Times New Roman" w:hAnsi="Times New Roman" w:cs="Times New Roman"/>
                <w:color w:val="000000"/>
              </w:rPr>
              <w:t>;</w:t>
            </w:r>
          </w:p>
          <w:p w:rsidR="00E921A7" w:rsidRDefault="00C25359">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арнайы орта білім (min): </w:t>
            </w:r>
            <w:r>
              <w:rPr>
                <w:rFonts w:ascii="Times New Roman" w:eastAsia="Times New Roman" w:hAnsi="Times New Roman" w:cs="Times New Roman"/>
              </w:rPr>
              <w:t xml:space="preserve">90000 </w:t>
            </w:r>
            <w:r>
              <w:rPr>
                <w:rFonts w:ascii="Times New Roman" w:eastAsia="Times New Roman" w:hAnsi="Times New Roman" w:cs="Times New Roman"/>
                <w:color w:val="000000"/>
              </w:rPr>
              <w:t>теңге;</w:t>
            </w:r>
          </w:p>
          <w:p w:rsidR="00E921A7" w:rsidRDefault="00C25359">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жоғары білім (min): </w:t>
            </w:r>
            <w:r>
              <w:rPr>
                <w:rFonts w:ascii="Times New Roman" w:eastAsia="Times New Roman" w:hAnsi="Times New Roman" w:cs="Times New Roman"/>
                <w:sz w:val="24"/>
                <w:szCs w:val="24"/>
                <w:highlight w:val="white"/>
              </w:rPr>
              <w:t>100000</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color w:val="000000"/>
              </w:rPr>
              <w:t xml:space="preserve"> теңге</w:t>
            </w:r>
          </w:p>
        </w:tc>
      </w:tr>
      <w:tr w:rsidR="00E921A7">
        <w:trPr>
          <w:trHeight w:val="638"/>
        </w:trPr>
        <w:tc>
          <w:tcPr>
            <w:tcW w:w="709" w:type="dxa"/>
          </w:tcPr>
          <w:p w:rsidR="00E921A7" w:rsidRDefault="00C25359">
            <w:pPr>
              <w:pStyle w:val="norma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8</w:t>
            </w:r>
          </w:p>
        </w:tc>
        <w:tc>
          <w:tcPr>
            <w:tcW w:w="2693" w:type="dxa"/>
          </w:tcPr>
          <w:p w:rsidR="00E921A7" w:rsidRDefault="00C25359">
            <w:pPr>
              <w:pStyle w:val="normal"/>
              <w:rPr>
                <w:rFonts w:ascii="Times New Roman" w:eastAsia="Times New Roman" w:hAnsi="Times New Roman" w:cs="Times New Roman"/>
              </w:rPr>
            </w:pPr>
            <w:r>
              <w:rPr>
                <w:rFonts w:ascii="Times New Roman" w:eastAsia="Times New Roman" w:hAnsi="Times New Roman" w:cs="Times New Roman"/>
              </w:rPr>
              <w:t>Бос лауазымның атауы</w:t>
            </w:r>
          </w:p>
        </w:tc>
        <w:tc>
          <w:tcPr>
            <w:tcW w:w="7513" w:type="dxa"/>
            <w:gridSpan w:val="2"/>
          </w:tcPr>
          <w:p w:rsidR="00E921A7" w:rsidRDefault="00C25359">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мемлекеттік тілде  педагог-ассистент</w:t>
            </w:r>
          </w:p>
        </w:tc>
      </w:tr>
      <w:tr w:rsidR="00E921A7">
        <w:tc>
          <w:tcPr>
            <w:tcW w:w="709" w:type="dxa"/>
          </w:tcPr>
          <w:p w:rsidR="00E921A7" w:rsidRDefault="00C25359">
            <w:pPr>
              <w:pStyle w:val="norma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w:t>
            </w:r>
          </w:p>
        </w:tc>
        <w:tc>
          <w:tcPr>
            <w:tcW w:w="2693" w:type="dxa"/>
          </w:tcPr>
          <w:p w:rsidR="00E921A7" w:rsidRDefault="00C25359">
            <w:pPr>
              <w:pStyle w:val="normal"/>
              <w:rPr>
                <w:rFonts w:ascii="Times New Roman" w:eastAsia="Times New Roman" w:hAnsi="Times New Roman" w:cs="Times New Roman"/>
              </w:rPr>
            </w:pPr>
            <w:r>
              <w:rPr>
                <w:rFonts w:ascii="Times New Roman" w:eastAsia="Times New Roman" w:hAnsi="Times New Roman" w:cs="Times New Roman"/>
              </w:rPr>
              <w:t>Педагогтердің үлгілік біліктілік сипаттамаларымен бекітілген кандидатқа</w:t>
            </w:r>
          </w:p>
          <w:p w:rsidR="00E921A7" w:rsidRDefault="00C25359">
            <w:pPr>
              <w:pStyle w:val="normal"/>
              <w:rPr>
                <w:rFonts w:ascii="Times New Roman" w:eastAsia="Times New Roman" w:hAnsi="Times New Roman" w:cs="Times New Roman"/>
                <w:color w:val="000000"/>
              </w:rPr>
            </w:pPr>
            <w:r>
              <w:rPr>
                <w:rFonts w:ascii="Times New Roman" w:eastAsia="Times New Roman" w:hAnsi="Times New Roman" w:cs="Times New Roman"/>
              </w:rPr>
              <w:t>қойылатын біліктілік талаптары</w:t>
            </w:r>
          </w:p>
        </w:tc>
        <w:tc>
          <w:tcPr>
            <w:tcW w:w="7513" w:type="dxa"/>
            <w:gridSpan w:val="2"/>
          </w:tcPr>
          <w:p w:rsidR="00E921A7" w:rsidRDefault="00C25359">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E921A7" w:rsidRDefault="00C25359">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және (немесе) </w:t>
            </w:r>
            <w:r>
              <w:rPr>
                <w:rFonts w:ascii="Times New Roman" w:eastAsia="Times New Roman" w:hAnsi="Times New Roman" w:cs="Times New Roman"/>
                <w:color w:val="000000"/>
              </w:rPr>
              <w:t>бар болған жағдайда біліктілігі жоғары деңгейдегі педагогикалық жұмыс өтілі үшін педагог-шебер – 5 жыл.</w:t>
            </w:r>
          </w:p>
          <w:p w:rsidR="00E921A7" w:rsidRDefault="00C25359">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педагог-модератор үшін кемінде 2 жыл, педагог-сарапшы үшін кемінде 3 жыл, педагог-зерттеуші кемінде 4 жыл.</w:t>
            </w:r>
          </w:p>
        </w:tc>
      </w:tr>
      <w:tr w:rsidR="00E921A7">
        <w:trPr>
          <w:trHeight w:val="423"/>
        </w:trPr>
        <w:tc>
          <w:tcPr>
            <w:tcW w:w="709" w:type="dxa"/>
          </w:tcPr>
          <w:p w:rsidR="00E921A7" w:rsidRDefault="00C25359">
            <w:pPr>
              <w:pStyle w:val="norma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w:t>
            </w:r>
          </w:p>
        </w:tc>
        <w:tc>
          <w:tcPr>
            <w:tcW w:w="2693" w:type="dxa"/>
          </w:tcPr>
          <w:p w:rsidR="00E921A7" w:rsidRDefault="00C25359">
            <w:pPr>
              <w:pStyle w:val="normal"/>
              <w:rPr>
                <w:rFonts w:ascii="Times New Roman" w:eastAsia="Times New Roman" w:hAnsi="Times New Roman" w:cs="Times New Roman"/>
                <w:color w:val="000000"/>
              </w:rPr>
            </w:pPr>
            <w:r>
              <w:rPr>
                <w:rFonts w:ascii="Times New Roman" w:eastAsia="Times New Roman" w:hAnsi="Times New Roman" w:cs="Times New Roman"/>
              </w:rPr>
              <w:t xml:space="preserve">Құжаттарды қабылдау мерзімі </w:t>
            </w:r>
          </w:p>
        </w:tc>
        <w:tc>
          <w:tcPr>
            <w:tcW w:w="7513" w:type="dxa"/>
            <w:gridSpan w:val="2"/>
          </w:tcPr>
          <w:p w:rsidR="00E921A7" w:rsidRDefault="00C25359">
            <w:pPr>
              <w:pStyle w:val="normal"/>
              <w:jc w:val="both"/>
              <w:rPr>
                <w:rFonts w:ascii="Times New Roman" w:eastAsia="Times New Roman" w:hAnsi="Times New Roman" w:cs="Times New Roman"/>
                <w:b/>
                <w:color w:val="000000"/>
              </w:rPr>
            </w:pPr>
            <w:bookmarkStart w:id="0" w:name="_gjdgxs" w:colFirst="0" w:colLast="0"/>
            <w:bookmarkEnd w:id="0"/>
            <w:r>
              <w:rPr>
                <w:rFonts w:ascii="Times New Roman" w:eastAsia="Times New Roman" w:hAnsi="Times New Roman" w:cs="Times New Roman"/>
                <w:b/>
                <w:color w:val="000000"/>
              </w:rPr>
              <w:t>22.10-1.11</w:t>
            </w:r>
            <w:r>
              <w:rPr>
                <w:rFonts w:ascii="Times New Roman" w:eastAsia="Times New Roman" w:hAnsi="Times New Roman" w:cs="Times New Roman"/>
                <w:b/>
                <w:color w:val="000000"/>
              </w:rPr>
              <w:t>.2022ж.</w:t>
            </w:r>
          </w:p>
        </w:tc>
      </w:tr>
      <w:tr w:rsidR="00E921A7">
        <w:tc>
          <w:tcPr>
            <w:tcW w:w="709" w:type="dxa"/>
            <w:tcBorders>
              <w:bottom w:val="single" w:sz="4" w:space="0" w:color="000000"/>
            </w:tcBorders>
          </w:tcPr>
          <w:p w:rsidR="00E921A7" w:rsidRDefault="00C25359">
            <w:pPr>
              <w:pStyle w:val="normal"/>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w:t>
            </w:r>
          </w:p>
        </w:tc>
        <w:tc>
          <w:tcPr>
            <w:tcW w:w="2693" w:type="dxa"/>
            <w:tcBorders>
              <w:bottom w:val="single" w:sz="4" w:space="0" w:color="000000"/>
            </w:tcBorders>
          </w:tcPr>
          <w:p w:rsidR="00E921A7" w:rsidRDefault="00C25359">
            <w:pPr>
              <w:pStyle w:val="normal"/>
              <w:rPr>
                <w:rFonts w:ascii="Times New Roman" w:eastAsia="Times New Roman" w:hAnsi="Times New Roman" w:cs="Times New Roman"/>
                <w:color w:val="000000"/>
              </w:rPr>
            </w:pPr>
            <w:r>
              <w:rPr>
                <w:rFonts w:ascii="Times New Roman" w:eastAsia="Times New Roman" w:hAnsi="Times New Roman" w:cs="Times New Roman"/>
              </w:rPr>
              <w:t>Қажетті құжаттар тізбесі</w:t>
            </w:r>
          </w:p>
        </w:tc>
        <w:tc>
          <w:tcPr>
            <w:tcW w:w="7513" w:type="dxa"/>
            <w:gridSpan w:val="2"/>
            <w:tcBorders>
              <w:bottom w:val="single" w:sz="4" w:space="0" w:color="000000"/>
            </w:tcBorders>
          </w:tcPr>
          <w:p w:rsidR="00E921A7" w:rsidRDefault="00C25359">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10-қосымшаға сәйкес нысан бойынша Конкурсқа қатысу туралы </w:t>
            </w:r>
            <w:r>
              <w:rPr>
                <w:rFonts w:ascii="Times New Roman" w:eastAsia="Times New Roman" w:hAnsi="Times New Roman" w:cs="Times New Roman"/>
                <w:b/>
                <w:color w:val="000000"/>
              </w:rPr>
              <w:t>өтініш</w:t>
            </w:r>
            <w:r>
              <w:rPr>
                <w:rFonts w:ascii="Times New Roman" w:eastAsia="Times New Roman" w:hAnsi="Times New Roman" w:cs="Times New Roman"/>
                <w:color w:val="000000"/>
              </w:rPr>
              <w:t>;</w:t>
            </w:r>
          </w:p>
          <w:p w:rsidR="00E921A7" w:rsidRDefault="00C25359">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Pr>
                <w:rFonts w:ascii="Times New Roman" w:eastAsia="Times New Roman" w:hAnsi="Times New Roman" w:cs="Times New Roman"/>
                <w:b/>
                <w:color w:val="000000"/>
              </w:rPr>
              <w:t>жеке басын куәландыратын құжат</w:t>
            </w:r>
            <w:r>
              <w:rPr>
                <w:rFonts w:ascii="Times New Roman" w:eastAsia="Times New Roman" w:hAnsi="Times New Roman" w:cs="Times New Roman"/>
                <w:color w:val="000000"/>
              </w:rPr>
              <w:t xml:space="preserve"> не цифрлық құжаттар сервисінен алынған электронды құжат (идентификация үшін);</w:t>
            </w:r>
          </w:p>
          <w:p w:rsidR="00E921A7" w:rsidRDefault="00C25359">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кадрларды есепке алу бойынша толтырылған </w:t>
            </w:r>
            <w:r>
              <w:rPr>
                <w:rFonts w:ascii="Times New Roman" w:eastAsia="Times New Roman" w:hAnsi="Times New Roman" w:cs="Times New Roman"/>
                <w:b/>
                <w:color w:val="000000"/>
              </w:rPr>
              <w:t>жеке іс парағы</w:t>
            </w:r>
            <w:r>
              <w:rPr>
                <w:rFonts w:ascii="Times New Roman" w:eastAsia="Times New Roman" w:hAnsi="Times New Roman" w:cs="Times New Roman"/>
                <w:color w:val="000000"/>
              </w:rPr>
              <w:t xml:space="preserve"> (нақты тұрғылықты мекенжайы мен байланыс телефондары көрсетілген – бар болса);</w:t>
            </w:r>
          </w:p>
          <w:p w:rsidR="00E921A7" w:rsidRDefault="00C25359">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4) Педагогтердің үлгілік біліктілік сипаттамаларымен бекітілген лауазымға қойылатын біліктілік талаптарына сәйкес </w:t>
            </w:r>
            <w:r>
              <w:rPr>
                <w:rFonts w:ascii="Times New Roman" w:eastAsia="Times New Roman" w:hAnsi="Times New Roman" w:cs="Times New Roman"/>
                <w:b/>
                <w:color w:val="000000"/>
              </w:rPr>
              <w:t>білі</w:t>
            </w:r>
            <w:r>
              <w:rPr>
                <w:rFonts w:ascii="Times New Roman" w:eastAsia="Times New Roman" w:hAnsi="Times New Roman" w:cs="Times New Roman"/>
                <w:b/>
                <w:color w:val="000000"/>
              </w:rPr>
              <w:t>мі туралы құжаттардың көшірмелері</w:t>
            </w:r>
            <w:r>
              <w:rPr>
                <w:rFonts w:ascii="Times New Roman" w:eastAsia="Times New Roman" w:hAnsi="Times New Roman" w:cs="Times New Roman"/>
                <w:color w:val="000000"/>
              </w:rPr>
              <w:t>;</w:t>
            </w:r>
          </w:p>
          <w:p w:rsidR="00E921A7" w:rsidRDefault="00C25359">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Pr>
                <w:rFonts w:ascii="Times New Roman" w:eastAsia="Times New Roman" w:hAnsi="Times New Roman" w:cs="Times New Roman"/>
                <w:b/>
                <w:color w:val="000000"/>
              </w:rPr>
              <w:t>еңбек қызметін растайтын құжаттың</w:t>
            </w:r>
            <w:r>
              <w:rPr>
                <w:rFonts w:ascii="Times New Roman" w:eastAsia="Times New Roman" w:hAnsi="Times New Roman" w:cs="Times New Roman"/>
                <w:color w:val="000000"/>
              </w:rPr>
              <w:t xml:space="preserve"> көшірмесі (бар болса);</w:t>
            </w:r>
          </w:p>
          <w:p w:rsidR="00E921A7" w:rsidRDefault="00C25359">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w:t>
            </w:r>
            <w:r>
              <w:rPr>
                <w:rFonts w:ascii="Times New Roman" w:eastAsia="Times New Roman" w:hAnsi="Times New Roman" w:cs="Times New Roman"/>
                <w:color w:val="000000"/>
              </w:rPr>
              <w:t xml:space="preserve"> № ҚР ДСМ-175/2020 бұйрығымен бекітілген нысан бойынша </w:t>
            </w:r>
            <w:r>
              <w:rPr>
                <w:rFonts w:ascii="Times New Roman" w:eastAsia="Times New Roman" w:hAnsi="Times New Roman" w:cs="Times New Roman"/>
                <w:b/>
                <w:color w:val="000000"/>
              </w:rPr>
              <w:t>денсаулық жағдайы туралы анықтама;</w:t>
            </w:r>
            <w:r>
              <w:rPr>
                <w:rFonts w:ascii="Times New Roman" w:eastAsia="Times New Roman" w:hAnsi="Times New Roman" w:cs="Times New Roman"/>
                <w:color w:val="000000"/>
              </w:rPr>
              <w:t>.</w:t>
            </w:r>
          </w:p>
          <w:p w:rsidR="00E921A7" w:rsidRDefault="00C25359">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7) </w:t>
            </w:r>
            <w:r>
              <w:rPr>
                <w:rFonts w:ascii="Times New Roman" w:eastAsia="Times New Roman" w:hAnsi="Times New Roman" w:cs="Times New Roman"/>
                <w:b/>
                <w:color w:val="000000"/>
              </w:rPr>
              <w:t>психоневрологиялық ұйымнан анықтама</w:t>
            </w:r>
            <w:r>
              <w:rPr>
                <w:rFonts w:ascii="Times New Roman" w:eastAsia="Times New Roman" w:hAnsi="Times New Roman" w:cs="Times New Roman"/>
                <w:color w:val="000000"/>
              </w:rPr>
              <w:t>;</w:t>
            </w:r>
          </w:p>
          <w:p w:rsidR="00E921A7" w:rsidRDefault="00C25359">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8) </w:t>
            </w:r>
            <w:r>
              <w:rPr>
                <w:rFonts w:ascii="Times New Roman" w:eastAsia="Times New Roman" w:hAnsi="Times New Roman" w:cs="Times New Roman"/>
                <w:b/>
                <w:color w:val="000000"/>
              </w:rPr>
              <w:t>наркологиялық ұйымнан анықтама</w:t>
            </w:r>
            <w:r>
              <w:rPr>
                <w:rFonts w:ascii="Times New Roman" w:eastAsia="Times New Roman" w:hAnsi="Times New Roman" w:cs="Times New Roman"/>
                <w:color w:val="000000"/>
              </w:rPr>
              <w:t>;</w:t>
            </w:r>
          </w:p>
          <w:p w:rsidR="00E921A7" w:rsidRDefault="00C25359">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9</w:t>
            </w:r>
            <w:r>
              <w:rPr>
                <w:rFonts w:ascii="Times New Roman" w:eastAsia="Times New Roman" w:hAnsi="Times New Roman" w:cs="Times New Roman"/>
                <w:b/>
                <w:color w:val="000000"/>
              </w:rPr>
              <w:t>) Ұлттық біліктілік тестілеу сертификаты</w:t>
            </w:r>
            <w:r>
              <w:rPr>
                <w:rFonts w:ascii="Times New Roman" w:eastAsia="Times New Roman" w:hAnsi="Times New Roman" w:cs="Times New Roman"/>
                <w:color w:val="000000"/>
              </w:rPr>
              <w:t xml:space="preserve"> (бұдан әрі – ҰБТ) немесе педагог-модератордың, педагог-сарапшының, педагог-зерттеушінің, педагог-шебердің </w:t>
            </w:r>
            <w:r>
              <w:rPr>
                <w:rFonts w:ascii="Times New Roman" w:eastAsia="Times New Roman" w:hAnsi="Times New Roman" w:cs="Times New Roman"/>
                <w:b/>
                <w:color w:val="000000"/>
              </w:rPr>
              <w:t>біліктілік санатының болуы туралы куәлік</w:t>
            </w:r>
            <w:r>
              <w:rPr>
                <w:rFonts w:ascii="Times New Roman" w:eastAsia="Times New Roman" w:hAnsi="Times New Roman" w:cs="Times New Roman"/>
                <w:color w:val="000000"/>
              </w:rPr>
              <w:t xml:space="preserve"> (болған жағдайда);</w:t>
            </w:r>
          </w:p>
          <w:p w:rsidR="00E921A7" w:rsidRDefault="00C25359">
            <w:pPr>
              <w:pStyle w:val="normal"/>
              <w:jc w:val="both"/>
              <w:rPr>
                <w:rFonts w:ascii="Times New Roman" w:eastAsia="Times New Roman" w:hAnsi="Times New Roman" w:cs="Times New Roman"/>
                <w:b/>
                <w:color w:val="000000"/>
              </w:rPr>
            </w:pPr>
            <w:r>
              <w:rPr>
                <w:rFonts w:ascii="Times New Roman" w:eastAsia="Times New Roman" w:hAnsi="Times New Roman" w:cs="Times New Roman"/>
                <w:color w:val="000000"/>
              </w:rPr>
              <w:t>10) 11-қосымшаға сәйкес нысан бойынша педагогтің бос немесе уақытша бос лауазымына кандид</w:t>
            </w:r>
            <w:r>
              <w:rPr>
                <w:rFonts w:ascii="Times New Roman" w:eastAsia="Times New Roman" w:hAnsi="Times New Roman" w:cs="Times New Roman"/>
                <w:color w:val="000000"/>
              </w:rPr>
              <w:t xml:space="preserve">аттың толтырылған </w:t>
            </w:r>
            <w:r>
              <w:rPr>
                <w:rFonts w:ascii="Times New Roman" w:eastAsia="Times New Roman" w:hAnsi="Times New Roman" w:cs="Times New Roman"/>
                <w:b/>
                <w:color w:val="000000"/>
              </w:rPr>
              <w:t>Бағалау парағы;</w:t>
            </w:r>
          </w:p>
          <w:p w:rsidR="00E921A7" w:rsidRDefault="00C25359">
            <w:pPr>
              <w:pStyle w:val="normal"/>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11) Алдыңғы жұмысынан мінездеме </w:t>
            </w:r>
          </w:p>
        </w:tc>
      </w:tr>
      <w:tr w:rsidR="00E921A7">
        <w:trPr>
          <w:trHeight w:val="781"/>
        </w:trPr>
        <w:tc>
          <w:tcPr>
            <w:tcW w:w="6237" w:type="dxa"/>
            <w:gridSpan w:val="3"/>
            <w:tcBorders>
              <w:top w:val="nil"/>
              <w:left w:val="nil"/>
              <w:bottom w:val="nil"/>
              <w:right w:val="nil"/>
            </w:tcBorders>
          </w:tcPr>
          <w:p w:rsidR="00E921A7" w:rsidRDefault="00E921A7">
            <w:pPr>
              <w:pStyle w:val="normal"/>
              <w:jc w:val="center"/>
              <w:rPr>
                <w:rFonts w:ascii="Times New Roman" w:eastAsia="Times New Roman" w:hAnsi="Times New Roman" w:cs="Times New Roman"/>
                <w:b/>
                <w:color w:val="000000"/>
              </w:rPr>
            </w:pPr>
          </w:p>
          <w:p w:rsidR="00E921A7" w:rsidRDefault="00E921A7">
            <w:pPr>
              <w:pStyle w:val="normal"/>
              <w:jc w:val="center"/>
              <w:rPr>
                <w:rFonts w:ascii="Times New Roman" w:eastAsia="Times New Roman" w:hAnsi="Times New Roman" w:cs="Times New Roman"/>
                <w:b/>
                <w:color w:val="000000"/>
              </w:rPr>
            </w:pPr>
          </w:p>
          <w:p w:rsidR="00E921A7" w:rsidRDefault="00E921A7">
            <w:pPr>
              <w:pStyle w:val="normal"/>
              <w:jc w:val="center"/>
              <w:rPr>
                <w:rFonts w:ascii="Times New Roman" w:eastAsia="Times New Roman" w:hAnsi="Times New Roman" w:cs="Times New Roman"/>
                <w:b/>
                <w:color w:val="000000"/>
              </w:rPr>
            </w:pPr>
          </w:p>
          <w:p w:rsidR="00E921A7" w:rsidRDefault="00E921A7">
            <w:pPr>
              <w:pStyle w:val="normal"/>
              <w:jc w:val="center"/>
              <w:rPr>
                <w:rFonts w:ascii="Times New Roman" w:eastAsia="Times New Roman" w:hAnsi="Times New Roman" w:cs="Times New Roman"/>
                <w:b/>
                <w:color w:val="000000"/>
              </w:rPr>
            </w:pPr>
          </w:p>
          <w:p w:rsidR="00E921A7" w:rsidRDefault="00E921A7">
            <w:pPr>
              <w:pStyle w:val="normal"/>
              <w:jc w:val="center"/>
              <w:rPr>
                <w:rFonts w:ascii="Times New Roman" w:eastAsia="Times New Roman" w:hAnsi="Times New Roman" w:cs="Times New Roman"/>
                <w:b/>
                <w:color w:val="000000"/>
              </w:rPr>
            </w:pPr>
          </w:p>
          <w:p w:rsidR="00E921A7" w:rsidRDefault="00E921A7">
            <w:pPr>
              <w:pStyle w:val="normal"/>
              <w:jc w:val="center"/>
              <w:rPr>
                <w:rFonts w:ascii="Times New Roman" w:eastAsia="Times New Roman" w:hAnsi="Times New Roman" w:cs="Times New Roman"/>
                <w:b/>
                <w:color w:val="000000"/>
              </w:rPr>
            </w:pPr>
          </w:p>
        </w:tc>
        <w:tc>
          <w:tcPr>
            <w:tcW w:w="4678" w:type="dxa"/>
            <w:tcBorders>
              <w:top w:val="nil"/>
              <w:left w:val="nil"/>
              <w:bottom w:val="nil"/>
              <w:right w:val="nil"/>
            </w:tcBorders>
          </w:tcPr>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E921A7">
            <w:pPr>
              <w:pStyle w:val="normal"/>
              <w:jc w:val="center"/>
              <w:rPr>
                <w:rFonts w:ascii="Times New Roman" w:eastAsia="Times New Roman" w:hAnsi="Times New Roman" w:cs="Times New Roman"/>
              </w:rPr>
            </w:pPr>
          </w:p>
          <w:p w:rsidR="00E921A7" w:rsidRDefault="00C25359">
            <w:pPr>
              <w:pStyle w:val="normal"/>
              <w:jc w:val="center"/>
              <w:rPr>
                <w:rFonts w:ascii="Times New Roman" w:eastAsia="Times New Roman" w:hAnsi="Times New Roman" w:cs="Times New Roman"/>
              </w:rPr>
            </w:pPr>
            <w:r>
              <w:rPr>
                <w:rFonts w:ascii="Times New Roman" w:eastAsia="Times New Roman" w:hAnsi="Times New Roman" w:cs="Times New Roman"/>
              </w:rPr>
              <w:t>Мемлекеттік білім беру ұйымдарының</w:t>
            </w:r>
          </w:p>
          <w:p w:rsidR="00E921A7" w:rsidRDefault="00C25359">
            <w:pPr>
              <w:pStyle w:val="normal"/>
              <w:jc w:val="center"/>
              <w:rPr>
                <w:rFonts w:ascii="Times New Roman" w:eastAsia="Times New Roman" w:hAnsi="Times New Roman" w:cs="Times New Roman"/>
              </w:rPr>
            </w:pPr>
            <w:r>
              <w:rPr>
                <w:rFonts w:ascii="Times New Roman" w:eastAsia="Times New Roman" w:hAnsi="Times New Roman" w:cs="Times New Roman"/>
              </w:rPr>
              <w:t>бірінші басшылары мен педагогтерін</w:t>
            </w:r>
          </w:p>
          <w:p w:rsidR="00E921A7" w:rsidRDefault="00C25359">
            <w:pPr>
              <w:pStyle w:val="normal"/>
              <w:jc w:val="center"/>
              <w:rPr>
                <w:rFonts w:ascii="Times New Roman" w:eastAsia="Times New Roman" w:hAnsi="Times New Roman" w:cs="Times New Roman"/>
              </w:rPr>
            </w:pPr>
            <w:r>
              <w:rPr>
                <w:rFonts w:ascii="Times New Roman" w:eastAsia="Times New Roman" w:hAnsi="Times New Roman" w:cs="Times New Roman"/>
              </w:rPr>
              <w:t>лауазымға тағайындау, лауазымнан босату</w:t>
            </w:r>
          </w:p>
          <w:p w:rsidR="00E921A7" w:rsidRDefault="00C25359">
            <w:pPr>
              <w:pStyle w:val="normal"/>
              <w:jc w:val="center"/>
              <w:rPr>
                <w:rFonts w:ascii="Times New Roman" w:eastAsia="Times New Roman" w:hAnsi="Times New Roman" w:cs="Times New Roman"/>
              </w:rPr>
            </w:pPr>
            <w:r>
              <w:rPr>
                <w:rFonts w:ascii="Times New Roman" w:eastAsia="Times New Roman" w:hAnsi="Times New Roman" w:cs="Times New Roman"/>
              </w:rPr>
              <w:t>қағидаларына 10-қосымша</w:t>
            </w:r>
          </w:p>
          <w:p w:rsidR="00E921A7" w:rsidRDefault="00C25359">
            <w:pPr>
              <w:pStyle w:val="normal"/>
              <w:jc w:val="center"/>
              <w:rPr>
                <w:rFonts w:ascii="Times New Roman" w:eastAsia="Times New Roman" w:hAnsi="Times New Roman" w:cs="Times New Roman"/>
              </w:rPr>
            </w:pPr>
            <w:r>
              <w:rPr>
                <w:rFonts w:ascii="Times New Roman" w:eastAsia="Times New Roman" w:hAnsi="Times New Roman" w:cs="Times New Roman"/>
              </w:rPr>
              <w:t>Нысан</w:t>
            </w:r>
          </w:p>
        </w:tc>
      </w:tr>
    </w:tbl>
    <w:p w:rsidR="00E921A7" w:rsidRDefault="00E921A7">
      <w:pPr>
        <w:pStyle w:val="normal"/>
        <w:spacing w:after="0" w:line="240" w:lineRule="auto"/>
        <w:jc w:val="center"/>
        <w:rPr>
          <w:rFonts w:ascii="Times New Roman" w:eastAsia="Times New Roman" w:hAnsi="Times New Roman" w:cs="Times New Roman"/>
        </w:rPr>
      </w:pPr>
    </w:p>
    <w:p w:rsidR="00E921A7" w:rsidRDefault="00C25359">
      <w:pPr>
        <w:pStyle w:val="normal"/>
        <w:spacing w:after="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w:t>
      </w:r>
    </w:p>
    <w:p w:rsidR="00E921A7" w:rsidRDefault="00C25359">
      <w:pPr>
        <w:pStyle w:val="normal"/>
        <w:spacing w:after="0" w:line="240" w:lineRule="auto"/>
        <w:jc w:val="center"/>
        <w:rPr>
          <w:rFonts w:ascii="Times New Roman" w:eastAsia="Times New Roman" w:hAnsi="Times New Roman" w:cs="Times New Roman"/>
        </w:rPr>
      </w:pPr>
      <w:r>
        <w:rPr>
          <w:rFonts w:ascii="Times New Roman" w:eastAsia="Times New Roman" w:hAnsi="Times New Roman" w:cs="Times New Roman"/>
        </w:rPr>
        <w:t>(конкурс жариялаған мемлекеттік орган)</w:t>
      </w:r>
    </w:p>
    <w:p w:rsidR="00E921A7" w:rsidRDefault="00C25359">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w:t>
      </w:r>
      <w:r>
        <w:rPr>
          <w:rFonts w:ascii="Times New Roman" w:eastAsia="Times New Roman" w:hAnsi="Times New Roman" w:cs="Times New Roman"/>
        </w:rPr>
        <w:t>___________________________________________________</w:t>
      </w:r>
    </w:p>
    <w:p w:rsidR="00E921A7" w:rsidRDefault="00C25359">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E921A7" w:rsidRDefault="00C25359">
      <w:pPr>
        <w:pStyle w:val="normal"/>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(кандидаттың Т.А.Ә. (болған жағдайда), ЖСН</w:t>
      </w:r>
    </w:p>
    <w:p w:rsidR="00E921A7" w:rsidRDefault="00C25359">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w:t>
      </w:r>
      <w:r>
        <w:rPr>
          <w:rFonts w:ascii="Times New Roman" w:eastAsia="Times New Roman" w:hAnsi="Times New Roman" w:cs="Times New Roman"/>
        </w:rPr>
        <w:t>___________________</w:t>
      </w:r>
    </w:p>
    <w:p w:rsidR="00E921A7" w:rsidRDefault="00C25359">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E921A7" w:rsidRDefault="00C25359">
      <w:pPr>
        <w:pStyle w:val="normal"/>
        <w:spacing w:after="0" w:line="240" w:lineRule="auto"/>
        <w:jc w:val="center"/>
        <w:rPr>
          <w:rFonts w:ascii="Times New Roman" w:eastAsia="Times New Roman" w:hAnsi="Times New Roman" w:cs="Times New Roman"/>
        </w:rPr>
      </w:pPr>
      <w:r>
        <w:rPr>
          <w:rFonts w:ascii="Times New Roman" w:eastAsia="Times New Roman" w:hAnsi="Times New Roman" w:cs="Times New Roman"/>
        </w:rPr>
        <w:t>(лауазымы, жұмыс орны)</w:t>
      </w:r>
    </w:p>
    <w:p w:rsidR="00E921A7" w:rsidRDefault="00C25359">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E921A7" w:rsidRDefault="00C25359">
      <w:pPr>
        <w:pStyle w:val="normal"/>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(нақты тұратын жері, тіркелген ме</w:t>
      </w:r>
      <w:r>
        <w:rPr>
          <w:rFonts w:ascii="Times New Roman" w:eastAsia="Times New Roman" w:hAnsi="Times New Roman" w:cs="Times New Roman"/>
        </w:rPr>
        <w:t>кенжайы, байланыс телефоны)</w:t>
      </w:r>
    </w:p>
    <w:p w:rsidR="00E921A7" w:rsidRDefault="00C25359">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E921A7" w:rsidRDefault="00E921A7">
      <w:pPr>
        <w:pStyle w:val="normal"/>
        <w:spacing w:after="0"/>
        <w:rPr>
          <w:rFonts w:ascii="Times New Roman" w:eastAsia="Times New Roman" w:hAnsi="Times New Roman" w:cs="Times New Roman"/>
          <w:b/>
        </w:rPr>
      </w:pPr>
    </w:p>
    <w:p w:rsidR="00E921A7" w:rsidRDefault="00C25359">
      <w:pPr>
        <w:pStyle w:val="normal"/>
        <w:spacing w:after="0"/>
        <w:jc w:val="center"/>
        <w:rPr>
          <w:rFonts w:ascii="Times New Roman" w:eastAsia="Times New Roman" w:hAnsi="Times New Roman" w:cs="Times New Roman"/>
        </w:rPr>
      </w:pPr>
      <w:r>
        <w:rPr>
          <w:rFonts w:ascii="Times New Roman" w:eastAsia="Times New Roman" w:hAnsi="Times New Roman" w:cs="Times New Roman"/>
          <w:b/>
        </w:rPr>
        <w:t>Өтініш</w:t>
      </w:r>
    </w:p>
    <w:p w:rsidR="00E921A7" w:rsidRDefault="00C25359">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rsidR="00E921A7" w:rsidRDefault="00C25359">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w:t>
      </w:r>
      <w:r>
        <w:rPr>
          <w:rFonts w:ascii="Times New Roman" w:eastAsia="Times New Roman" w:hAnsi="Times New Roman" w:cs="Times New Roman"/>
        </w:rPr>
        <w:t>__________</w:t>
      </w:r>
    </w:p>
    <w:p w:rsidR="00E921A7" w:rsidRDefault="00C25359">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E921A7" w:rsidRDefault="00C25359">
      <w:pPr>
        <w:pStyle w:val="normal"/>
        <w:spacing w:after="0" w:line="240" w:lineRule="auto"/>
        <w:jc w:val="center"/>
        <w:rPr>
          <w:rFonts w:ascii="Times New Roman" w:eastAsia="Times New Roman" w:hAnsi="Times New Roman" w:cs="Times New Roman"/>
        </w:rPr>
      </w:pPr>
      <w:r>
        <w:rPr>
          <w:rFonts w:ascii="Times New Roman" w:eastAsia="Times New Roman" w:hAnsi="Times New Roman" w:cs="Times New Roman"/>
        </w:rPr>
        <w:t>(білім беру ұйымдарының атауы, мекенжайы (облыс, аудан,қала/ауыл)</w:t>
      </w:r>
    </w:p>
    <w:p w:rsidR="00E921A7" w:rsidRDefault="00E921A7">
      <w:pPr>
        <w:pStyle w:val="normal"/>
        <w:spacing w:after="0" w:line="240" w:lineRule="auto"/>
        <w:ind w:firstLine="708"/>
        <w:jc w:val="both"/>
        <w:rPr>
          <w:rFonts w:ascii="Times New Roman" w:eastAsia="Times New Roman" w:hAnsi="Times New Roman" w:cs="Times New Roman"/>
        </w:rPr>
      </w:pPr>
    </w:p>
    <w:p w:rsidR="00E921A7" w:rsidRDefault="00C25359">
      <w:pPr>
        <w:pStyle w:val="normal"/>
        <w:spacing w:after="0" w:line="240" w:lineRule="auto"/>
        <w:ind w:firstLine="708"/>
        <w:jc w:val="both"/>
        <w:rPr>
          <w:rFonts w:ascii="Times New Roman" w:eastAsia="Times New Roman" w:hAnsi="Times New Roman" w:cs="Times New Roman"/>
        </w:rPr>
      </w:pPr>
      <w:r>
        <w:rPr>
          <w:rFonts w:ascii="Times New Roman" w:eastAsia="Times New Roman" w:hAnsi="Times New Roman" w:cs="Times New Roman"/>
        </w:rPr>
        <w:t>Қазіргі уақытта жұмыс істеймін:</w:t>
      </w:r>
    </w:p>
    <w:p w:rsidR="00E921A7" w:rsidRDefault="00C25359">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w:t>
      </w:r>
      <w:r>
        <w:rPr>
          <w:rFonts w:ascii="Times New Roman" w:eastAsia="Times New Roman" w:hAnsi="Times New Roman" w:cs="Times New Roman"/>
        </w:rPr>
        <w:t>_________________________________</w:t>
      </w:r>
    </w:p>
    <w:p w:rsidR="00E921A7" w:rsidRDefault="00C25359">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E921A7" w:rsidRDefault="00C25359">
      <w:pPr>
        <w:pStyle w:val="normal"/>
        <w:spacing w:after="0" w:line="240" w:lineRule="auto"/>
        <w:ind w:firstLine="708"/>
        <w:jc w:val="center"/>
        <w:rPr>
          <w:rFonts w:ascii="Times New Roman" w:eastAsia="Times New Roman" w:hAnsi="Times New Roman" w:cs="Times New Roman"/>
        </w:rPr>
      </w:pPr>
      <w:r>
        <w:rPr>
          <w:rFonts w:ascii="Times New Roman" w:eastAsia="Times New Roman" w:hAnsi="Times New Roman" w:cs="Times New Roman"/>
        </w:rPr>
        <w:t>(лауазымы, ұйымның атауы, мекенжайы (облыс, аудан, қала / ауыл)</w:t>
      </w:r>
    </w:p>
    <w:p w:rsidR="00E921A7" w:rsidRDefault="00E921A7">
      <w:pPr>
        <w:pStyle w:val="normal"/>
        <w:spacing w:after="0" w:line="240" w:lineRule="auto"/>
        <w:jc w:val="both"/>
        <w:rPr>
          <w:rFonts w:ascii="Times New Roman" w:eastAsia="Times New Roman" w:hAnsi="Times New Roman" w:cs="Times New Roman"/>
        </w:rPr>
      </w:pPr>
    </w:p>
    <w:p w:rsidR="00E921A7" w:rsidRDefault="00C25359">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Өзім туралы мынадай мәліметтерді хабарлаймын:</w:t>
      </w:r>
    </w:p>
    <w:p w:rsidR="00E921A7" w:rsidRDefault="00E921A7">
      <w:pPr>
        <w:pStyle w:val="normal"/>
        <w:spacing w:after="0" w:line="240" w:lineRule="auto"/>
        <w:jc w:val="both"/>
        <w:rPr>
          <w:rFonts w:ascii="Times New Roman" w:eastAsia="Times New Roman" w:hAnsi="Times New Roman" w:cs="Times New Roman"/>
        </w:rPr>
      </w:pPr>
    </w:p>
    <w:tbl>
      <w:tblPr>
        <w:tblStyle w:val="a6"/>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7"/>
        <w:gridCol w:w="3260"/>
        <w:gridCol w:w="1559"/>
        <w:gridCol w:w="2977"/>
      </w:tblGrid>
      <w:tr w:rsidR="00E921A7">
        <w:trPr>
          <w:trHeight w:val="1052"/>
        </w:trPr>
        <w:tc>
          <w:tcPr>
            <w:tcW w:w="2127" w:type="dxa"/>
          </w:tcPr>
          <w:p w:rsidR="00E921A7" w:rsidRDefault="00C25359">
            <w:pPr>
              <w:pStyle w:val="normal"/>
              <w:jc w:val="center"/>
              <w:rPr>
                <w:rFonts w:ascii="Times New Roman" w:eastAsia="Times New Roman" w:hAnsi="Times New Roman" w:cs="Times New Roman"/>
              </w:rPr>
            </w:pPr>
            <w:r>
              <w:rPr>
                <w:rFonts w:ascii="Times New Roman" w:eastAsia="Times New Roman" w:hAnsi="Times New Roman" w:cs="Times New Roman"/>
              </w:rPr>
              <w:t>Білімі</w:t>
            </w:r>
          </w:p>
          <w:p w:rsidR="00E921A7" w:rsidRDefault="00C25359">
            <w:pPr>
              <w:pStyle w:val="normal"/>
              <w:jc w:val="center"/>
              <w:rPr>
                <w:rFonts w:ascii="Times New Roman" w:eastAsia="Times New Roman" w:hAnsi="Times New Roman" w:cs="Times New Roman"/>
              </w:rPr>
            </w:pPr>
            <w:r>
              <w:rPr>
                <w:rFonts w:ascii="Times New Roman" w:eastAsia="Times New Roman" w:hAnsi="Times New Roman" w:cs="Times New Roman"/>
              </w:rPr>
              <w:t xml:space="preserve"> (жоғары неме</w:t>
            </w:r>
            <w:r>
              <w:rPr>
                <w:rFonts w:ascii="Times New Roman" w:eastAsia="Times New Roman" w:hAnsi="Times New Roman" w:cs="Times New Roman"/>
              </w:rPr>
              <w:t>се жоғары оқу орнынан кейінгі)</w:t>
            </w:r>
          </w:p>
        </w:tc>
        <w:tc>
          <w:tcPr>
            <w:tcW w:w="3260" w:type="dxa"/>
          </w:tcPr>
          <w:p w:rsidR="00E921A7" w:rsidRDefault="00C25359">
            <w:pPr>
              <w:pStyle w:val="normal"/>
              <w:jc w:val="center"/>
              <w:rPr>
                <w:rFonts w:ascii="Times New Roman" w:eastAsia="Times New Roman" w:hAnsi="Times New Roman" w:cs="Times New Roman"/>
              </w:rPr>
            </w:pPr>
            <w:r>
              <w:rPr>
                <w:rFonts w:ascii="Times New Roman" w:eastAsia="Times New Roman" w:hAnsi="Times New Roman" w:cs="Times New Roman"/>
              </w:rPr>
              <w:t>Оқу орнының атауы</w:t>
            </w:r>
          </w:p>
        </w:tc>
        <w:tc>
          <w:tcPr>
            <w:tcW w:w="1559" w:type="dxa"/>
          </w:tcPr>
          <w:p w:rsidR="00E921A7" w:rsidRDefault="00C25359">
            <w:pPr>
              <w:pStyle w:val="normal"/>
              <w:jc w:val="center"/>
              <w:rPr>
                <w:rFonts w:ascii="Times New Roman" w:eastAsia="Times New Roman" w:hAnsi="Times New Roman" w:cs="Times New Roman"/>
              </w:rPr>
            </w:pPr>
            <w:r>
              <w:rPr>
                <w:rFonts w:ascii="Times New Roman" w:eastAsia="Times New Roman" w:hAnsi="Times New Roman" w:cs="Times New Roman"/>
              </w:rPr>
              <w:t>Оқу кезеңі</w:t>
            </w:r>
          </w:p>
        </w:tc>
        <w:tc>
          <w:tcPr>
            <w:tcW w:w="2977" w:type="dxa"/>
          </w:tcPr>
          <w:p w:rsidR="00E921A7" w:rsidRDefault="00C25359">
            <w:pPr>
              <w:pStyle w:val="normal"/>
              <w:jc w:val="center"/>
              <w:rPr>
                <w:rFonts w:ascii="Times New Roman" w:eastAsia="Times New Roman" w:hAnsi="Times New Roman" w:cs="Times New Roman"/>
              </w:rPr>
            </w:pPr>
            <w:r>
              <w:rPr>
                <w:rFonts w:ascii="Times New Roman" w:eastAsia="Times New Roman" w:hAnsi="Times New Roman" w:cs="Times New Roman"/>
              </w:rPr>
              <w:t>Диплом бойынша мамандығы</w:t>
            </w:r>
          </w:p>
          <w:p w:rsidR="00E921A7" w:rsidRDefault="00E921A7">
            <w:pPr>
              <w:pStyle w:val="normal"/>
              <w:jc w:val="center"/>
              <w:rPr>
                <w:rFonts w:ascii="Times New Roman" w:eastAsia="Times New Roman" w:hAnsi="Times New Roman" w:cs="Times New Roman"/>
              </w:rPr>
            </w:pPr>
          </w:p>
        </w:tc>
      </w:tr>
      <w:tr w:rsidR="00E921A7">
        <w:trPr>
          <w:trHeight w:val="895"/>
        </w:trPr>
        <w:tc>
          <w:tcPr>
            <w:tcW w:w="2127" w:type="dxa"/>
          </w:tcPr>
          <w:p w:rsidR="00E921A7" w:rsidRDefault="00E921A7">
            <w:pPr>
              <w:pStyle w:val="normal"/>
              <w:jc w:val="both"/>
              <w:rPr>
                <w:rFonts w:ascii="Times New Roman" w:eastAsia="Times New Roman" w:hAnsi="Times New Roman" w:cs="Times New Roman"/>
              </w:rPr>
            </w:pPr>
          </w:p>
        </w:tc>
        <w:tc>
          <w:tcPr>
            <w:tcW w:w="3260" w:type="dxa"/>
          </w:tcPr>
          <w:p w:rsidR="00E921A7" w:rsidRDefault="00E921A7">
            <w:pPr>
              <w:pStyle w:val="normal"/>
              <w:jc w:val="both"/>
              <w:rPr>
                <w:rFonts w:ascii="Times New Roman" w:eastAsia="Times New Roman" w:hAnsi="Times New Roman" w:cs="Times New Roman"/>
              </w:rPr>
            </w:pPr>
          </w:p>
        </w:tc>
        <w:tc>
          <w:tcPr>
            <w:tcW w:w="1559" w:type="dxa"/>
          </w:tcPr>
          <w:p w:rsidR="00E921A7" w:rsidRDefault="00E921A7">
            <w:pPr>
              <w:pStyle w:val="normal"/>
              <w:jc w:val="both"/>
              <w:rPr>
                <w:rFonts w:ascii="Times New Roman" w:eastAsia="Times New Roman" w:hAnsi="Times New Roman" w:cs="Times New Roman"/>
              </w:rPr>
            </w:pPr>
          </w:p>
        </w:tc>
        <w:tc>
          <w:tcPr>
            <w:tcW w:w="2977" w:type="dxa"/>
          </w:tcPr>
          <w:p w:rsidR="00E921A7" w:rsidRDefault="00E921A7">
            <w:pPr>
              <w:pStyle w:val="normal"/>
              <w:jc w:val="both"/>
              <w:rPr>
                <w:rFonts w:ascii="Times New Roman" w:eastAsia="Times New Roman" w:hAnsi="Times New Roman" w:cs="Times New Roman"/>
              </w:rPr>
            </w:pPr>
          </w:p>
        </w:tc>
      </w:tr>
    </w:tbl>
    <w:p w:rsidR="00E921A7" w:rsidRDefault="00E921A7">
      <w:pPr>
        <w:pStyle w:val="normal"/>
        <w:spacing w:after="0" w:line="240" w:lineRule="auto"/>
        <w:jc w:val="both"/>
        <w:rPr>
          <w:rFonts w:ascii="Times New Roman" w:eastAsia="Times New Roman" w:hAnsi="Times New Roman" w:cs="Times New Roman"/>
        </w:rPr>
      </w:pPr>
    </w:p>
    <w:p w:rsidR="00E921A7" w:rsidRDefault="00C25359">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Біліктілік санатының болуы (берген (растаған) күні):_____________________________________</w:t>
      </w:r>
    </w:p>
    <w:p w:rsidR="00E921A7" w:rsidRDefault="00C25359">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E921A7" w:rsidRDefault="00E921A7">
      <w:pPr>
        <w:pStyle w:val="normal"/>
        <w:spacing w:after="0" w:line="240" w:lineRule="auto"/>
        <w:jc w:val="both"/>
        <w:rPr>
          <w:rFonts w:ascii="Times New Roman" w:eastAsia="Times New Roman" w:hAnsi="Times New Roman" w:cs="Times New Roman"/>
        </w:rPr>
      </w:pPr>
    </w:p>
    <w:p w:rsidR="00E921A7" w:rsidRDefault="00C25359">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Педагогикалық жұмыс өтілі:_____________________________________________________________</w:t>
      </w:r>
    </w:p>
    <w:p w:rsidR="00E921A7" w:rsidRDefault="00C25359">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Келесі жұмыс нәтижелерім бар:________________________________________________</w:t>
      </w:r>
      <w:r>
        <w:rPr>
          <w:rFonts w:ascii="Times New Roman" w:eastAsia="Times New Roman" w:hAnsi="Times New Roman" w:cs="Times New Roman"/>
        </w:rPr>
        <w:t>_________</w:t>
      </w:r>
    </w:p>
    <w:p w:rsidR="00E921A7" w:rsidRDefault="00C25359">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E921A7" w:rsidRDefault="00C25359">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E921A7" w:rsidRDefault="00E921A7">
      <w:pPr>
        <w:pStyle w:val="normal"/>
        <w:spacing w:after="0" w:line="240" w:lineRule="auto"/>
        <w:jc w:val="both"/>
        <w:rPr>
          <w:rFonts w:ascii="Times New Roman" w:eastAsia="Times New Roman" w:hAnsi="Times New Roman" w:cs="Times New Roman"/>
        </w:rPr>
      </w:pPr>
    </w:p>
    <w:p w:rsidR="00E921A7" w:rsidRDefault="00C25359">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Наградалары, атақтары, дәрежесі, ғылыми дәрежесі, ғылыми атағы __</w:t>
      </w:r>
      <w:r>
        <w:rPr>
          <w:rFonts w:ascii="Times New Roman" w:eastAsia="Times New Roman" w:hAnsi="Times New Roman" w:cs="Times New Roman"/>
        </w:rPr>
        <w:t>__________________</w:t>
      </w:r>
    </w:p>
    <w:p w:rsidR="00E921A7" w:rsidRDefault="00C25359">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E921A7" w:rsidRDefault="00C25359">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E921A7" w:rsidRDefault="00C25359">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Cондай-ақ қосымша мәліметтері (болған жағдайда)</w:t>
      </w:r>
    </w:p>
    <w:p w:rsidR="00E921A7" w:rsidRDefault="00C25359">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w:t>
      </w:r>
      <w:r>
        <w:rPr>
          <w:rFonts w:ascii="Times New Roman" w:eastAsia="Times New Roman" w:hAnsi="Times New Roman" w:cs="Times New Roman"/>
        </w:rPr>
        <w:t>________________________________________________________________________________</w:t>
      </w:r>
    </w:p>
    <w:p w:rsidR="00E921A7" w:rsidRDefault="00C25359">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w:t>
      </w:r>
    </w:p>
    <w:p w:rsidR="00E921A7" w:rsidRDefault="00E921A7">
      <w:pPr>
        <w:pStyle w:val="normal"/>
        <w:spacing w:after="0" w:line="240" w:lineRule="auto"/>
        <w:rPr>
          <w:rFonts w:ascii="Times New Roman" w:eastAsia="Times New Roman" w:hAnsi="Times New Roman" w:cs="Times New Roman"/>
        </w:rPr>
      </w:pPr>
    </w:p>
    <w:p w:rsidR="00E921A7" w:rsidRDefault="00C25359">
      <w:pPr>
        <w:pStyle w:val="normal"/>
        <w:spacing w:after="0" w:line="240" w:lineRule="auto"/>
        <w:jc w:val="both"/>
        <w:rPr>
          <w:rFonts w:ascii="Times New Roman" w:eastAsia="Times New Roman" w:hAnsi="Times New Roman" w:cs="Times New Roman"/>
          <w:i/>
        </w:rPr>
      </w:pPr>
      <w:r>
        <w:rPr>
          <w:rFonts w:ascii="Times New Roman" w:eastAsia="Times New Roman" w:hAnsi="Times New Roman" w:cs="Times New Roman"/>
        </w:rPr>
        <w:t>20_____ жылғы «____»_______________                ______________________</w:t>
      </w:r>
      <w:r>
        <w:rPr>
          <w:rFonts w:ascii="Times New Roman" w:eastAsia="Times New Roman" w:hAnsi="Times New Roman" w:cs="Times New Roman"/>
        </w:rPr>
        <w:br/>
      </w:r>
      <w:r>
        <w:rPr>
          <w:rFonts w:ascii="Times New Roman" w:eastAsia="Times New Roman" w:hAnsi="Times New Roman" w:cs="Times New Roman"/>
          <w:i/>
        </w:rPr>
        <w:t xml:space="preserve">     </w:t>
      </w:r>
    </w:p>
    <w:p w:rsidR="00E921A7" w:rsidRDefault="00E921A7">
      <w:pPr>
        <w:pStyle w:val="normal"/>
        <w:spacing w:after="0" w:line="240" w:lineRule="auto"/>
        <w:jc w:val="both"/>
        <w:rPr>
          <w:rFonts w:ascii="Times New Roman" w:eastAsia="Times New Roman" w:hAnsi="Times New Roman" w:cs="Times New Roman"/>
          <w:i/>
        </w:rPr>
      </w:pPr>
    </w:p>
    <w:p w:rsidR="00E921A7" w:rsidRDefault="00C25359">
      <w:pPr>
        <w:pStyle w:val="normal"/>
        <w:spacing w:after="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rPr>
        <w:t>(қолы)</w:t>
      </w:r>
    </w:p>
    <w:p w:rsidR="00E921A7" w:rsidRDefault="00E921A7">
      <w:pPr>
        <w:pStyle w:val="normal"/>
        <w:spacing w:after="0" w:line="240" w:lineRule="auto"/>
        <w:jc w:val="both"/>
        <w:rPr>
          <w:rFonts w:ascii="Times New Roman" w:eastAsia="Times New Roman" w:hAnsi="Times New Roman" w:cs="Times New Roman"/>
        </w:rPr>
      </w:pPr>
    </w:p>
    <w:p w:rsidR="00E921A7" w:rsidRDefault="00E921A7">
      <w:pPr>
        <w:pStyle w:val="normal"/>
        <w:spacing w:after="0" w:line="240" w:lineRule="auto"/>
        <w:jc w:val="both"/>
        <w:rPr>
          <w:rFonts w:ascii="Times New Roman" w:eastAsia="Times New Roman" w:hAnsi="Times New Roman" w:cs="Times New Roman"/>
        </w:rPr>
      </w:pPr>
    </w:p>
    <w:p w:rsidR="00E921A7" w:rsidRDefault="00E921A7">
      <w:pPr>
        <w:pStyle w:val="normal"/>
        <w:spacing w:after="0" w:line="240" w:lineRule="auto"/>
        <w:jc w:val="both"/>
        <w:rPr>
          <w:rFonts w:ascii="Times New Roman" w:eastAsia="Times New Roman" w:hAnsi="Times New Roman" w:cs="Times New Roman"/>
        </w:rPr>
      </w:pPr>
    </w:p>
    <w:p w:rsidR="00E921A7" w:rsidRDefault="00E921A7">
      <w:pPr>
        <w:pStyle w:val="normal"/>
        <w:spacing w:after="0" w:line="240" w:lineRule="auto"/>
        <w:jc w:val="both"/>
        <w:rPr>
          <w:rFonts w:ascii="Times New Roman" w:eastAsia="Times New Roman" w:hAnsi="Times New Roman" w:cs="Times New Roman"/>
        </w:rPr>
      </w:pPr>
    </w:p>
    <w:p w:rsidR="00E921A7" w:rsidRDefault="00E921A7">
      <w:pPr>
        <w:pStyle w:val="normal"/>
        <w:spacing w:after="0" w:line="240" w:lineRule="auto"/>
        <w:jc w:val="both"/>
        <w:rPr>
          <w:rFonts w:ascii="Times New Roman" w:eastAsia="Times New Roman" w:hAnsi="Times New Roman" w:cs="Times New Roman"/>
        </w:rPr>
      </w:pPr>
    </w:p>
    <w:p w:rsidR="00E921A7" w:rsidRDefault="00E921A7">
      <w:pPr>
        <w:pStyle w:val="normal"/>
        <w:spacing w:after="0" w:line="240" w:lineRule="auto"/>
        <w:jc w:val="both"/>
        <w:rPr>
          <w:rFonts w:ascii="Times New Roman" w:eastAsia="Times New Roman" w:hAnsi="Times New Roman" w:cs="Times New Roman"/>
        </w:rPr>
      </w:pPr>
    </w:p>
    <w:p w:rsidR="00E921A7" w:rsidRDefault="00E921A7">
      <w:pPr>
        <w:pStyle w:val="normal"/>
        <w:spacing w:after="0" w:line="240" w:lineRule="auto"/>
        <w:jc w:val="both"/>
        <w:rPr>
          <w:rFonts w:ascii="Times New Roman" w:eastAsia="Times New Roman" w:hAnsi="Times New Roman" w:cs="Times New Roman"/>
        </w:rPr>
      </w:pPr>
    </w:p>
    <w:p w:rsidR="00E921A7" w:rsidRDefault="00E921A7">
      <w:pPr>
        <w:pStyle w:val="normal"/>
        <w:spacing w:after="0" w:line="240" w:lineRule="auto"/>
        <w:jc w:val="both"/>
        <w:rPr>
          <w:rFonts w:ascii="Times New Roman" w:eastAsia="Times New Roman" w:hAnsi="Times New Roman" w:cs="Times New Roman"/>
        </w:rPr>
      </w:pPr>
    </w:p>
    <w:p w:rsidR="00E921A7" w:rsidRDefault="00E921A7">
      <w:pPr>
        <w:pStyle w:val="normal"/>
        <w:spacing w:after="0" w:line="240" w:lineRule="auto"/>
        <w:jc w:val="both"/>
        <w:rPr>
          <w:rFonts w:ascii="Times New Roman" w:eastAsia="Times New Roman" w:hAnsi="Times New Roman" w:cs="Times New Roman"/>
        </w:rPr>
      </w:pPr>
    </w:p>
    <w:p w:rsidR="00E921A7" w:rsidRDefault="00E921A7">
      <w:pPr>
        <w:pStyle w:val="normal"/>
        <w:spacing w:after="0" w:line="240" w:lineRule="auto"/>
        <w:jc w:val="both"/>
        <w:rPr>
          <w:rFonts w:ascii="Times New Roman" w:eastAsia="Times New Roman" w:hAnsi="Times New Roman" w:cs="Times New Roman"/>
        </w:rPr>
      </w:pPr>
    </w:p>
    <w:tbl>
      <w:tblPr>
        <w:tblStyle w:val="a7"/>
        <w:tblW w:w="10137" w:type="dxa"/>
        <w:tblInd w:w="0" w:type="dxa"/>
        <w:tblBorders>
          <w:top w:val="nil"/>
          <w:left w:val="nil"/>
          <w:bottom w:val="nil"/>
          <w:right w:val="nil"/>
          <w:insideH w:val="nil"/>
          <w:insideV w:val="nil"/>
        </w:tblBorders>
        <w:tblLayout w:type="fixed"/>
        <w:tblLook w:val="0400"/>
      </w:tblPr>
      <w:tblGrid>
        <w:gridCol w:w="5920"/>
        <w:gridCol w:w="4217"/>
      </w:tblGrid>
      <w:tr w:rsidR="00E921A7">
        <w:trPr>
          <w:trHeight w:val="781"/>
        </w:trPr>
        <w:tc>
          <w:tcPr>
            <w:tcW w:w="5920" w:type="dxa"/>
          </w:tcPr>
          <w:p w:rsidR="00E921A7" w:rsidRDefault="00C25359">
            <w:pPr>
              <w:pStyle w:val="normal"/>
              <w:jc w:val="center"/>
              <w:rPr>
                <w:rFonts w:ascii="Times New Roman" w:eastAsia="Times New Roman" w:hAnsi="Times New Roman" w:cs="Times New Roman"/>
                <w:b/>
                <w:color w:val="000000"/>
              </w:rPr>
            </w:pPr>
            <w:r>
              <w:rPr>
                <w:rFonts w:ascii="Times New Roman" w:eastAsia="Times New Roman" w:hAnsi="Times New Roman" w:cs="Times New Roman"/>
                <w:i/>
              </w:rPr>
              <w:t xml:space="preserve">                   </w:t>
            </w:r>
          </w:p>
          <w:p w:rsidR="00E921A7" w:rsidRDefault="00E921A7">
            <w:pPr>
              <w:pStyle w:val="normal"/>
              <w:jc w:val="center"/>
              <w:rPr>
                <w:rFonts w:ascii="Times New Roman" w:eastAsia="Times New Roman" w:hAnsi="Times New Roman" w:cs="Times New Roman"/>
                <w:b/>
                <w:color w:val="000000"/>
              </w:rPr>
            </w:pPr>
          </w:p>
        </w:tc>
        <w:tc>
          <w:tcPr>
            <w:tcW w:w="4217" w:type="dxa"/>
          </w:tcPr>
          <w:p w:rsidR="00E921A7" w:rsidRDefault="00C25359">
            <w:pPr>
              <w:pStyle w:val="normal"/>
              <w:jc w:val="center"/>
              <w:rPr>
                <w:rFonts w:ascii="Times New Roman" w:eastAsia="Times New Roman" w:hAnsi="Times New Roman" w:cs="Times New Roman"/>
              </w:rPr>
            </w:pPr>
            <w:r>
              <w:rPr>
                <w:rFonts w:ascii="Times New Roman" w:eastAsia="Times New Roman" w:hAnsi="Times New Roman" w:cs="Times New Roman"/>
              </w:rPr>
              <w:t>Мемлекеттік білім беру ұйымдарының</w:t>
            </w:r>
          </w:p>
          <w:p w:rsidR="00E921A7" w:rsidRDefault="00C25359">
            <w:pPr>
              <w:pStyle w:val="normal"/>
              <w:jc w:val="center"/>
              <w:rPr>
                <w:rFonts w:ascii="Times New Roman" w:eastAsia="Times New Roman" w:hAnsi="Times New Roman" w:cs="Times New Roman"/>
              </w:rPr>
            </w:pPr>
            <w:r>
              <w:rPr>
                <w:rFonts w:ascii="Times New Roman" w:eastAsia="Times New Roman" w:hAnsi="Times New Roman" w:cs="Times New Roman"/>
              </w:rPr>
              <w:t>бірінші басшылары мен педагогтерін</w:t>
            </w:r>
          </w:p>
          <w:p w:rsidR="00E921A7" w:rsidRDefault="00C25359">
            <w:pPr>
              <w:pStyle w:val="normal"/>
              <w:jc w:val="center"/>
              <w:rPr>
                <w:rFonts w:ascii="Times New Roman" w:eastAsia="Times New Roman" w:hAnsi="Times New Roman" w:cs="Times New Roman"/>
              </w:rPr>
            </w:pPr>
            <w:r>
              <w:rPr>
                <w:rFonts w:ascii="Times New Roman" w:eastAsia="Times New Roman" w:hAnsi="Times New Roman" w:cs="Times New Roman"/>
              </w:rPr>
              <w:t>лауазымға тағайындау, лауазымнан босату</w:t>
            </w:r>
          </w:p>
          <w:p w:rsidR="00E921A7" w:rsidRDefault="00C25359">
            <w:pPr>
              <w:pStyle w:val="normal"/>
              <w:jc w:val="center"/>
              <w:rPr>
                <w:rFonts w:ascii="Times New Roman" w:eastAsia="Times New Roman" w:hAnsi="Times New Roman" w:cs="Times New Roman"/>
              </w:rPr>
            </w:pPr>
            <w:r>
              <w:rPr>
                <w:rFonts w:ascii="Times New Roman" w:eastAsia="Times New Roman" w:hAnsi="Times New Roman" w:cs="Times New Roman"/>
              </w:rPr>
              <w:t>қағидаларына 11-қосымша</w:t>
            </w:r>
          </w:p>
          <w:p w:rsidR="00E921A7" w:rsidRDefault="00C25359">
            <w:pPr>
              <w:pStyle w:val="normal"/>
              <w:jc w:val="center"/>
              <w:rPr>
                <w:rFonts w:ascii="Times New Roman" w:eastAsia="Times New Roman" w:hAnsi="Times New Roman" w:cs="Times New Roman"/>
              </w:rPr>
            </w:pPr>
            <w:r>
              <w:rPr>
                <w:rFonts w:ascii="Times New Roman" w:eastAsia="Times New Roman" w:hAnsi="Times New Roman" w:cs="Times New Roman"/>
              </w:rPr>
              <w:t>Нысан</w:t>
            </w:r>
          </w:p>
        </w:tc>
      </w:tr>
    </w:tbl>
    <w:p w:rsidR="00E921A7" w:rsidRDefault="00E921A7">
      <w:pPr>
        <w:pStyle w:val="normal"/>
        <w:spacing w:after="0" w:line="240" w:lineRule="auto"/>
        <w:rPr>
          <w:rFonts w:ascii="Times New Roman" w:eastAsia="Times New Roman" w:hAnsi="Times New Roman" w:cs="Times New Roman"/>
        </w:rPr>
      </w:pPr>
    </w:p>
    <w:p w:rsidR="00E921A7" w:rsidRDefault="00C25359">
      <w:pPr>
        <w:pStyle w:val="normal"/>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Педагогтің бос немесе уақытша бос лауазымына кандидаттың бағалау парағы </w:t>
      </w:r>
      <w:r>
        <w:rPr>
          <w:rFonts w:ascii="Times New Roman" w:eastAsia="Times New Roman" w:hAnsi="Times New Roman" w:cs="Times New Roman"/>
        </w:rPr>
        <w:t>_________________________________________________________________________________________</w:t>
      </w:r>
      <w:r>
        <w:rPr>
          <w:rFonts w:ascii="Times New Roman" w:eastAsia="Times New Roman" w:hAnsi="Times New Roman" w:cs="Times New Roman"/>
          <w:b/>
          <w:color w:val="000000"/>
        </w:rPr>
        <w:t xml:space="preserve">  </w:t>
      </w:r>
    </w:p>
    <w:p w:rsidR="00E921A7" w:rsidRDefault="00C25359">
      <w:pPr>
        <w:pStyle w:val="normal"/>
        <w:spacing w:after="0"/>
        <w:jc w:val="center"/>
        <w:rPr>
          <w:rFonts w:ascii="Times New Roman" w:eastAsia="Times New Roman" w:hAnsi="Times New Roman" w:cs="Times New Roman"/>
        </w:rPr>
      </w:pPr>
      <w:r>
        <w:rPr>
          <w:rFonts w:ascii="Times New Roman" w:eastAsia="Times New Roman" w:hAnsi="Times New Roman" w:cs="Times New Roman"/>
          <w:color w:val="000000"/>
        </w:rPr>
        <w:t>(Т.Ә.А. (болған жағдайда))</w:t>
      </w:r>
    </w:p>
    <w:p w:rsidR="00E921A7" w:rsidRDefault="00E921A7">
      <w:pPr>
        <w:pStyle w:val="normal"/>
        <w:spacing w:after="0" w:line="240" w:lineRule="auto"/>
        <w:jc w:val="center"/>
        <w:rPr>
          <w:rFonts w:ascii="Times New Roman" w:eastAsia="Times New Roman" w:hAnsi="Times New Roman" w:cs="Times New Roman"/>
          <w:b/>
        </w:rPr>
      </w:pPr>
    </w:p>
    <w:tbl>
      <w:tblPr>
        <w:tblStyle w:val="a8"/>
        <w:tblW w:w="101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67"/>
        <w:gridCol w:w="1701"/>
        <w:gridCol w:w="1985"/>
        <w:gridCol w:w="4961"/>
        <w:gridCol w:w="992"/>
      </w:tblGrid>
      <w:tr w:rsidR="00E921A7">
        <w:trPr>
          <w:trHeight w:val="521"/>
        </w:trPr>
        <w:tc>
          <w:tcPr>
            <w:tcW w:w="467" w:type="dxa"/>
            <w:tcMar>
              <w:top w:w="15" w:type="dxa"/>
              <w:left w:w="15" w:type="dxa"/>
              <w:bottom w:w="15" w:type="dxa"/>
              <w:right w:w="15" w:type="dxa"/>
            </w:tcMar>
            <w:vAlign w:val="center"/>
          </w:tcPr>
          <w:p w:rsidR="00E921A7" w:rsidRDefault="00C25359">
            <w:pPr>
              <w:pStyle w:val="normal"/>
              <w:spacing w:after="20"/>
              <w:ind w:left="20"/>
              <w:jc w:val="center"/>
              <w:rPr>
                <w:rFonts w:ascii="Times New Roman" w:eastAsia="Times New Roman" w:hAnsi="Times New Roman" w:cs="Times New Roman"/>
                <w:b/>
              </w:rPr>
            </w:pPr>
            <w:r>
              <w:rPr>
                <w:rFonts w:ascii="Times New Roman" w:eastAsia="Times New Roman" w:hAnsi="Times New Roman" w:cs="Times New Roman"/>
                <w:b/>
                <w:color w:val="000000"/>
              </w:rPr>
              <w:t>№</w:t>
            </w:r>
          </w:p>
        </w:tc>
        <w:tc>
          <w:tcPr>
            <w:tcW w:w="1701" w:type="dxa"/>
            <w:tcMar>
              <w:top w:w="15" w:type="dxa"/>
              <w:left w:w="15" w:type="dxa"/>
              <w:bottom w:w="15" w:type="dxa"/>
              <w:right w:w="15" w:type="dxa"/>
            </w:tcMar>
            <w:vAlign w:val="center"/>
          </w:tcPr>
          <w:p w:rsidR="00E921A7" w:rsidRDefault="00C25359">
            <w:pPr>
              <w:pStyle w:val="normal"/>
              <w:spacing w:after="20"/>
              <w:ind w:left="20"/>
              <w:jc w:val="center"/>
              <w:rPr>
                <w:rFonts w:ascii="Times New Roman" w:eastAsia="Times New Roman" w:hAnsi="Times New Roman" w:cs="Times New Roman"/>
                <w:b/>
              </w:rPr>
            </w:pPr>
            <w:r>
              <w:rPr>
                <w:rFonts w:ascii="Times New Roman" w:eastAsia="Times New Roman" w:hAnsi="Times New Roman" w:cs="Times New Roman"/>
                <w:b/>
                <w:color w:val="000000"/>
              </w:rPr>
              <w:t>Өлшемшарттар</w:t>
            </w:r>
          </w:p>
        </w:tc>
        <w:tc>
          <w:tcPr>
            <w:tcW w:w="1985" w:type="dxa"/>
            <w:tcMar>
              <w:top w:w="15" w:type="dxa"/>
              <w:left w:w="15" w:type="dxa"/>
              <w:bottom w:w="15" w:type="dxa"/>
              <w:right w:w="15" w:type="dxa"/>
            </w:tcMar>
            <w:vAlign w:val="center"/>
          </w:tcPr>
          <w:p w:rsidR="00E921A7" w:rsidRDefault="00C25359">
            <w:pPr>
              <w:pStyle w:val="normal"/>
              <w:spacing w:after="20"/>
              <w:ind w:left="20"/>
              <w:jc w:val="center"/>
              <w:rPr>
                <w:rFonts w:ascii="Times New Roman" w:eastAsia="Times New Roman" w:hAnsi="Times New Roman" w:cs="Times New Roman"/>
                <w:b/>
              </w:rPr>
            </w:pPr>
            <w:r>
              <w:rPr>
                <w:rFonts w:ascii="Times New Roman" w:eastAsia="Times New Roman" w:hAnsi="Times New Roman" w:cs="Times New Roman"/>
                <w:b/>
                <w:color w:val="000000"/>
              </w:rPr>
              <w:t>Растайтын құжат</w:t>
            </w:r>
          </w:p>
        </w:tc>
        <w:tc>
          <w:tcPr>
            <w:tcW w:w="4961" w:type="dxa"/>
            <w:tcMar>
              <w:top w:w="15" w:type="dxa"/>
              <w:left w:w="15" w:type="dxa"/>
              <w:bottom w:w="15" w:type="dxa"/>
              <w:right w:w="15" w:type="dxa"/>
            </w:tcMar>
            <w:vAlign w:val="center"/>
          </w:tcPr>
          <w:p w:rsidR="00E921A7" w:rsidRDefault="00C25359">
            <w:pPr>
              <w:pStyle w:val="normal"/>
              <w:spacing w:after="20"/>
              <w:ind w:left="20"/>
              <w:jc w:val="center"/>
              <w:rPr>
                <w:rFonts w:ascii="Times New Roman" w:eastAsia="Times New Roman" w:hAnsi="Times New Roman" w:cs="Times New Roman"/>
                <w:b/>
              </w:rPr>
            </w:pPr>
            <w:r>
              <w:rPr>
                <w:rFonts w:ascii="Times New Roman" w:eastAsia="Times New Roman" w:hAnsi="Times New Roman" w:cs="Times New Roman"/>
                <w:b/>
                <w:color w:val="000000"/>
              </w:rPr>
              <w:t>Балл саны</w:t>
            </w:r>
            <w:r>
              <w:rPr>
                <w:rFonts w:ascii="Times New Roman" w:eastAsia="Times New Roman" w:hAnsi="Times New Roman" w:cs="Times New Roman"/>
                <w:b/>
              </w:rPr>
              <w:t xml:space="preserve"> </w:t>
            </w:r>
            <w:r>
              <w:rPr>
                <w:rFonts w:ascii="Times New Roman" w:eastAsia="Times New Roman" w:hAnsi="Times New Roman" w:cs="Times New Roman"/>
                <w:b/>
                <w:color w:val="000000"/>
              </w:rPr>
              <w:t>(1-ден 20-ға дейін)</w:t>
            </w:r>
          </w:p>
        </w:tc>
        <w:tc>
          <w:tcPr>
            <w:tcW w:w="992" w:type="dxa"/>
          </w:tcPr>
          <w:p w:rsidR="00E921A7" w:rsidRDefault="00E921A7">
            <w:pPr>
              <w:pStyle w:val="normal"/>
              <w:spacing w:after="20"/>
              <w:ind w:left="20"/>
              <w:jc w:val="center"/>
              <w:rPr>
                <w:rFonts w:ascii="Times New Roman" w:eastAsia="Times New Roman" w:hAnsi="Times New Roman" w:cs="Times New Roman"/>
                <w:b/>
                <w:color w:val="000000"/>
              </w:rPr>
            </w:pPr>
          </w:p>
          <w:p w:rsidR="00E921A7" w:rsidRDefault="00C25359">
            <w:pPr>
              <w:pStyle w:val="normal"/>
              <w:spacing w:after="20"/>
              <w:ind w:left="2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Баға </w:t>
            </w:r>
          </w:p>
        </w:tc>
      </w:tr>
      <w:tr w:rsidR="00E921A7">
        <w:trPr>
          <w:trHeight w:val="966"/>
        </w:trPr>
        <w:tc>
          <w:tcPr>
            <w:tcW w:w="467" w:type="dxa"/>
            <w:tcMar>
              <w:top w:w="15" w:type="dxa"/>
              <w:left w:w="15" w:type="dxa"/>
              <w:bottom w:w="15" w:type="dxa"/>
              <w:right w:w="15" w:type="dxa"/>
            </w:tcMar>
            <w:vAlign w:val="center"/>
          </w:tcPr>
          <w:p w:rsidR="00E921A7" w:rsidRDefault="00C25359">
            <w:pPr>
              <w:pStyle w:val="normal"/>
              <w:ind w:left="20"/>
              <w:jc w:val="center"/>
              <w:rPr>
                <w:rFonts w:ascii="Times New Roman" w:eastAsia="Times New Roman" w:hAnsi="Times New Roman" w:cs="Times New Roman"/>
              </w:rPr>
            </w:pPr>
            <w:r>
              <w:rPr>
                <w:rFonts w:ascii="Times New Roman" w:eastAsia="Times New Roman" w:hAnsi="Times New Roman" w:cs="Times New Roman"/>
                <w:color w:val="000000"/>
              </w:rPr>
              <w:t>1</w:t>
            </w:r>
          </w:p>
        </w:tc>
        <w:tc>
          <w:tcPr>
            <w:tcW w:w="1701"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Білім деңгейі</w:t>
            </w:r>
          </w:p>
        </w:tc>
        <w:tc>
          <w:tcPr>
            <w:tcW w:w="1985"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Техникалық және кәсіптік = 1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Жоғары күндізгі = 5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жоғары сырттай / қашықтықтан оқыту = 2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жоғары білім туралы үздік диплом = 7 балл</w:t>
            </w:r>
          </w:p>
        </w:tc>
        <w:tc>
          <w:tcPr>
            <w:tcW w:w="992" w:type="dxa"/>
          </w:tcPr>
          <w:p w:rsidR="00E921A7" w:rsidRDefault="00E921A7">
            <w:pPr>
              <w:pStyle w:val="normal"/>
              <w:ind w:left="20"/>
              <w:rPr>
                <w:rFonts w:ascii="Times New Roman" w:eastAsia="Times New Roman" w:hAnsi="Times New Roman" w:cs="Times New Roman"/>
                <w:color w:val="000000"/>
              </w:rPr>
            </w:pPr>
          </w:p>
        </w:tc>
      </w:tr>
      <w:tr w:rsidR="00E921A7">
        <w:trPr>
          <w:trHeight w:val="952"/>
        </w:trPr>
        <w:tc>
          <w:tcPr>
            <w:tcW w:w="467" w:type="dxa"/>
            <w:tcMar>
              <w:top w:w="15" w:type="dxa"/>
              <w:left w:w="15" w:type="dxa"/>
              <w:bottom w:w="15" w:type="dxa"/>
              <w:right w:w="15" w:type="dxa"/>
            </w:tcMar>
            <w:vAlign w:val="center"/>
          </w:tcPr>
          <w:p w:rsidR="00E921A7" w:rsidRDefault="00C25359">
            <w:pPr>
              <w:pStyle w:val="normal"/>
              <w:ind w:left="20"/>
              <w:jc w:val="center"/>
              <w:rPr>
                <w:rFonts w:ascii="Times New Roman" w:eastAsia="Times New Roman" w:hAnsi="Times New Roman" w:cs="Times New Roman"/>
              </w:rPr>
            </w:pPr>
            <w:r>
              <w:rPr>
                <w:rFonts w:ascii="Times New Roman" w:eastAsia="Times New Roman" w:hAnsi="Times New Roman" w:cs="Times New Roman"/>
                <w:color w:val="000000"/>
              </w:rPr>
              <w:t>2</w:t>
            </w:r>
          </w:p>
        </w:tc>
        <w:tc>
          <w:tcPr>
            <w:tcW w:w="1701"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Ғылыми/ академиялық дәрежесі</w:t>
            </w:r>
          </w:p>
        </w:tc>
        <w:tc>
          <w:tcPr>
            <w:tcW w:w="1985"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Магистр немесе жоғары білімі бар маман = 5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PHD-докторы = 10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Ғылым докторы = 10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Ғылым кандидаты = 10 балл</w:t>
            </w:r>
          </w:p>
        </w:tc>
        <w:tc>
          <w:tcPr>
            <w:tcW w:w="992" w:type="dxa"/>
          </w:tcPr>
          <w:p w:rsidR="00E921A7" w:rsidRDefault="00E921A7">
            <w:pPr>
              <w:pStyle w:val="normal"/>
              <w:ind w:left="20"/>
              <w:rPr>
                <w:rFonts w:ascii="Times New Roman" w:eastAsia="Times New Roman" w:hAnsi="Times New Roman" w:cs="Times New Roman"/>
                <w:color w:val="000000"/>
              </w:rPr>
            </w:pPr>
          </w:p>
        </w:tc>
      </w:tr>
      <w:tr w:rsidR="00E921A7">
        <w:trPr>
          <w:trHeight w:val="30"/>
        </w:trPr>
        <w:tc>
          <w:tcPr>
            <w:tcW w:w="467" w:type="dxa"/>
            <w:tcMar>
              <w:top w:w="15" w:type="dxa"/>
              <w:left w:w="15" w:type="dxa"/>
              <w:bottom w:w="15" w:type="dxa"/>
              <w:right w:w="15" w:type="dxa"/>
            </w:tcMar>
            <w:vAlign w:val="center"/>
          </w:tcPr>
          <w:p w:rsidR="00E921A7" w:rsidRDefault="00E921A7">
            <w:pPr>
              <w:pStyle w:val="normal"/>
              <w:ind w:left="20"/>
              <w:jc w:val="center"/>
              <w:rPr>
                <w:rFonts w:ascii="Times New Roman" w:eastAsia="Times New Roman" w:hAnsi="Times New Roman" w:cs="Times New Roman"/>
              </w:rPr>
            </w:pPr>
          </w:p>
          <w:p w:rsidR="00E921A7" w:rsidRDefault="00E921A7">
            <w:pPr>
              <w:pStyle w:val="normal"/>
              <w:ind w:left="20"/>
              <w:jc w:val="center"/>
              <w:rPr>
                <w:rFonts w:ascii="Times New Roman" w:eastAsia="Times New Roman" w:hAnsi="Times New Roman" w:cs="Times New Roman"/>
              </w:rPr>
            </w:pPr>
          </w:p>
        </w:tc>
        <w:tc>
          <w:tcPr>
            <w:tcW w:w="1701"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Ұлттық біліктілік тестілеуі</w:t>
            </w:r>
          </w:p>
        </w:tc>
        <w:tc>
          <w:tcPr>
            <w:tcW w:w="1985"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Сертификат</w:t>
            </w:r>
          </w:p>
        </w:tc>
        <w:tc>
          <w:tcPr>
            <w:tcW w:w="4961"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w:t>
            </w:r>
            <w:r>
              <w:rPr>
                <w:rFonts w:ascii="Times New Roman" w:eastAsia="Times New Roman" w:hAnsi="Times New Roman" w:cs="Times New Roman"/>
                <w:b/>
                <w:color w:val="000000"/>
              </w:rPr>
              <w:t>Педагог» біліктілік санатымен</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Мазмұны бойынша:</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50-ден 60-қа дейін = 0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60-тан 70-ке дейін = 2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70-тен 80-ге дейін = 5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80-нен 90-ға дейін = 6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Әдістеме және педагогика бойынша:</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30-дан 40-қа дейін = 0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lastRenderedPageBreak/>
              <w:t xml:space="preserve">40-тан 50-ге дейін = 1 </w:t>
            </w:r>
            <w:r>
              <w:rPr>
                <w:rFonts w:ascii="Times New Roman" w:eastAsia="Times New Roman" w:hAnsi="Times New Roman" w:cs="Times New Roman"/>
                <w:color w:val="000000"/>
              </w:rPr>
              <w:t>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50-ден 60-қа дейін = 2 балл</w:t>
            </w:r>
          </w:p>
          <w:p w:rsidR="00E921A7" w:rsidRDefault="00C25359">
            <w:pPr>
              <w:pStyle w:val="normal"/>
              <w:ind w:left="20"/>
              <w:rPr>
                <w:rFonts w:ascii="Times New Roman" w:eastAsia="Times New Roman" w:hAnsi="Times New Roman" w:cs="Times New Roman"/>
                <w:color w:val="000000"/>
              </w:rPr>
            </w:pPr>
            <w:r>
              <w:rPr>
                <w:rFonts w:ascii="Times New Roman" w:eastAsia="Times New Roman" w:hAnsi="Times New Roman" w:cs="Times New Roman"/>
                <w:color w:val="000000"/>
              </w:rPr>
              <w:t>60-тан 70-ке дейін = 3 балл</w:t>
            </w:r>
          </w:p>
          <w:p w:rsidR="00E921A7" w:rsidRDefault="00E921A7">
            <w:pPr>
              <w:pStyle w:val="normal"/>
              <w:ind w:left="20"/>
              <w:rPr>
                <w:rFonts w:ascii="Times New Roman" w:eastAsia="Times New Roman" w:hAnsi="Times New Roman" w:cs="Times New Roman"/>
                <w:b/>
              </w:rPr>
            </w:pPr>
          </w:p>
          <w:p w:rsidR="00E921A7" w:rsidRDefault="00C25359">
            <w:pPr>
              <w:pStyle w:val="normal"/>
              <w:ind w:left="20"/>
              <w:rPr>
                <w:rFonts w:ascii="Times New Roman" w:eastAsia="Times New Roman" w:hAnsi="Times New Roman" w:cs="Times New Roman"/>
                <w:b/>
              </w:rPr>
            </w:pPr>
            <w:r>
              <w:rPr>
                <w:rFonts w:ascii="Times New Roman" w:eastAsia="Times New Roman" w:hAnsi="Times New Roman" w:cs="Times New Roman"/>
                <w:b/>
                <w:color w:val="000000"/>
              </w:rPr>
              <w:t>«Педагог-модератор» біліктілік санатымен</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Мазмұны бойынша:</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 = 0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60-тан 70 балға дейін = 3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70-тен 80 балға дейін=6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80-ден 90 балға дейін=7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Әдістеме және педагогика бойынша:</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30-дан 40 балға дейін=0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40-тан 50 балға дейін=2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дейін=3 балл</w:t>
            </w:r>
          </w:p>
          <w:p w:rsidR="00E921A7" w:rsidRDefault="00C25359">
            <w:pPr>
              <w:pStyle w:val="normal"/>
              <w:ind w:left="20"/>
              <w:rPr>
                <w:rFonts w:ascii="Times New Roman" w:eastAsia="Times New Roman" w:hAnsi="Times New Roman" w:cs="Times New Roman"/>
                <w:color w:val="000000"/>
              </w:rPr>
            </w:pPr>
            <w:r>
              <w:rPr>
                <w:rFonts w:ascii="Times New Roman" w:eastAsia="Times New Roman" w:hAnsi="Times New Roman" w:cs="Times New Roman"/>
                <w:color w:val="000000"/>
              </w:rPr>
              <w:t>60-тан 70 балға дейін=4 балл</w:t>
            </w:r>
          </w:p>
          <w:p w:rsidR="00E921A7" w:rsidRDefault="00E921A7">
            <w:pPr>
              <w:pStyle w:val="normal"/>
              <w:ind w:left="20"/>
              <w:rPr>
                <w:rFonts w:ascii="Times New Roman" w:eastAsia="Times New Roman" w:hAnsi="Times New Roman" w:cs="Times New Roman"/>
              </w:rPr>
            </w:pPr>
          </w:p>
          <w:p w:rsidR="00E921A7" w:rsidRDefault="00C25359">
            <w:pPr>
              <w:pStyle w:val="normal"/>
              <w:ind w:left="20"/>
              <w:rPr>
                <w:rFonts w:ascii="Times New Roman" w:eastAsia="Times New Roman" w:hAnsi="Times New Roman" w:cs="Times New Roman"/>
                <w:b/>
              </w:rPr>
            </w:pPr>
            <w:r>
              <w:rPr>
                <w:rFonts w:ascii="Times New Roman" w:eastAsia="Times New Roman" w:hAnsi="Times New Roman" w:cs="Times New Roman"/>
                <w:b/>
                <w:color w:val="000000"/>
              </w:rPr>
              <w:t>«Педагог-сарапшы» біліктілік санатымен</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Мазмұны бойынша:</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дейін=0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60-тан 70 балға дейі</w:t>
            </w:r>
            <w:r>
              <w:rPr>
                <w:rFonts w:ascii="Times New Roman" w:eastAsia="Times New Roman" w:hAnsi="Times New Roman" w:cs="Times New Roman"/>
                <w:color w:val="000000"/>
              </w:rPr>
              <w:t>н=4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70-тен 80 балға дейін=7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80-нен 90 балға дейін=8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Әдістеме және педагогика бойынша:</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30-дан 40 балға дейін=0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40-тан 50 балға дейін=3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дейін=4 балл</w:t>
            </w:r>
          </w:p>
          <w:p w:rsidR="00E921A7" w:rsidRDefault="00C25359">
            <w:pPr>
              <w:pStyle w:val="normal"/>
              <w:ind w:left="20"/>
              <w:rPr>
                <w:rFonts w:ascii="Times New Roman" w:eastAsia="Times New Roman" w:hAnsi="Times New Roman" w:cs="Times New Roman"/>
                <w:color w:val="000000"/>
              </w:rPr>
            </w:pPr>
            <w:r>
              <w:rPr>
                <w:rFonts w:ascii="Times New Roman" w:eastAsia="Times New Roman" w:hAnsi="Times New Roman" w:cs="Times New Roman"/>
                <w:color w:val="000000"/>
              </w:rPr>
              <w:t>60-тан 70 балға дейін=5 балл</w:t>
            </w:r>
          </w:p>
          <w:p w:rsidR="00E921A7" w:rsidRDefault="00E921A7">
            <w:pPr>
              <w:pStyle w:val="normal"/>
              <w:ind w:left="20"/>
              <w:rPr>
                <w:rFonts w:ascii="Times New Roman" w:eastAsia="Times New Roman" w:hAnsi="Times New Roman" w:cs="Times New Roman"/>
              </w:rPr>
            </w:pPr>
          </w:p>
          <w:p w:rsidR="00E921A7" w:rsidRDefault="00C25359">
            <w:pPr>
              <w:pStyle w:val="normal"/>
              <w:ind w:left="20"/>
              <w:rPr>
                <w:rFonts w:ascii="Times New Roman" w:eastAsia="Times New Roman" w:hAnsi="Times New Roman" w:cs="Times New Roman"/>
                <w:b/>
              </w:rPr>
            </w:pPr>
            <w:r>
              <w:rPr>
                <w:rFonts w:ascii="Times New Roman" w:eastAsia="Times New Roman" w:hAnsi="Times New Roman" w:cs="Times New Roman"/>
                <w:b/>
                <w:color w:val="000000"/>
              </w:rPr>
              <w:t>«Педагог-зерттеуші» біліктілік санатымен</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Мазмұны бойынша:</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дейін=0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60-тан 70 балға дейін- 5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70-тен 80 балға дейін=8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80-нен 90 балға дейін=9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Әдістеме және педагогика бойынша:</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30-дан 40 балға дейін=0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40 - тан 50 балға дейін=4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50-ден 60 балға дейін=5 балл</w:t>
            </w:r>
          </w:p>
          <w:p w:rsidR="00E921A7" w:rsidRDefault="00C25359">
            <w:pPr>
              <w:pStyle w:val="normal"/>
              <w:ind w:left="20"/>
              <w:rPr>
                <w:rFonts w:ascii="Times New Roman" w:eastAsia="Times New Roman" w:hAnsi="Times New Roman" w:cs="Times New Roman"/>
                <w:color w:val="000000"/>
              </w:rPr>
            </w:pPr>
            <w:r>
              <w:rPr>
                <w:rFonts w:ascii="Times New Roman" w:eastAsia="Times New Roman" w:hAnsi="Times New Roman" w:cs="Times New Roman"/>
                <w:color w:val="000000"/>
              </w:rPr>
              <w:t>60-тан 70 балға дейін=6 балл</w:t>
            </w:r>
          </w:p>
          <w:p w:rsidR="00E921A7" w:rsidRDefault="00E921A7">
            <w:pPr>
              <w:pStyle w:val="normal"/>
              <w:ind w:left="20"/>
              <w:rPr>
                <w:rFonts w:ascii="Times New Roman" w:eastAsia="Times New Roman" w:hAnsi="Times New Roman" w:cs="Times New Roman"/>
              </w:rPr>
            </w:pP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w:t>
            </w:r>
            <w:r>
              <w:rPr>
                <w:rFonts w:ascii="Times New Roman" w:eastAsia="Times New Roman" w:hAnsi="Times New Roman" w:cs="Times New Roman"/>
                <w:b/>
                <w:color w:val="000000"/>
              </w:rPr>
              <w:t>Педагог-шебер» біліктілік санатымен</w:t>
            </w:r>
            <w:r>
              <w:rPr>
                <w:rFonts w:ascii="Times New Roman" w:eastAsia="Times New Roman" w:hAnsi="Times New Roman" w:cs="Times New Roman"/>
                <w:color w:val="000000"/>
              </w:rPr>
              <w:t xml:space="preserve"> - 10 балл</w:t>
            </w:r>
          </w:p>
        </w:tc>
        <w:tc>
          <w:tcPr>
            <w:tcW w:w="992" w:type="dxa"/>
          </w:tcPr>
          <w:p w:rsidR="00E921A7" w:rsidRDefault="00E921A7">
            <w:pPr>
              <w:pStyle w:val="normal"/>
              <w:ind w:left="20"/>
              <w:rPr>
                <w:rFonts w:ascii="Times New Roman" w:eastAsia="Times New Roman" w:hAnsi="Times New Roman" w:cs="Times New Roman"/>
                <w:color w:val="000000"/>
              </w:rPr>
            </w:pPr>
          </w:p>
        </w:tc>
      </w:tr>
      <w:tr w:rsidR="00E921A7">
        <w:trPr>
          <w:trHeight w:val="30"/>
        </w:trPr>
        <w:tc>
          <w:tcPr>
            <w:tcW w:w="467" w:type="dxa"/>
            <w:tcMar>
              <w:top w:w="15" w:type="dxa"/>
              <w:left w:w="15" w:type="dxa"/>
              <w:bottom w:w="15" w:type="dxa"/>
              <w:right w:w="15" w:type="dxa"/>
            </w:tcMar>
            <w:vAlign w:val="center"/>
          </w:tcPr>
          <w:p w:rsidR="00E921A7" w:rsidRDefault="00C25359">
            <w:pPr>
              <w:pStyle w:val="normal"/>
              <w:ind w:left="20"/>
              <w:jc w:val="center"/>
              <w:rPr>
                <w:rFonts w:ascii="Times New Roman" w:eastAsia="Times New Roman" w:hAnsi="Times New Roman" w:cs="Times New Roman"/>
              </w:rPr>
            </w:pPr>
            <w:r>
              <w:rPr>
                <w:rFonts w:ascii="Times New Roman" w:eastAsia="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Біліктілігі/ Санаты.</w:t>
            </w:r>
          </w:p>
        </w:tc>
        <w:tc>
          <w:tcPr>
            <w:tcW w:w="1985"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Куәлік, өзге де құжат</w:t>
            </w:r>
          </w:p>
        </w:tc>
        <w:tc>
          <w:tcPr>
            <w:tcW w:w="4961"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2 санат-1 балл</w:t>
            </w:r>
          </w:p>
          <w:p w:rsidR="00E921A7" w:rsidRDefault="00C25359">
            <w:pPr>
              <w:pStyle w:val="normal"/>
              <w:rPr>
                <w:rFonts w:ascii="Times New Roman" w:eastAsia="Times New Roman" w:hAnsi="Times New Roman" w:cs="Times New Roman"/>
              </w:rPr>
            </w:pPr>
            <w:r>
              <w:rPr>
                <w:rFonts w:ascii="Times New Roman" w:eastAsia="Times New Roman" w:hAnsi="Times New Roman" w:cs="Times New Roman"/>
                <w:color w:val="000000"/>
              </w:rPr>
              <w:t>1 санат - 2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Жоғары санатты - 3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Педагог-модератор - 3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Педагог-сарапшы = 5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Педагог- зерттеуші = 7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Педагог-шебер = 10 балл</w:t>
            </w:r>
          </w:p>
        </w:tc>
        <w:tc>
          <w:tcPr>
            <w:tcW w:w="992" w:type="dxa"/>
          </w:tcPr>
          <w:p w:rsidR="00E921A7" w:rsidRDefault="00E921A7">
            <w:pPr>
              <w:pStyle w:val="normal"/>
              <w:ind w:left="20"/>
              <w:rPr>
                <w:rFonts w:ascii="Times New Roman" w:eastAsia="Times New Roman" w:hAnsi="Times New Roman" w:cs="Times New Roman"/>
                <w:color w:val="000000"/>
              </w:rPr>
            </w:pPr>
          </w:p>
        </w:tc>
      </w:tr>
      <w:tr w:rsidR="00E921A7">
        <w:trPr>
          <w:trHeight w:val="30"/>
        </w:trPr>
        <w:tc>
          <w:tcPr>
            <w:tcW w:w="467" w:type="dxa"/>
            <w:tcMar>
              <w:top w:w="15" w:type="dxa"/>
              <w:left w:w="15" w:type="dxa"/>
              <w:bottom w:w="15" w:type="dxa"/>
              <w:right w:w="15" w:type="dxa"/>
            </w:tcMar>
            <w:vAlign w:val="center"/>
          </w:tcPr>
          <w:p w:rsidR="00E921A7" w:rsidRDefault="00C25359">
            <w:pPr>
              <w:pStyle w:val="normal"/>
              <w:ind w:left="20"/>
              <w:jc w:val="center"/>
              <w:rPr>
                <w:rFonts w:ascii="Times New Roman" w:eastAsia="Times New Roman" w:hAnsi="Times New Roman" w:cs="Times New Roman"/>
              </w:rPr>
            </w:pPr>
            <w:r>
              <w:rPr>
                <w:rFonts w:ascii="Times New Roman" w:eastAsia="Times New Roman" w:hAnsi="Times New Roman" w:cs="Times New Roman"/>
                <w:color w:val="000000"/>
              </w:rPr>
              <w:t>4</w:t>
            </w:r>
          </w:p>
        </w:tc>
        <w:tc>
          <w:tcPr>
            <w:tcW w:w="1701"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Педагогикалық қызмет өтілі</w:t>
            </w:r>
          </w:p>
        </w:tc>
        <w:tc>
          <w:tcPr>
            <w:tcW w:w="1985"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1 жылдан 3 жылға дейін = 1</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3 жылдан 5 жылға дейін = 1,5</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5 жылдан 10 жылға дейін = 2</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10 жылдан және одан артық = 3</w:t>
            </w:r>
          </w:p>
        </w:tc>
        <w:tc>
          <w:tcPr>
            <w:tcW w:w="992" w:type="dxa"/>
          </w:tcPr>
          <w:p w:rsidR="00E921A7" w:rsidRDefault="00E921A7">
            <w:pPr>
              <w:pStyle w:val="normal"/>
              <w:ind w:left="20"/>
              <w:rPr>
                <w:rFonts w:ascii="Times New Roman" w:eastAsia="Times New Roman" w:hAnsi="Times New Roman" w:cs="Times New Roman"/>
                <w:color w:val="000000"/>
              </w:rPr>
            </w:pPr>
          </w:p>
        </w:tc>
      </w:tr>
      <w:tr w:rsidR="00E921A7">
        <w:trPr>
          <w:trHeight w:val="30"/>
        </w:trPr>
        <w:tc>
          <w:tcPr>
            <w:tcW w:w="467" w:type="dxa"/>
            <w:tcMar>
              <w:top w:w="15" w:type="dxa"/>
              <w:left w:w="15" w:type="dxa"/>
              <w:bottom w:w="15" w:type="dxa"/>
              <w:right w:w="15" w:type="dxa"/>
            </w:tcMar>
            <w:vAlign w:val="center"/>
          </w:tcPr>
          <w:p w:rsidR="00E921A7" w:rsidRDefault="00C25359">
            <w:pPr>
              <w:pStyle w:val="normal"/>
              <w:ind w:left="20"/>
              <w:jc w:val="center"/>
              <w:rPr>
                <w:rFonts w:ascii="Times New Roman" w:eastAsia="Times New Roman" w:hAnsi="Times New Roman" w:cs="Times New Roman"/>
              </w:rPr>
            </w:pPr>
            <w:r>
              <w:rPr>
                <w:rFonts w:ascii="Times New Roman" w:eastAsia="Times New Roman" w:hAnsi="Times New Roman" w:cs="Times New Roman"/>
                <w:color w:val="000000"/>
              </w:rPr>
              <w:t>5</w:t>
            </w:r>
          </w:p>
        </w:tc>
        <w:tc>
          <w:tcPr>
            <w:tcW w:w="1701"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Әкімшілік және әдістемелік қызмет тәжірибесі</w:t>
            </w:r>
          </w:p>
        </w:tc>
        <w:tc>
          <w:tcPr>
            <w:tcW w:w="1985"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Еңбек кітапшасы / еңбек қызметін алмастыратын құжат</w:t>
            </w:r>
          </w:p>
        </w:tc>
        <w:tc>
          <w:tcPr>
            <w:tcW w:w="4961"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әдіскер= 1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директор орынбасары= 3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директор = 5 балл</w:t>
            </w:r>
          </w:p>
        </w:tc>
        <w:tc>
          <w:tcPr>
            <w:tcW w:w="992" w:type="dxa"/>
          </w:tcPr>
          <w:p w:rsidR="00E921A7" w:rsidRDefault="00E921A7">
            <w:pPr>
              <w:pStyle w:val="normal"/>
              <w:ind w:left="20"/>
              <w:rPr>
                <w:rFonts w:ascii="Times New Roman" w:eastAsia="Times New Roman" w:hAnsi="Times New Roman" w:cs="Times New Roman"/>
                <w:color w:val="000000"/>
              </w:rPr>
            </w:pPr>
          </w:p>
        </w:tc>
      </w:tr>
      <w:tr w:rsidR="00E921A7">
        <w:trPr>
          <w:trHeight w:val="30"/>
        </w:trPr>
        <w:tc>
          <w:tcPr>
            <w:tcW w:w="467" w:type="dxa"/>
            <w:tcMar>
              <w:top w:w="15" w:type="dxa"/>
              <w:left w:w="15" w:type="dxa"/>
              <w:bottom w:w="15" w:type="dxa"/>
              <w:right w:w="15" w:type="dxa"/>
            </w:tcMar>
            <w:vAlign w:val="center"/>
          </w:tcPr>
          <w:p w:rsidR="00E921A7" w:rsidRDefault="00C25359">
            <w:pPr>
              <w:pStyle w:val="normal"/>
              <w:ind w:left="20"/>
              <w:jc w:val="center"/>
              <w:rPr>
                <w:rFonts w:ascii="Times New Roman" w:eastAsia="Times New Roman" w:hAnsi="Times New Roman" w:cs="Times New Roman"/>
              </w:rPr>
            </w:pPr>
            <w:r>
              <w:rPr>
                <w:rFonts w:ascii="Times New Roman" w:eastAsia="Times New Roman" w:hAnsi="Times New Roman" w:cs="Times New Roman"/>
                <w:color w:val="000000"/>
              </w:rPr>
              <w:t>6</w:t>
            </w:r>
          </w:p>
        </w:tc>
        <w:tc>
          <w:tcPr>
            <w:tcW w:w="1701"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Жұмысқа алғаш кіріскен педагогтар үшін</w:t>
            </w:r>
          </w:p>
        </w:tc>
        <w:tc>
          <w:tcPr>
            <w:tcW w:w="1985"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Білім туралы дипломға қосымша</w:t>
            </w:r>
          </w:p>
        </w:tc>
        <w:tc>
          <w:tcPr>
            <w:tcW w:w="4961"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Педагогикалық/кәсіптік практика нәтижелері</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«өте жақсы» = 1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«жақсы» = 0,5 балл</w:t>
            </w:r>
          </w:p>
        </w:tc>
        <w:tc>
          <w:tcPr>
            <w:tcW w:w="992" w:type="dxa"/>
          </w:tcPr>
          <w:p w:rsidR="00E921A7" w:rsidRDefault="00E921A7">
            <w:pPr>
              <w:pStyle w:val="normal"/>
              <w:ind w:left="20"/>
              <w:rPr>
                <w:rFonts w:ascii="Times New Roman" w:eastAsia="Times New Roman" w:hAnsi="Times New Roman" w:cs="Times New Roman"/>
                <w:color w:val="000000"/>
              </w:rPr>
            </w:pPr>
          </w:p>
        </w:tc>
      </w:tr>
      <w:tr w:rsidR="00E921A7">
        <w:trPr>
          <w:trHeight w:val="30"/>
        </w:trPr>
        <w:tc>
          <w:tcPr>
            <w:tcW w:w="467" w:type="dxa"/>
            <w:tcMar>
              <w:top w:w="15" w:type="dxa"/>
              <w:left w:w="15" w:type="dxa"/>
              <w:bottom w:w="15" w:type="dxa"/>
              <w:right w:w="15" w:type="dxa"/>
            </w:tcMar>
            <w:vAlign w:val="center"/>
          </w:tcPr>
          <w:p w:rsidR="00E921A7" w:rsidRDefault="00C25359">
            <w:pPr>
              <w:pStyle w:val="normal"/>
              <w:ind w:left="20"/>
              <w:jc w:val="center"/>
              <w:rPr>
                <w:rFonts w:ascii="Times New Roman" w:eastAsia="Times New Roman" w:hAnsi="Times New Roman" w:cs="Times New Roman"/>
              </w:rPr>
            </w:pPr>
            <w:r>
              <w:rPr>
                <w:rFonts w:ascii="Times New Roman" w:eastAsia="Times New Roman" w:hAnsi="Times New Roman" w:cs="Times New Roman"/>
                <w:color w:val="000000"/>
              </w:rPr>
              <w:lastRenderedPageBreak/>
              <w:t>7</w:t>
            </w:r>
          </w:p>
        </w:tc>
        <w:tc>
          <w:tcPr>
            <w:tcW w:w="1701"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Оң ұсыныс хаттың болуы = 3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Ұсыныс хат болмаған жағдайда – минус 3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Теріс ұсыныс хаттың болуы = минус 5 балл</w:t>
            </w:r>
          </w:p>
        </w:tc>
        <w:tc>
          <w:tcPr>
            <w:tcW w:w="992" w:type="dxa"/>
          </w:tcPr>
          <w:p w:rsidR="00E921A7" w:rsidRDefault="00E921A7">
            <w:pPr>
              <w:pStyle w:val="normal"/>
              <w:ind w:left="20"/>
              <w:rPr>
                <w:rFonts w:ascii="Times New Roman" w:eastAsia="Times New Roman" w:hAnsi="Times New Roman" w:cs="Times New Roman"/>
                <w:color w:val="000000"/>
              </w:rPr>
            </w:pPr>
          </w:p>
        </w:tc>
      </w:tr>
      <w:tr w:rsidR="00E921A7">
        <w:trPr>
          <w:trHeight w:val="30"/>
        </w:trPr>
        <w:tc>
          <w:tcPr>
            <w:tcW w:w="467" w:type="dxa"/>
            <w:tcMar>
              <w:top w:w="15" w:type="dxa"/>
              <w:left w:w="15" w:type="dxa"/>
              <w:bottom w:w="15" w:type="dxa"/>
              <w:right w:w="15" w:type="dxa"/>
            </w:tcMar>
            <w:vAlign w:val="center"/>
          </w:tcPr>
          <w:p w:rsidR="00E921A7" w:rsidRDefault="00C25359">
            <w:pPr>
              <w:pStyle w:val="normal"/>
              <w:ind w:left="20"/>
              <w:jc w:val="center"/>
              <w:rPr>
                <w:rFonts w:ascii="Times New Roman" w:eastAsia="Times New Roman" w:hAnsi="Times New Roman" w:cs="Times New Roman"/>
              </w:rPr>
            </w:pPr>
            <w:r>
              <w:rPr>
                <w:rFonts w:ascii="Times New Roman" w:eastAsia="Times New Roman" w:hAnsi="Times New Roman" w:cs="Times New Roman"/>
                <w:color w:val="000000"/>
              </w:rPr>
              <w:t>8</w:t>
            </w:r>
          </w:p>
        </w:tc>
        <w:tc>
          <w:tcPr>
            <w:tcW w:w="1701"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Кәсіби жетістіктердің көрсеткіштері</w:t>
            </w:r>
          </w:p>
        </w:tc>
        <w:tc>
          <w:tcPr>
            <w:tcW w:w="1985"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 білім алушылардың дипломдары, олимпиадалар мен конкурстар жеңімпаздарының грамоталары, ғылыми жоб</w:t>
            </w:r>
            <w:r>
              <w:rPr>
                <w:rFonts w:ascii="Times New Roman" w:eastAsia="Times New Roman" w:hAnsi="Times New Roman" w:cs="Times New Roman"/>
                <w:color w:val="000000"/>
              </w:rPr>
              <w:t>алары;</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 мұғалімдер мен олимпиадалар жеңімпаздарының дипломдары, грамоталары;</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 мемлекеттік награда</w:t>
            </w:r>
          </w:p>
        </w:tc>
        <w:tc>
          <w:tcPr>
            <w:tcW w:w="4961"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олимпиадалар мен конкурстардың жүлдегерлері-0,5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ғылыми жобалар-1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олимпиадалар мен конкурстардың жүлдегерлері-3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«Үздік педагог» конкурсының қа</w:t>
            </w:r>
            <w:r>
              <w:rPr>
                <w:rFonts w:ascii="Times New Roman" w:eastAsia="Times New Roman" w:hAnsi="Times New Roman" w:cs="Times New Roman"/>
                <w:color w:val="000000"/>
              </w:rPr>
              <w:t>тысушысы-1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«Үздік педагог» конкурсының жүлдегері – 5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медаль «Қазақстанның еңбек сіңірген ұстазы» – 10 балл</w:t>
            </w:r>
          </w:p>
        </w:tc>
        <w:tc>
          <w:tcPr>
            <w:tcW w:w="992" w:type="dxa"/>
          </w:tcPr>
          <w:p w:rsidR="00E921A7" w:rsidRDefault="00E921A7">
            <w:pPr>
              <w:pStyle w:val="normal"/>
              <w:ind w:left="20"/>
              <w:rPr>
                <w:rFonts w:ascii="Times New Roman" w:eastAsia="Times New Roman" w:hAnsi="Times New Roman" w:cs="Times New Roman"/>
                <w:color w:val="000000"/>
              </w:rPr>
            </w:pPr>
          </w:p>
        </w:tc>
      </w:tr>
      <w:tr w:rsidR="00E921A7">
        <w:trPr>
          <w:trHeight w:val="30"/>
        </w:trPr>
        <w:tc>
          <w:tcPr>
            <w:tcW w:w="467" w:type="dxa"/>
            <w:tcMar>
              <w:top w:w="15" w:type="dxa"/>
              <w:left w:w="15" w:type="dxa"/>
              <w:bottom w:w="15" w:type="dxa"/>
              <w:right w:w="15" w:type="dxa"/>
            </w:tcMar>
            <w:vAlign w:val="center"/>
          </w:tcPr>
          <w:p w:rsidR="00E921A7" w:rsidRDefault="00C25359">
            <w:pPr>
              <w:pStyle w:val="normal"/>
              <w:ind w:left="20"/>
              <w:jc w:val="center"/>
              <w:rPr>
                <w:rFonts w:ascii="Times New Roman" w:eastAsia="Times New Roman" w:hAnsi="Times New Roman" w:cs="Times New Roman"/>
              </w:rPr>
            </w:pPr>
            <w:r>
              <w:rPr>
                <w:rFonts w:ascii="Times New Roman" w:eastAsia="Times New Roman" w:hAnsi="Times New Roman" w:cs="Times New Roman"/>
                <w:color w:val="000000"/>
              </w:rPr>
              <w:t>9</w:t>
            </w:r>
          </w:p>
        </w:tc>
        <w:tc>
          <w:tcPr>
            <w:tcW w:w="1701"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Әдістемелік қызмет</w:t>
            </w:r>
          </w:p>
        </w:tc>
        <w:tc>
          <w:tcPr>
            <w:tcW w:w="1985"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 авторлық жұмыстар және жарияланымдар</w:t>
            </w:r>
          </w:p>
        </w:tc>
        <w:tc>
          <w:tcPr>
            <w:tcW w:w="4961"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ҚР БҒМ тізбесіне енгізілген оқулықтардың және (немесе) ОӘК авторы немесе тең авторы – 5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РОӘК  тізбесіне енгізілген оқулықтардың және (немесе) ОӘК авторы немесе тең авторы – 2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БҒССҚЕК, Scopus тізбесіне енгізілген ғылыми-зерттеу қызметі бойынша жар</w:t>
            </w:r>
            <w:r>
              <w:rPr>
                <w:rFonts w:ascii="Times New Roman" w:eastAsia="Times New Roman" w:hAnsi="Times New Roman" w:cs="Times New Roman"/>
                <w:color w:val="000000"/>
              </w:rPr>
              <w:t>ияланымның болуы – 3 балл</w:t>
            </w:r>
          </w:p>
        </w:tc>
        <w:tc>
          <w:tcPr>
            <w:tcW w:w="992" w:type="dxa"/>
          </w:tcPr>
          <w:p w:rsidR="00E921A7" w:rsidRDefault="00E921A7">
            <w:pPr>
              <w:pStyle w:val="normal"/>
              <w:ind w:left="20"/>
              <w:rPr>
                <w:rFonts w:ascii="Times New Roman" w:eastAsia="Times New Roman" w:hAnsi="Times New Roman" w:cs="Times New Roman"/>
                <w:color w:val="000000"/>
              </w:rPr>
            </w:pPr>
          </w:p>
        </w:tc>
      </w:tr>
      <w:tr w:rsidR="00E921A7">
        <w:trPr>
          <w:trHeight w:val="30"/>
        </w:trPr>
        <w:tc>
          <w:tcPr>
            <w:tcW w:w="467" w:type="dxa"/>
            <w:tcMar>
              <w:top w:w="15" w:type="dxa"/>
              <w:left w:w="15" w:type="dxa"/>
              <w:bottom w:w="15" w:type="dxa"/>
              <w:right w:w="15" w:type="dxa"/>
            </w:tcMar>
            <w:vAlign w:val="center"/>
          </w:tcPr>
          <w:p w:rsidR="00E921A7" w:rsidRDefault="00C25359">
            <w:pPr>
              <w:pStyle w:val="normal"/>
              <w:ind w:left="20"/>
              <w:jc w:val="center"/>
              <w:rPr>
                <w:rFonts w:ascii="Times New Roman" w:eastAsia="Times New Roman" w:hAnsi="Times New Roman" w:cs="Times New Roman"/>
              </w:rPr>
            </w:pPr>
            <w:r>
              <w:rPr>
                <w:rFonts w:ascii="Times New Roman" w:eastAsia="Times New Roman" w:hAnsi="Times New Roman" w:cs="Times New Roman"/>
                <w:color w:val="000000"/>
              </w:rPr>
              <w:t>10</w:t>
            </w:r>
          </w:p>
        </w:tc>
        <w:tc>
          <w:tcPr>
            <w:tcW w:w="1701"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Қоғамдық-педагогикалық қызмет</w:t>
            </w:r>
          </w:p>
        </w:tc>
        <w:tc>
          <w:tcPr>
            <w:tcW w:w="1985"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 көшбасшылық</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 көптілділікті жүзеге асыру</w:t>
            </w:r>
          </w:p>
        </w:tc>
        <w:tc>
          <w:tcPr>
            <w:tcW w:w="4961"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тәлімгер-0,5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ӘБ жетекшілігі -1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кәсіби-педагогикалық қауымдастық көшбасшысы – 1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2 тілде оқыту, орыс/қазақ – 2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Шетел/орыс, шетел/қазақ – 3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3 тілде оқыту (қазақ, орыс, шетел) – 5 балл</w:t>
            </w:r>
          </w:p>
        </w:tc>
        <w:tc>
          <w:tcPr>
            <w:tcW w:w="992" w:type="dxa"/>
          </w:tcPr>
          <w:p w:rsidR="00E921A7" w:rsidRDefault="00E921A7">
            <w:pPr>
              <w:pStyle w:val="normal"/>
              <w:ind w:left="20"/>
              <w:rPr>
                <w:rFonts w:ascii="Times New Roman" w:eastAsia="Times New Roman" w:hAnsi="Times New Roman" w:cs="Times New Roman"/>
                <w:color w:val="000000"/>
              </w:rPr>
            </w:pPr>
          </w:p>
        </w:tc>
      </w:tr>
      <w:tr w:rsidR="00E921A7">
        <w:trPr>
          <w:trHeight w:val="30"/>
        </w:trPr>
        <w:tc>
          <w:tcPr>
            <w:tcW w:w="467" w:type="dxa"/>
            <w:tcMar>
              <w:top w:w="15" w:type="dxa"/>
              <w:left w:w="15" w:type="dxa"/>
              <w:bottom w:w="15" w:type="dxa"/>
              <w:right w:w="15" w:type="dxa"/>
            </w:tcMar>
            <w:vAlign w:val="center"/>
          </w:tcPr>
          <w:p w:rsidR="00E921A7" w:rsidRDefault="00C25359">
            <w:pPr>
              <w:pStyle w:val="normal"/>
              <w:ind w:left="20"/>
              <w:jc w:val="center"/>
              <w:rPr>
                <w:rFonts w:ascii="Times New Roman" w:eastAsia="Times New Roman" w:hAnsi="Times New Roman" w:cs="Times New Roman"/>
              </w:rPr>
            </w:pPr>
            <w:r>
              <w:rPr>
                <w:rFonts w:ascii="Times New Roman" w:eastAsia="Times New Roman" w:hAnsi="Times New Roman" w:cs="Times New Roman"/>
                <w:color w:val="000000"/>
              </w:rPr>
              <w:t>11</w:t>
            </w:r>
          </w:p>
        </w:tc>
        <w:tc>
          <w:tcPr>
            <w:tcW w:w="1701"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Курстық дайындық</w:t>
            </w:r>
          </w:p>
        </w:tc>
        <w:tc>
          <w:tcPr>
            <w:tcW w:w="1985"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 пәндік дайындық сертификаттары;</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 цифрлық сауаттылық сертификаты,</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 xml:space="preserve">ҚАЗТЕСТ, IELTS; </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TOEFL; DELF;</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Goethe Zertifikat, «Python-да бағдарламалау негіздері», «Microsoft-пен жұмыс істеуді оқыту» бағдарламалары бойынша оқыту</w:t>
            </w:r>
          </w:p>
        </w:tc>
        <w:tc>
          <w:tcPr>
            <w:tcW w:w="4961" w:type="dxa"/>
            <w:tcMar>
              <w:top w:w="15" w:type="dxa"/>
              <w:left w:w="15" w:type="dxa"/>
              <w:bottom w:w="15" w:type="dxa"/>
              <w:right w:w="15" w:type="dxa"/>
            </w:tcMar>
            <w:vAlign w:val="center"/>
          </w:tcPr>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НЗМ ПШО, «Өрлеу» курстары</w:t>
            </w:r>
            <w:r>
              <w:rPr>
                <w:rFonts w:ascii="Times New Roman" w:eastAsia="Times New Roman" w:hAnsi="Times New Roman" w:cs="Times New Roman"/>
              </w:rPr>
              <w:t xml:space="preserve"> </w:t>
            </w:r>
            <w:r>
              <w:rPr>
                <w:rFonts w:ascii="Times New Roman" w:eastAsia="Times New Roman" w:hAnsi="Times New Roman" w:cs="Times New Roman"/>
                <w:color w:val="000000"/>
              </w:rPr>
              <w:t>– 0,5 балл</w:t>
            </w:r>
          </w:p>
          <w:p w:rsidR="00E921A7" w:rsidRDefault="00C25359">
            <w:pPr>
              <w:pStyle w:val="normal"/>
              <w:ind w:left="20"/>
              <w:rPr>
                <w:rFonts w:ascii="Times New Roman" w:eastAsia="Times New Roman" w:hAnsi="Times New Roman" w:cs="Times New Roman"/>
              </w:rPr>
            </w:pPr>
            <w:r>
              <w:rPr>
                <w:rFonts w:ascii="Times New Roman" w:eastAsia="Times New Roman" w:hAnsi="Times New Roman" w:cs="Times New Roman"/>
                <w:color w:val="000000"/>
              </w:rPr>
              <w:t>курстар - 0,5 балл (әрқайсысы жеке)</w:t>
            </w:r>
          </w:p>
        </w:tc>
        <w:tc>
          <w:tcPr>
            <w:tcW w:w="992" w:type="dxa"/>
          </w:tcPr>
          <w:p w:rsidR="00E921A7" w:rsidRDefault="00E921A7">
            <w:pPr>
              <w:pStyle w:val="normal"/>
              <w:ind w:left="20"/>
              <w:rPr>
                <w:rFonts w:ascii="Times New Roman" w:eastAsia="Times New Roman" w:hAnsi="Times New Roman" w:cs="Times New Roman"/>
                <w:color w:val="000000"/>
              </w:rPr>
            </w:pPr>
          </w:p>
        </w:tc>
      </w:tr>
      <w:tr w:rsidR="00E921A7">
        <w:trPr>
          <w:trHeight w:val="30"/>
        </w:trPr>
        <w:tc>
          <w:tcPr>
            <w:tcW w:w="4153" w:type="dxa"/>
            <w:gridSpan w:val="3"/>
            <w:tcMar>
              <w:top w:w="15" w:type="dxa"/>
              <w:left w:w="15" w:type="dxa"/>
              <w:bottom w:w="15" w:type="dxa"/>
              <w:right w:w="15" w:type="dxa"/>
            </w:tcMar>
            <w:vAlign w:val="center"/>
          </w:tcPr>
          <w:p w:rsidR="00E921A7" w:rsidRDefault="00C25359">
            <w:pPr>
              <w:pStyle w:val="normal"/>
              <w:ind w:left="20"/>
              <w:jc w:val="both"/>
              <w:rPr>
                <w:rFonts w:ascii="Times New Roman" w:eastAsia="Times New Roman" w:hAnsi="Times New Roman" w:cs="Times New Roman"/>
                <w:b/>
              </w:rPr>
            </w:pPr>
            <w:r>
              <w:rPr>
                <w:rFonts w:ascii="Times New Roman" w:eastAsia="Times New Roman" w:hAnsi="Times New Roman" w:cs="Times New Roman"/>
                <w:b/>
                <w:color w:val="000000"/>
              </w:rPr>
              <w:t>Барлығы:</w:t>
            </w:r>
          </w:p>
        </w:tc>
        <w:tc>
          <w:tcPr>
            <w:tcW w:w="4961" w:type="dxa"/>
            <w:tcMar>
              <w:top w:w="15" w:type="dxa"/>
              <w:left w:w="15" w:type="dxa"/>
              <w:bottom w:w="15" w:type="dxa"/>
              <w:right w:w="15" w:type="dxa"/>
            </w:tcMar>
            <w:vAlign w:val="center"/>
          </w:tcPr>
          <w:p w:rsidR="00E921A7" w:rsidRDefault="00C25359">
            <w:pPr>
              <w:pStyle w:val="normal"/>
              <w:ind w:left="20"/>
              <w:jc w:val="both"/>
              <w:rPr>
                <w:rFonts w:ascii="Times New Roman" w:eastAsia="Times New Roman" w:hAnsi="Times New Roman" w:cs="Times New Roman"/>
                <w:b/>
              </w:rPr>
            </w:pPr>
            <w:r>
              <w:rPr>
                <w:rFonts w:ascii="Times New Roman" w:eastAsia="Times New Roman" w:hAnsi="Times New Roman" w:cs="Times New Roman"/>
                <w:b/>
                <w:color w:val="000000"/>
              </w:rPr>
              <w:t>Максималды балл – 83</w:t>
            </w:r>
          </w:p>
        </w:tc>
        <w:tc>
          <w:tcPr>
            <w:tcW w:w="992" w:type="dxa"/>
          </w:tcPr>
          <w:p w:rsidR="00E921A7" w:rsidRDefault="00E921A7">
            <w:pPr>
              <w:pStyle w:val="normal"/>
              <w:ind w:left="20"/>
              <w:jc w:val="both"/>
              <w:rPr>
                <w:rFonts w:ascii="Times New Roman" w:eastAsia="Times New Roman" w:hAnsi="Times New Roman" w:cs="Times New Roman"/>
                <w:color w:val="000000"/>
              </w:rPr>
            </w:pPr>
          </w:p>
        </w:tc>
      </w:tr>
    </w:tbl>
    <w:p w:rsidR="00E921A7" w:rsidRDefault="00E921A7">
      <w:pPr>
        <w:pStyle w:val="normal"/>
        <w:spacing w:after="0" w:line="240" w:lineRule="auto"/>
        <w:rPr>
          <w:rFonts w:ascii="Times New Roman" w:eastAsia="Times New Roman" w:hAnsi="Times New Roman" w:cs="Times New Roman"/>
        </w:rPr>
      </w:pPr>
    </w:p>
    <w:p w:rsidR="00E921A7" w:rsidRDefault="00E921A7">
      <w:pPr>
        <w:pStyle w:val="normal"/>
        <w:spacing w:after="0" w:line="240" w:lineRule="auto"/>
        <w:rPr>
          <w:rFonts w:ascii="Times New Roman" w:eastAsia="Times New Roman" w:hAnsi="Times New Roman" w:cs="Times New Roman"/>
        </w:rPr>
      </w:pPr>
      <w:bookmarkStart w:id="1" w:name="_30j0zll" w:colFirst="0" w:colLast="0"/>
      <w:bookmarkEnd w:id="1"/>
    </w:p>
    <w:p w:rsidR="00E921A7" w:rsidRDefault="00E921A7">
      <w:pPr>
        <w:pStyle w:val="normal"/>
        <w:spacing w:after="0" w:line="240" w:lineRule="auto"/>
        <w:jc w:val="center"/>
        <w:rPr>
          <w:rFonts w:ascii="Times New Roman" w:eastAsia="Times New Roman" w:hAnsi="Times New Roman" w:cs="Times New Roman"/>
          <w:b/>
          <w:color w:val="000000"/>
        </w:rPr>
      </w:pPr>
    </w:p>
    <w:p w:rsidR="00E921A7" w:rsidRDefault="00E921A7">
      <w:pPr>
        <w:pStyle w:val="normal"/>
        <w:spacing w:after="0" w:line="240" w:lineRule="auto"/>
        <w:jc w:val="center"/>
        <w:rPr>
          <w:rFonts w:ascii="Times New Roman" w:eastAsia="Times New Roman" w:hAnsi="Times New Roman" w:cs="Times New Roman"/>
          <w:b/>
          <w:color w:val="000000"/>
        </w:rPr>
      </w:pPr>
    </w:p>
    <w:p w:rsidR="00E921A7" w:rsidRDefault="00E921A7">
      <w:pPr>
        <w:pStyle w:val="normal"/>
        <w:spacing w:after="0" w:line="240" w:lineRule="auto"/>
        <w:jc w:val="center"/>
        <w:rPr>
          <w:rFonts w:ascii="Times New Roman" w:eastAsia="Times New Roman" w:hAnsi="Times New Roman" w:cs="Times New Roman"/>
          <w:b/>
          <w:color w:val="000000"/>
        </w:rPr>
      </w:pPr>
    </w:p>
    <w:p w:rsidR="00E921A7" w:rsidRDefault="00E921A7">
      <w:pPr>
        <w:pStyle w:val="normal"/>
        <w:spacing w:after="0" w:line="240" w:lineRule="auto"/>
        <w:jc w:val="center"/>
        <w:rPr>
          <w:rFonts w:ascii="Times New Roman" w:eastAsia="Times New Roman" w:hAnsi="Times New Roman" w:cs="Times New Roman"/>
          <w:b/>
          <w:color w:val="000000"/>
        </w:rPr>
      </w:pPr>
    </w:p>
    <w:p w:rsidR="00E921A7" w:rsidRDefault="00E921A7">
      <w:pPr>
        <w:pStyle w:val="normal"/>
        <w:spacing w:after="0" w:line="240" w:lineRule="auto"/>
        <w:jc w:val="center"/>
        <w:rPr>
          <w:rFonts w:ascii="Times New Roman" w:eastAsia="Times New Roman" w:hAnsi="Times New Roman" w:cs="Times New Roman"/>
          <w:b/>
          <w:color w:val="000000"/>
        </w:rPr>
      </w:pPr>
    </w:p>
    <w:sectPr w:rsidR="00E921A7" w:rsidSect="00E921A7">
      <w:pgSz w:w="11906" w:h="16838"/>
      <w:pgMar w:top="794" w:right="851" w:bottom="851" w:left="1134"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characterSpacingControl w:val="doNotCompress"/>
  <w:compat/>
  <w:rsids>
    <w:rsidRoot w:val="00E921A7"/>
    <w:rsid w:val="00C25359"/>
    <w:rsid w:val="00E92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E921A7"/>
    <w:pPr>
      <w:keepNext/>
      <w:keepLines/>
      <w:spacing w:before="480" w:after="120"/>
      <w:outlineLvl w:val="0"/>
    </w:pPr>
    <w:rPr>
      <w:b/>
      <w:sz w:val="48"/>
      <w:szCs w:val="48"/>
    </w:rPr>
  </w:style>
  <w:style w:type="paragraph" w:styleId="2">
    <w:name w:val="heading 2"/>
    <w:basedOn w:val="normal"/>
    <w:next w:val="normal"/>
    <w:rsid w:val="00E921A7"/>
    <w:pPr>
      <w:keepNext/>
      <w:keepLines/>
      <w:spacing w:before="360" w:after="80"/>
      <w:outlineLvl w:val="1"/>
    </w:pPr>
    <w:rPr>
      <w:b/>
      <w:sz w:val="36"/>
      <w:szCs w:val="36"/>
    </w:rPr>
  </w:style>
  <w:style w:type="paragraph" w:styleId="3">
    <w:name w:val="heading 3"/>
    <w:basedOn w:val="normal"/>
    <w:next w:val="normal"/>
    <w:rsid w:val="00E921A7"/>
    <w:pPr>
      <w:keepNext/>
      <w:keepLines/>
      <w:spacing w:before="280" w:after="80"/>
      <w:outlineLvl w:val="2"/>
    </w:pPr>
    <w:rPr>
      <w:b/>
      <w:sz w:val="28"/>
      <w:szCs w:val="28"/>
    </w:rPr>
  </w:style>
  <w:style w:type="paragraph" w:styleId="4">
    <w:name w:val="heading 4"/>
    <w:basedOn w:val="normal"/>
    <w:next w:val="normal"/>
    <w:rsid w:val="00E921A7"/>
    <w:pPr>
      <w:keepNext/>
      <w:keepLines/>
      <w:spacing w:before="240" w:after="40"/>
      <w:outlineLvl w:val="3"/>
    </w:pPr>
    <w:rPr>
      <w:b/>
      <w:sz w:val="24"/>
      <w:szCs w:val="24"/>
    </w:rPr>
  </w:style>
  <w:style w:type="paragraph" w:styleId="5">
    <w:name w:val="heading 5"/>
    <w:basedOn w:val="normal"/>
    <w:next w:val="normal"/>
    <w:rsid w:val="00E921A7"/>
    <w:pPr>
      <w:keepNext/>
      <w:keepLines/>
      <w:spacing w:before="220" w:after="40"/>
      <w:outlineLvl w:val="4"/>
    </w:pPr>
    <w:rPr>
      <w:b/>
    </w:rPr>
  </w:style>
  <w:style w:type="paragraph" w:styleId="6">
    <w:name w:val="heading 6"/>
    <w:basedOn w:val="normal"/>
    <w:next w:val="normal"/>
    <w:rsid w:val="00E921A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E921A7"/>
  </w:style>
  <w:style w:type="table" w:customStyle="1" w:styleId="TableNormal">
    <w:name w:val="Table Normal"/>
    <w:rsid w:val="00E921A7"/>
    <w:tblPr>
      <w:tblCellMar>
        <w:top w:w="0" w:type="dxa"/>
        <w:left w:w="0" w:type="dxa"/>
        <w:bottom w:w="0" w:type="dxa"/>
        <w:right w:w="0" w:type="dxa"/>
      </w:tblCellMar>
    </w:tblPr>
  </w:style>
  <w:style w:type="paragraph" w:styleId="a3">
    <w:name w:val="Title"/>
    <w:basedOn w:val="normal"/>
    <w:next w:val="normal"/>
    <w:rsid w:val="00E921A7"/>
    <w:pPr>
      <w:keepNext/>
      <w:keepLines/>
      <w:spacing w:before="480" w:after="120"/>
    </w:pPr>
    <w:rPr>
      <w:b/>
      <w:sz w:val="72"/>
      <w:szCs w:val="72"/>
    </w:rPr>
  </w:style>
  <w:style w:type="paragraph" w:styleId="a4">
    <w:name w:val="Subtitle"/>
    <w:basedOn w:val="normal"/>
    <w:next w:val="normal"/>
    <w:rsid w:val="00E921A7"/>
    <w:pPr>
      <w:keepNext/>
      <w:keepLines/>
      <w:spacing w:before="360" w:after="80"/>
    </w:pPr>
    <w:rPr>
      <w:rFonts w:ascii="Georgia" w:eastAsia="Georgia" w:hAnsi="Georgia" w:cs="Georgia"/>
      <w:i/>
      <w:color w:val="666666"/>
      <w:sz w:val="48"/>
      <w:szCs w:val="48"/>
    </w:rPr>
  </w:style>
  <w:style w:type="table" w:customStyle="1" w:styleId="a5">
    <w:basedOn w:val="TableNormal"/>
    <w:rsid w:val="00E921A7"/>
    <w:pPr>
      <w:spacing w:after="0" w:line="240" w:lineRule="auto"/>
    </w:pPr>
    <w:tblPr>
      <w:tblStyleRowBandSize w:val="1"/>
      <w:tblStyleColBandSize w:val="1"/>
      <w:tblCellMar>
        <w:top w:w="0" w:type="dxa"/>
        <w:left w:w="115" w:type="dxa"/>
        <w:bottom w:w="0" w:type="dxa"/>
        <w:right w:w="115" w:type="dxa"/>
      </w:tblCellMar>
    </w:tblPr>
  </w:style>
  <w:style w:type="table" w:customStyle="1" w:styleId="a6">
    <w:basedOn w:val="TableNormal"/>
    <w:rsid w:val="00E921A7"/>
    <w:pPr>
      <w:spacing w:after="0" w:line="240" w:lineRule="auto"/>
    </w:pPr>
    <w:tblPr>
      <w:tblStyleRowBandSize w:val="1"/>
      <w:tblStyleColBandSize w:val="1"/>
      <w:tblCellMar>
        <w:top w:w="0" w:type="dxa"/>
        <w:left w:w="115" w:type="dxa"/>
        <w:bottom w:w="0" w:type="dxa"/>
        <w:right w:w="115" w:type="dxa"/>
      </w:tblCellMar>
    </w:tblPr>
  </w:style>
  <w:style w:type="table" w:customStyle="1" w:styleId="a7">
    <w:basedOn w:val="TableNormal"/>
    <w:rsid w:val="00E921A7"/>
    <w:pPr>
      <w:spacing w:after="0" w:line="240" w:lineRule="auto"/>
    </w:pPr>
    <w:tblPr>
      <w:tblStyleRowBandSize w:val="1"/>
      <w:tblStyleColBandSize w:val="1"/>
      <w:tblCellMar>
        <w:top w:w="0" w:type="dxa"/>
        <w:left w:w="115" w:type="dxa"/>
        <w:bottom w:w="0" w:type="dxa"/>
        <w:right w:w="115" w:type="dxa"/>
      </w:tblCellMar>
    </w:tblPr>
  </w:style>
  <w:style w:type="table" w:customStyle="1" w:styleId="a8">
    <w:basedOn w:val="TableNormal"/>
    <w:rsid w:val="00E921A7"/>
    <w:pPr>
      <w:spacing w:after="0" w:line="240" w:lineRule="auto"/>
    </w:pPr>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1961</Words>
  <Characters>11184</Characters>
  <Application>Microsoft Office Word</Application>
  <DocSecurity>0</DocSecurity>
  <Lines>93</Lines>
  <Paragraphs>26</Paragraphs>
  <ScaleCrop>false</ScaleCrop>
  <Company/>
  <LinksUpToDate>false</LinksUpToDate>
  <CharactersWithSpaces>13119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2022-10-22T06:17:00Z</dcterms:created>
  <dcterms:modified xsi:type="dcterms:W3CDTF">2022-10-22T06:17:00Z</dcterms:modified>
</cp:coreProperties>
</file>