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Pr="000B436F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0B436F">
        <w:rPr>
          <w:rFonts w:ascii="Arial" w:hAnsi="Arial" w:cs="Arial"/>
          <w:b/>
          <w:color w:val="000000"/>
          <w:sz w:val="21"/>
          <w:szCs w:val="21"/>
          <w:lang w:val="kk-KZ"/>
        </w:rPr>
        <w:t>логопеда</w:t>
      </w: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BA1C48" w:rsidRDefault="00C77BD1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логопед</w:t>
            </w:r>
            <w:r w:rsid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, </w:t>
            </w:r>
            <w:r w:rsidR="00BA1C48" w:rsidRPr="00BA1C48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 ставка</w:t>
            </w:r>
            <w:r w:rsidR="003157A1" w:rsidRPr="00BA1C48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176" w:hanging="176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воспитанников;</w:t>
            </w:r>
          </w:p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176" w:hanging="176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      </w:r>
          </w:p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0" w:hanging="51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оказывает специальную психолого-педагогическую поддержку детям с </w:t>
            </w:r>
          </w:p>
          <w:p w:rsidR="00BA1C48" w:rsidRPr="00BA1C48" w:rsidRDefault="00BA1C48" w:rsidP="00BA1C4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ограниченными возможностями;</w:t>
            </w:r>
          </w:p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176" w:hanging="686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осуществляет психолого-педагогическое сопровождение детей с особыми образовательными потребностями в организациях образования;</w:t>
            </w:r>
          </w:p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176" w:hanging="686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обеспечивает взаимодействие с другими педагогами и специалистами, способствует реализации принципа инклюзивности в образовании;</w:t>
            </w:r>
          </w:p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176" w:hanging="72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 тесном контакте с другими педагогами и специалистами осуществляет деятельность по развитию и социализации детей с ограниченными возможностями;</w:t>
            </w:r>
          </w:p>
          <w:p w:rsidR="00BA1C48" w:rsidRPr="00BA1C48" w:rsidRDefault="00BA1C48" w:rsidP="00BA1C48">
            <w:pPr>
              <w:pStyle w:val="a7"/>
              <w:numPr>
                <w:ilvl w:val="0"/>
                <w:numId w:val="7"/>
              </w:numPr>
              <w:ind w:left="176" w:hanging="720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консультирует родителей лиц (детей) и иных законных представителей по применению специальных методов и приемов обучения и воспитания;</w:t>
            </w:r>
          </w:p>
          <w:p w:rsidR="00BA1C48" w:rsidRPr="00BA1C48" w:rsidRDefault="00A844C7" w:rsidP="00A844C7">
            <w:pPr>
              <w:pStyle w:val="a7"/>
              <w:numPr>
                <w:ilvl w:val="0"/>
                <w:numId w:val="7"/>
              </w:numPr>
              <w:ind w:left="176" w:hanging="686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A1C48"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способствует формированию общей культуры личности, использует разнообразные формы, образовательные технологии, приемы, методы и средства обучения в соответствии с требованиями государственного общеобязательного стандарта образования и типовых учебных программ;</w:t>
            </w:r>
          </w:p>
          <w:p w:rsidR="00BA1C48" w:rsidRPr="00BA1C48" w:rsidRDefault="00BA1C48" w:rsidP="00A844C7">
            <w:pPr>
              <w:pStyle w:val="a7"/>
              <w:numPr>
                <w:ilvl w:val="0"/>
                <w:numId w:val="7"/>
              </w:numPr>
              <w:ind w:left="176" w:hanging="142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A1C4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участвует в проведении командной оценки особых образовательных потребностей;</w:t>
            </w:r>
          </w:p>
          <w:p w:rsidR="00BA1C48" w:rsidRPr="00A844C7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A1C48"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разрабатывает и реализует индивидуальные учебные, индивидуально-развивающие, коррекционно-развивающие программы и проводит индивидуальные (подгрупповые, групповые занятия);</w:t>
            </w:r>
          </w:p>
          <w:p w:rsidR="00BA1C48" w:rsidRPr="00A844C7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A1C48"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повышает свою профессиональную компетентность;</w:t>
            </w:r>
          </w:p>
          <w:p w:rsidR="00BA1C48" w:rsidRPr="00A844C7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A1C48"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участвует в заседаниях методических советов, методических объединений, сетевых сообществ;</w:t>
            </w:r>
          </w:p>
          <w:p w:rsidR="00BA1C48" w:rsidRPr="00A844C7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A1C48"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проводит работу по формированию толерантного отношения общества к лицам с особыми образовательными потребностями;</w:t>
            </w:r>
          </w:p>
          <w:p w:rsidR="00BA1C48" w:rsidRPr="00A844C7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BA1C48"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соблюдает правила безопасности и охраны труда, противопожарной защиты;</w:t>
            </w:r>
          </w:p>
          <w:p w:rsidR="00A40329" w:rsidRPr="00B3089F" w:rsidRDefault="00BA1C48" w:rsidP="00A844C7">
            <w:pPr>
              <w:pStyle w:val="a7"/>
              <w:numPr>
                <w:ilvl w:val="0"/>
                <w:numId w:val="7"/>
              </w:numPr>
              <w:ind w:left="176" w:hanging="142"/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обеспечивает охрану жизни, здоровья и прав детей в период воспитательного процесса</w:t>
            </w:r>
            <w:r w:rsidR="00A844C7" w:rsidRPr="00A844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F14AA8" w:rsidRPr="005D3450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="00575FBC">
              <w:rPr>
                <w:rFonts w:ascii="Arial" w:eastAsia="Times New Roman" w:hAnsi="Arial" w:cs="Arial"/>
                <w:bCs/>
                <w:lang w:val="kk-KZ"/>
              </w:rPr>
              <w:t>102 819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:rsidR="00A40329" w:rsidRPr="00B3089F" w:rsidRDefault="00F14AA8" w:rsidP="00575FBC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575FBC">
              <w:rPr>
                <w:rFonts w:ascii="Arial" w:eastAsia="Times New Roman" w:hAnsi="Arial" w:cs="Arial"/>
                <w:bCs/>
                <w:lang w:val="kk-KZ"/>
              </w:rPr>
              <w:t>126 975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Типовыми квалификационными характеристиками </w:t>
            </w: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lastRenderedPageBreak/>
              <w:t>педагогов</w:t>
            </w:r>
          </w:p>
        </w:tc>
        <w:tc>
          <w:tcPr>
            <w:tcW w:w="8032" w:type="dxa"/>
          </w:tcPr>
          <w:p w:rsidR="00A844C7" w:rsidRPr="00575FBC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75FBC">
              <w:rPr>
                <w:rFonts w:ascii="Arial" w:eastAsia="Times New Roman" w:hAnsi="Arial" w:cs="Arial"/>
                <w:bCs/>
              </w:rPr>
              <w:lastRenderedPageBreak/>
              <w:t xml:space="preserve">- </w:t>
            </w:r>
            <w:r w:rsidRPr="00575FBC">
              <w:rPr>
                <w:rFonts w:ascii="Arial" w:eastAsia="Times New Roman" w:hAnsi="Arial" w:cs="Arial"/>
                <w:bCs/>
                <w:lang w:val="kk-KZ"/>
              </w:rPr>
              <w:t>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</w:t>
            </w:r>
            <w:bookmarkStart w:id="0" w:name="_GoBack"/>
            <w:bookmarkEnd w:id="0"/>
            <w:r w:rsidRPr="00575FBC">
              <w:rPr>
                <w:rFonts w:ascii="Arial" w:eastAsia="Times New Roman" w:hAnsi="Arial" w:cs="Arial"/>
                <w:bCs/>
                <w:lang w:val="kk-KZ"/>
              </w:rPr>
              <w:t xml:space="preserve">у, без предъявления требований к стажу работы; </w:t>
            </w:r>
          </w:p>
          <w:p w:rsidR="00A844C7" w:rsidRPr="00575FBC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75FBC">
              <w:rPr>
                <w:rFonts w:ascii="Arial" w:eastAsia="Times New Roman" w:hAnsi="Arial" w:cs="Arial"/>
                <w:bCs/>
                <w:lang w:val="kk-KZ"/>
              </w:rPr>
              <w:t>- и (или) при наличии высшего уровня квалификации стаж работы по специальности:</w:t>
            </w:r>
          </w:p>
          <w:p w:rsidR="00A844C7" w:rsidRPr="00575FBC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75FBC">
              <w:rPr>
                <w:rFonts w:ascii="Arial" w:eastAsia="Times New Roman" w:hAnsi="Arial" w:cs="Arial"/>
                <w:bCs/>
                <w:lang w:val="kk-KZ"/>
              </w:rPr>
              <w:t xml:space="preserve">- для педагога-модератора не менее 2 лет, </w:t>
            </w:r>
          </w:p>
          <w:p w:rsidR="00A844C7" w:rsidRPr="00575FBC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75FBC">
              <w:rPr>
                <w:rFonts w:ascii="Arial" w:eastAsia="Times New Roman" w:hAnsi="Arial" w:cs="Arial"/>
                <w:bCs/>
                <w:lang w:val="kk-KZ"/>
              </w:rPr>
              <w:lastRenderedPageBreak/>
              <w:t xml:space="preserve">- для педагога-эксперта – не менее 3 лет, </w:t>
            </w:r>
          </w:p>
          <w:p w:rsidR="00A844C7" w:rsidRPr="00575FBC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75FBC">
              <w:rPr>
                <w:rFonts w:ascii="Arial" w:eastAsia="Times New Roman" w:hAnsi="Arial" w:cs="Arial"/>
                <w:bCs/>
                <w:lang w:val="kk-KZ"/>
              </w:rPr>
              <w:t>- педагога-исследователя не менее 4 лет;</w:t>
            </w:r>
          </w:p>
          <w:p w:rsidR="00A40329" w:rsidRPr="00A40329" w:rsidRDefault="00A844C7" w:rsidP="00A844C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75FBC">
              <w:rPr>
                <w:rFonts w:ascii="Arial" w:eastAsia="Times New Roman" w:hAnsi="Arial" w:cs="Arial"/>
                <w:bCs/>
                <w:lang w:val="kk-KZ"/>
              </w:rPr>
              <w:t>- и (или) при наличии высшего уровня квалификации стаж работы по специальности для педагога-мастера – не менее 5 лет.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884EBE" w:rsidP="00A844C7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 w:rsidR="00A844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11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 w:rsidR="0081583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 w:rsidR="00A844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6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11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3D0E0A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огласно трудового договора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048CA" w:rsidRPr="00790B31" w:rsidTr="005811ED">
        <w:trPr>
          <w:trHeight w:val="781"/>
        </w:trPr>
        <w:tc>
          <w:tcPr>
            <w:tcW w:w="5495" w:type="dxa"/>
          </w:tcPr>
          <w:p w:rsidR="001048CA" w:rsidRPr="00790B31" w:rsidRDefault="001048CA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1048CA" w:rsidRPr="00790B31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048CA" w:rsidRPr="001048CA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1048CA" w:rsidRDefault="001048CA" w:rsidP="001048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1048CA" w:rsidRPr="00790B31" w:rsidRDefault="001048CA" w:rsidP="001048CA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1048CA" w:rsidRPr="00790B31" w:rsidRDefault="001048CA" w:rsidP="001048CA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1048CA" w:rsidRPr="004D07D1" w:rsidRDefault="001048CA" w:rsidP="001048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должности </w:t>
      </w:r>
      <w:r w:rsidRPr="00790B31">
        <w:rPr>
          <w:rFonts w:ascii="Arial" w:hAnsi="Arial" w:cs="Arial"/>
          <w:sz w:val="24"/>
          <w:szCs w:val="24"/>
          <w:lang w:val="kk-KZ"/>
        </w:rPr>
        <w:t>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1048CA" w:rsidRPr="00790B31" w:rsidTr="005811ED">
        <w:trPr>
          <w:trHeight w:val="951"/>
        </w:trPr>
        <w:tc>
          <w:tcPr>
            <w:tcW w:w="212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lastRenderedPageBreak/>
              <w:t>Образование: высшее или послевузовское</w:t>
            </w: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1048CA" w:rsidRPr="00790B31" w:rsidTr="005811ED">
        <w:trPr>
          <w:trHeight w:val="979"/>
        </w:trPr>
        <w:tc>
          <w:tcPr>
            <w:tcW w:w="212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>
        <w:rPr>
          <w:rFonts w:ascii="Arial" w:hAnsi="Arial" w:cs="Arial"/>
          <w:sz w:val="20"/>
          <w:szCs w:val="20"/>
        </w:rPr>
        <w:t>____________</w:t>
      </w:r>
    </w:p>
    <w:p w:rsidR="001048CA" w:rsidRPr="00790B3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rPr>
          <w:sz w:val="28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0E29FD" w:rsidRDefault="000E29FD" w:rsidP="00187882">
      <w:pPr>
        <w:spacing w:after="0" w:line="240" w:lineRule="auto"/>
        <w:rPr>
          <w:sz w:val="28"/>
        </w:rPr>
      </w:pPr>
    </w:p>
    <w:p w:rsidR="00C97F0F" w:rsidRDefault="00C97F0F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C97F0F" w:rsidRPr="00F7191E" w:rsidTr="005811ED">
        <w:trPr>
          <w:trHeight w:val="781"/>
        </w:trPr>
        <w:tc>
          <w:tcPr>
            <w:tcW w:w="5920" w:type="dxa"/>
          </w:tcPr>
          <w:p w:rsidR="00C97F0F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C97F0F" w:rsidRPr="00F7191E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C97F0F" w:rsidRPr="00F7191E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C97F0F" w:rsidRPr="004B772A" w:rsidRDefault="00C97F0F" w:rsidP="00C97F0F">
      <w:pPr>
        <w:spacing w:after="0" w:line="240" w:lineRule="auto"/>
        <w:rPr>
          <w:sz w:val="16"/>
          <w:szCs w:val="16"/>
        </w:rPr>
      </w:pPr>
    </w:p>
    <w:p w:rsidR="00C97F0F" w:rsidRPr="007C3AFB" w:rsidRDefault="00C97F0F" w:rsidP="00C97F0F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C3AFB">
        <w:rPr>
          <w:rFonts w:ascii="Times New Roman"/>
          <w:b/>
          <w:color w:val="000000"/>
        </w:rPr>
        <w:t xml:space="preserve">  </w:t>
      </w:r>
    </w:p>
    <w:p w:rsidR="00C97F0F" w:rsidRPr="004B772A" w:rsidRDefault="00C97F0F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C97F0F" w:rsidRPr="00232750" w:rsidRDefault="00C97F0F" w:rsidP="00C97F0F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C97F0F" w:rsidRPr="004B772A" w:rsidTr="005811ED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дипломы, грамоты победителей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>олимпиад и конкурсов учителя;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>призеры олимпиад и конкурсов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C97F0F" w:rsidRPr="001B695E" w:rsidRDefault="00C97F0F" w:rsidP="00187882">
      <w:pPr>
        <w:spacing w:after="0" w:line="240" w:lineRule="auto"/>
        <w:rPr>
          <w:sz w:val="28"/>
        </w:rPr>
      </w:pPr>
    </w:p>
    <w:sectPr w:rsidR="00C97F0F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4AC"/>
    <w:multiLevelType w:val="hybridMultilevel"/>
    <w:tmpl w:val="75303C44"/>
    <w:lvl w:ilvl="0" w:tplc="FC0A8E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436F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52BE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5FBC"/>
    <w:rsid w:val="005772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15836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4EBE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44C7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1C48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77BD1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B9BE3-7F90-470D-8689-C3183B62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31</cp:revision>
  <cp:lastPrinted>2022-02-21T04:12:00Z</cp:lastPrinted>
  <dcterms:created xsi:type="dcterms:W3CDTF">2022-02-18T12:04:00Z</dcterms:created>
  <dcterms:modified xsi:type="dcterms:W3CDTF">2022-11-08T06:12:00Z</dcterms:modified>
</cp:coreProperties>
</file>