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1B564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F437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информатика</w:t>
            </w:r>
            <w:r w:rsidR="00782E85">
              <w:rPr>
                <w:rFonts w:ascii="Times New Roman" w:eastAsia="Times New Roman" w:hAnsi="Times New Roman" w:cs="Times New Roman"/>
                <w:bCs/>
                <w:sz w:val="24"/>
                <w:szCs w:val="24"/>
                <w:lang w:val="kk-KZ"/>
              </w:rPr>
              <w:t>18 сағат</w:t>
            </w:r>
          </w:p>
        </w:tc>
      </w:tr>
      <w:tr w:rsidR="00261EAA" w:rsidRPr="001B564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1B5648"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16-24.11</w:t>
            </w:r>
            <w:r w:rsidR="00FE6BB2">
              <w:rPr>
                <w:rFonts w:ascii="Times New Roman" w:eastAsia="Times New Roman" w:hAnsi="Times New Roman" w:cs="Times New Roman"/>
                <w:bCs/>
                <w:sz w:val="24"/>
                <w:szCs w:val="24"/>
                <w:lang w:val="kk-KZ"/>
              </w:rPr>
              <w:t>.</w:t>
            </w:r>
            <w:r w:rsidR="00782E85">
              <w:rPr>
                <w:rFonts w:ascii="Times New Roman" w:eastAsia="Times New Roman" w:hAnsi="Times New Roman" w:cs="Times New Roman"/>
                <w:bCs/>
                <w:sz w:val="24"/>
                <w:szCs w:val="24"/>
                <w:lang w:val="kk-KZ"/>
              </w:rPr>
              <w:t>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(нақтытұрғылықтымекенжайынжәнебайланыстелефондарынкөрсетеотырып-бар болса);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ҚР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(бұданәрі - ҰБТ) немесе педагог-модератордың, педагог-сарапшының, педагог-зерттеушінің, педагог-шебердің</w:t>
            </w:r>
            <w:r w:rsidRPr="00112265">
              <w:rPr>
                <w:rFonts w:ascii="Times New Roman" w:hAnsi="Times New Roman"/>
                <w:b/>
                <w:bCs/>
                <w:sz w:val="24"/>
                <w:szCs w:val="24"/>
              </w:rPr>
              <w:t>біліктіліксанатыныңболуытуралыкуәлік (бар болса);</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қосымшағасәйкеснысанбойыншапедагогтің бос немесеуақытша бос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Критерийлер</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Балл саны(1-ден 20-ға дейін)</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Білімдеңгейі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Білімтуралы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Техническое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Высшее очное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высшее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Білімтуралы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Ұлттықбіліктіліктестілеуі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Әдістемелікжәне педагогика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«Педагог-модератор» біліктіліксанаты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Әдістемелікжәне педагогика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«Педагог-сарапшы» біліктіліксанатымен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Әдістемелікжәне педагогика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 ден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«Педагог-зерттеуші» біліктіліксанаты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Әдістемелікжәне педагогика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«Педагог-шебер</w:t>
            </w:r>
            <w:r w:rsidRPr="0044752F">
              <w:rPr>
                <w:rFonts w:ascii="Arial" w:eastAsia="Calibri" w:hAnsi="Arial" w:cs="Arial"/>
                <w:b/>
                <w:sz w:val="18"/>
                <w:szCs w:val="18"/>
              </w:rPr>
              <w:t>» біліктіліксанаты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Біліктілігі/Санаты.</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2 санат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1 санат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Педагог-сарапшы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Педагог-зерттеуші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Педагог-шебер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жәнеоданкөп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Білімтуралыдипломғақосымша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Педагогикалық/кәсіптікпрактиканыңнәтижелері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Кәсібижетістіктердіңкөрсеткіштері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олимпиадалар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олимпиадалар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«Үздік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«Үздік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«Қазақстанеңбексіңіргенұстазы»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авторлықжұмыстар мен жарияланымдар</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ҚР БҒМ тізбесінеенгізілгеноқулықтардыңжәне (немесе)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(немесе)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Қоғамдық-педагогикалыққызмет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кәсіптік-педагогикалыққоғамдастықтыңжетекшісі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шетелдік/орыс, шетелдік/қазақ) = 3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3 тілдеоқыту (қазақ, орыс, шетел)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пәндікдаярлықсертификаттары;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цифрлықсауаттылыққа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GoetheZertifikat, «Pythonбағдарламалау</w:t>
            </w:r>
            <w:r w:rsidRPr="0044752F">
              <w:rPr>
                <w:rFonts w:ascii="Arial" w:eastAsia="Calibri" w:hAnsi="Arial" w:cs="Arial"/>
                <w:sz w:val="18"/>
                <w:szCs w:val="18"/>
              </w:rPr>
              <w:lastRenderedPageBreak/>
              <w:t>негіздері», «Microsoft-пен жұмысістеудіоқыту»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TSPM NISH курстары, «Өрлеу»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курстар = 0,5 балл (әрқайсысыбөлек)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8</cp:revision>
  <cp:lastPrinted>2022-08-01T04:53:00Z</cp:lastPrinted>
  <dcterms:created xsi:type="dcterms:W3CDTF">2022-11-01T04:30:00Z</dcterms:created>
  <dcterms:modified xsi:type="dcterms:W3CDTF">2022-11-15T10:22:00Z</dcterms:modified>
</cp:coreProperties>
</file>