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2E3"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E1FA41B" w14:textId="171FADBE" w:rsidR="000B08CD" w:rsidRDefault="000E46F4" w:rsidP="003B2574">
      <w:pPr>
        <w:pStyle w:val="a3"/>
        <w:spacing w:before="0" w:beforeAutospacing="0" w:after="0" w:afterAutospacing="0"/>
        <w:ind w:firstLine="709"/>
        <w:jc w:val="center"/>
        <w:rPr>
          <w:sz w:val="28"/>
        </w:rPr>
      </w:pPr>
      <w:r>
        <w:rPr>
          <w:sz w:val="28"/>
          <w:lang w:val="kk-KZ"/>
        </w:rPr>
        <w:t xml:space="preserve">қазақ тілінде оқыту және тәрибиелеуімен </w:t>
      </w:r>
      <w:r w:rsidR="00FC6E57">
        <w:rPr>
          <w:sz w:val="28"/>
          <w:lang w:val="kk-KZ"/>
        </w:rPr>
        <w:t>тәрбиешінің</w:t>
      </w:r>
      <w:r w:rsidR="003B2574" w:rsidRPr="003B2574">
        <w:rPr>
          <w:sz w:val="28"/>
        </w:rPr>
        <w:t xml:space="preserve"> бос лауазымына </w:t>
      </w:r>
    </w:p>
    <w:p w14:paraId="4EE79140"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4BC1E64" w14:textId="77777777" w:rsidR="001C64E9" w:rsidRPr="00124F76" w:rsidRDefault="001C64E9" w:rsidP="00124F76">
      <w:pPr>
        <w:pStyle w:val="a3"/>
        <w:spacing w:before="0" w:beforeAutospacing="0" w:after="0" w:afterAutospacing="0"/>
        <w:ind w:firstLine="709"/>
        <w:jc w:val="center"/>
        <w:rPr>
          <w:sz w:val="28"/>
        </w:rPr>
      </w:pPr>
    </w:p>
    <w:p w14:paraId="5FE6A982" w14:textId="77777777" w:rsidR="00124F76" w:rsidRPr="00D3649F" w:rsidRDefault="00124F76" w:rsidP="001C64E9">
      <w:pPr>
        <w:pStyle w:val="a3"/>
        <w:spacing w:before="0" w:beforeAutospacing="0" w:after="0" w:afterAutospacing="0"/>
        <w:ind w:firstLine="709"/>
        <w:jc w:val="both"/>
      </w:pPr>
    </w:p>
    <w:p w14:paraId="2F01CF7F" w14:textId="196D305F" w:rsidR="001C64E9" w:rsidRPr="001018AD" w:rsidRDefault="002F4357" w:rsidP="001C64E9">
      <w:pPr>
        <w:pStyle w:val="a3"/>
        <w:spacing w:before="0" w:beforeAutospacing="0" w:after="0" w:afterAutospacing="0"/>
        <w:ind w:firstLine="709"/>
        <w:jc w:val="both"/>
        <w:rPr>
          <w:lang w:val="kk-KZ"/>
        </w:rPr>
      </w:pPr>
      <w:r w:rsidRPr="002F4357">
        <w:rPr>
          <w:lang w:val="en-US"/>
        </w:rPr>
        <w:t>09</w:t>
      </w:r>
      <w:r w:rsidR="001018AD" w:rsidRPr="002F4357">
        <w:rPr>
          <w:lang w:val="kk-KZ"/>
        </w:rPr>
        <w:t>.</w:t>
      </w:r>
      <w:r w:rsidRPr="002F4357">
        <w:rPr>
          <w:lang w:val="en-US"/>
        </w:rPr>
        <w:t>12</w:t>
      </w:r>
      <w:r w:rsidR="001018AD" w:rsidRPr="002F4357">
        <w:rPr>
          <w:lang w:val="kk-KZ"/>
        </w:rPr>
        <w:t>.</w:t>
      </w:r>
      <w:r w:rsidR="00D3649F" w:rsidRPr="002F4357">
        <w:t>2022</w:t>
      </w:r>
      <w:r w:rsidR="001018AD" w:rsidRPr="002F4357">
        <w:rPr>
          <w:lang w:val="kk-KZ"/>
        </w:rPr>
        <w:t xml:space="preserve"> </w:t>
      </w:r>
      <w:r w:rsidR="009D6103" w:rsidRPr="002F4357">
        <w:rPr>
          <w:lang w:val="kk-KZ"/>
        </w:rPr>
        <w:t>–</w:t>
      </w:r>
      <w:r w:rsidR="001018AD" w:rsidRPr="002F4357">
        <w:rPr>
          <w:lang w:val="kk-KZ"/>
        </w:rPr>
        <w:t xml:space="preserve"> </w:t>
      </w:r>
      <w:r w:rsidRPr="002F4357">
        <w:rPr>
          <w:lang w:val="en-US"/>
        </w:rPr>
        <w:t>20</w:t>
      </w:r>
      <w:r w:rsidR="009D6103" w:rsidRPr="002F4357">
        <w:rPr>
          <w:lang w:val="kk-KZ"/>
        </w:rPr>
        <w:t>.</w:t>
      </w:r>
      <w:r w:rsidRPr="002F4357">
        <w:rPr>
          <w:lang w:val="en-US"/>
        </w:rPr>
        <w:t>12</w:t>
      </w:r>
      <w:r w:rsidR="009D6103" w:rsidRPr="002F4357">
        <w:rPr>
          <w:lang w:val="kk-KZ"/>
        </w:rPr>
        <w:t>.2022</w:t>
      </w:r>
    </w:p>
    <w:p w14:paraId="73820ADC" w14:textId="377BC93A" w:rsidR="001C64E9" w:rsidRPr="00D3649F" w:rsidRDefault="00D3649F" w:rsidP="001C64E9">
      <w:pPr>
        <w:pStyle w:val="a3"/>
        <w:spacing w:before="0" w:beforeAutospacing="0" w:after="0" w:afterAutospacing="0"/>
        <w:ind w:firstLine="709"/>
        <w:jc w:val="both"/>
      </w:pPr>
      <w:r w:rsidRPr="009D6103">
        <w:rPr>
          <w:lang w:val="kk-KZ"/>
        </w:rPr>
        <w:t>«</w:t>
      </w:r>
      <w:r w:rsidR="001C64E9" w:rsidRPr="009D6103">
        <w:rPr>
          <w:lang w:val="kk-KZ"/>
        </w:rPr>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rsidRPr="009D6103">
        <w:rPr>
          <w:lang w:val="kk-KZ"/>
        </w:rPr>
        <w:t>» </w:t>
      </w:r>
      <w:r w:rsidR="003B2574">
        <w:rPr>
          <w:lang w:val="kk-KZ"/>
        </w:rPr>
        <w:t>КМҚК</w:t>
      </w:r>
      <w:r w:rsidR="001C64E9" w:rsidRPr="009D6103">
        <w:rPr>
          <w:lang w:val="kk-KZ"/>
        </w:rPr>
        <w:t xml:space="preserve"> Павлодар</w:t>
      </w:r>
      <w:r w:rsidR="003B2574">
        <w:rPr>
          <w:lang w:val="kk-KZ"/>
        </w:rPr>
        <w:t xml:space="preserve"> қ.</w:t>
      </w:r>
      <w:r w:rsidR="001C64E9" w:rsidRPr="009D6103">
        <w:rPr>
          <w:lang w:val="kk-KZ"/>
        </w:rPr>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2F4357">
        <w:rPr>
          <w:lang w:val="en-US"/>
        </w:rPr>
        <w:fldChar w:fldCharType="begin"/>
      </w:r>
      <w:r w:rsidR="002F4357" w:rsidRPr="002F4357">
        <w:instrText xml:space="preserve"> </w:instrText>
      </w:r>
      <w:r w:rsidR="002F4357">
        <w:rPr>
          <w:lang w:val="en-US"/>
        </w:rPr>
        <w:instrText>HYPERLINK</w:instrText>
      </w:r>
      <w:r w:rsidR="002F4357" w:rsidRPr="002F4357">
        <w:instrText xml:space="preserve"> "</w:instrText>
      </w:r>
      <w:r w:rsidR="002F4357">
        <w:rPr>
          <w:lang w:val="en-US"/>
        </w:rPr>
        <w:instrText>mailto</w:instrText>
      </w:r>
      <w:r w:rsidR="002F4357" w:rsidRPr="002F4357">
        <w:instrText>:</w:instrText>
      </w:r>
      <w:r w:rsidR="002F4357" w:rsidRPr="002F4357">
        <w:rPr>
          <w:lang w:val="en-US"/>
        </w:rPr>
        <w:instrText>sad</w:instrText>
      </w:r>
      <w:r w:rsidR="002F4357" w:rsidRPr="002F4357">
        <w:instrText>23@</w:instrText>
      </w:r>
      <w:r w:rsidR="002F4357" w:rsidRPr="002F4357">
        <w:rPr>
          <w:lang w:val="en-US"/>
        </w:rPr>
        <w:instrText>goo</w:instrText>
      </w:r>
      <w:r w:rsidR="002F4357" w:rsidRPr="002F4357">
        <w:instrText>.</w:instrText>
      </w:r>
      <w:r w:rsidR="002F4357" w:rsidRPr="002F4357">
        <w:rPr>
          <w:lang w:val="en-US"/>
        </w:rPr>
        <w:instrText>edu</w:instrText>
      </w:r>
      <w:r w:rsidR="002F4357" w:rsidRPr="002F4357">
        <w:instrText>.</w:instrText>
      </w:r>
      <w:r w:rsidR="002F4357" w:rsidRPr="002F4357">
        <w:rPr>
          <w:lang w:val="en-US"/>
        </w:rPr>
        <w:instrText>kz</w:instrText>
      </w:r>
      <w:r w:rsidR="002F4357" w:rsidRPr="002F4357">
        <w:instrText xml:space="preserve">" </w:instrText>
      </w:r>
      <w:r w:rsidR="002F4357">
        <w:rPr>
          <w:lang w:val="en-US"/>
        </w:rPr>
      </w:r>
      <w:r w:rsidR="002F4357">
        <w:rPr>
          <w:lang w:val="en-US"/>
        </w:rPr>
        <w:fldChar w:fldCharType="separate"/>
      </w:r>
      <w:r w:rsidR="002F4357" w:rsidRPr="00494559">
        <w:rPr>
          <w:rStyle w:val="a5"/>
          <w:lang w:val="en-US"/>
        </w:rPr>
        <w:t>sad</w:t>
      </w:r>
      <w:r w:rsidR="002F4357" w:rsidRPr="00494559">
        <w:rPr>
          <w:rStyle w:val="a5"/>
        </w:rPr>
        <w:t>23@</w:t>
      </w:r>
      <w:r w:rsidR="002F4357" w:rsidRPr="00494559">
        <w:rPr>
          <w:rStyle w:val="a5"/>
          <w:lang w:val="en-US"/>
        </w:rPr>
        <w:t>goo</w:t>
      </w:r>
      <w:r w:rsidR="002F4357" w:rsidRPr="00494559">
        <w:rPr>
          <w:rStyle w:val="a5"/>
        </w:rPr>
        <w:t>.</w:t>
      </w:r>
      <w:r w:rsidR="002F4357" w:rsidRPr="00494559">
        <w:rPr>
          <w:rStyle w:val="a5"/>
          <w:lang w:val="en-US"/>
        </w:rPr>
        <w:t>edu</w:t>
      </w:r>
      <w:r w:rsidR="002F4357" w:rsidRPr="00494559">
        <w:rPr>
          <w:rStyle w:val="a5"/>
        </w:rPr>
        <w:t>.</w:t>
      </w:r>
      <w:r w:rsidR="002F4357" w:rsidRPr="00494559">
        <w:rPr>
          <w:rStyle w:val="a5"/>
          <w:lang w:val="en-US"/>
        </w:rPr>
        <w:t>kz</w:t>
      </w:r>
      <w:bookmarkEnd w:id="0"/>
      <w:r w:rsidR="002F4357">
        <w:rPr>
          <w:lang w:val="en-US"/>
        </w:rPr>
        <w:fldChar w:fldCharType="end"/>
      </w:r>
    </w:p>
    <w:p w14:paraId="5EE77DF3"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9B472FA" w14:textId="77777777" w:rsidR="00FC6E57" w:rsidRPr="00FC6E57" w:rsidRDefault="003B2574" w:rsidP="00FC6E57">
      <w:pPr>
        <w:pStyle w:val="a3"/>
        <w:shd w:val="clear" w:color="auto" w:fill="FFFFFF"/>
        <w:spacing w:before="0" w:beforeAutospacing="0" w:after="0" w:afterAutospacing="0"/>
        <w:ind w:firstLine="708"/>
        <w:jc w:val="both"/>
        <w:textAlignment w:val="baseline"/>
        <w:rPr>
          <w:color w:val="000000"/>
          <w:spacing w:val="2"/>
        </w:rPr>
      </w:pPr>
      <w:r w:rsidRPr="00FC6E57">
        <w:rPr>
          <w:rStyle w:val="a4"/>
          <w:lang w:val="kk-KZ"/>
        </w:rPr>
        <w:t>Біліктілік талаптары</w:t>
      </w:r>
      <w:r w:rsidR="001C64E9" w:rsidRPr="00FC6E57">
        <w:t xml:space="preserve">: </w:t>
      </w:r>
      <w:r w:rsidR="00FC6E57" w:rsidRPr="00FC6E57">
        <w:rPr>
          <w:color w:val="000000"/>
          <w:spacing w:val="2"/>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7AABBF6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29D9CEE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23E3EFC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21. Кәсіби құзыреттіліктіі айқындай отырып, біліктілікке қойылатын талаптар:</w:t>
      </w:r>
    </w:p>
    <w:p w14:paraId="7A7185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1) "педагог":</w:t>
      </w:r>
    </w:p>
    <w:p w14:paraId="701D1BCE"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w:t>
      </w:r>
    </w:p>
    <w:p w14:paraId="27C0A6D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жас ерекшеліктерін ескере отырып, тәрбиелеу мен оқытуда жеке көзқарасты жүзеге асыру;</w:t>
      </w:r>
    </w:p>
    <w:p w14:paraId="24CD93C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7DABBF1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40CEC83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ата-аналармен немесе олардың орнындағы адамдармен байланысты жүзеге асыру;</w:t>
      </w:r>
    </w:p>
    <w:p w14:paraId="57E3F7B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жұмысқа қатысу;</w:t>
      </w:r>
    </w:p>
    <w:p w14:paraId="5FA30C7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оның ішінде ерекше білім беру қажеттіліктері бар балалардың дамуына диагностика жүргізу;</w:t>
      </w:r>
    </w:p>
    <w:p w14:paraId="0D22C53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деңгейіндегі іс-шараларға қатысу;</w:t>
      </w:r>
    </w:p>
    <w:p w14:paraId="09F3C1F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кәсіби-педагогикалық диалог дағдыларын меңгеру, сандық білім беру ресурстарын қолдану;</w:t>
      </w:r>
    </w:p>
    <w:p w14:paraId="6765006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 "педагог-модератор":</w:t>
      </w:r>
    </w:p>
    <w:p w14:paraId="28CDBAA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777D56F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14:paraId="1E7EA045"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 және жас ерекшеліктерін ескере отырып, тәрбиелеу мен оқытуда жеке тәсілді жүзеге асыру;</w:t>
      </w:r>
    </w:p>
    <w:p w14:paraId="7AD73CD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2E45489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32FF807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әдістемелік бірлестіктердің, семинарлардың, конференциялардың қызметіне қатысу;</w:t>
      </w:r>
    </w:p>
    <w:p w14:paraId="0EF0D9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48D610F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5756D144"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3) "педагог-сарапшы":</w:t>
      </w:r>
    </w:p>
    <w:p w14:paraId="38A6F43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77F4E6D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білім, білік және дағдыларды алуын қамтамасыз ету;</w:t>
      </w:r>
    </w:p>
    <w:p w14:paraId="094954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lastRenderedPageBreak/>
        <w:t>      перспективалық жоспар мен циклограмманы әзірлеу;</w:t>
      </w:r>
    </w:p>
    <w:p w14:paraId="5D47E07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 оның ішінде ерекше білім беру қажеттіліктері бар балаларды диагностикалау тетігін білу;</w:t>
      </w:r>
    </w:p>
    <w:p w14:paraId="297B2FD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75E61EB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аудандық, қалалық байқауларға қатысуын жүзеге асыру;</w:t>
      </w:r>
    </w:p>
    <w:p w14:paraId="18346E3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бірлестіктердің, семинарлардың, конференциялардың қызметіне қатысу;</w:t>
      </w:r>
    </w:p>
    <w:p w14:paraId="2E757F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6CB13E6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w:t>
      </w:r>
    </w:p>
    <w:p w14:paraId="66B32A9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274C4F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4) "педагог-зерттеуші":</w:t>
      </w:r>
    </w:p>
    <w:p w14:paraId="54B5B5E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"педагог-сарапшы" біліктілігіне қойылатын жалпы талаптарға, сондай-ақ:</w:t>
      </w:r>
    </w:p>
    <w:p w14:paraId="5A0FA4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251753B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0AF428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байқауларға қатысуын жүзеге асыру;</w:t>
      </w:r>
    </w:p>
    <w:p w14:paraId="53BF51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қолдану;</w:t>
      </w:r>
    </w:p>
    <w:p w14:paraId="6DA7C53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көпшілік алдында сөз сөйлеу және аудиториямен өзара іс-қимыл жасау дағдыларын пайдалану;</w:t>
      </w:r>
    </w:p>
    <w:p w14:paraId="5846B88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жастағы балаларды тәрбиелеу мен оқытудың қазіргі заманғы әдістемелерін қолдану;</w:t>
      </w:r>
    </w:p>
    <w:p w14:paraId="2C213D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 қала деңгейінде мектепке дейінгі тәрбие мен оқыту мәселелері бойынша әдістемелік әзірлемелерінің болуы;</w:t>
      </w:r>
    </w:p>
    <w:p w14:paraId="1231DB2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1DB200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облыс/республикалық маңызы бар қалалар деңгейінде конкурстарға, жарыстарға қатысушылардың болуы;</w:t>
      </w:r>
    </w:p>
    <w:p w14:paraId="50D6705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5) "педагог-шебер":</w:t>
      </w:r>
    </w:p>
    <w:p w14:paraId="4D9FF9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"педагог-зерттеуші" біліктілігіне қойылатын жалпы талаптарға, сондай-ақ:</w:t>
      </w:r>
    </w:p>
    <w:p w14:paraId="0D3517B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облыстық және республикалық немесе халықаралық деңгейдегі семинарларға, конкурстарға және конференцияларға қатысу;</w:t>
      </w:r>
    </w:p>
    <w:p w14:paraId="48DBDFF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оқу бағдарламаларын, тәрбие және оқыту әдістемелерін әзірлеу дағдылары мен дағдыларын пайдалану;</w:t>
      </w:r>
    </w:p>
    <w:p w14:paraId="362BAC5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республикалық конкурстарға қатысуын жүзеге асыру;</w:t>
      </w:r>
    </w:p>
    <w:p w14:paraId="447F8C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РОӘК-те мақұлданған, жарияланған оқулықтардың, оқу-әдістемелік құралдардың авторы (тең авторы) немесе авторлық бағдарламасы болуы тиіс;</w:t>
      </w:r>
    </w:p>
    <w:p w14:paraId="6C4B5B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жобалау дағдыларын дамытуды қамтамасыз ету;</w:t>
      </w:r>
    </w:p>
    <w:p w14:paraId="220A512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53C951A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lang w:val="kk-KZ"/>
        </w:rPr>
        <w:t> </w:t>
      </w:r>
      <w:r w:rsidRPr="00FC6E57">
        <w:rPr>
          <w:rStyle w:val="a4"/>
          <w:lang w:val="kk-KZ"/>
        </w:rPr>
        <w:t> </w:t>
      </w:r>
      <w:r w:rsidR="0058555C" w:rsidRPr="00FC6E57">
        <w:rPr>
          <w:rStyle w:val="a4"/>
          <w:lang w:val="kk-KZ"/>
        </w:rPr>
        <w:tab/>
      </w:r>
      <w:r w:rsidR="00A85619" w:rsidRPr="00FC6E57">
        <w:rPr>
          <w:rStyle w:val="a4"/>
          <w:lang w:val="kk-KZ"/>
        </w:rPr>
        <w:t>Лауазымдық міндеттер</w:t>
      </w:r>
      <w:r w:rsidRPr="00FC6E57">
        <w:rPr>
          <w:rStyle w:val="a4"/>
          <w:lang w:val="kk-KZ"/>
        </w:rPr>
        <w:t>:</w:t>
      </w:r>
      <w:r w:rsidR="00D3649F" w:rsidRPr="00FC6E57">
        <w:rPr>
          <w:rStyle w:val="a4"/>
          <w:lang w:val="kk-KZ"/>
        </w:rPr>
        <w:t xml:space="preserve"> </w:t>
      </w:r>
      <w:r w:rsidR="00FC6E57" w:rsidRPr="00FC6E57">
        <w:rPr>
          <w:color w:val="000000"/>
          <w:spacing w:val="2"/>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6D4E12B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672FCB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F9BAD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балалармен жұмыс жасауда тұлғаға бағытталған тәсілді жүзеге асырады;</w:t>
      </w:r>
    </w:p>
    <w:p w14:paraId="02693FD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lastRenderedPageBreak/>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AC2E5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қол жеткізілген нәтижелерді талдау негізінде білім беру қызметін жобалайды;</w:t>
      </w:r>
    </w:p>
    <w:p w14:paraId="41DA550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6FFBEF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F0F21A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ұйымда өткізілетін іс-шараларға (кеңестер, педагогикалық және әдістемелік кеңестер, конкурстар және басқалар)қатысады;</w:t>
      </w:r>
    </w:p>
    <w:p w14:paraId="728A488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3E0E170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w:t>
      </w:r>
    </w:p>
    <w:p w14:paraId="7D353E6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rStyle w:val="a4"/>
          <w:lang w:val="kk-KZ"/>
        </w:rPr>
        <w:t>  </w:t>
      </w:r>
      <w:r w:rsidR="0058555C" w:rsidRPr="00FC6E57">
        <w:rPr>
          <w:rStyle w:val="a4"/>
          <w:lang w:val="kk-KZ"/>
        </w:rPr>
        <w:tab/>
      </w:r>
      <w:r w:rsidR="003D06EF" w:rsidRPr="00FC6E57">
        <w:rPr>
          <w:rStyle w:val="a4"/>
          <w:lang w:val="kk-KZ"/>
        </w:rPr>
        <w:t>Білуі тиіс</w:t>
      </w:r>
      <w:r w:rsidRPr="00FC6E57">
        <w:rPr>
          <w:rStyle w:val="a4"/>
          <w:lang w:val="kk-KZ"/>
        </w:rPr>
        <w:t>:</w:t>
      </w:r>
      <w:r w:rsidRPr="00FC6E57">
        <w:rPr>
          <w:lang w:val="kk-KZ"/>
        </w:rPr>
        <w:t> </w:t>
      </w:r>
      <w:r w:rsidR="00FC6E57" w:rsidRPr="00FC6E57">
        <w:rPr>
          <w:color w:val="000000"/>
          <w:spacing w:val="2"/>
          <w:lang w:val="kk-KZ"/>
        </w:rPr>
        <w:t>Қазақстан Республикасының </w:t>
      </w:r>
      <w:hyperlink r:id="rId5" w:anchor="z1" w:history="1">
        <w:r w:rsidR="00FC6E57" w:rsidRPr="00FC6E57">
          <w:rPr>
            <w:rStyle w:val="a5"/>
            <w:color w:val="073A5E"/>
            <w:spacing w:val="2"/>
            <w:lang w:val="kk-KZ"/>
          </w:rPr>
          <w:t>Конституциясы</w:t>
        </w:r>
      </w:hyperlink>
      <w:r w:rsidR="00FC6E57" w:rsidRPr="00FC6E57">
        <w:rPr>
          <w:color w:val="000000"/>
          <w:spacing w:val="2"/>
          <w:lang w:val="kk-KZ"/>
        </w:rPr>
        <w:t>, Қазақстан Республикасының "</w:t>
      </w:r>
      <w:hyperlink r:id="rId6" w:anchor="z1" w:history="1">
        <w:r w:rsidR="00FC6E57" w:rsidRPr="00FC6E57">
          <w:rPr>
            <w:rStyle w:val="a5"/>
            <w:color w:val="073A5E"/>
            <w:spacing w:val="2"/>
            <w:lang w:val="kk-KZ"/>
          </w:rPr>
          <w:t>Білім туралы</w:t>
        </w:r>
      </w:hyperlink>
      <w:r w:rsidR="00FC6E57" w:rsidRPr="00FC6E57">
        <w:rPr>
          <w:color w:val="000000"/>
          <w:spacing w:val="2"/>
          <w:lang w:val="kk-KZ"/>
        </w:rPr>
        <w:t>", "</w:t>
      </w:r>
      <w:hyperlink r:id="rId7" w:anchor="z22" w:history="1">
        <w:r w:rsidR="00FC6E57" w:rsidRPr="00FC6E57">
          <w:rPr>
            <w:rStyle w:val="a5"/>
            <w:color w:val="073A5E"/>
            <w:spacing w:val="2"/>
            <w:lang w:val="kk-KZ"/>
          </w:rPr>
          <w:t>Педагог мәртебесі туралы</w:t>
        </w:r>
      </w:hyperlink>
      <w:r w:rsidR="00FC6E57" w:rsidRPr="00FC6E57">
        <w:rPr>
          <w:color w:val="000000"/>
          <w:spacing w:val="2"/>
          <w:lang w:val="kk-KZ"/>
        </w:rPr>
        <w:t>", "</w:t>
      </w:r>
      <w:hyperlink r:id="rId8" w:anchor="z1" w:history="1">
        <w:r w:rsidR="00FC6E57" w:rsidRPr="00FC6E57">
          <w:rPr>
            <w:rStyle w:val="a5"/>
            <w:color w:val="073A5E"/>
            <w:spacing w:val="2"/>
            <w:lang w:val="kk-KZ"/>
          </w:rPr>
          <w:t>Сыбайлас жемқорлыққа қарсы іс-қимыл туралы</w:t>
        </w:r>
      </w:hyperlink>
      <w:r w:rsidR="00FC6E57" w:rsidRPr="00FC6E57">
        <w:rPr>
          <w:color w:val="000000"/>
          <w:spacing w:val="2"/>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7EA7AF8F"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мемлекеттік жалпыға міндетті білім беру стандарты;</w:t>
      </w:r>
    </w:p>
    <w:p w14:paraId="0206FF5B"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оқытудың үлгілік бағдарламасының мазмұны мен құрылымы;</w:t>
      </w:r>
    </w:p>
    <w:p w14:paraId="617F0A0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педагогикалық этиканың нормалары;</w:t>
      </w:r>
    </w:p>
    <w:p w14:paraId="61B031F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3F7AB56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 ұйымдастыру жөніндегі нормативтік-құқықтық құжаттар;</w:t>
      </w:r>
    </w:p>
    <w:p w14:paraId="618D882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1D42E006" w14:textId="5A86DFC5"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140</w:t>
      </w:r>
      <w:r w:rsidR="00F82760">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150000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9991814" w14:textId="6D0A30D7"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 xml:space="preserve">60000 </w:t>
      </w:r>
      <w:r w:rsidR="00460AA6" w:rsidRPr="009144D3">
        <w:rPr>
          <w:rStyle w:val="FontStyle11"/>
          <w:rFonts w:ascii="Times New Roman" w:hAnsi="Times New Roman" w:cs="Times New Roman"/>
          <w:b w:val="0"/>
          <w:sz w:val="24"/>
          <w:szCs w:val="24"/>
          <w:lang w:val="kk-KZ"/>
        </w:rPr>
        <w:t>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13D7F3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F458963"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09B48E48"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6EC32889"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4FF6FB71"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118F8A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46077635"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274EA5C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0F3B551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723BD587"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7C7B802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lastRenderedPageBreak/>
        <w:t xml:space="preserve">8) </w:t>
      </w:r>
      <w:r w:rsidR="008C7E84">
        <w:rPr>
          <w:lang w:val="kk-KZ"/>
        </w:rPr>
        <w:t>н</w:t>
      </w:r>
      <w:r w:rsidR="008C7E84" w:rsidRPr="0058555C">
        <w:rPr>
          <w:lang w:val="kk-KZ"/>
        </w:rPr>
        <w:t>аркологиялық ұйымнан анықтама</w:t>
      </w:r>
      <w:r w:rsidRPr="0058555C">
        <w:rPr>
          <w:lang w:val="kk-KZ"/>
        </w:rPr>
        <w:t>;</w:t>
      </w:r>
    </w:p>
    <w:p w14:paraId="28EFFF0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1A18A06B"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DCEE4AA"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452725A6" w14:textId="11F574FD"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9" w:history="1">
        <w:r w:rsidR="002F4357" w:rsidRPr="00494559">
          <w:rPr>
            <w:rStyle w:val="a5"/>
            <w:lang w:val="en-US"/>
          </w:rPr>
          <w:t>sad</w:t>
        </w:r>
        <w:r w:rsidR="002F4357" w:rsidRPr="00494559">
          <w:rPr>
            <w:rStyle w:val="a5"/>
          </w:rPr>
          <w:t>23@</w:t>
        </w:r>
        <w:r w:rsidR="002F4357" w:rsidRPr="00494559">
          <w:rPr>
            <w:rStyle w:val="a5"/>
            <w:lang w:val="en-US"/>
          </w:rPr>
          <w:t>goo</w:t>
        </w:r>
        <w:r w:rsidR="002F4357" w:rsidRPr="00494559">
          <w:rPr>
            <w:rStyle w:val="a5"/>
          </w:rPr>
          <w:t>.</w:t>
        </w:r>
        <w:r w:rsidR="002F4357" w:rsidRPr="00494559">
          <w:rPr>
            <w:rStyle w:val="a5"/>
            <w:lang w:val="en-US"/>
          </w:rPr>
          <w:t>edu</w:t>
        </w:r>
        <w:r w:rsidR="002F4357" w:rsidRPr="00494559">
          <w:rPr>
            <w:rStyle w:val="a5"/>
          </w:rPr>
          <w:t>.</w:t>
        </w:r>
        <w:r w:rsidR="002F4357" w:rsidRPr="00494559">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4688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40968"/>
    <w:rsid w:val="000524B7"/>
    <w:rsid w:val="000B08CD"/>
    <w:rsid w:val="000C4DB4"/>
    <w:rsid w:val="000E46F4"/>
    <w:rsid w:val="001018AD"/>
    <w:rsid w:val="00124F76"/>
    <w:rsid w:val="001C64E9"/>
    <w:rsid w:val="00244DA8"/>
    <w:rsid w:val="002515D6"/>
    <w:rsid w:val="0025402C"/>
    <w:rsid w:val="002F4357"/>
    <w:rsid w:val="003B2574"/>
    <w:rsid w:val="003D06EF"/>
    <w:rsid w:val="00460AA6"/>
    <w:rsid w:val="00487807"/>
    <w:rsid w:val="0058192E"/>
    <w:rsid w:val="0058555C"/>
    <w:rsid w:val="005A0ADC"/>
    <w:rsid w:val="007F60A1"/>
    <w:rsid w:val="008C7E84"/>
    <w:rsid w:val="008F5548"/>
    <w:rsid w:val="009144D3"/>
    <w:rsid w:val="009776BA"/>
    <w:rsid w:val="009D6103"/>
    <w:rsid w:val="00A85619"/>
    <w:rsid w:val="00AA469B"/>
    <w:rsid w:val="00AA4D07"/>
    <w:rsid w:val="00AE54C5"/>
    <w:rsid w:val="00CA3A39"/>
    <w:rsid w:val="00D3649F"/>
    <w:rsid w:val="00D66E12"/>
    <w:rsid w:val="00F82760"/>
    <w:rsid w:val="00FC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D7D8"/>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character" w:styleId="a7">
    <w:name w:val="Unresolved Mention"/>
    <w:basedOn w:val="a0"/>
    <w:uiPriority w:val="99"/>
    <w:semiHidden/>
    <w:unhideWhenUsed/>
    <w:rsid w:val="002F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61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61436378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122920785">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theme" Target="theme/theme1.xml"/><Relationship Id="rId5" Type="http://schemas.openxmlformats.org/officeDocument/2006/relationships/hyperlink" Target="https://adilet.zan.kz/kaz/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2022-09-28T06:04:00Z</cp:lastPrinted>
  <dcterms:created xsi:type="dcterms:W3CDTF">2022-04-27T08:26:00Z</dcterms:created>
  <dcterms:modified xsi:type="dcterms:W3CDTF">2022-12-08T05:46:00Z</dcterms:modified>
</cp:coreProperties>
</file>