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0447" w14:textId="77777777" w:rsidR="00743B77" w:rsidRPr="003572F0" w:rsidRDefault="007B2941" w:rsidP="0035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Павлодар </w:t>
      </w:r>
      <w:proofErr w:type="spellStart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облысы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ның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proofErr w:type="gramStart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басқармасы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Павлодар</w:t>
      </w:r>
      <w:proofErr w:type="gramEnd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аласы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proofErr w:type="spellStart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ілім</w:t>
      </w:r>
      <w:proofErr w:type="spellEnd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бөлімінің</w:t>
      </w:r>
      <w:proofErr w:type="spellEnd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Павлодар 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аласының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сәбилер </w:t>
      </w:r>
      <w:proofErr w:type="spellStart"/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бақшасы</w:t>
      </w:r>
      <w:proofErr w:type="spellEnd"/>
      <w:r w:rsidR="004543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КМҚК</w:t>
      </w:r>
    </w:p>
    <w:p w14:paraId="42FF081C" w14:textId="071C7B4F" w:rsidR="003572F0" w:rsidRDefault="00964622" w:rsidP="0035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62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орыс</w:t>
      </w:r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тілінде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оқытатын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тәрбиелейтін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топқа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тәрбиешіні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тұрақты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негізде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бос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лауазымға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тағайындауға</w:t>
      </w:r>
      <w:proofErr w:type="spellEnd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 </w:t>
      </w:r>
      <w:proofErr w:type="spellStart"/>
      <w:r w:rsidR="007B2941"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жариялайды</w:t>
      </w:r>
      <w:proofErr w:type="spellEnd"/>
    </w:p>
    <w:p w14:paraId="33BA4C78" w14:textId="77777777" w:rsidR="009C0E63" w:rsidRDefault="009C0E63" w:rsidP="0035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8"/>
        <w:gridCol w:w="7795"/>
      </w:tblGrid>
      <w:tr w:rsidR="000039B3" w14:paraId="5967DF48" w14:textId="77777777" w:rsidTr="000039B3">
        <w:tc>
          <w:tcPr>
            <w:tcW w:w="2548" w:type="dxa"/>
          </w:tcPr>
          <w:p w14:paraId="4CE6FECD" w14:textId="77777777" w:rsidR="000039B3" w:rsidRPr="003572F0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Біліктілік талаптары</w:t>
            </w:r>
            <w:r w:rsidR="000039B3" w:rsidRPr="003572F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4C9D623" w14:textId="77777777" w:rsidR="000039B3" w:rsidRPr="003572F0" w:rsidRDefault="000039B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5" w:type="dxa"/>
          </w:tcPr>
          <w:p w14:paraId="5E28EA7C" w14:textId="77777777" w:rsidR="004543E3" w:rsidRPr="004543E3" w:rsidRDefault="004543E3" w:rsidP="004543E3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Қазақстан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Республикасы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Білім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және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ғылым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министрінің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2022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жылғы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31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наурыздағы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№ 121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бұйрығына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сәйкес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.</w:t>
            </w:r>
          </w:p>
          <w:p w14:paraId="62B874DB" w14:textId="77777777" w:rsidR="000039B3" w:rsidRPr="003572F0" w:rsidRDefault="004543E3" w:rsidP="004543E3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Педагог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қызметкерлер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мен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оларға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теңестірілген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адамдар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лауазымдарының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үлгілік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біліктілік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сипаттамаларын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бекіту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туралы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Қазақстан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Республикасы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Білім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және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ғылым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министрінің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2009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жылғы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13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шілдедегі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№ 338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бұйрығына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өзгерістер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енгізу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туралы</w:t>
            </w:r>
            <w:proofErr w:type="spellEnd"/>
          </w:p>
        </w:tc>
      </w:tr>
      <w:tr w:rsidR="000039B3" w:rsidRPr="00964622" w14:paraId="23806395" w14:textId="77777777" w:rsidTr="000039B3">
        <w:tc>
          <w:tcPr>
            <w:tcW w:w="2548" w:type="dxa"/>
          </w:tcPr>
          <w:p w14:paraId="00EDB250" w14:textId="77777777" w:rsidR="000039B3" w:rsidRPr="004543E3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7795" w:type="dxa"/>
          </w:tcPr>
          <w:p w14:paraId="39DE62C8" w14:textId="77777777" w:rsidR="000039B3" w:rsidRPr="004543E3" w:rsidRDefault="004543E3" w:rsidP="00357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Басымдықта Мектепке дейінгі тәрбие және оқыту (арнайы орта, жоғары)</w:t>
            </w:r>
          </w:p>
        </w:tc>
      </w:tr>
      <w:tr w:rsidR="00EC6854" w14:paraId="1CBB933A" w14:textId="77777777" w:rsidTr="000039B3">
        <w:tc>
          <w:tcPr>
            <w:tcW w:w="2548" w:type="dxa"/>
          </w:tcPr>
          <w:p w14:paraId="0F7910AA" w14:textId="77777777" w:rsidR="00EC6854" w:rsidRPr="002D5A54" w:rsidRDefault="00EC6854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A5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</w:t>
            </w:r>
            <w:r w:rsid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калық еңбек өтілі</w:t>
            </w:r>
          </w:p>
        </w:tc>
        <w:tc>
          <w:tcPr>
            <w:tcW w:w="7795" w:type="dxa"/>
          </w:tcPr>
          <w:p w14:paraId="328112D0" w14:textId="77777777" w:rsidR="00EC6854" w:rsidRPr="004543E3" w:rsidRDefault="00EC6854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5A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жылдан кем емес</w:t>
            </w:r>
          </w:p>
        </w:tc>
      </w:tr>
      <w:tr w:rsidR="00EC6854" w14:paraId="2691BA9C" w14:textId="77777777" w:rsidTr="000039B3">
        <w:tc>
          <w:tcPr>
            <w:tcW w:w="2548" w:type="dxa"/>
          </w:tcPr>
          <w:p w14:paraId="630BCD7E" w14:textId="77777777" w:rsidR="00EC6854" w:rsidRPr="004C54FB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>Конкурсқа</w:t>
            </w:r>
            <w:proofErr w:type="spellEnd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>қажетті</w:t>
            </w:r>
            <w:proofErr w:type="spellEnd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>тізімі</w:t>
            </w:r>
            <w:proofErr w:type="spellEnd"/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95" w:type="dxa"/>
          </w:tcPr>
          <w:p w14:paraId="56D7482B" w14:textId="77777777" w:rsidR="004543E3" w:rsidRPr="004543E3" w:rsidRDefault="004543E3" w:rsidP="004543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ҚР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2021.11.19 № 568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ҚР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халықты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2021.11.22 № 432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бірлескен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бұйрығына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10,11-қосымша</w:t>
            </w:r>
          </w:p>
          <w:p w14:paraId="1BF87AF5" w14:textId="77777777" w:rsidR="00EC6854" w:rsidRPr="004C54FB" w:rsidRDefault="004543E3" w:rsidP="004543E3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ұйымдарының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бірінші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басшылары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педагогтерін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лауазымға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тағайындау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лауазымнан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босату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</w:p>
        </w:tc>
      </w:tr>
      <w:tr w:rsidR="00EC6854" w:rsidRPr="00964622" w14:paraId="32590670" w14:textId="77777777" w:rsidTr="000039B3">
        <w:tc>
          <w:tcPr>
            <w:tcW w:w="2548" w:type="dxa"/>
          </w:tcPr>
          <w:p w14:paraId="3FB0AF97" w14:textId="77777777" w:rsidR="00EC6854" w:rsidRPr="004543E3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Қосымша құжаттар</w:t>
            </w:r>
          </w:p>
        </w:tc>
        <w:tc>
          <w:tcPr>
            <w:tcW w:w="7795" w:type="dxa"/>
          </w:tcPr>
          <w:p w14:paraId="784D012E" w14:textId="77777777" w:rsidR="004543E3" w:rsidRPr="004543E3" w:rsidRDefault="004543E3" w:rsidP="004543E3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4543E3">
              <w:rPr>
                <w:rStyle w:val="y2iqfc"/>
                <w:rFonts w:ascii="Times New Roman" w:hAnsi="Times New Roman" w:cs="Times New Roman"/>
                <w:lang w:val="kk-KZ"/>
              </w:rPr>
              <w:t xml:space="preserve">*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ҰБ</w:t>
            </w:r>
            <w:r w:rsidRPr="004543E3">
              <w:rPr>
                <w:rStyle w:val="y2iqfc"/>
                <w:rFonts w:ascii="Times New Roman" w:hAnsi="Times New Roman" w:cs="Times New Roman"/>
                <w:lang w:val="kk-KZ"/>
              </w:rPr>
              <w:t>Т өткені туралы анықтама;</w:t>
            </w:r>
          </w:p>
          <w:p w14:paraId="3D332CEF" w14:textId="77777777" w:rsidR="004543E3" w:rsidRPr="004543E3" w:rsidRDefault="004543E3" w:rsidP="004543E3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* «</w:t>
            </w:r>
            <w:r w:rsidRPr="004543E3">
              <w:rPr>
                <w:rStyle w:val="y2iqfc"/>
                <w:rFonts w:ascii="Times New Roman" w:hAnsi="Times New Roman" w:cs="Times New Roman"/>
                <w:lang w:val="kk-KZ"/>
              </w:rPr>
              <w:t>Денсаулық сақтау саласындағы есепке алу құжаттамасының нысандарын бекіту туралы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» </w:t>
            </w:r>
            <w:r w:rsidRPr="004543E3">
              <w:rPr>
                <w:rStyle w:val="y2iqfc"/>
                <w:rFonts w:ascii="Times New Roman" w:hAnsi="Times New Roman" w:cs="Times New Roman"/>
                <w:lang w:val="kk-KZ"/>
              </w:rPr>
              <w:t>Қазақстан Республикасы Денсаулық сақтау министрінің міндетін атқарушының 2020 жылғы 30 қазандағы № КР ДСМ-175/2020 бұйрығымен бекітілген нысан бойынша денсаулық жағдайы туралы анықтама;</w:t>
            </w:r>
          </w:p>
          <w:p w14:paraId="6F4FA3F7" w14:textId="77777777" w:rsidR="004543E3" w:rsidRPr="008E37B9" w:rsidRDefault="004543E3" w:rsidP="004543E3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8E37B9">
              <w:rPr>
                <w:rStyle w:val="y2iqfc"/>
                <w:rFonts w:ascii="Times New Roman" w:hAnsi="Times New Roman" w:cs="Times New Roman"/>
                <w:lang w:val="kk-KZ"/>
              </w:rPr>
              <w:t>* Психоневрологиялық ұйымнан анықтама;</w:t>
            </w:r>
          </w:p>
          <w:p w14:paraId="5D521E15" w14:textId="77777777" w:rsidR="00EC6854" w:rsidRPr="008E37B9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E37B9">
              <w:rPr>
                <w:rStyle w:val="y2iqfc"/>
                <w:rFonts w:ascii="Times New Roman" w:hAnsi="Times New Roman" w:cs="Times New Roman"/>
                <w:lang w:val="kk-KZ"/>
              </w:rPr>
              <w:t>* Наркологиялық ұйымнан анықтама;</w:t>
            </w:r>
          </w:p>
        </w:tc>
      </w:tr>
      <w:tr w:rsidR="00EC6854" w:rsidRPr="008E37B9" w14:paraId="3241502A" w14:textId="77777777" w:rsidTr="000039B3">
        <w:tc>
          <w:tcPr>
            <w:tcW w:w="2548" w:type="dxa"/>
          </w:tcPr>
          <w:p w14:paraId="1C58C55D" w14:textId="77777777" w:rsidR="00EC6854" w:rsidRPr="008E37B9" w:rsidRDefault="004543E3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E37B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Лауазымы бойынша жалақысы педагогикалық өтілі жоқ педагог-модератор</w:t>
            </w:r>
          </w:p>
        </w:tc>
        <w:tc>
          <w:tcPr>
            <w:tcW w:w="7795" w:type="dxa"/>
          </w:tcPr>
          <w:p w14:paraId="14984FFD" w14:textId="7CE1D466" w:rsidR="00EC6854" w:rsidRPr="008E37B9" w:rsidRDefault="00025CE1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217352,90</w:t>
            </w:r>
          </w:p>
        </w:tc>
      </w:tr>
      <w:tr w:rsidR="00EC6854" w14:paraId="33F534ED" w14:textId="77777777" w:rsidTr="000039B3">
        <w:tc>
          <w:tcPr>
            <w:tcW w:w="2548" w:type="dxa"/>
          </w:tcPr>
          <w:p w14:paraId="0EAD1807" w14:textId="77777777" w:rsidR="00EC6854" w:rsidRPr="004C54FB" w:rsidRDefault="00EC6854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при</w:t>
            </w:r>
            <w:r w:rsidR="002D349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 документов</w:t>
            </w:r>
          </w:p>
        </w:tc>
        <w:tc>
          <w:tcPr>
            <w:tcW w:w="7795" w:type="dxa"/>
          </w:tcPr>
          <w:p w14:paraId="217F83EF" w14:textId="22AF5B3D" w:rsidR="00EC6854" w:rsidRPr="004C54FB" w:rsidRDefault="00B95853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9B0432">
              <w:rPr>
                <w:rFonts w:ascii="Times New Roman" w:eastAsia="Times New Roman" w:hAnsi="Times New Roman" w:cs="Times New Roman"/>
              </w:rPr>
              <w:t>22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жылғы </w:t>
            </w:r>
            <w:r w:rsidRPr="00964622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C0E63" w:rsidRPr="00964622">
              <w:rPr>
                <w:rFonts w:ascii="Times New Roman" w:eastAsia="Times New Roman" w:hAnsi="Times New Roman" w:cs="Times New Roman"/>
              </w:rPr>
              <w:t>8</w:t>
            </w:r>
            <w:r w:rsidRPr="0096462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C0E63" w:rsidRPr="00964622">
              <w:rPr>
                <w:rFonts w:ascii="Times New Roman" w:eastAsia="Times New Roman" w:hAnsi="Times New Roman" w:cs="Times New Roman"/>
                <w:lang w:val="kk-KZ"/>
              </w:rPr>
              <w:t>желтоқсан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айына 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дейін</w:t>
            </w:r>
          </w:p>
        </w:tc>
      </w:tr>
      <w:tr w:rsidR="00EC6854" w:rsidRPr="000039B3" w14:paraId="5BB51173" w14:textId="77777777" w:rsidTr="000039B3">
        <w:tc>
          <w:tcPr>
            <w:tcW w:w="2548" w:type="dxa"/>
          </w:tcPr>
          <w:p w14:paraId="60FC3E6A" w14:textId="77777777" w:rsidR="00EC6854" w:rsidRPr="004543E3" w:rsidRDefault="004543E3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Мектепке дейінгі ұйым мекенжайы</w:t>
            </w:r>
          </w:p>
        </w:tc>
        <w:tc>
          <w:tcPr>
            <w:tcW w:w="7795" w:type="dxa"/>
          </w:tcPr>
          <w:p w14:paraId="47F34BF0" w14:textId="77777777" w:rsidR="00EC6854" w:rsidRPr="000039B3" w:rsidRDefault="00EC6854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>140011, Павлодар</w:t>
            </w:r>
            <w:r w:rsidR="004543E3"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4543E3"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>Камзин</w:t>
            </w:r>
            <w:proofErr w:type="spellEnd"/>
            <w:r w:rsid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көшесі</w:t>
            </w:r>
            <w:r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80/1</w:t>
            </w:r>
          </w:p>
        </w:tc>
      </w:tr>
      <w:tr w:rsidR="00EC6854" w:rsidRPr="000039B3" w14:paraId="5DAAF797" w14:textId="77777777" w:rsidTr="000039B3">
        <w:tc>
          <w:tcPr>
            <w:tcW w:w="2548" w:type="dxa"/>
          </w:tcPr>
          <w:p w14:paraId="4C6B4BC2" w14:textId="77777777" w:rsidR="00EC6854" w:rsidRPr="009C0E63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C0E6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</w:t>
            </w:r>
            <w:proofErr w:type="spellStart"/>
            <w:r w:rsidRPr="009C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онтакт</w:t>
            </w:r>
            <w:proofErr w:type="spellEnd"/>
            <w:r w:rsidRPr="009C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9C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0E6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="00EC6854" w:rsidRPr="009C0E63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  <w:proofErr w:type="spellEnd"/>
            <w:r w:rsidRPr="009C0E6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дар нөмірі</w:t>
            </w:r>
          </w:p>
        </w:tc>
        <w:tc>
          <w:tcPr>
            <w:tcW w:w="7795" w:type="dxa"/>
          </w:tcPr>
          <w:p w14:paraId="4B46294B" w14:textId="77777777" w:rsidR="00EC6854" w:rsidRPr="000039B3" w:rsidRDefault="00EC6854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61-41-16, 61-41-17</w:t>
            </w:r>
          </w:p>
        </w:tc>
      </w:tr>
    </w:tbl>
    <w:p w14:paraId="02E9316D" w14:textId="77777777" w:rsidR="003572F0" w:rsidRPr="000039B3" w:rsidRDefault="003572F0" w:rsidP="0035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19E6B5" w14:textId="77777777" w:rsidR="00743B77" w:rsidRPr="00530FF4" w:rsidRDefault="00743B77" w:rsidP="00530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48BDE" w14:textId="77777777" w:rsidR="00743B77" w:rsidRPr="00530FF4" w:rsidRDefault="00743B77" w:rsidP="00530FF4">
      <w:pPr>
        <w:pStyle w:val="HTML"/>
        <w:jc w:val="both"/>
        <w:rPr>
          <w:rStyle w:val="y2iqfc"/>
          <w:rFonts w:ascii="Times New Roman" w:hAnsi="Times New Roman" w:cs="Times New Roman"/>
        </w:rPr>
      </w:pPr>
    </w:p>
    <w:p w14:paraId="74669385" w14:textId="77777777" w:rsidR="00743B77" w:rsidRPr="00530FF4" w:rsidRDefault="00743B77" w:rsidP="00530F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64749" w14:textId="77777777" w:rsidR="00056B3D" w:rsidRDefault="00056B3D" w:rsidP="00530FF4">
      <w:pPr>
        <w:jc w:val="both"/>
        <w:rPr>
          <w:rFonts w:ascii="Times New Roman" w:hAnsi="Times New Roman" w:cs="Times New Roman"/>
        </w:rPr>
      </w:pPr>
    </w:p>
    <w:p w14:paraId="235979A3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3A9C2BF2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144EB291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2A251B60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6C97FC47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1DB617CC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6DBBA514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52B8E467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1A1F323D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39D71A70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0C1E1115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788216A9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sectPr w:rsidR="007B2941" w:rsidSect="00530F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72"/>
    <w:rsid w:val="00002695"/>
    <w:rsid w:val="000039B3"/>
    <w:rsid w:val="00025CE1"/>
    <w:rsid w:val="000372A4"/>
    <w:rsid w:val="00056B3D"/>
    <w:rsid w:val="000F36DF"/>
    <w:rsid w:val="002D3493"/>
    <w:rsid w:val="002D5A54"/>
    <w:rsid w:val="003572F0"/>
    <w:rsid w:val="004543E3"/>
    <w:rsid w:val="004C54FB"/>
    <w:rsid w:val="00530FF4"/>
    <w:rsid w:val="005B7572"/>
    <w:rsid w:val="00621385"/>
    <w:rsid w:val="00743B77"/>
    <w:rsid w:val="007B2941"/>
    <w:rsid w:val="008E37B9"/>
    <w:rsid w:val="00964622"/>
    <w:rsid w:val="00971F06"/>
    <w:rsid w:val="009C0E63"/>
    <w:rsid w:val="00AE4F7A"/>
    <w:rsid w:val="00B95853"/>
    <w:rsid w:val="00C96DE2"/>
    <w:rsid w:val="00E635D3"/>
    <w:rsid w:val="00E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7DA0"/>
  <w15:docId w15:val="{88D79521-9380-468F-B660-4F70FF72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3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B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43B77"/>
  </w:style>
  <w:style w:type="table" w:styleId="a3">
    <w:name w:val="Table Grid"/>
    <w:basedOn w:val="a1"/>
    <w:uiPriority w:val="39"/>
    <w:rsid w:val="0035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2022-07-25T11:52:00Z</dcterms:created>
  <dcterms:modified xsi:type="dcterms:W3CDTF">2022-12-08T04:03:00Z</dcterms:modified>
</cp:coreProperties>
</file>