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4F" w:rsidRDefault="006D57D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4F" w:rsidRPr="006D57D4" w:rsidRDefault="006D57D4">
      <w:pPr>
        <w:spacing w:after="0"/>
        <w:rPr>
          <w:lang w:val="ru-RU"/>
        </w:rPr>
      </w:pPr>
      <w:bookmarkStart w:id="0" w:name="_GoBack"/>
      <w:r w:rsidRPr="006D57D4">
        <w:rPr>
          <w:b/>
          <w:color w:val="000000"/>
          <w:sz w:val="28"/>
          <w:lang w:val="ru-RU"/>
        </w:rPr>
        <w:t>Об утверждении Правил психолого-педагогического сопровождения в организациях образования</w:t>
      </w:r>
    </w:p>
    <w:bookmarkEnd w:id="0"/>
    <w:p w:rsidR="00255C4F" w:rsidRPr="006D57D4" w:rsidRDefault="006D57D4">
      <w:pPr>
        <w:spacing w:after="0"/>
        <w:jc w:val="both"/>
        <w:rPr>
          <w:lang w:val="ru-RU"/>
        </w:rPr>
      </w:pPr>
      <w:r w:rsidRPr="006D57D4">
        <w:rPr>
          <w:color w:val="000000"/>
          <w:sz w:val="28"/>
          <w:lang w:val="ru-RU"/>
        </w:rPr>
        <w:t>Приказ Министра образования и науки Республики Казахстан от 12 января 2022 года № 6. Зарегистрирован в Министерстве юстиции Республики Казахстан 18 января 2022 года № 26513.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1" w:name="z4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В соответствии с подпунктом 11-3) статьи 5 Закона Республики Казахстан "Об образовании" ПРИКАЗЫВАЮ: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2" w:name="z5"/>
      <w:bookmarkEnd w:id="1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1. Утвердить Правила психолого-педагогического сопровождения в организациях образования согласно приложению к настоящему приказу.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10036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307"/>
        <w:gridCol w:w="210"/>
        <w:gridCol w:w="3519"/>
      </w:tblGrid>
      <w:tr w:rsidR="00255C4F" w:rsidTr="006D57D4">
        <w:trPr>
          <w:trHeight w:val="29"/>
          <w:tblCellSpacing w:w="0" w:type="auto"/>
        </w:trPr>
        <w:tc>
          <w:tcPr>
            <w:tcW w:w="65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255C4F" w:rsidRDefault="006D57D4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6D57D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образования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</w:rPr>
              <w:t>науки</w:t>
            </w:r>
            <w:proofErr w:type="spellEnd"/>
          </w:p>
          <w:p w:rsidR="00255C4F" w:rsidRDefault="00255C4F">
            <w:pPr>
              <w:spacing w:after="20"/>
              <w:ind w:left="20"/>
              <w:jc w:val="both"/>
            </w:pPr>
          </w:p>
          <w:p w:rsidR="00255C4F" w:rsidRDefault="00255C4F">
            <w:pPr>
              <w:spacing w:after="0"/>
            </w:pPr>
          </w:p>
          <w:p w:rsidR="00255C4F" w:rsidRDefault="006D57D4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5C4F" w:rsidRDefault="006D57D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255C4F" w:rsidRPr="006D57D4" w:rsidTr="006D57D4">
        <w:trPr>
          <w:trHeight w:val="29"/>
          <w:tblCellSpacing w:w="0" w:type="auto"/>
        </w:trPr>
        <w:tc>
          <w:tcPr>
            <w:tcW w:w="6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5C4F" w:rsidRDefault="006D57D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5C4F" w:rsidRPr="006D57D4" w:rsidRDefault="006D57D4">
            <w:pPr>
              <w:spacing w:after="0"/>
              <w:jc w:val="center"/>
              <w:rPr>
                <w:lang w:val="ru-RU"/>
              </w:rPr>
            </w:pPr>
            <w:r w:rsidRPr="006D57D4">
              <w:rPr>
                <w:color w:val="000000"/>
                <w:sz w:val="20"/>
                <w:lang w:val="ru-RU"/>
              </w:rPr>
              <w:t>Приложение к приказу</w:t>
            </w:r>
            <w:r w:rsidRPr="006D57D4">
              <w:rPr>
                <w:lang w:val="ru-RU"/>
              </w:rPr>
              <w:br/>
            </w:r>
            <w:r w:rsidRPr="006D57D4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6D57D4">
              <w:rPr>
                <w:lang w:val="ru-RU"/>
              </w:rPr>
              <w:br/>
            </w:r>
            <w:r w:rsidRPr="006D57D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D57D4">
              <w:rPr>
                <w:lang w:val="ru-RU"/>
              </w:rPr>
              <w:br/>
            </w:r>
            <w:r w:rsidRPr="006D57D4">
              <w:rPr>
                <w:color w:val="000000"/>
                <w:sz w:val="20"/>
                <w:lang w:val="ru-RU"/>
              </w:rPr>
              <w:t>от 12 января 2022 года № 6</w:t>
            </w:r>
          </w:p>
        </w:tc>
      </w:tr>
    </w:tbl>
    <w:p w:rsidR="00255C4F" w:rsidRPr="006D57D4" w:rsidRDefault="006D57D4">
      <w:pPr>
        <w:spacing w:after="0"/>
        <w:rPr>
          <w:lang w:val="ru-RU"/>
        </w:rPr>
      </w:pPr>
      <w:bookmarkStart w:id="9" w:name="z14"/>
      <w:r w:rsidRPr="006D57D4">
        <w:rPr>
          <w:b/>
          <w:color w:val="000000"/>
          <w:lang w:val="ru-RU"/>
        </w:rPr>
        <w:t xml:space="preserve"> Правила психолого-педагогического сопровождения в организациях образования</w:t>
      </w:r>
    </w:p>
    <w:p w:rsidR="00255C4F" w:rsidRPr="006D57D4" w:rsidRDefault="006D57D4">
      <w:pPr>
        <w:spacing w:after="0"/>
        <w:rPr>
          <w:lang w:val="ru-RU"/>
        </w:rPr>
      </w:pPr>
      <w:bookmarkStart w:id="10" w:name="z15"/>
      <w:bookmarkEnd w:id="9"/>
      <w:r w:rsidRPr="006D57D4">
        <w:rPr>
          <w:b/>
          <w:color w:val="000000"/>
          <w:lang w:val="ru-RU"/>
        </w:rPr>
        <w:t xml:space="preserve"> 1. Общие положения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11" w:name="z16"/>
      <w:bookmarkEnd w:id="10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1. Настоящие Правила психолого-педагогического сопровождения (далее – Правила) разработаны в соответствии с подпунктом 11-3) статьи 5 Закона </w:t>
      </w:r>
      <w:r w:rsidRPr="006D57D4">
        <w:rPr>
          <w:color w:val="000000"/>
          <w:sz w:val="28"/>
          <w:lang w:val="ru-RU"/>
        </w:rPr>
        <w:lastRenderedPageBreak/>
        <w:t>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255C4F" w:rsidRPr="006D57D4" w:rsidRDefault="006D57D4">
      <w:pPr>
        <w:spacing w:after="0"/>
        <w:rPr>
          <w:lang w:val="ru-RU"/>
        </w:rPr>
      </w:pPr>
      <w:bookmarkStart w:id="17" w:name="z22"/>
      <w:bookmarkEnd w:id="16"/>
      <w:r w:rsidRPr="006D57D4">
        <w:rPr>
          <w:b/>
          <w:color w:val="000000"/>
          <w:lang w:val="ru-RU"/>
        </w:rPr>
        <w:t xml:space="preserve"> 2. Порядок психолого-педагогического сопровождения в организациях образования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3. Психолого-педагогического сопровождение включает в себя: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1) выявление и оценка особых образовательных потребностей лиц (детей) с особыми образовательными потребностями;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2) консультативно-методическая помощь педагогам и семье лиц (детей) с особыми образовательными потребностями;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23" w:name="z28"/>
      <w:bookmarkEnd w:id="22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5. Психолого-педагогическое сопровождение осуществляется на основании оценки образовательных потребностей лиц (детей):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26" w:name="z31"/>
      <w:bookmarkEnd w:id="25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29" w:name="z34"/>
      <w:bookmarkEnd w:id="28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7. Содержание психолого-педагогического сопровождения включает следующие социально-психологические и педагогические условия: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30" w:name="z35"/>
      <w:bookmarkEnd w:id="29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31" w:name="z36"/>
      <w:bookmarkEnd w:id="30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36" w:name="z41"/>
      <w:bookmarkEnd w:id="35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госуарственной регистрации нормативных правовых актов под № 13272);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37" w:name="z42"/>
      <w:bookmarkEnd w:id="36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39" w:name="z44"/>
      <w:bookmarkEnd w:id="38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9. Психолого-педагогическое сопровождение в организациях образования состоит из двух этапов: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Первый этап: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43" w:name="z48"/>
      <w:bookmarkEnd w:id="42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</w:t>
      </w:r>
      <w:proofErr w:type="gramStart"/>
      <w:r w:rsidRPr="006D57D4">
        <w:rPr>
          <w:color w:val="000000"/>
          <w:sz w:val="28"/>
          <w:lang w:val="ru-RU"/>
        </w:rPr>
        <w:t>вне урочное время</w:t>
      </w:r>
      <w:proofErr w:type="gramEnd"/>
      <w:r w:rsidRPr="006D57D4">
        <w:rPr>
          <w:color w:val="000000"/>
          <w:sz w:val="28"/>
          <w:lang w:val="ru-RU"/>
        </w:rPr>
        <w:t xml:space="preserve">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Второй этап: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46" w:name="z51"/>
      <w:bookmarkEnd w:id="45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49" w:name="z54"/>
      <w:bookmarkEnd w:id="48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51" w:name="z56"/>
      <w:bookmarkEnd w:id="50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54" w:name="z59"/>
      <w:bookmarkEnd w:id="53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11. Продолжительность индивидуального, подгруппового и группового занятия в дошкольной организации определяется в соответствии с приказом Министра образования и науки Республики Казахстан от 31 окября 2018 года № 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уровней образования"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56" w:name="z61"/>
      <w:bookmarkEnd w:id="55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59" w:name="z64"/>
      <w:bookmarkEnd w:id="58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61" w:name="z66"/>
      <w:bookmarkEnd w:id="60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62" w:name="z67"/>
      <w:bookmarkEnd w:id="61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64" w:name="z69"/>
      <w:bookmarkEnd w:id="63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67" w:name="z72"/>
      <w:bookmarkEnd w:id="66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23. Администрация и педагоги: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3) участвуют в работе коллегиальных органов управления организации образования;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4) повышают квалификацию по вопросам психолого-педагогического сопровождения;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73" w:name="z78"/>
      <w:bookmarkEnd w:id="72"/>
      <w:r w:rsidRPr="006D57D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5) досрочно проходят аттестацию с целью повышения категории; </w:t>
      </w:r>
    </w:p>
    <w:p w:rsidR="00255C4F" w:rsidRPr="006D57D4" w:rsidRDefault="006D57D4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6D57D4">
        <w:rPr>
          <w:color w:val="000000"/>
          <w:sz w:val="28"/>
          <w:lang w:val="ru-RU"/>
        </w:rPr>
        <w:t xml:space="preserve">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4"/>
    <w:p w:rsidR="00255C4F" w:rsidRPr="006D57D4" w:rsidRDefault="006D57D4">
      <w:pPr>
        <w:spacing w:after="0"/>
        <w:rPr>
          <w:lang w:val="ru-RU"/>
        </w:rPr>
      </w:pPr>
      <w:r w:rsidRPr="006D57D4">
        <w:rPr>
          <w:lang w:val="ru-RU"/>
        </w:rPr>
        <w:br/>
      </w:r>
      <w:r w:rsidRPr="006D57D4">
        <w:rPr>
          <w:lang w:val="ru-RU"/>
        </w:rPr>
        <w:br/>
      </w:r>
    </w:p>
    <w:p w:rsidR="00255C4F" w:rsidRPr="006D57D4" w:rsidRDefault="006D57D4">
      <w:pPr>
        <w:pStyle w:val="disclaimer"/>
        <w:rPr>
          <w:lang w:val="ru-RU"/>
        </w:rPr>
      </w:pPr>
      <w:r w:rsidRPr="006D57D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55C4F" w:rsidRPr="006D57D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C4F"/>
    <w:rsid w:val="00255C4F"/>
    <w:rsid w:val="006D57D4"/>
    <w:rsid w:val="00B3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07157-5BF9-435F-A4DB-4F5CB22A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Бауыржан Мирбеков</dc:creator>
  <cp:lastModifiedBy>Бауыржан Мирбеков</cp:lastModifiedBy>
  <cp:revision>2</cp:revision>
  <dcterms:created xsi:type="dcterms:W3CDTF">2023-01-18T16:38:00Z</dcterms:created>
  <dcterms:modified xsi:type="dcterms:W3CDTF">2023-01-18T16:38:00Z</dcterms:modified>
</cp:coreProperties>
</file>