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CF" w:rsidRPr="0059562C" w:rsidRDefault="003413F2" w:rsidP="0059562C">
      <w:pPr>
        <w:spacing w:after="0" w:line="240" w:lineRule="auto"/>
        <w:ind w:firstLine="510"/>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АНАЛИЗ РАБОТЫ ШКОЛЫ ЗА 202</w:t>
      </w:r>
      <w:r w:rsidR="00214500" w:rsidRPr="0059562C">
        <w:rPr>
          <w:rFonts w:ascii="Times New Roman" w:eastAsia="Times New Roman" w:hAnsi="Times New Roman" w:cs="Times New Roman"/>
          <w:b/>
          <w:sz w:val="24"/>
          <w:szCs w:val="24"/>
          <w:lang w:eastAsia="ru-RU"/>
        </w:rPr>
        <w:t>1</w:t>
      </w:r>
      <w:r w:rsidR="00D732CF" w:rsidRPr="0059562C">
        <w:rPr>
          <w:rFonts w:ascii="Times New Roman" w:eastAsia="Times New Roman" w:hAnsi="Times New Roman" w:cs="Times New Roman"/>
          <w:b/>
          <w:sz w:val="24"/>
          <w:szCs w:val="24"/>
          <w:lang w:eastAsia="ru-RU"/>
        </w:rPr>
        <w:t>-20</w:t>
      </w:r>
      <w:r w:rsidRPr="0059562C">
        <w:rPr>
          <w:rFonts w:ascii="Times New Roman" w:eastAsia="Times New Roman" w:hAnsi="Times New Roman" w:cs="Times New Roman"/>
          <w:b/>
          <w:sz w:val="24"/>
          <w:szCs w:val="24"/>
          <w:lang w:eastAsia="ru-RU"/>
        </w:rPr>
        <w:t>2</w:t>
      </w:r>
      <w:r w:rsidR="00214500" w:rsidRPr="0059562C">
        <w:rPr>
          <w:rFonts w:ascii="Times New Roman" w:eastAsia="Times New Roman" w:hAnsi="Times New Roman" w:cs="Times New Roman"/>
          <w:b/>
          <w:sz w:val="24"/>
          <w:szCs w:val="24"/>
          <w:lang w:eastAsia="ru-RU"/>
        </w:rPr>
        <w:t>2</w:t>
      </w:r>
      <w:r w:rsidR="00D732CF" w:rsidRPr="0059562C">
        <w:rPr>
          <w:rFonts w:ascii="Times New Roman" w:eastAsia="Times New Roman" w:hAnsi="Times New Roman" w:cs="Times New Roman"/>
          <w:b/>
          <w:vanish/>
          <w:sz w:val="24"/>
          <w:szCs w:val="24"/>
          <w:lang w:eastAsia="ru-RU"/>
        </w:rPr>
        <w:t>00</w:t>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vanish/>
          <w:sz w:val="24"/>
          <w:szCs w:val="24"/>
          <w:lang w:eastAsia="ru-RU"/>
        </w:rPr>
        <w:pgNum/>
      </w:r>
      <w:r w:rsidR="00D732CF" w:rsidRPr="0059562C">
        <w:rPr>
          <w:rFonts w:ascii="Times New Roman" w:eastAsia="Times New Roman" w:hAnsi="Times New Roman" w:cs="Times New Roman"/>
          <w:b/>
          <w:sz w:val="24"/>
          <w:szCs w:val="24"/>
          <w:lang w:eastAsia="ru-RU"/>
        </w:rPr>
        <w:t xml:space="preserve"> УЧЕБНЫЙ ГОД.</w:t>
      </w:r>
    </w:p>
    <w:p w:rsidR="00D732CF" w:rsidRPr="0059562C" w:rsidRDefault="00D732CF" w:rsidP="0059562C">
      <w:pPr>
        <w:spacing w:after="0" w:line="240" w:lineRule="auto"/>
        <w:ind w:firstLine="510"/>
        <w:jc w:val="both"/>
        <w:rPr>
          <w:rFonts w:ascii="Times New Roman" w:eastAsia="Times New Roman" w:hAnsi="Times New Roman" w:cs="Times New Roman"/>
          <w:b/>
          <w:sz w:val="24"/>
          <w:szCs w:val="24"/>
          <w:lang w:eastAsia="ru-RU"/>
        </w:rPr>
      </w:pPr>
    </w:p>
    <w:p w:rsidR="00D732CF" w:rsidRPr="0059562C" w:rsidRDefault="00D732CF" w:rsidP="0059562C">
      <w:pPr>
        <w:spacing w:after="0" w:line="240" w:lineRule="auto"/>
        <w:ind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
          <w:sz w:val="24"/>
          <w:szCs w:val="24"/>
          <w:lang w:eastAsia="ru-RU"/>
        </w:rPr>
        <w:t>Цель анализа:</w:t>
      </w:r>
      <w:r w:rsidRPr="0059562C">
        <w:rPr>
          <w:rFonts w:ascii="Times New Roman" w:eastAsia="Times New Roman" w:hAnsi="Times New Roman" w:cs="Times New Roman"/>
          <w:sz w:val="24"/>
          <w:szCs w:val="24"/>
          <w:lang w:eastAsia="ru-RU"/>
        </w:rPr>
        <w:t xml:space="preserve"> осуществить оценку результатов деятельности школы за истекший период; выявить лучшие варианты её дальнейшего развития, проектирование системы деятельности школы на новый учебный год.</w:t>
      </w:r>
    </w:p>
    <w:p w:rsidR="00D732CF" w:rsidRPr="0059562C" w:rsidRDefault="00D732CF" w:rsidP="0059562C">
      <w:pPr>
        <w:spacing w:after="0" w:line="240" w:lineRule="auto"/>
        <w:ind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
          <w:bCs/>
          <w:sz w:val="24"/>
          <w:szCs w:val="24"/>
          <w:lang w:eastAsia="ru-RU"/>
        </w:rPr>
        <w:t>Источники анализа.</w:t>
      </w:r>
    </w:p>
    <w:p w:rsidR="00D732CF" w:rsidRPr="0059562C" w:rsidRDefault="00D732CF" w:rsidP="0059562C">
      <w:pPr>
        <w:numPr>
          <w:ilvl w:val="0"/>
          <w:numId w:val="12"/>
        </w:numPr>
        <w:suppressAutoHyphen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Статистика образовательного процесса.</w:t>
      </w:r>
    </w:p>
    <w:p w:rsidR="00D732CF" w:rsidRPr="0059562C" w:rsidRDefault="00D732CF" w:rsidP="0059562C">
      <w:pPr>
        <w:numPr>
          <w:ilvl w:val="0"/>
          <w:numId w:val="12"/>
        </w:numPr>
        <w:suppressAutoHyphen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Систематизированные данные внутришкольного контроля.</w:t>
      </w:r>
    </w:p>
    <w:p w:rsidR="003413F2" w:rsidRPr="0059562C" w:rsidRDefault="003413F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В 202</w:t>
      </w:r>
      <w:r w:rsidR="00214500" w:rsidRPr="0059562C">
        <w:rPr>
          <w:rFonts w:ascii="Times New Roman" w:eastAsia="Times New Roman" w:hAnsi="Times New Roman" w:cs="Times New Roman"/>
          <w:sz w:val="24"/>
          <w:szCs w:val="24"/>
          <w:lang w:eastAsia="ru-RU"/>
        </w:rPr>
        <w:t>1</w:t>
      </w:r>
      <w:r w:rsidRPr="0059562C">
        <w:rPr>
          <w:rFonts w:ascii="Times New Roman" w:eastAsia="Times New Roman" w:hAnsi="Times New Roman" w:cs="Times New Roman"/>
          <w:sz w:val="24"/>
          <w:szCs w:val="24"/>
          <w:lang w:eastAsia="ru-RU"/>
        </w:rPr>
        <w:t>-202</w:t>
      </w:r>
      <w:r w:rsidR="00214500" w:rsidRPr="0059562C">
        <w:rPr>
          <w:rFonts w:ascii="Times New Roman" w:eastAsia="Times New Roman" w:hAnsi="Times New Roman" w:cs="Times New Roman"/>
          <w:sz w:val="24"/>
          <w:szCs w:val="24"/>
          <w:lang w:eastAsia="ru-RU"/>
        </w:rPr>
        <w:t>2</w:t>
      </w:r>
      <w:r w:rsidRPr="0059562C">
        <w:rPr>
          <w:rFonts w:ascii="Times New Roman" w:eastAsia="Times New Roman" w:hAnsi="Times New Roman" w:cs="Times New Roman"/>
          <w:sz w:val="24"/>
          <w:szCs w:val="24"/>
          <w:lang w:eastAsia="ru-RU"/>
        </w:rPr>
        <w:t xml:space="preserve"> учебном году</w:t>
      </w:r>
      <w:r w:rsidRPr="0059562C">
        <w:rPr>
          <w:rFonts w:ascii="Times New Roman" w:eastAsia="Times New Roman" w:hAnsi="Times New Roman" w:cs="Times New Roman"/>
          <w:sz w:val="24"/>
          <w:szCs w:val="24"/>
        </w:rPr>
        <w:t xml:space="preserve">  </w:t>
      </w:r>
      <w:r w:rsidRPr="0059562C">
        <w:rPr>
          <w:rFonts w:ascii="Times New Roman" w:eastAsia="Times New Roman" w:hAnsi="Times New Roman" w:cs="Times New Roman"/>
          <w:color w:val="000000"/>
          <w:sz w:val="24"/>
          <w:szCs w:val="24"/>
        </w:rPr>
        <w:t xml:space="preserve">  </w:t>
      </w:r>
      <w:r w:rsidRPr="0059562C">
        <w:rPr>
          <w:rFonts w:ascii="Times New Roman" w:eastAsia="Times New Roman" w:hAnsi="Times New Roman" w:cs="Times New Roman"/>
          <w:sz w:val="24"/>
          <w:szCs w:val="24"/>
        </w:rPr>
        <w:t xml:space="preserve">  коллектив школы продолжил работать  над перспективной темой «Создание компетентностного образовательного пространства школы с целью достижения качественных результатов УВП в условиях обновления содержания»,</w:t>
      </w:r>
      <w:r w:rsidRPr="0059562C">
        <w:rPr>
          <w:rFonts w:ascii="Times New Roman" w:eastAsia="Times New Roman" w:hAnsi="Times New Roman" w:cs="Times New Roman"/>
          <w:sz w:val="24"/>
          <w:szCs w:val="24"/>
          <w:shd w:val="clear" w:color="auto" w:fill="FFFFFF"/>
        </w:rPr>
        <w:t xml:space="preserve"> реализации которой  способствует Программа развития   «</w:t>
      </w:r>
      <w:r w:rsidRPr="0059562C">
        <w:rPr>
          <w:rFonts w:ascii="Times New Roman" w:eastAsia="Times New Roman" w:hAnsi="Times New Roman" w:cs="Times New Roman"/>
          <w:sz w:val="24"/>
          <w:szCs w:val="24"/>
          <w:lang w:eastAsia="ru-RU"/>
        </w:rPr>
        <w:t xml:space="preserve">Школа </w:t>
      </w:r>
      <w:r w:rsidRPr="0059562C">
        <w:rPr>
          <w:rFonts w:ascii="Times New Roman" w:eastAsia="Times New Roman" w:hAnsi="Times New Roman" w:cs="Times New Roman"/>
          <w:sz w:val="24"/>
          <w:szCs w:val="24"/>
          <w:lang w:val="en-US" w:eastAsia="ru-RU"/>
        </w:rPr>
        <w:t>III</w:t>
      </w:r>
      <w:r w:rsidRPr="0059562C">
        <w:rPr>
          <w:rFonts w:ascii="Times New Roman" w:eastAsia="Times New Roman" w:hAnsi="Times New Roman" w:cs="Times New Roman"/>
          <w:sz w:val="24"/>
          <w:szCs w:val="24"/>
          <w:lang w:eastAsia="ru-RU"/>
        </w:rPr>
        <w:t xml:space="preserve"> тысячелетия – Человек мира», которая</w:t>
      </w:r>
      <w:r w:rsidRPr="0059562C">
        <w:rPr>
          <w:rFonts w:ascii="Times New Roman" w:eastAsia="Times New Roman" w:hAnsi="Times New Roman" w:cs="Times New Roman"/>
          <w:bCs/>
          <w:color w:val="0D0D0D"/>
          <w:sz w:val="24"/>
          <w:szCs w:val="24"/>
        </w:rPr>
        <w:t xml:space="preserve"> </w:t>
      </w:r>
      <w:r w:rsidRPr="0059562C">
        <w:rPr>
          <w:rFonts w:ascii="Times New Roman" w:eastAsia="Times New Roman" w:hAnsi="Times New Roman" w:cs="Times New Roman"/>
          <w:sz w:val="24"/>
          <w:szCs w:val="24"/>
          <w:shd w:val="clear" w:color="auto" w:fill="FFFFFF"/>
        </w:rPr>
        <w:t xml:space="preserve">была утверждена на педагогическом совете 31.08.2018 года, рассчитана </w:t>
      </w:r>
      <w:r w:rsidRPr="0059562C">
        <w:rPr>
          <w:rFonts w:ascii="Times New Roman" w:eastAsia="Times New Roman" w:hAnsi="Times New Roman" w:cs="Times New Roman"/>
          <w:sz w:val="24"/>
          <w:szCs w:val="24"/>
          <w:lang w:eastAsia="ru-RU"/>
        </w:rPr>
        <w:t>на 2018 – 2023 годы, рассмотрена и одобрена педагогическим Советом школы (с изменениями и дополнениями по состоянию на 25 января 2020 года)</w:t>
      </w:r>
      <w:r w:rsidRPr="0059562C">
        <w:rPr>
          <w:rFonts w:ascii="Times New Roman" w:eastAsia="Times New Roman" w:hAnsi="Times New Roman" w:cs="Times New Roman"/>
          <w:sz w:val="24"/>
          <w:szCs w:val="24"/>
          <w:shd w:val="clear" w:color="auto" w:fill="FFFFFF"/>
        </w:rPr>
        <w:t xml:space="preserve"> и  включает  основные направления работы школы.</w:t>
      </w:r>
    </w:p>
    <w:p w:rsidR="003413F2" w:rsidRPr="0059562C" w:rsidRDefault="003413F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sz w:val="24"/>
          <w:szCs w:val="24"/>
          <w:lang w:eastAsia="ru-RU"/>
        </w:rPr>
        <w:t xml:space="preserve">Миссия школы - создание локальной образовательной среды жизнетворчества, стимулирующей саморазвитие высокоинтеллектуальной личности с доминирующей потребностью к творческому и </w:t>
      </w:r>
      <w:proofErr w:type="gramStart"/>
      <w:r w:rsidRPr="0059562C">
        <w:rPr>
          <w:rFonts w:ascii="Times New Roman" w:eastAsia="Times New Roman" w:hAnsi="Times New Roman" w:cs="Times New Roman"/>
          <w:bCs/>
          <w:sz w:val="24"/>
          <w:szCs w:val="24"/>
          <w:lang w:eastAsia="ru-RU"/>
        </w:rPr>
        <w:t>экологическому  познанию</w:t>
      </w:r>
      <w:proofErr w:type="gramEnd"/>
      <w:r w:rsidRPr="0059562C">
        <w:rPr>
          <w:rFonts w:ascii="Times New Roman" w:eastAsia="Times New Roman" w:hAnsi="Times New Roman" w:cs="Times New Roman"/>
          <w:bCs/>
          <w:sz w:val="24"/>
          <w:szCs w:val="24"/>
          <w:lang w:eastAsia="ru-RU"/>
        </w:rPr>
        <w:t xml:space="preserve"> и преобразованию как себя, так и окружающей действительности, обеспечивающей достижение учащимися ключевых компетентностей в интеллектуальной, гражданско-правовой, коммуникационной, информационной, экологической  и в других сферах жизнедеятельности. </w:t>
      </w:r>
    </w:p>
    <w:p w:rsidR="003413F2" w:rsidRPr="0059562C" w:rsidRDefault="003413F2" w:rsidP="0059562C">
      <w:pPr>
        <w:spacing w:after="0" w:line="240" w:lineRule="auto"/>
        <w:jc w:val="both"/>
        <w:rPr>
          <w:rFonts w:ascii="Times New Roman" w:eastAsia="Times New Roman" w:hAnsi="Times New Roman" w:cs="Times New Roman"/>
          <w:sz w:val="24"/>
          <w:szCs w:val="24"/>
          <w:lang w:eastAsia="ru-RU"/>
        </w:rPr>
      </w:pPr>
      <w:bookmarkStart w:id="0" w:name="36"/>
      <w:bookmarkEnd w:id="0"/>
      <w:r w:rsidRPr="0059562C">
        <w:rPr>
          <w:rFonts w:ascii="Times New Roman" w:eastAsia="Times New Roman" w:hAnsi="Times New Roman" w:cs="Times New Roman"/>
          <w:sz w:val="24"/>
          <w:szCs w:val="24"/>
          <w:lang w:eastAsia="ru-RU"/>
        </w:rPr>
        <w:t>Задачи</w:t>
      </w:r>
    </w:p>
    <w:p w:rsidR="003413F2" w:rsidRPr="0059562C" w:rsidRDefault="003413F2" w:rsidP="0059562C">
      <w:pPr>
        <w:numPr>
          <w:ilvl w:val="0"/>
          <w:numId w:val="57"/>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Создать условия для качественного обучения учащихся в условиях обновлённого содержания в соответствии с государственной политикой Республики Казахстан в области образования и науки;</w:t>
      </w:r>
    </w:p>
    <w:p w:rsidR="003413F2" w:rsidRPr="0059562C" w:rsidRDefault="003413F2" w:rsidP="0059562C">
      <w:pPr>
        <w:numPr>
          <w:ilvl w:val="0"/>
          <w:numId w:val="57"/>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Способствовать развитию потенциала каждого ребёнка для реализации   способностей в профессиональном и </w:t>
      </w:r>
      <w:proofErr w:type="gramStart"/>
      <w:r w:rsidRPr="0059562C">
        <w:rPr>
          <w:rFonts w:ascii="Times New Roman" w:eastAsia="Times New Roman" w:hAnsi="Times New Roman" w:cs="Times New Roman"/>
          <w:sz w:val="24"/>
          <w:szCs w:val="24"/>
          <w:lang w:eastAsia="ru-RU"/>
        </w:rPr>
        <w:t>жизненном  самоопределении</w:t>
      </w:r>
      <w:proofErr w:type="gramEnd"/>
      <w:r w:rsidRPr="0059562C">
        <w:rPr>
          <w:rFonts w:ascii="Times New Roman" w:eastAsia="Times New Roman" w:hAnsi="Times New Roman" w:cs="Times New Roman"/>
          <w:sz w:val="24"/>
          <w:szCs w:val="24"/>
          <w:lang w:eastAsia="ru-RU"/>
        </w:rPr>
        <w:t xml:space="preserve"> в условиях меняющейся среды;</w:t>
      </w:r>
    </w:p>
    <w:p w:rsidR="003413F2" w:rsidRPr="0059562C" w:rsidRDefault="003413F2" w:rsidP="0059562C">
      <w:pPr>
        <w:numPr>
          <w:ilvl w:val="0"/>
          <w:numId w:val="57"/>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Развивать образовательную поликультурную среду через внедрение Пилотного проекта и ПАШ для жизни в любой точке земного шара, инновационную деятельность;</w:t>
      </w:r>
    </w:p>
    <w:p w:rsidR="003413F2" w:rsidRPr="0059562C" w:rsidRDefault="003413F2" w:rsidP="0059562C">
      <w:pPr>
        <w:numPr>
          <w:ilvl w:val="0"/>
          <w:numId w:val="57"/>
        </w:numPr>
        <w:tabs>
          <w:tab w:val="num" w:pos="785"/>
        </w:tabs>
        <w:spacing w:after="0" w:line="240" w:lineRule="auto"/>
        <w:ind w:left="0"/>
        <w:contextualSpacing/>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Совершенствовать </w:t>
      </w:r>
      <w:proofErr w:type="gramStart"/>
      <w:r w:rsidRPr="0059562C">
        <w:rPr>
          <w:rFonts w:ascii="Times New Roman" w:eastAsia="Times New Roman" w:hAnsi="Times New Roman" w:cs="Times New Roman"/>
          <w:sz w:val="24"/>
          <w:szCs w:val="24"/>
          <w:lang w:eastAsia="ru-RU"/>
        </w:rPr>
        <w:t>профессиональное  развитие</w:t>
      </w:r>
      <w:proofErr w:type="gramEnd"/>
      <w:r w:rsidRPr="0059562C">
        <w:rPr>
          <w:rFonts w:ascii="Times New Roman" w:eastAsia="Times New Roman" w:hAnsi="Times New Roman" w:cs="Times New Roman"/>
          <w:sz w:val="24"/>
          <w:szCs w:val="24"/>
          <w:lang w:eastAsia="ru-RU"/>
        </w:rPr>
        <w:t xml:space="preserve">  педагогов на основе использования личностно-ориентированного образования и внедрения идей деятельностного и компетентностного подходов;</w:t>
      </w:r>
    </w:p>
    <w:p w:rsidR="003413F2" w:rsidRPr="0059562C" w:rsidRDefault="003413F2" w:rsidP="0059562C">
      <w:pPr>
        <w:numPr>
          <w:ilvl w:val="0"/>
          <w:numId w:val="57"/>
        </w:numPr>
        <w:tabs>
          <w:tab w:val="num" w:pos="785"/>
        </w:tabs>
        <w:spacing w:after="0" w:line="240" w:lineRule="auto"/>
        <w:ind w:left="0"/>
        <w:contextualSpacing/>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Реализовывать систему работы с одарёнными учащимися;</w:t>
      </w:r>
    </w:p>
    <w:p w:rsidR="003413F2" w:rsidRPr="0059562C" w:rsidRDefault="003413F2" w:rsidP="0059562C">
      <w:pPr>
        <w:numPr>
          <w:ilvl w:val="0"/>
          <w:numId w:val="57"/>
        </w:numPr>
        <w:tabs>
          <w:tab w:val="num" w:pos="785"/>
        </w:tabs>
        <w:spacing w:after="0" w:line="240" w:lineRule="auto"/>
        <w:ind w:left="0"/>
        <w:contextualSpacing/>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color w:val="000000"/>
          <w:sz w:val="24"/>
          <w:szCs w:val="24"/>
          <w:lang w:eastAsia="ru-RU"/>
        </w:rPr>
        <w:t xml:space="preserve">Реализовать систему воспитательной </w:t>
      </w:r>
      <w:r w:rsidRPr="0059562C">
        <w:rPr>
          <w:rFonts w:ascii="Times New Roman" w:eastAsia="Times New Roman" w:hAnsi="Times New Roman" w:cs="Times New Roman"/>
          <w:bCs/>
          <w:sz w:val="24"/>
          <w:szCs w:val="24"/>
          <w:lang w:eastAsia="ru-RU"/>
        </w:rPr>
        <w:t>работы на основе патриотического акта «Мəңгілік ел», программы «Рухани жаңғыру» и подпрограммы «Туған жер» с ориентацией личности на общечеловеческие и национальные ценности, уважению к родному и государственному языку, формированию экокультуры;</w:t>
      </w:r>
    </w:p>
    <w:p w:rsidR="003413F2" w:rsidRPr="0059562C" w:rsidRDefault="003413F2" w:rsidP="0059562C">
      <w:pPr>
        <w:numPr>
          <w:ilvl w:val="0"/>
          <w:numId w:val="57"/>
        </w:numPr>
        <w:spacing w:after="0" w:line="240" w:lineRule="auto"/>
        <w:ind w:left="0"/>
        <w:contextualSpacing/>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Укреплять кадровый потенциал, материально-техническую, ресурсную базу школы и совершенствовать модель управления.</w:t>
      </w:r>
    </w:p>
    <w:p w:rsidR="003413F2" w:rsidRPr="0059562C" w:rsidRDefault="003413F2" w:rsidP="0059562C">
      <w:pPr>
        <w:spacing w:after="0" w:line="240" w:lineRule="auto"/>
        <w:contextualSpacing/>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sz w:val="24"/>
          <w:szCs w:val="24"/>
          <w:lang w:eastAsia="ru-RU"/>
        </w:rPr>
        <w:t xml:space="preserve">Так как </w:t>
      </w:r>
      <w:proofErr w:type="gramStart"/>
      <w:r w:rsidRPr="0059562C">
        <w:rPr>
          <w:rFonts w:ascii="Times New Roman" w:eastAsia="Times New Roman" w:hAnsi="Times New Roman" w:cs="Times New Roman"/>
          <w:bCs/>
          <w:sz w:val="24"/>
          <w:szCs w:val="24"/>
          <w:lang w:eastAsia="ru-RU"/>
        </w:rPr>
        <w:t>школа  инновационная</w:t>
      </w:r>
      <w:proofErr w:type="gramEnd"/>
      <w:r w:rsidRPr="0059562C">
        <w:rPr>
          <w:rFonts w:ascii="Times New Roman" w:eastAsia="Times New Roman" w:hAnsi="Times New Roman" w:cs="Times New Roman"/>
          <w:bCs/>
          <w:sz w:val="24"/>
          <w:szCs w:val="24"/>
          <w:lang w:eastAsia="ru-RU"/>
        </w:rPr>
        <w:t>, одна из задач - обеспечить реализацию инновационного направления деятельности школы (работа с лицейскими классами, ПАШ-проект, экологизация УВП, трёхъязычие).</w:t>
      </w:r>
      <w:r w:rsidRPr="0059562C">
        <w:rPr>
          <w:rFonts w:ascii="Times New Roman" w:eastAsia="Times New Roman" w:hAnsi="Times New Roman" w:cs="Times New Roman"/>
          <w:sz w:val="24"/>
          <w:szCs w:val="24"/>
          <w:shd w:val="clear" w:color="auto" w:fill="FFFFFF"/>
          <w:lang w:eastAsia="ru-RU"/>
        </w:rPr>
        <w:t xml:space="preserve"> Пути решения </w:t>
      </w:r>
      <w:proofErr w:type="gramStart"/>
      <w:r w:rsidRPr="0059562C">
        <w:rPr>
          <w:rFonts w:ascii="Times New Roman" w:eastAsia="Times New Roman" w:hAnsi="Times New Roman" w:cs="Times New Roman"/>
          <w:sz w:val="24"/>
          <w:szCs w:val="24"/>
          <w:shd w:val="clear" w:color="auto" w:fill="FFFFFF"/>
          <w:lang w:eastAsia="ru-RU"/>
        </w:rPr>
        <w:t>обозначенных  выше</w:t>
      </w:r>
      <w:proofErr w:type="gramEnd"/>
      <w:r w:rsidRPr="0059562C">
        <w:rPr>
          <w:rFonts w:ascii="Times New Roman" w:eastAsia="Times New Roman" w:hAnsi="Times New Roman" w:cs="Times New Roman"/>
          <w:sz w:val="24"/>
          <w:szCs w:val="24"/>
          <w:shd w:val="clear" w:color="auto" w:fill="FFFFFF"/>
          <w:lang w:eastAsia="ru-RU"/>
        </w:rPr>
        <w:t xml:space="preserve"> задач мы видим через активное внедрение системного и компетентностного подходов в процессе обучения и воспитания (задача №4); одним из которых является  современный урок, предоставление учащимся возможности реализовать себя в различных образовательных программах,  в том числе экологического содержания, а также </w:t>
      </w:r>
      <w:r w:rsidRPr="0059562C">
        <w:rPr>
          <w:rFonts w:ascii="Times New Roman" w:eastAsia="Times New Roman" w:hAnsi="Times New Roman" w:cs="Times New Roman"/>
          <w:sz w:val="24"/>
          <w:szCs w:val="24"/>
          <w:lang w:eastAsia="ru-RU"/>
        </w:rPr>
        <w:t xml:space="preserve"> </w:t>
      </w:r>
      <w:r w:rsidRPr="0059562C">
        <w:rPr>
          <w:rFonts w:ascii="Times New Roman" w:eastAsia="Times New Roman" w:hAnsi="Times New Roman" w:cs="Times New Roman"/>
          <w:sz w:val="24"/>
          <w:szCs w:val="24"/>
          <w:shd w:val="clear" w:color="auto" w:fill="FFFFFF"/>
          <w:lang w:eastAsia="ru-RU"/>
        </w:rPr>
        <w:t xml:space="preserve">в режиме дистанционного обучения, на платформе  </w:t>
      </w:r>
      <w:r w:rsidRPr="0059562C">
        <w:rPr>
          <w:rFonts w:ascii="Times New Roman" w:eastAsia="Times New Roman" w:hAnsi="Times New Roman" w:cs="Times New Roman"/>
          <w:sz w:val="24"/>
          <w:szCs w:val="24"/>
          <w:shd w:val="clear" w:color="auto" w:fill="FFFFFF"/>
          <w:lang w:val="en-US" w:eastAsia="ru-RU"/>
        </w:rPr>
        <w:t>ZOOM</w:t>
      </w:r>
      <w:r w:rsidRPr="0059562C">
        <w:rPr>
          <w:rFonts w:ascii="Times New Roman" w:eastAsia="Times New Roman" w:hAnsi="Times New Roman" w:cs="Times New Roman"/>
          <w:sz w:val="24"/>
          <w:szCs w:val="24"/>
          <w:shd w:val="clear" w:color="auto" w:fill="FFFFFF"/>
          <w:lang w:eastAsia="ru-RU"/>
        </w:rPr>
        <w:t xml:space="preserve">, КУНДЕЛИК и других. </w:t>
      </w:r>
      <w:r w:rsidRPr="0059562C">
        <w:rPr>
          <w:rFonts w:ascii="Times New Roman" w:eastAsia="Times New Roman" w:hAnsi="Times New Roman" w:cs="Times New Roman"/>
          <w:sz w:val="24"/>
          <w:szCs w:val="24"/>
          <w:lang w:eastAsia="ru-RU"/>
        </w:rPr>
        <w:t xml:space="preserve">Действующая Программа развития школы обеспечивает обучение по выбору и возможность получить образование в соответствии со склонностями, способностями и интересами учащихся. Реализация задач зависит от рационального использования </w:t>
      </w:r>
      <w:proofErr w:type="gramStart"/>
      <w:r w:rsidRPr="0059562C">
        <w:rPr>
          <w:rFonts w:ascii="Times New Roman" w:eastAsia="Times New Roman" w:hAnsi="Times New Roman" w:cs="Times New Roman"/>
          <w:sz w:val="24"/>
          <w:szCs w:val="24"/>
          <w:lang w:eastAsia="ru-RU"/>
        </w:rPr>
        <w:t>управленцами  и</w:t>
      </w:r>
      <w:proofErr w:type="gramEnd"/>
      <w:r w:rsidRPr="0059562C">
        <w:rPr>
          <w:rFonts w:ascii="Times New Roman" w:eastAsia="Times New Roman" w:hAnsi="Times New Roman" w:cs="Times New Roman"/>
          <w:sz w:val="24"/>
          <w:szCs w:val="24"/>
          <w:lang w:eastAsia="ru-RU"/>
        </w:rPr>
        <w:t xml:space="preserve"> коллективом цифровых, кадровых, материально-технических ресурсов.</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Критерием деятельности нашей школы является степень удовлетворенности родителей и учащихся организацией и состоянием учебно-воспитательного процесса, </w:t>
      </w:r>
      <w:proofErr w:type="gramStart"/>
      <w:r w:rsidRPr="0059562C">
        <w:rPr>
          <w:rFonts w:ascii="Times New Roman" w:eastAsia="Times New Roman" w:hAnsi="Times New Roman" w:cs="Times New Roman"/>
          <w:sz w:val="24"/>
          <w:szCs w:val="24"/>
          <w:lang w:eastAsia="ru-RU"/>
        </w:rPr>
        <w:t>понимание  родителями</w:t>
      </w:r>
      <w:proofErr w:type="gramEnd"/>
      <w:r w:rsidRPr="0059562C">
        <w:rPr>
          <w:rFonts w:ascii="Times New Roman" w:eastAsia="Times New Roman" w:hAnsi="Times New Roman" w:cs="Times New Roman"/>
          <w:sz w:val="24"/>
          <w:szCs w:val="24"/>
          <w:lang w:eastAsia="ru-RU"/>
        </w:rPr>
        <w:t xml:space="preserve"> значения школы для экологического  воспитания и образования их детей.  </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Деятельность педагогического коллектива   направлена на решение перспективной инновационной темы школы и предполагает поэтапное решение.</w:t>
      </w:r>
    </w:p>
    <w:p w:rsidR="003413F2" w:rsidRPr="0059562C" w:rsidRDefault="003413F2" w:rsidP="0059562C">
      <w:pPr>
        <w:keepNext/>
        <w:spacing w:after="0" w:line="240" w:lineRule="auto"/>
        <w:jc w:val="both"/>
        <w:outlineLvl w:val="1"/>
        <w:rPr>
          <w:rFonts w:ascii="Times New Roman" w:eastAsia="Times New Roman" w:hAnsi="Times New Roman" w:cs="Times New Roman"/>
          <w:bCs/>
          <w:sz w:val="24"/>
          <w:szCs w:val="24"/>
          <w:lang w:eastAsia="ru-RU"/>
        </w:rPr>
      </w:pPr>
      <w:r w:rsidRPr="0059562C">
        <w:rPr>
          <w:rFonts w:ascii="Times New Roman" w:eastAsia="Times New Roman" w:hAnsi="Times New Roman" w:cs="Times New Roman"/>
          <w:bCs/>
          <w:sz w:val="24"/>
          <w:szCs w:val="24"/>
          <w:lang w:eastAsia="ru-RU"/>
        </w:rPr>
        <w:lastRenderedPageBreak/>
        <w:t>Этапы реализации инновационной темы</w:t>
      </w:r>
    </w:p>
    <w:p w:rsidR="003413F2" w:rsidRPr="0059562C" w:rsidRDefault="003413F2" w:rsidP="0059562C">
      <w:pPr>
        <w:numPr>
          <w:ilvl w:val="1"/>
          <w:numId w:val="33"/>
        </w:numPr>
        <w:tabs>
          <w:tab w:val="num" w:pos="0"/>
        </w:tab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sz w:val="24"/>
          <w:szCs w:val="24"/>
          <w:lang w:eastAsia="ru-RU"/>
        </w:rPr>
        <w:t>2017/2018</w:t>
      </w:r>
      <w:r w:rsidRPr="0059562C">
        <w:rPr>
          <w:rFonts w:ascii="Times New Roman" w:eastAsia="Times New Roman" w:hAnsi="Times New Roman" w:cs="Times New Roman"/>
          <w:sz w:val="24"/>
          <w:szCs w:val="24"/>
          <w:lang w:eastAsia="ru-RU"/>
        </w:rPr>
        <w:t xml:space="preserve"> – «Совершенствование качества образования через обновление содержания в обучении, воспитании, развитии обучающихся в рамках эколого-экономического воспитания».</w:t>
      </w:r>
    </w:p>
    <w:p w:rsidR="003413F2" w:rsidRPr="0059562C" w:rsidRDefault="003413F2" w:rsidP="0059562C">
      <w:pPr>
        <w:numPr>
          <w:ilvl w:val="1"/>
          <w:numId w:val="33"/>
        </w:numPr>
        <w:tabs>
          <w:tab w:val="num" w:pos="0"/>
        </w:tab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sz w:val="24"/>
          <w:szCs w:val="24"/>
          <w:lang w:eastAsia="ru-RU"/>
        </w:rPr>
        <w:t>2018/2019</w:t>
      </w:r>
      <w:r w:rsidRPr="0059562C">
        <w:rPr>
          <w:rFonts w:ascii="Times New Roman" w:eastAsia="Times New Roman" w:hAnsi="Times New Roman" w:cs="Times New Roman"/>
          <w:sz w:val="24"/>
          <w:szCs w:val="24"/>
          <w:lang w:eastAsia="ru-RU"/>
        </w:rPr>
        <w:t xml:space="preserve"> – «Индивидуализация обучения как фактор реализации компетентностного образовательного пространства в школе экологической направленности». </w:t>
      </w:r>
    </w:p>
    <w:p w:rsidR="003413F2" w:rsidRPr="0059562C" w:rsidRDefault="003413F2" w:rsidP="0059562C">
      <w:pPr>
        <w:numPr>
          <w:ilvl w:val="1"/>
          <w:numId w:val="33"/>
        </w:numPr>
        <w:tabs>
          <w:tab w:val="num" w:pos="0"/>
        </w:tab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sz w:val="24"/>
          <w:szCs w:val="24"/>
          <w:lang w:eastAsia="ru-RU"/>
        </w:rPr>
        <w:t>2019/2020</w:t>
      </w:r>
      <w:r w:rsidRPr="0059562C">
        <w:rPr>
          <w:rFonts w:ascii="Times New Roman" w:eastAsia="Times New Roman" w:hAnsi="Times New Roman" w:cs="Times New Roman"/>
          <w:sz w:val="24"/>
          <w:szCs w:val="24"/>
          <w:lang w:eastAsia="ru-RU"/>
        </w:rPr>
        <w:t xml:space="preserve"> – «Обеспечение дифференцированного подхода к экологическому содержанию   через активное включение технологии уровневого развивающего обучения». </w:t>
      </w:r>
    </w:p>
    <w:p w:rsidR="003413F2" w:rsidRPr="0059562C" w:rsidRDefault="003413F2" w:rsidP="0059562C">
      <w:pPr>
        <w:numPr>
          <w:ilvl w:val="1"/>
          <w:numId w:val="33"/>
        </w:numPr>
        <w:tabs>
          <w:tab w:val="num" w:pos="0"/>
        </w:tab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sz w:val="24"/>
          <w:szCs w:val="24"/>
          <w:lang w:eastAsia="ru-RU"/>
        </w:rPr>
        <w:t xml:space="preserve">2020/2021 </w:t>
      </w:r>
      <w:r w:rsidRPr="0059562C">
        <w:rPr>
          <w:rFonts w:ascii="Times New Roman" w:eastAsia="Times New Roman" w:hAnsi="Times New Roman" w:cs="Times New Roman"/>
          <w:sz w:val="24"/>
          <w:szCs w:val="24"/>
          <w:lang w:eastAsia="ru-RU"/>
        </w:rPr>
        <w:t>– «Развитие содержания образования по всем дисциплинам в гуманистическом ключе через совершенствование навыков информационного взаимодействия и экологизацию процесса».</w:t>
      </w:r>
    </w:p>
    <w:p w:rsidR="003413F2" w:rsidRPr="0059562C" w:rsidRDefault="003413F2" w:rsidP="0059562C">
      <w:pPr>
        <w:numPr>
          <w:ilvl w:val="1"/>
          <w:numId w:val="33"/>
        </w:numPr>
        <w:tabs>
          <w:tab w:val="num" w:pos="0"/>
        </w:tab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sz w:val="24"/>
          <w:szCs w:val="24"/>
          <w:lang w:eastAsia="ru-RU"/>
        </w:rPr>
        <w:t xml:space="preserve">2021/2022 </w:t>
      </w:r>
      <w:r w:rsidRPr="0059562C">
        <w:rPr>
          <w:rFonts w:ascii="Times New Roman" w:eastAsia="Times New Roman" w:hAnsi="Times New Roman" w:cs="Times New Roman"/>
          <w:sz w:val="24"/>
          <w:szCs w:val="24"/>
          <w:lang w:eastAsia="ru-RU"/>
        </w:rPr>
        <w:t>– «Влияние эколого-экономического воспитания на эффективность компетентностного образовательного пространства школы».</w:t>
      </w:r>
    </w:p>
    <w:p w:rsidR="003413F2" w:rsidRPr="0059562C" w:rsidRDefault="003413F2" w:rsidP="0059562C">
      <w:pPr>
        <w:spacing w:after="0" w:line="240" w:lineRule="auto"/>
        <w:contextualSpacing/>
        <w:jc w:val="both"/>
        <w:rPr>
          <w:rFonts w:ascii="Times New Roman" w:eastAsia="Times New Roman" w:hAnsi="Times New Roman" w:cs="Times New Roman"/>
          <w:sz w:val="24"/>
          <w:szCs w:val="24"/>
          <w:lang w:eastAsia="ru-RU"/>
        </w:rPr>
      </w:pPr>
      <w:r w:rsidRPr="0059562C">
        <w:rPr>
          <w:rFonts w:ascii="Times New Roman" w:eastAsia="Calibri" w:hAnsi="Times New Roman" w:cs="Times New Roman"/>
          <w:sz w:val="24"/>
          <w:szCs w:val="24"/>
          <w:lang w:eastAsia="ru-RU"/>
        </w:rPr>
        <w:t xml:space="preserve">Особенность структуры школы в наличии </w:t>
      </w:r>
      <w:r w:rsidR="00214500" w:rsidRPr="0059562C">
        <w:rPr>
          <w:rFonts w:ascii="Times New Roman" w:eastAsia="Calibri" w:hAnsi="Times New Roman" w:cs="Times New Roman"/>
          <w:sz w:val="24"/>
          <w:szCs w:val="24"/>
          <w:lang w:eastAsia="ru-RU"/>
        </w:rPr>
        <w:t xml:space="preserve">12 лицейских </w:t>
      </w:r>
      <w:r w:rsidRPr="0059562C">
        <w:rPr>
          <w:rFonts w:ascii="Times New Roman" w:eastAsia="Calibri" w:hAnsi="Times New Roman" w:cs="Times New Roman"/>
          <w:sz w:val="24"/>
          <w:szCs w:val="24"/>
          <w:lang w:eastAsia="ru-RU"/>
        </w:rPr>
        <w:t xml:space="preserve">классов </w:t>
      </w:r>
    </w:p>
    <w:p w:rsidR="003413F2" w:rsidRPr="0059562C" w:rsidRDefault="003413F2" w:rsidP="0059562C">
      <w:pPr>
        <w:numPr>
          <w:ilvl w:val="0"/>
          <w:numId w:val="34"/>
        </w:numPr>
        <w:spacing w:after="0" w:line="240" w:lineRule="auto"/>
        <w:ind w:left="0" w:firstLine="510"/>
        <w:jc w:val="both"/>
        <w:rPr>
          <w:rFonts w:ascii="Times New Roman" w:eastAsia="Calibri" w:hAnsi="Times New Roman" w:cs="Times New Roman"/>
          <w:sz w:val="24"/>
          <w:szCs w:val="24"/>
          <w:lang w:eastAsia="ru-RU"/>
        </w:rPr>
      </w:pPr>
      <w:r w:rsidRPr="0059562C">
        <w:rPr>
          <w:rFonts w:ascii="Times New Roman" w:eastAsia="Calibri" w:hAnsi="Times New Roman" w:cs="Times New Roman"/>
          <w:sz w:val="24"/>
          <w:szCs w:val="24"/>
          <w:lang w:eastAsia="ru-RU"/>
        </w:rPr>
        <w:t xml:space="preserve">- на начальной </w:t>
      </w:r>
      <w:proofErr w:type="gramStart"/>
      <w:r w:rsidRPr="0059562C">
        <w:rPr>
          <w:rFonts w:ascii="Times New Roman" w:eastAsia="Calibri" w:hAnsi="Times New Roman" w:cs="Times New Roman"/>
          <w:sz w:val="24"/>
          <w:szCs w:val="24"/>
          <w:lang w:eastAsia="ru-RU"/>
        </w:rPr>
        <w:t>ступени  лицейских</w:t>
      </w:r>
      <w:proofErr w:type="gramEnd"/>
      <w:r w:rsidRPr="0059562C">
        <w:rPr>
          <w:rFonts w:ascii="Times New Roman" w:eastAsia="Calibri" w:hAnsi="Times New Roman" w:cs="Times New Roman"/>
          <w:sz w:val="24"/>
          <w:szCs w:val="24"/>
          <w:lang w:eastAsia="ru-RU"/>
        </w:rPr>
        <w:t xml:space="preserve">  - 4 (2в,г,3в,4в);</w:t>
      </w:r>
    </w:p>
    <w:p w:rsidR="003413F2" w:rsidRPr="0059562C" w:rsidRDefault="003413F2" w:rsidP="0059562C">
      <w:pPr>
        <w:numPr>
          <w:ilvl w:val="0"/>
          <w:numId w:val="34"/>
        </w:numPr>
        <w:spacing w:after="0" w:line="240" w:lineRule="auto"/>
        <w:ind w:left="0" w:firstLine="510"/>
        <w:jc w:val="both"/>
        <w:rPr>
          <w:rFonts w:ascii="Times New Roman" w:eastAsia="Calibri" w:hAnsi="Times New Roman" w:cs="Times New Roman"/>
          <w:sz w:val="24"/>
          <w:szCs w:val="24"/>
          <w:lang w:eastAsia="ru-RU"/>
        </w:rPr>
      </w:pPr>
      <w:r w:rsidRPr="0059562C">
        <w:rPr>
          <w:rFonts w:ascii="Times New Roman" w:eastAsia="Calibri" w:hAnsi="Times New Roman" w:cs="Times New Roman"/>
          <w:sz w:val="24"/>
          <w:szCs w:val="24"/>
          <w:lang w:eastAsia="ru-RU"/>
        </w:rPr>
        <w:t xml:space="preserve">- на основной </w:t>
      </w:r>
      <w:proofErr w:type="gramStart"/>
      <w:r w:rsidRPr="0059562C">
        <w:rPr>
          <w:rFonts w:ascii="Times New Roman" w:eastAsia="Calibri" w:hAnsi="Times New Roman" w:cs="Times New Roman"/>
          <w:sz w:val="24"/>
          <w:szCs w:val="24"/>
          <w:lang w:eastAsia="ru-RU"/>
        </w:rPr>
        <w:t>ступени  -</w:t>
      </w:r>
      <w:proofErr w:type="gramEnd"/>
      <w:r w:rsidRPr="0059562C">
        <w:rPr>
          <w:rFonts w:ascii="Times New Roman" w:eastAsia="Calibri" w:hAnsi="Times New Roman" w:cs="Times New Roman"/>
          <w:sz w:val="24"/>
          <w:szCs w:val="24"/>
          <w:lang w:eastAsia="ru-RU"/>
        </w:rPr>
        <w:t xml:space="preserve"> лицейских – 5 (5в,6в,</w:t>
      </w:r>
      <w:r w:rsidR="00214500" w:rsidRPr="0059562C">
        <w:rPr>
          <w:rFonts w:ascii="Times New Roman" w:eastAsia="Calibri" w:hAnsi="Times New Roman" w:cs="Times New Roman"/>
          <w:sz w:val="24"/>
          <w:szCs w:val="24"/>
          <w:lang w:eastAsia="ru-RU"/>
        </w:rPr>
        <w:t>6г,7в</w:t>
      </w:r>
      <w:r w:rsidRPr="0059562C">
        <w:rPr>
          <w:rFonts w:ascii="Times New Roman" w:eastAsia="Calibri" w:hAnsi="Times New Roman" w:cs="Times New Roman"/>
          <w:sz w:val="24"/>
          <w:szCs w:val="24"/>
          <w:lang w:eastAsia="ru-RU"/>
        </w:rPr>
        <w:t>,8а,9а), классов с углубленным изучением -4 (7б- английский язык, 8а-информатика, 9а-биология, 7а-математика);</w:t>
      </w:r>
    </w:p>
    <w:p w:rsidR="003413F2" w:rsidRPr="0059562C" w:rsidRDefault="003413F2" w:rsidP="0059562C">
      <w:pPr>
        <w:numPr>
          <w:ilvl w:val="0"/>
          <w:numId w:val="34"/>
        </w:numPr>
        <w:spacing w:after="0" w:line="240" w:lineRule="auto"/>
        <w:ind w:left="0" w:firstLine="510"/>
        <w:jc w:val="both"/>
        <w:rPr>
          <w:rFonts w:ascii="Times New Roman" w:eastAsia="Calibri" w:hAnsi="Times New Roman" w:cs="Times New Roman"/>
          <w:sz w:val="24"/>
          <w:szCs w:val="24"/>
          <w:lang w:eastAsia="ru-RU"/>
        </w:rPr>
      </w:pPr>
      <w:r w:rsidRPr="0059562C">
        <w:rPr>
          <w:rFonts w:ascii="Times New Roman" w:eastAsia="Calibri" w:hAnsi="Times New Roman" w:cs="Times New Roman"/>
          <w:sz w:val="24"/>
          <w:szCs w:val="24"/>
          <w:lang w:eastAsia="ru-RU"/>
        </w:rPr>
        <w:t>- на старшей ступени – профильных лицейских – 2 (10а, 11а</w:t>
      </w:r>
      <w:r w:rsidR="00214500" w:rsidRPr="0059562C">
        <w:rPr>
          <w:rFonts w:ascii="Times New Roman" w:eastAsia="Calibri" w:hAnsi="Times New Roman" w:cs="Times New Roman"/>
          <w:sz w:val="24"/>
          <w:szCs w:val="24"/>
          <w:lang w:eastAsia="ru-RU"/>
        </w:rPr>
        <w:t>, 10б,11б</w:t>
      </w:r>
      <w:r w:rsidRPr="0059562C">
        <w:rPr>
          <w:rFonts w:ascii="Times New Roman" w:eastAsia="Calibri" w:hAnsi="Times New Roman" w:cs="Times New Roman"/>
          <w:sz w:val="24"/>
          <w:szCs w:val="24"/>
          <w:lang w:eastAsia="ru-RU"/>
        </w:rPr>
        <w:t>- ЕМН</w:t>
      </w:r>
      <w:r w:rsidR="00214500" w:rsidRPr="0059562C">
        <w:rPr>
          <w:rFonts w:ascii="Times New Roman" w:eastAsia="Calibri" w:hAnsi="Times New Roman" w:cs="Times New Roman"/>
          <w:sz w:val="24"/>
          <w:szCs w:val="24"/>
          <w:lang w:eastAsia="ru-RU"/>
        </w:rPr>
        <w:t>)</w:t>
      </w:r>
    </w:p>
    <w:p w:rsidR="003413F2" w:rsidRPr="0059562C" w:rsidRDefault="003413F2" w:rsidP="0059562C">
      <w:pPr>
        <w:tabs>
          <w:tab w:val="left" w:pos="2145"/>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Классы, участвующие в Пилотном проекте по трёхъязычию, изучающие предмет на английском языке с частичным погружением: </w:t>
      </w:r>
      <w:r w:rsidR="00C9147D" w:rsidRPr="0059562C">
        <w:rPr>
          <w:rFonts w:ascii="Times New Roman" w:eastAsia="Times New Roman" w:hAnsi="Times New Roman" w:cs="Times New Roman"/>
          <w:sz w:val="24"/>
          <w:szCs w:val="24"/>
          <w:lang w:eastAsia="ru-RU"/>
        </w:rPr>
        <w:t xml:space="preserve"> </w:t>
      </w:r>
    </w:p>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94"/>
        <w:gridCol w:w="1914"/>
        <w:gridCol w:w="1170"/>
        <w:gridCol w:w="2659"/>
      </w:tblGrid>
      <w:tr w:rsidR="00014CA6" w:rsidRPr="0059562C" w:rsidTr="00014CA6">
        <w:tc>
          <w:tcPr>
            <w:tcW w:w="53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w:t>
            </w:r>
          </w:p>
        </w:tc>
        <w:tc>
          <w:tcPr>
            <w:tcW w:w="329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Название спецкурса</w:t>
            </w:r>
          </w:p>
        </w:tc>
        <w:tc>
          <w:tcPr>
            <w:tcW w:w="191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За счёт чего</w:t>
            </w:r>
          </w:p>
        </w:tc>
        <w:tc>
          <w:tcPr>
            <w:tcW w:w="1170"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Класс</w:t>
            </w:r>
          </w:p>
        </w:tc>
        <w:tc>
          <w:tcPr>
            <w:tcW w:w="2659"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Учитель</w:t>
            </w:r>
          </w:p>
        </w:tc>
      </w:tr>
      <w:tr w:rsidR="00014CA6" w:rsidRPr="0059562C" w:rsidTr="00014CA6">
        <w:tc>
          <w:tcPr>
            <w:tcW w:w="53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1</w:t>
            </w:r>
          </w:p>
        </w:tc>
        <w:tc>
          <w:tcPr>
            <w:tcW w:w="329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Занимательная математика</w:t>
            </w:r>
          </w:p>
        </w:tc>
        <w:tc>
          <w:tcPr>
            <w:tcW w:w="191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Л/компонент</w:t>
            </w:r>
          </w:p>
        </w:tc>
        <w:tc>
          <w:tcPr>
            <w:tcW w:w="1170"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5в,г</w:t>
            </w:r>
          </w:p>
        </w:tc>
        <w:tc>
          <w:tcPr>
            <w:tcW w:w="2659"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Камитова С.К.</w:t>
            </w:r>
          </w:p>
        </w:tc>
      </w:tr>
      <w:tr w:rsidR="00014CA6" w:rsidRPr="0059562C" w:rsidTr="00014CA6">
        <w:tc>
          <w:tcPr>
            <w:tcW w:w="53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2</w:t>
            </w:r>
          </w:p>
        </w:tc>
        <w:tc>
          <w:tcPr>
            <w:tcW w:w="329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Математическая грамотность</w:t>
            </w:r>
          </w:p>
        </w:tc>
        <w:tc>
          <w:tcPr>
            <w:tcW w:w="191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Л/компонент</w:t>
            </w:r>
          </w:p>
        </w:tc>
        <w:tc>
          <w:tcPr>
            <w:tcW w:w="1170"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6в</w:t>
            </w:r>
          </w:p>
        </w:tc>
        <w:tc>
          <w:tcPr>
            <w:tcW w:w="2659"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Сотникова И.В.</w:t>
            </w:r>
          </w:p>
        </w:tc>
      </w:tr>
      <w:tr w:rsidR="00014CA6" w:rsidRPr="0059562C" w:rsidTr="00014CA6">
        <w:tc>
          <w:tcPr>
            <w:tcW w:w="53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3</w:t>
            </w:r>
          </w:p>
        </w:tc>
        <w:tc>
          <w:tcPr>
            <w:tcW w:w="329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Биология на английском</w:t>
            </w:r>
          </w:p>
        </w:tc>
        <w:tc>
          <w:tcPr>
            <w:tcW w:w="191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Л/компонент</w:t>
            </w:r>
          </w:p>
        </w:tc>
        <w:tc>
          <w:tcPr>
            <w:tcW w:w="1170"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9а</w:t>
            </w:r>
          </w:p>
        </w:tc>
        <w:tc>
          <w:tcPr>
            <w:tcW w:w="2659"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Джавадова М.Б.</w:t>
            </w:r>
          </w:p>
        </w:tc>
      </w:tr>
      <w:tr w:rsidR="00014CA6" w:rsidRPr="0059562C" w:rsidTr="00014CA6">
        <w:tc>
          <w:tcPr>
            <w:tcW w:w="53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4</w:t>
            </w:r>
          </w:p>
        </w:tc>
        <w:tc>
          <w:tcPr>
            <w:tcW w:w="329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Химия в задачах и упраженениях</w:t>
            </w:r>
          </w:p>
        </w:tc>
        <w:tc>
          <w:tcPr>
            <w:tcW w:w="191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Эл курс</w:t>
            </w:r>
          </w:p>
        </w:tc>
        <w:tc>
          <w:tcPr>
            <w:tcW w:w="1170"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9а</w:t>
            </w:r>
          </w:p>
        </w:tc>
        <w:tc>
          <w:tcPr>
            <w:tcW w:w="2659"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Каллаи С.В.</w:t>
            </w:r>
          </w:p>
        </w:tc>
      </w:tr>
      <w:tr w:rsidR="00014CA6" w:rsidRPr="0059562C" w:rsidTr="00014CA6">
        <w:tc>
          <w:tcPr>
            <w:tcW w:w="53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5</w:t>
            </w:r>
          </w:p>
        </w:tc>
        <w:tc>
          <w:tcPr>
            <w:tcW w:w="329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Изучение физических терминов на английском языке</w:t>
            </w:r>
          </w:p>
        </w:tc>
        <w:tc>
          <w:tcPr>
            <w:tcW w:w="191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Эл курс</w:t>
            </w:r>
          </w:p>
        </w:tc>
        <w:tc>
          <w:tcPr>
            <w:tcW w:w="1170"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10а</w:t>
            </w:r>
          </w:p>
        </w:tc>
        <w:tc>
          <w:tcPr>
            <w:tcW w:w="2659"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Зинец А.В.</w:t>
            </w:r>
          </w:p>
        </w:tc>
      </w:tr>
      <w:tr w:rsidR="00014CA6" w:rsidRPr="0059562C" w:rsidTr="00014CA6">
        <w:tc>
          <w:tcPr>
            <w:tcW w:w="53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6</w:t>
            </w:r>
          </w:p>
        </w:tc>
        <w:tc>
          <w:tcPr>
            <w:tcW w:w="329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Биоанглийский</w:t>
            </w:r>
          </w:p>
        </w:tc>
        <w:tc>
          <w:tcPr>
            <w:tcW w:w="191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Эл курс</w:t>
            </w:r>
          </w:p>
        </w:tc>
        <w:tc>
          <w:tcPr>
            <w:tcW w:w="1170"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11а</w:t>
            </w:r>
          </w:p>
        </w:tc>
        <w:tc>
          <w:tcPr>
            <w:tcW w:w="2659"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Ергалиева С.К.</w:t>
            </w:r>
          </w:p>
        </w:tc>
      </w:tr>
      <w:tr w:rsidR="00014CA6" w:rsidRPr="0059562C" w:rsidTr="00014CA6">
        <w:tc>
          <w:tcPr>
            <w:tcW w:w="53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7 </w:t>
            </w:r>
          </w:p>
        </w:tc>
        <w:tc>
          <w:tcPr>
            <w:tcW w:w="329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Решение задач по математике</w:t>
            </w:r>
          </w:p>
        </w:tc>
        <w:tc>
          <w:tcPr>
            <w:tcW w:w="191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Л/компонент</w:t>
            </w:r>
          </w:p>
        </w:tc>
        <w:tc>
          <w:tcPr>
            <w:tcW w:w="1170"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10а</w:t>
            </w:r>
          </w:p>
        </w:tc>
        <w:tc>
          <w:tcPr>
            <w:tcW w:w="2659"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p>
        </w:tc>
      </w:tr>
      <w:tr w:rsidR="00014CA6" w:rsidRPr="0059562C" w:rsidTr="00014CA6">
        <w:tc>
          <w:tcPr>
            <w:tcW w:w="53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8</w:t>
            </w:r>
          </w:p>
        </w:tc>
        <w:tc>
          <w:tcPr>
            <w:tcW w:w="329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Программированеи на языке ПИТОН</w:t>
            </w:r>
          </w:p>
        </w:tc>
        <w:tc>
          <w:tcPr>
            <w:tcW w:w="191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Л/компонент</w:t>
            </w:r>
          </w:p>
        </w:tc>
        <w:tc>
          <w:tcPr>
            <w:tcW w:w="1170"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10а</w:t>
            </w:r>
          </w:p>
        </w:tc>
        <w:tc>
          <w:tcPr>
            <w:tcW w:w="2659"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Садбекова Е.В.</w:t>
            </w:r>
          </w:p>
        </w:tc>
      </w:tr>
      <w:tr w:rsidR="00014CA6" w:rsidRPr="0059562C" w:rsidTr="00014CA6">
        <w:tc>
          <w:tcPr>
            <w:tcW w:w="53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9</w:t>
            </w:r>
          </w:p>
        </w:tc>
        <w:tc>
          <w:tcPr>
            <w:tcW w:w="329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Практикум по решению задач</w:t>
            </w:r>
          </w:p>
        </w:tc>
        <w:tc>
          <w:tcPr>
            <w:tcW w:w="1914"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Л/компонент</w:t>
            </w:r>
          </w:p>
        </w:tc>
        <w:tc>
          <w:tcPr>
            <w:tcW w:w="1170"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11а</w:t>
            </w:r>
          </w:p>
        </w:tc>
        <w:tc>
          <w:tcPr>
            <w:tcW w:w="2659" w:type="dxa"/>
            <w:shd w:val="clear" w:color="auto" w:fill="auto"/>
          </w:tcPr>
          <w:p w:rsidR="00014CA6" w:rsidRPr="0059562C" w:rsidRDefault="00014CA6"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Садуакасова М.К.</w:t>
            </w:r>
          </w:p>
        </w:tc>
      </w:tr>
    </w:tbl>
    <w:p w:rsidR="00014CA6" w:rsidRPr="0059562C" w:rsidRDefault="00014CA6" w:rsidP="0059562C">
      <w:pPr>
        <w:tabs>
          <w:tab w:val="left" w:pos="2145"/>
        </w:tabs>
        <w:spacing w:after="0" w:line="240" w:lineRule="auto"/>
        <w:jc w:val="both"/>
        <w:rPr>
          <w:rFonts w:ascii="Times New Roman" w:eastAsia="Times New Roman" w:hAnsi="Times New Roman" w:cs="Times New Roman"/>
          <w:sz w:val="24"/>
          <w:szCs w:val="24"/>
          <w:lang w:eastAsia="ru-RU"/>
        </w:rPr>
      </w:pPr>
    </w:p>
    <w:p w:rsidR="003413F2" w:rsidRPr="0059562C" w:rsidRDefault="003413F2" w:rsidP="0059562C">
      <w:pPr>
        <w:keepNext/>
        <w:tabs>
          <w:tab w:val="left" w:pos="2145"/>
        </w:tabs>
        <w:spacing w:after="0" w:line="240" w:lineRule="auto"/>
        <w:jc w:val="both"/>
        <w:outlineLvl w:val="0"/>
        <w:rPr>
          <w:rFonts w:ascii="Times New Roman" w:eastAsia="Times New Roman" w:hAnsi="Times New Roman" w:cs="Times New Roman"/>
          <w:sz w:val="24"/>
          <w:szCs w:val="24"/>
          <w:lang w:val="kk-KZ" w:eastAsia="ru-RU"/>
        </w:rPr>
      </w:pPr>
    </w:p>
    <w:p w:rsidR="003413F2" w:rsidRPr="0059562C" w:rsidRDefault="003413F2" w:rsidP="0059562C">
      <w:pPr>
        <w:keepNext/>
        <w:tabs>
          <w:tab w:val="left" w:pos="2145"/>
        </w:tabs>
        <w:spacing w:after="0" w:line="240" w:lineRule="auto"/>
        <w:jc w:val="both"/>
        <w:outlineLvl w:val="0"/>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Структура профильной школы №36 экологической направленности</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val="kk-KZ" w:eastAsia="ru-RU"/>
        </w:rPr>
      </w:pPr>
    </w:p>
    <w:p w:rsidR="003413F2" w:rsidRPr="0059562C" w:rsidRDefault="003413F2" w:rsidP="0059562C">
      <w:pPr>
        <w:spacing w:after="0" w:line="240" w:lineRule="auto"/>
        <w:jc w:val="both"/>
        <w:rPr>
          <w:rFonts w:ascii="Times New Roman" w:eastAsia="Times New Roman" w:hAnsi="Times New Roman" w:cs="Times New Roman"/>
          <w:sz w:val="24"/>
          <w:szCs w:val="24"/>
          <w:lang w:val="kk-KZ"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tblGrid>
      <w:tr w:rsidR="003413F2" w:rsidRPr="0059562C" w:rsidTr="00D02B99">
        <w:trPr>
          <w:trHeight w:val="1250"/>
        </w:trPr>
        <w:tc>
          <w:tcPr>
            <w:tcW w:w="1478" w:type="dxa"/>
            <w:tcBorders>
              <w:bottom w:val="single" w:sz="4" w:space="0" w:color="auto"/>
            </w:tcBorders>
          </w:tcPr>
          <w:p w:rsidR="003413F2" w:rsidRPr="0059562C" w:rsidRDefault="003413F2" w:rsidP="0059562C">
            <w:pPr>
              <w:keepNext/>
              <w:spacing w:after="0" w:line="240" w:lineRule="auto"/>
              <w:ind w:firstLine="510"/>
              <w:jc w:val="both"/>
              <w:outlineLvl w:val="1"/>
              <w:rPr>
                <w:rFonts w:ascii="Times New Roman" w:eastAsia="Times New Roman" w:hAnsi="Times New Roman" w:cs="Times New Roman"/>
                <w:bCs/>
                <w:sz w:val="24"/>
                <w:szCs w:val="24"/>
                <w:lang w:val="kk-KZ" w:eastAsia="ru-RU"/>
              </w:rPr>
            </w:pPr>
            <w:r w:rsidRPr="0059562C">
              <w:rPr>
                <w:rFonts w:ascii="Times New Roman" w:eastAsia="Times New Roman" w:hAnsi="Times New Roman" w:cs="Times New Roman"/>
                <w:bCs/>
                <w:sz w:val="24"/>
                <w:szCs w:val="24"/>
                <w:lang w:val="kk-KZ" w:eastAsia="ru-RU"/>
              </w:rPr>
              <w:t>Ι ступень</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Начальная</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школа</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i/>
                <w:iCs/>
                <w:sz w:val="24"/>
                <w:szCs w:val="24"/>
                <w:lang w:val="kk-KZ" w:eastAsia="ru-RU"/>
              </w:rPr>
              <w:t>1-4 класс</w:t>
            </w:r>
          </w:p>
        </w:tc>
      </w:tr>
    </w:tbl>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общеобразовательные классы (1-4 класс)</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лицейские классы (классы "Экология и развитие")  -</w:t>
      </w:r>
    </w:p>
    <w:p w:rsidR="003413F2" w:rsidRPr="0059562C" w:rsidRDefault="003413F2" w:rsidP="0059562C">
      <w:pPr>
        <w:numPr>
          <w:ilvl w:val="0"/>
          <w:numId w:val="35"/>
        </w:numPr>
        <w:spacing w:after="0" w:line="240" w:lineRule="auto"/>
        <w:ind w:left="0"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 xml:space="preserve">  </w:t>
      </w:r>
    </w:p>
    <w:p w:rsidR="003413F2" w:rsidRPr="0059562C" w:rsidRDefault="003413F2" w:rsidP="0059562C">
      <w:pPr>
        <w:spacing w:after="0" w:line="240" w:lineRule="auto"/>
        <w:jc w:val="both"/>
        <w:rPr>
          <w:rFonts w:ascii="Times New Roman" w:eastAsia="Times New Roman" w:hAnsi="Times New Roman" w:cs="Times New Roman"/>
          <w:sz w:val="24"/>
          <w:szCs w:val="24"/>
          <w:lang w:val="kk-KZ" w:eastAsia="ru-RU"/>
        </w:rPr>
      </w:pPr>
    </w:p>
    <w:p w:rsidR="003413F2" w:rsidRPr="0059562C" w:rsidRDefault="003413F2" w:rsidP="0059562C">
      <w:pPr>
        <w:spacing w:after="0" w:line="240" w:lineRule="auto"/>
        <w:jc w:val="both"/>
        <w:rPr>
          <w:rFonts w:ascii="Times New Roman" w:eastAsia="Times New Roman" w:hAnsi="Times New Roman" w:cs="Times New Roman"/>
          <w:sz w:val="24"/>
          <w:szCs w:val="24"/>
          <w:lang w:val="kk-KZ" w:eastAsia="ru-RU"/>
        </w:rPr>
      </w:pPr>
    </w:p>
    <w:p w:rsidR="003413F2" w:rsidRPr="0059562C" w:rsidRDefault="003413F2" w:rsidP="0059562C">
      <w:pPr>
        <w:spacing w:after="0" w:line="240" w:lineRule="auto"/>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tblGrid>
      <w:tr w:rsidR="003413F2" w:rsidRPr="0059562C" w:rsidTr="00D02B99">
        <w:trPr>
          <w:trHeight w:val="1260"/>
        </w:trPr>
        <w:tc>
          <w:tcPr>
            <w:tcW w:w="1440" w:type="dxa"/>
          </w:tcPr>
          <w:p w:rsidR="003413F2" w:rsidRPr="0059562C" w:rsidRDefault="003413F2" w:rsidP="0059562C">
            <w:pPr>
              <w:keepNext/>
              <w:spacing w:after="0" w:line="240" w:lineRule="auto"/>
              <w:ind w:firstLine="510"/>
              <w:jc w:val="both"/>
              <w:outlineLvl w:val="1"/>
              <w:rPr>
                <w:rFonts w:ascii="Times New Roman" w:eastAsia="Times New Roman" w:hAnsi="Times New Roman" w:cs="Times New Roman"/>
                <w:bCs/>
                <w:sz w:val="24"/>
                <w:szCs w:val="24"/>
                <w:lang w:val="kk-KZ" w:eastAsia="ru-RU"/>
              </w:rPr>
            </w:pPr>
            <w:r w:rsidRPr="0059562C">
              <w:rPr>
                <w:rFonts w:ascii="Times New Roman" w:eastAsia="Times New Roman" w:hAnsi="Times New Roman" w:cs="Times New Roman"/>
                <w:bCs/>
                <w:sz w:val="24"/>
                <w:szCs w:val="24"/>
                <w:lang w:val="kk-KZ" w:eastAsia="ru-RU"/>
              </w:rPr>
              <w:t xml:space="preserve">ІІ ступень </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Основная</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школа</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i/>
                <w:iCs/>
                <w:sz w:val="24"/>
                <w:szCs w:val="24"/>
                <w:lang w:val="kk-KZ" w:eastAsia="ru-RU"/>
              </w:rPr>
              <w:t>5-9 класс</w:t>
            </w:r>
          </w:p>
        </w:tc>
      </w:tr>
    </w:tbl>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общеобразовательные классы (5-9 класс)</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 xml:space="preserve">лицейские классы </w:t>
      </w:r>
    </w:p>
    <w:p w:rsidR="003413F2" w:rsidRPr="0059562C" w:rsidRDefault="006A69D9" w:rsidP="0059562C">
      <w:pPr>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 xml:space="preserve">классы, </w:t>
      </w:r>
      <w:r w:rsidR="003413F2" w:rsidRPr="0059562C">
        <w:rPr>
          <w:rFonts w:ascii="Times New Roman" w:eastAsia="Times New Roman" w:hAnsi="Times New Roman" w:cs="Times New Roman"/>
          <w:sz w:val="24"/>
          <w:szCs w:val="24"/>
          <w:lang w:val="kk-KZ" w:eastAsia="ru-RU"/>
        </w:rPr>
        <w:t>реализующие полиязычие</w:t>
      </w:r>
    </w:p>
    <w:p w:rsidR="003413F2" w:rsidRPr="0059562C" w:rsidRDefault="003413F2" w:rsidP="0059562C">
      <w:pPr>
        <w:keepNext/>
        <w:spacing w:after="0" w:line="240" w:lineRule="auto"/>
        <w:jc w:val="both"/>
        <w:outlineLvl w:val="1"/>
        <w:rPr>
          <w:rFonts w:ascii="Times New Roman" w:eastAsia="Times New Roman" w:hAnsi="Times New Roman" w:cs="Times New Roman"/>
          <w:sz w:val="24"/>
          <w:szCs w:val="24"/>
          <w:lang w:val="kk-KZ" w:eastAsia="ru-RU"/>
        </w:rPr>
      </w:pPr>
    </w:p>
    <w:p w:rsidR="003413F2" w:rsidRPr="0059562C" w:rsidRDefault="003413F2" w:rsidP="0059562C">
      <w:pPr>
        <w:keepNext/>
        <w:spacing w:after="0" w:line="240" w:lineRule="auto"/>
        <w:jc w:val="both"/>
        <w:outlineLvl w:val="1"/>
        <w:rPr>
          <w:rFonts w:ascii="Times New Roman" w:eastAsia="Times New Roman" w:hAnsi="Times New Roman" w:cs="Times New Roman"/>
          <w:sz w:val="24"/>
          <w:szCs w:val="24"/>
          <w:lang w:val="kk-KZ" w:eastAsia="ru-RU"/>
        </w:rPr>
      </w:pPr>
    </w:p>
    <w:p w:rsidR="003413F2" w:rsidRPr="0059562C" w:rsidRDefault="003413F2" w:rsidP="0059562C">
      <w:pPr>
        <w:keepNext/>
        <w:spacing w:after="0" w:line="240" w:lineRule="auto"/>
        <w:jc w:val="both"/>
        <w:outlineLvl w:val="1"/>
        <w:rPr>
          <w:rFonts w:ascii="Times New Roman" w:eastAsia="Times New Roman" w:hAnsi="Times New Roman" w:cs="Times New Roman"/>
          <w:bCs/>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tblGrid>
      <w:tr w:rsidR="003413F2" w:rsidRPr="0059562C" w:rsidTr="00D02B99">
        <w:trPr>
          <w:trHeight w:val="1260"/>
        </w:trPr>
        <w:tc>
          <w:tcPr>
            <w:tcW w:w="1440" w:type="dxa"/>
          </w:tcPr>
          <w:p w:rsidR="003413F2" w:rsidRPr="0059562C" w:rsidRDefault="003413F2" w:rsidP="0059562C">
            <w:pPr>
              <w:keepNext/>
              <w:spacing w:after="0" w:line="240" w:lineRule="auto"/>
              <w:ind w:firstLine="510"/>
              <w:jc w:val="both"/>
              <w:outlineLvl w:val="1"/>
              <w:rPr>
                <w:rFonts w:ascii="Times New Roman" w:eastAsia="Times New Roman" w:hAnsi="Times New Roman" w:cs="Times New Roman"/>
                <w:bCs/>
                <w:sz w:val="24"/>
                <w:szCs w:val="24"/>
                <w:lang w:val="kk-KZ" w:eastAsia="ru-RU"/>
              </w:rPr>
            </w:pPr>
            <w:r w:rsidRPr="0059562C">
              <w:rPr>
                <w:rFonts w:ascii="Times New Roman" w:eastAsia="Times New Roman" w:hAnsi="Times New Roman" w:cs="Times New Roman"/>
                <w:bCs/>
                <w:sz w:val="24"/>
                <w:szCs w:val="24"/>
                <w:lang w:val="kk-KZ" w:eastAsia="ru-RU"/>
              </w:rPr>
              <w:t>ІІІ ступень</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Основная</w:t>
            </w:r>
          </w:p>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val="kk-KZ" w:eastAsia="ru-RU"/>
              </w:rPr>
              <w:t>школа</w:t>
            </w:r>
            <w:r w:rsidRPr="0059562C">
              <w:rPr>
                <w:rFonts w:ascii="Times New Roman" w:eastAsia="Times New Roman" w:hAnsi="Times New Roman" w:cs="Times New Roman"/>
                <w:sz w:val="24"/>
                <w:szCs w:val="24"/>
                <w:lang w:val="kk-KZ" w:eastAsia="ru-RU"/>
              </w:rPr>
              <w:br w:type="textWrapping" w:clear="all"/>
              <w:t xml:space="preserve"> 10-11 класс</w:t>
            </w:r>
          </w:p>
        </w:tc>
      </w:tr>
    </w:tbl>
    <w:p w:rsidR="003413F2" w:rsidRPr="0059562C" w:rsidRDefault="003413F2" w:rsidP="0059562C">
      <w:pPr>
        <w:spacing w:after="0" w:line="240" w:lineRule="auto"/>
        <w:ind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val="kk-KZ" w:eastAsia="ru-RU"/>
        </w:rPr>
        <w:t>профильные (лицейские</w:t>
      </w:r>
      <w:r w:rsidRPr="0059562C">
        <w:rPr>
          <w:rFonts w:ascii="Times New Roman" w:eastAsia="Times New Roman" w:hAnsi="Times New Roman" w:cs="Times New Roman"/>
          <w:sz w:val="24"/>
          <w:szCs w:val="24"/>
          <w:lang w:eastAsia="ru-RU"/>
        </w:rPr>
        <w:t>)</w:t>
      </w:r>
    </w:p>
    <w:p w:rsidR="003413F2" w:rsidRPr="0059562C" w:rsidRDefault="003413F2" w:rsidP="0059562C">
      <w:pPr>
        <w:tabs>
          <w:tab w:val="num" w:pos="0"/>
          <w:tab w:val="left" w:pos="900"/>
        </w:tabs>
        <w:spacing w:after="0" w:line="240" w:lineRule="auto"/>
        <w:ind w:firstLine="510"/>
        <w:jc w:val="both"/>
        <w:rPr>
          <w:rFonts w:ascii="Times New Roman" w:eastAsia="Times New Roman" w:hAnsi="Times New Roman" w:cs="Times New Roman"/>
          <w:iCs/>
          <w:sz w:val="24"/>
          <w:szCs w:val="24"/>
          <w:lang w:eastAsia="ru-RU"/>
        </w:rPr>
      </w:pPr>
    </w:p>
    <w:p w:rsidR="003413F2" w:rsidRPr="0059562C" w:rsidRDefault="003413F2" w:rsidP="0059562C">
      <w:pPr>
        <w:tabs>
          <w:tab w:val="num" w:pos="0"/>
          <w:tab w:val="left" w:pos="900"/>
        </w:tabs>
        <w:spacing w:after="0" w:line="240" w:lineRule="auto"/>
        <w:ind w:firstLine="510"/>
        <w:jc w:val="both"/>
        <w:rPr>
          <w:rFonts w:ascii="Times New Roman" w:eastAsia="Times New Roman" w:hAnsi="Times New Roman" w:cs="Times New Roman"/>
          <w:iCs/>
          <w:sz w:val="24"/>
          <w:szCs w:val="24"/>
          <w:lang w:eastAsia="ru-RU"/>
        </w:rPr>
      </w:pPr>
    </w:p>
    <w:p w:rsidR="003413F2" w:rsidRPr="0059562C" w:rsidRDefault="003413F2" w:rsidP="0059562C">
      <w:pPr>
        <w:tabs>
          <w:tab w:val="num" w:pos="0"/>
          <w:tab w:val="left" w:pos="900"/>
        </w:tabs>
        <w:spacing w:after="0" w:line="240" w:lineRule="auto"/>
        <w:ind w:firstLine="510"/>
        <w:jc w:val="both"/>
        <w:rPr>
          <w:rFonts w:ascii="Times New Roman" w:eastAsia="Times New Roman" w:hAnsi="Times New Roman" w:cs="Times New Roman"/>
          <w:iCs/>
          <w:sz w:val="24"/>
          <w:szCs w:val="24"/>
          <w:lang w:eastAsia="ru-RU"/>
        </w:rPr>
      </w:pPr>
    </w:p>
    <w:p w:rsidR="003413F2" w:rsidRPr="0059562C" w:rsidRDefault="003413F2" w:rsidP="0059562C">
      <w:pPr>
        <w:tabs>
          <w:tab w:val="num" w:pos="0"/>
          <w:tab w:val="left" w:pos="900"/>
        </w:tabs>
        <w:spacing w:after="0" w:line="240" w:lineRule="auto"/>
        <w:ind w:firstLine="510"/>
        <w:jc w:val="both"/>
        <w:rPr>
          <w:rFonts w:ascii="Times New Roman" w:eastAsia="Times New Roman" w:hAnsi="Times New Roman" w:cs="Times New Roman"/>
          <w:iCs/>
          <w:sz w:val="24"/>
          <w:szCs w:val="24"/>
          <w:lang w:eastAsia="ru-RU"/>
        </w:rPr>
      </w:pPr>
    </w:p>
    <w:p w:rsidR="003413F2" w:rsidRPr="0059562C" w:rsidRDefault="003413F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 </w:t>
      </w:r>
    </w:p>
    <w:p w:rsidR="003413F2" w:rsidRPr="0059562C" w:rsidRDefault="003413F2" w:rsidP="0059562C">
      <w:pPr>
        <w:spacing w:after="0" w:line="240" w:lineRule="auto"/>
        <w:contextualSpacing/>
        <w:jc w:val="both"/>
        <w:rPr>
          <w:rFonts w:ascii="Times New Roman" w:eastAsia="Times New Roman" w:hAnsi="Times New Roman" w:cs="Times New Roman"/>
          <w:sz w:val="24"/>
          <w:szCs w:val="24"/>
          <w:lang w:eastAsia="ru-RU"/>
        </w:rPr>
      </w:pPr>
      <w:proofErr w:type="gramStart"/>
      <w:r w:rsidRPr="0059562C">
        <w:rPr>
          <w:rFonts w:ascii="Times New Roman" w:eastAsia="Times New Roman" w:hAnsi="Times New Roman" w:cs="Times New Roman"/>
          <w:sz w:val="24"/>
          <w:szCs w:val="24"/>
          <w:lang w:eastAsia="ru-RU"/>
        </w:rPr>
        <w:t>Планирование  работы</w:t>
      </w:r>
      <w:proofErr w:type="gramEnd"/>
      <w:r w:rsidRPr="0059562C">
        <w:rPr>
          <w:rFonts w:ascii="Times New Roman" w:eastAsia="Times New Roman" w:hAnsi="Times New Roman" w:cs="Times New Roman"/>
          <w:sz w:val="24"/>
          <w:szCs w:val="24"/>
          <w:lang w:eastAsia="ru-RU"/>
        </w:rPr>
        <w:t xml:space="preserve"> школы осуществлялось на основе анализа работы  за прошлый год, результатов диагностических исследований, мониторинга учебно-воспитательного процесса, задач, стоящих  перед педагогическим, ученическим и родительским коллективами,  рационального использования управленцами  и коллективом цифровых, кадровых, материально-технических ресурсов.</w:t>
      </w:r>
    </w:p>
    <w:p w:rsidR="003413F2" w:rsidRPr="0059562C" w:rsidRDefault="003413F2" w:rsidP="0059562C">
      <w:pPr>
        <w:spacing w:after="0" w:line="240" w:lineRule="auto"/>
        <w:ind w:firstLine="510"/>
        <w:jc w:val="both"/>
        <w:rPr>
          <w:rFonts w:ascii="Times New Roman" w:eastAsia="Calibri" w:hAnsi="Times New Roman" w:cs="Times New Roman"/>
          <w:sz w:val="24"/>
          <w:szCs w:val="24"/>
          <w:lang w:val="kk-KZ"/>
        </w:rPr>
      </w:pPr>
      <w:r w:rsidRPr="0059562C">
        <w:rPr>
          <w:rFonts w:ascii="Times New Roman" w:eastAsia="Times New Roman" w:hAnsi="Times New Roman" w:cs="Times New Roman"/>
          <w:sz w:val="24"/>
          <w:szCs w:val="24"/>
          <w:lang w:eastAsia="ru-RU"/>
        </w:rPr>
        <w:t xml:space="preserve">Содержание ежегодных анализов </w:t>
      </w:r>
      <w:proofErr w:type="gramStart"/>
      <w:r w:rsidRPr="0059562C">
        <w:rPr>
          <w:rFonts w:ascii="Times New Roman" w:eastAsia="Times New Roman" w:hAnsi="Times New Roman" w:cs="Times New Roman"/>
          <w:sz w:val="24"/>
          <w:szCs w:val="24"/>
          <w:lang w:eastAsia="ru-RU"/>
        </w:rPr>
        <w:t>работы  за</w:t>
      </w:r>
      <w:proofErr w:type="gramEnd"/>
      <w:r w:rsidRPr="0059562C">
        <w:rPr>
          <w:rFonts w:ascii="Times New Roman" w:eastAsia="Times New Roman" w:hAnsi="Times New Roman" w:cs="Times New Roman"/>
          <w:sz w:val="24"/>
          <w:szCs w:val="24"/>
          <w:lang w:eastAsia="ru-RU"/>
        </w:rPr>
        <w:t xml:space="preserve"> 3 года дает представление о работе всего педагогического коллектива, позволяет сделать заключение: учебный процесс изучается всесторонне; решения, принятые по проверяемым аспектам, конкретные, объективные; по каждому рассматриваемому вопросу вскрываются недостатки, проблемы и намечаются пути их решения. Планирование, концепция, программа развития школы, ВШК обоснованы, в них учитываются реальные ресурсы, возможности и последствия, прослеживается системный подход к прогнозированию, планированию работы, обеспечивается согласованность планов на всех уровнях управления. В планировании были отражены вопросы по осуществлению </w:t>
      </w:r>
      <w:proofErr w:type="gramStart"/>
      <w:r w:rsidRPr="0059562C">
        <w:rPr>
          <w:rFonts w:ascii="Times New Roman" w:eastAsia="Times New Roman" w:hAnsi="Times New Roman" w:cs="Times New Roman"/>
          <w:sz w:val="24"/>
          <w:szCs w:val="24"/>
          <w:lang w:eastAsia="ru-RU"/>
        </w:rPr>
        <w:t>контроля  за</w:t>
      </w:r>
      <w:proofErr w:type="gramEnd"/>
      <w:r w:rsidRPr="0059562C">
        <w:rPr>
          <w:rFonts w:ascii="Times New Roman" w:eastAsia="Times New Roman" w:hAnsi="Times New Roman" w:cs="Times New Roman"/>
          <w:sz w:val="24"/>
          <w:szCs w:val="24"/>
          <w:lang w:eastAsia="ru-RU"/>
        </w:rPr>
        <w:t xml:space="preserve"> обеспечением качества образования и соблюдением прав детей. На основании Закона «Об образовании» и </w:t>
      </w:r>
      <w:proofErr w:type="gramStart"/>
      <w:r w:rsidRPr="0059562C">
        <w:rPr>
          <w:rFonts w:ascii="Times New Roman" w:eastAsia="Times New Roman" w:hAnsi="Times New Roman" w:cs="Times New Roman"/>
          <w:sz w:val="24"/>
          <w:szCs w:val="24"/>
          <w:lang w:eastAsia="ru-RU"/>
        </w:rPr>
        <w:t>других  нормативных</w:t>
      </w:r>
      <w:proofErr w:type="gramEnd"/>
      <w:r w:rsidRPr="0059562C">
        <w:rPr>
          <w:rFonts w:ascii="Times New Roman" w:eastAsia="Times New Roman" w:hAnsi="Times New Roman" w:cs="Times New Roman"/>
          <w:sz w:val="24"/>
          <w:szCs w:val="24"/>
          <w:lang w:eastAsia="ru-RU"/>
        </w:rPr>
        <w:t xml:space="preserve"> актов в сфере образования осуществляется учет детей (в микрорайоне школы).</w:t>
      </w:r>
      <w:r w:rsidRPr="0059562C">
        <w:rPr>
          <w:rFonts w:ascii="Times New Roman" w:eastAsia="Calibri" w:hAnsi="Times New Roman" w:cs="Times New Roman"/>
          <w:sz w:val="24"/>
          <w:szCs w:val="24"/>
        </w:rPr>
        <w:t xml:space="preserve"> </w:t>
      </w:r>
    </w:p>
    <w:p w:rsidR="003413F2" w:rsidRPr="00717577" w:rsidRDefault="00061F1F" w:rsidP="0059562C">
      <w:pPr>
        <w:spacing w:after="0" w:line="240" w:lineRule="auto"/>
        <w:jc w:val="both"/>
        <w:rPr>
          <w:rFonts w:ascii="Times New Roman" w:eastAsia="Calibri" w:hAnsi="Times New Roman" w:cs="Times New Roman"/>
          <w:sz w:val="24"/>
          <w:szCs w:val="24"/>
        </w:rPr>
      </w:pPr>
      <w:r w:rsidRPr="00717577">
        <w:rPr>
          <w:rFonts w:ascii="Times New Roman" w:eastAsia="Calibri" w:hAnsi="Times New Roman" w:cs="Times New Roman"/>
          <w:sz w:val="24"/>
          <w:szCs w:val="24"/>
        </w:rPr>
        <w:t>На начало 2021</w:t>
      </w:r>
      <w:r w:rsidR="00717577" w:rsidRPr="00717577">
        <w:rPr>
          <w:rFonts w:ascii="Times New Roman" w:eastAsia="Calibri" w:hAnsi="Times New Roman" w:cs="Times New Roman"/>
          <w:sz w:val="24"/>
          <w:szCs w:val="24"/>
        </w:rPr>
        <w:t>-2022</w:t>
      </w:r>
      <w:r w:rsidR="003413F2" w:rsidRPr="00717577">
        <w:rPr>
          <w:rFonts w:ascii="Times New Roman" w:eastAsia="Calibri" w:hAnsi="Times New Roman" w:cs="Times New Roman"/>
          <w:sz w:val="24"/>
          <w:szCs w:val="24"/>
        </w:rPr>
        <w:t xml:space="preserve"> учебного года в</w:t>
      </w:r>
      <w:r w:rsidR="00717577" w:rsidRPr="00717577">
        <w:rPr>
          <w:rFonts w:ascii="Times New Roman" w:eastAsia="Calibri" w:hAnsi="Times New Roman" w:cs="Times New Roman"/>
          <w:sz w:val="24"/>
          <w:szCs w:val="24"/>
        </w:rPr>
        <w:t xml:space="preserve"> школе приступили к занятиям 1533</w:t>
      </w:r>
      <w:r w:rsidR="003413F2" w:rsidRPr="00717577">
        <w:rPr>
          <w:rFonts w:ascii="Times New Roman" w:eastAsia="Calibri" w:hAnsi="Times New Roman" w:cs="Times New Roman"/>
          <w:sz w:val="24"/>
          <w:szCs w:val="24"/>
        </w:rPr>
        <w:t xml:space="preserve"> учащихся. </w:t>
      </w:r>
    </w:p>
    <w:p w:rsidR="003413F2" w:rsidRPr="00717577" w:rsidRDefault="003413F2" w:rsidP="0059562C">
      <w:pPr>
        <w:spacing w:after="0" w:line="240" w:lineRule="auto"/>
        <w:ind w:firstLine="510"/>
        <w:jc w:val="both"/>
        <w:rPr>
          <w:rFonts w:ascii="Times New Roman" w:eastAsia="Calibri" w:hAnsi="Times New Roman" w:cs="Times New Roman"/>
          <w:sz w:val="24"/>
          <w:szCs w:val="24"/>
        </w:rPr>
      </w:pPr>
      <w:r w:rsidRPr="00717577">
        <w:rPr>
          <w:rFonts w:ascii="Times New Roman" w:eastAsia="Calibri" w:hAnsi="Times New Roman" w:cs="Times New Roman"/>
          <w:sz w:val="24"/>
          <w:szCs w:val="24"/>
        </w:rPr>
        <w:t>2019-2020 учебный год – 1420</w:t>
      </w:r>
    </w:p>
    <w:p w:rsidR="00717577" w:rsidRPr="00717577" w:rsidRDefault="00717577" w:rsidP="00717577">
      <w:pPr>
        <w:spacing w:after="0" w:line="240" w:lineRule="auto"/>
        <w:ind w:firstLine="510"/>
        <w:jc w:val="both"/>
        <w:rPr>
          <w:rFonts w:ascii="Times New Roman" w:eastAsia="Calibri" w:hAnsi="Times New Roman" w:cs="Times New Roman"/>
          <w:sz w:val="24"/>
          <w:szCs w:val="24"/>
        </w:rPr>
      </w:pPr>
      <w:r w:rsidRPr="00717577">
        <w:rPr>
          <w:rFonts w:ascii="Times New Roman" w:eastAsia="Calibri" w:hAnsi="Times New Roman" w:cs="Times New Roman"/>
          <w:sz w:val="24"/>
          <w:szCs w:val="24"/>
        </w:rPr>
        <w:t>2020-2021 учебный год - 1446</w:t>
      </w:r>
    </w:p>
    <w:p w:rsidR="003413F2" w:rsidRPr="00717577" w:rsidRDefault="003413F2" w:rsidP="0059562C">
      <w:pPr>
        <w:spacing w:after="0" w:line="240" w:lineRule="auto"/>
        <w:jc w:val="both"/>
        <w:rPr>
          <w:rFonts w:ascii="Times New Roman" w:eastAsia="Calibri" w:hAnsi="Times New Roman" w:cs="Times New Roman"/>
          <w:sz w:val="24"/>
          <w:szCs w:val="24"/>
        </w:rPr>
      </w:pPr>
      <w:r w:rsidRPr="00717577">
        <w:rPr>
          <w:rFonts w:ascii="Times New Roman" w:eastAsia="Calibri" w:hAnsi="Times New Roman" w:cs="Times New Roman"/>
          <w:sz w:val="24"/>
          <w:szCs w:val="24"/>
        </w:rPr>
        <w:t>Наблюдает</w:t>
      </w:r>
      <w:r w:rsidR="00717577" w:rsidRPr="00717577">
        <w:rPr>
          <w:rFonts w:ascii="Times New Roman" w:eastAsia="Calibri" w:hAnsi="Times New Roman" w:cs="Times New Roman"/>
          <w:sz w:val="24"/>
          <w:szCs w:val="24"/>
        </w:rPr>
        <w:t xml:space="preserve">ся увеличение </w:t>
      </w:r>
      <w:proofErr w:type="gramStart"/>
      <w:r w:rsidR="00717577" w:rsidRPr="00717577">
        <w:rPr>
          <w:rFonts w:ascii="Times New Roman" w:eastAsia="Calibri" w:hAnsi="Times New Roman" w:cs="Times New Roman"/>
          <w:sz w:val="24"/>
          <w:szCs w:val="24"/>
        </w:rPr>
        <w:t>количества  на</w:t>
      </w:r>
      <w:proofErr w:type="gramEnd"/>
      <w:r w:rsidR="00717577" w:rsidRPr="00717577">
        <w:rPr>
          <w:rFonts w:ascii="Times New Roman" w:eastAsia="Calibri" w:hAnsi="Times New Roman" w:cs="Times New Roman"/>
          <w:sz w:val="24"/>
          <w:szCs w:val="24"/>
        </w:rPr>
        <w:t xml:space="preserve"> 113</w:t>
      </w:r>
      <w:r w:rsidRPr="00717577">
        <w:rPr>
          <w:rFonts w:ascii="Times New Roman" w:eastAsia="Calibri" w:hAnsi="Times New Roman" w:cs="Times New Roman"/>
          <w:sz w:val="24"/>
          <w:szCs w:val="24"/>
        </w:rPr>
        <w:t xml:space="preserve"> учащихся в сравнении 3-х лет.</w:t>
      </w:r>
    </w:p>
    <w:p w:rsidR="002D1BAC" w:rsidRPr="00717577" w:rsidRDefault="002D1BAC" w:rsidP="0059562C">
      <w:pPr>
        <w:spacing w:after="0" w:line="240" w:lineRule="auto"/>
        <w:contextualSpacing/>
        <w:jc w:val="both"/>
        <w:rPr>
          <w:rFonts w:ascii="Times New Roman" w:eastAsia="Times New Roman" w:hAnsi="Times New Roman" w:cs="Times New Roman"/>
          <w:sz w:val="24"/>
          <w:szCs w:val="24"/>
          <w:lang w:val="kk-KZ" w:eastAsia="ru-RU"/>
        </w:rPr>
      </w:pPr>
      <w:r w:rsidRPr="00717577">
        <w:rPr>
          <w:rFonts w:ascii="Times New Roman" w:eastAsia="Times New Roman" w:hAnsi="Times New Roman" w:cs="Times New Roman"/>
          <w:sz w:val="24"/>
          <w:szCs w:val="24"/>
          <w:lang w:val="kk-KZ" w:eastAsia="ru-RU"/>
        </w:rPr>
        <w:t>Цифровая, материальная и кадровая база течение трёх лет постоянно обновляется, только в 2020 году компьютерный парк  школы пополнился на 220 единиц: 100 компьютеров, 20 планшетов и 100 нетбуков. Всё это при рациональном использовании обеспечивает положительные результаты в обучении учащихся.</w:t>
      </w:r>
    </w:p>
    <w:p w:rsidR="002D1BAC" w:rsidRPr="0097408B" w:rsidRDefault="002D1BAC" w:rsidP="0059562C">
      <w:pPr>
        <w:spacing w:after="0" w:line="240" w:lineRule="auto"/>
        <w:ind w:firstLine="510"/>
        <w:jc w:val="both"/>
        <w:rPr>
          <w:rFonts w:ascii="Times New Roman" w:eastAsia="Calibri" w:hAnsi="Times New Roman" w:cs="Times New Roman"/>
          <w:sz w:val="24"/>
          <w:szCs w:val="24"/>
        </w:rPr>
      </w:pPr>
      <w:r w:rsidRPr="0097408B">
        <w:rPr>
          <w:rFonts w:ascii="Times New Roman" w:eastAsia="Calibri" w:hAnsi="Times New Roman" w:cs="Times New Roman"/>
          <w:sz w:val="24"/>
          <w:szCs w:val="24"/>
        </w:rPr>
        <w:t>Компью</w:t>
      </w:r>
      <w:r w:rsidR="00BA64B9" w:rsidRPr="0097408B">
        <w:rPr>
          <w:rFonts w:ascii="Times New Roman" w:eastAsia="Calibri" w:hAnsi="Times New Roman" w:cs="Times New Roman"/>
          <w:sz w:val="24"/>
          <w:szCs w:val="24"/>
        </w:rPr>
        <w:t>терный парк школы состоит из 399 компьютеров,</w:t>
      </w:r>
      <w:r w:rsidR="006D00D9" w:rsidRPr="0097408B">
        <w:rPr>
          <w:rFonts w:ascii="Times New Roman" w:eastAsia="Calibri" w:hAnsi="Times New Roman" w:cs="Times New Roman"/>
          <w:sz w:val="24"/>
          <w:szCs w:val="24"/>
        </w:rPr>
        <w:t xml:space="preserve"> в том числе 397 используются в учебном процессе</w:t>
      </w:r>
      <w:r w:rsidR="00BA64B9" w:rsidRPr="0097408B">
        <w:rPr>
          <w:rFonts w:ascii="Times New Roman" w:eastAsia="Calibri" w:hAnsi="Times New Roman" w:cs="Times New Roman"/>
          <w:sz w:val="24"/>
          <w:szCs w:val="24"/>
        </w:rPr>
        <w:t xml:space="preserve"> из них требуют замены </w:t>
      </w:r>
      <w:r w:rsidR="006D00D9" w:rsidRPr="0097408B">
        <w:rPr>
          <w:rFonts w:ascii="Times New Roman" w:eastAsia="Calibri" w:hAnsi="Times New Roman" w:cs="Times New Roman"/>
          <w:sz w:val="24"/>
          <w:szCs w:val="24"/>
        </w:rPr>
        <w:t xml:space="preserve">с 2000 по 2008 - </w:t>
      </w:r>
      <w:r w:rsidR="00BA64B9" w:rsidRPr="0097408B">
        <w:rPr>
          <w:rFonts w:ascii="Times New Roman" w:eastAsia="Calibri" w:hAnsi="Times New Roman" w:cs="Times New Roman"/>
          <w:sz w:val="24"/>
          <w:szCs w:val="24"/>
        </w:rPr>
        <w:t>57</w:t>
      </w:r>
      <w:r w:rsidRPr="0097408B">
        <w:rPr>
          <w:rFonts w:ascii="Times New Roman" w:eastAsia="Calibri" w:hAnsi="Times New Roman" w:cs="Times New Roman"/>
          <w:sz w:val="24"/>
          <w:szCs w:val="24"/>
        </w:rPr>
        <w:t xml:space="preserve"> компьютеров. Сравнительный анализ показывает, что материально-техническая база информационного обеспечения школы укрепляется. Количество учащихс</w:t>
      </w:r>
      <w:r w:rsidR="00BA64B9" w:rsidRPr="0097408B">
        <w:rPr>
          <w:rFonts w:ascii="Times New Roman" w:eastAsia="Calibri" w:hAnsi="Times New Roman" w:cs="Times New Roman"/>
          <w:sz w:val="24"/>
          <w:szCs w:val="24"/>
        </w:rPr>
        <w:t>я на один ком</w:t>
      </w:r>
      <w:r w:rsidR="005A30D0" w:rsidRPr="0097408B">
        <w:rPr>
          <w:rFonts w:ascii="Times New Roman" w:eastAsia="Calibri" w:hAnsi="Times New Roman" w:cs="Times New Roman"/>
          <w:sz w:val="24"/>
          <w:szCs w:val="24"/>
        </w:rPr>
        <w:t>пьютер понижен до 3</w:t>
      </w:r>
      <w:r w:rsidRPr="0097408B">
        <w:rPr>
          <w:rFonts w:ascii="Times New Roman" w:eastAsia="Calibri" w:hAnsi="Times New Roman" w:cs="Times New Roman"/>
          <w:sz w:val="24"/>
          <w:szCs w:val="24"/>
        </w:rPr>
        <w:t xml:space="preserve"> человек. Вся компьютерная техника, все цифровые ресурсы используются интенсивно и эффективно:</w:t>
      </w:r>
    </w:p>
    <w:p w:rsidR="002D1BAC" w:rsidRPr="0097408B" w:rsidRDefault="005A30D0" w:rsidP="0059562C">
      <w:pPr>
        <w:numPr>
          <w:ilvl w:val="0"/>
          <w:numId w:val="26"/>
        </w:numPr>
        <w:spacing w:after="0" w:line="240" w:lineRule="auto"/>
        <w:ind w:left="0" w:firstLine="510"/>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в 67</w:t>
      </w:r>
      <w:r w:rsidR="002D1BAC" w:rsidRPr="0097408B">
        <w:rPr>
          <w:rFonts w:ascii="Times New Roman" w:eastAsia="Times New Roman" w:hAnsi="Times New Roman" w:cs="Times New Roman"/>
          <w:sz w:val="24"/>
          <w:szCs w:val="24"/>
          <w:lang w:eastAsia="ru-RU"/>
        </w:rPr>
        <w:t xml:space="preserve"> кабинетах установлены персональные компьютеры (моноблоки);</w:t>
      </w:r>
    </w:p>
    <w:p w:rsidR="002D1BAC" w:rsidRPr="0097408B" w:rsidRDefault="005A30D0" w:rsidP="0097408B">
      <w:pPr>
        <w:numPr>
          <w:ilvl w:val="0"/>
          <w:numId w:val="26"/>
        </w:numPr>
        <w:spacing w:after="0" w:line="240" w:lineRule="auto"/>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3 кабинета информатики (17</w:t>
      </w:r>
      <w:r w:rsidR="002D1BAC" w:rsidRPr="0097408B">
        <w:rPr>
          <w:rFonts w:ascii="Times New Roman" w:eastAsia="Times New Roman" w:hAnsi="Times New Roman" w:cs="Times New Roman"/>
          <w:sz w:val="24"/>
          <w:szCs w:val="24"/>
          <w:lang w:eastAsia="ru-RU"/>
        </w:rPr>
        <w:t xml:space="preserve"> компьютеров +1 ПК для учителя +МФУ</w:t>
      </w:r>
      <w:r w:rsidRPr="0097408B">
        <w:rPr>
          <w:rFonts w:ascii="Times New Roman" w:eastAsia="Times New Roman" w:hAnsi="Times New Roman" w:cs="Times New Roman"/>
          <w:sz w:val="24"/>
          <w:szCs w:val="24"/>
          <w:lang w:eastAsia="ru-RU"/>
        </w:rPr>
        <w:t>,</w:t>
      </w:r>
      <w:r w:rsidR="002D1BAC" w:rsidRPr="0097408B">
        <w:rPr>
          <w:rFonts w:ascii="Times New Roman" w:eastAsia="Times New Roman" w:hAnsi="Times New Roman" w:cs="Times New Roman"/>
          <w:sz w:val="24"/>
          <w:szCs w:val="24"/>
          <w:lang w:eastAsia="ru-RU"/>
        </w:rPr>
        <w:t xml:space="preserve"> </w:t>
      </w:r>
      <w:r w:rsidRPr="0097408B">
        <w:rPr>
          <w:rFonts w:ascii="Times New Roman" w:eastAsia="Times New Roman" w:hAnsi="Times New Roman" w:cs="Times New Roman"/>
          <w:sz w:val="24"/>
          <w:szCs w:val="24"/>
          <w:lang w:eastAsia="ru-RU"/>
        </w:rPr>
        <w:t>16 компьютеров +1 ПК для учителя +МФУ</w:t>
      </w:r>
      <w:r w:rsidR="0097408B" w:rsidRPr="0097408B">
        <w:rPr>
          <w:rFonts w:ascii="Times New Roman" w:eastAsia="Times New Roman" w:hAnsi="Times New Roman" w:cs="Times New Roman"/>
          <w:sz w:val="24"/>
          <w:szCs w:val="24"/>
          <w:lang w:eastAsia="ru-RU"/>
        </w:rPr>
        <w:t>, 15 компьютеров +1 ПК для учителя);</w:t>
      </w:r>
    </w:p>
    <w:p w:rsidR="002D1BAC" w:rsidRPr="0097408B" w:rsidRDefault="002D1BAC" w:rsidP="0059562C">
      <w:pPr>
        <w:numPr>
          <w:ilvl w:val="0"/>
          <w:numId w:val="26"/>
        </w:numPr>
        <w:spacing w:after="0" w:line="240" w:lineRule="auto"/>
        <w:ind w:left="0" w:firstLine="510"/>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 xml:space="preserve">шкаф-сейф для переносимых компьютеров в количестве 15 штук) </w:t>
      </w:r>
      <w:r w:rsidR="00BA64B9" w:rsidRPr="0097408B">
        <w:rPr>
          <w:rFonts w:ascii="Times New Roman" w:eastAsia="Times New Roman" w:hAnsi="Times New Roman" w:cs="Times New Roman"/>
          <w:sz w:val="24"/>
          <w:szCs w:val="24"/>
          <w:lang w:eastAsia="ru-RU"/>
        </w:rPr>
        <w:t>установлен в серверной</w:t>
      </w:r>
      <w:r w:rsidRPr="0097408B">
        <w:rPr>
          <w:rFonts w:ascii="Times New Roman" w:eastAsia="Times New Roman" w:hAnsi="Times New Roman" w:cs="Times New Roman"/>
          <w:sz w:val="24"/>
          <w:szCs w:val="24"/>
          <w:lang w:eastAsia="ru-RU"/>
        </w:rPr>
        <w:t>;</w:t>
      </w:r>
    </w:p>
    <w:p w:rsidR="002D1BAC" w:rsidRPr="0097408B" w:rsidRDefault="002D1BAC" w:rsidP="0059562C">
      <w:pPr>
        <w:numPr>
          <w:ilvl w:val="0"/>
          <w:numId w:val="26"/>
        </w:numPr>
        <w:spacing w:after="0" w:line="240" w:lineRule="auto"/>
        <w:ind w:left="0" w:firstLine="510"/>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15 кабинетов с интерактивными досками, все в рабочем состоянии;</w:t>
      </w:r>
    </w:p>
    <w:p w:rsidR="002D1BAC" w:rsidRPr="0097408B" w:rsidRDefault="005A30D0" w:rsidP="0059562C">
      <w:pPr>
        <w:numPr>
          <w:ilvl w:val="0"/>
          <w:numId w:val="26"/>
        </w:numPr>
        <w:spacing w:after="0" w:line="240" w:lineRule="auto"/>
        <w:ind w:left="0" w:firstLine="510"/>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1 мультимедийный кабинет (10</w:t>
      </w:r>
      <w:r w:rsidR="002D1BAC" w:rsidRPr="0097408B">
        <w:rPr>
          <w:rFonts w:ascii="Times New Roman" w:eastAsia="Times New Roman" w:hAnsi="Times New Roman" w:cs="Times New Roman"/>
          <w:sz w:val="24"/>
          <w:szCs w:val="24"/>
          <w:lang w:eastAsia="ru-RU"/>
        </w:rPr>
        <w:t xml:space="preserve"> компьютеров +1 ПК для учителя);</w:t>
      </w:r>
    </w:p>
    <w:p w:rsidR="002D1BAC" w:rsidRPr="0097408B" w:rsidRDefault="002D1BAC" w:rsidP="0059562C">
      <w:pPr>
        <w:numPr>
          <w:ilvl w:val="0"/>
          <w:numId w:val="26"/>
        </w:numPr>
        <w:spacing w:after="0" w:line="240" w:lineRule="auto"/>
        <w:ind w:left="0" w:firstLine="510"/>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в кабинетах № 13, 53 имеется переносное мультимедийное оборудование (интерактивный проектор, экран, ноутбук);</w:t>
      </w:r>
    </w:p>
    <w:p w:rsidR="002D1BAC" w:rsidRPr="0097408B" w:rsidRDefault="002D1BAC" w:rsidP="0059562C">
      <w:pPr>
        <w:numPr>
          <w:ilvl w:val="0"/>
          <w:numId w:val="26"/>
        </w:numPr>
        <w:spacing w:after="0" w:line="240" w:lineRule="auto"/>
        <w:ind w:left="0" w:firstLine="510"/>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библиотека (6 компьютеров +МФУ);</w:t>
      </w:r>
    </w:p>
    <w:p w:rsidR="002D1BAC" w:rsidRPr="0097408B" w:rsidRDefault="002D1BAC" w:rsidP="0059562C">
      <w:pPr>
        <w:numPr>
          <w:ilvl w:val="0"/>
          <w:numId w:val="26"/>
        </w:numPr>
        <w:spacing w:after="0" w:line="240" w:lineRule="auto"/>
        <w:ind w:left="0" w:firstLine="510"/>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специализированные кабинеты биологии, физики, химии, универсальный кабинет казахского языка;</w:t>
      </w:r>
    </w:p>
    <w:p w:rsidR="002D1BAC" w:rsidRPr="0097408B" w:rsidRDefault="002D1BAC" w:rsidP="0059562C">
      <w:pPr>
        <w:numPr>
          <w:ilvl w:val="0"/>
          <w:numId w:val="26"/>
        </w:numPr>
        <w:spacing w:after="0" w:line="240" w:lineRule="auto"/>
        <w:ind w:left="0" w:firstLine="510"/>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кабинет «Рухи жангыру» (интерактивный проектор, экран, ноутбук).</w:t>
      </w:r>
    </w:p>
    <w:p w:rsidR="002D1BAC" w:rsidRPr="0097408B" w:rsidRDefault="002D1BAC" w:rsidP="0059562C">
      <w:pPr>
        <w:spacing w:after="0" w:line="240" w:lineRule="auto"/>
        <w:ind w:firstLine="510"/>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 xml:space="preserve">Использование материально-технических ресурсов, возможностей интерактивной доски, компьютерных и специальных кабинетов позволило повысить возможности учителей использовать информационно-коммуникационные технологии в учебном процессе.  </w:t>
      </w:r>
    </w:p>
    <w:p w:rsidR="002D1BAC" w:rsidRPr="0097408B" w:rsidRDefault="002D1BAC" w:rsidP="0059562C">
      <w:pPr>
        <w:spacing w:after="0" w:line="240" w:lineRule="auto"/>
        <w:ind w:firstLine="510"/>
        <w:jc w:val="both"/>
        <w:rPr>
          <w:rFonts w:ascii="Times New Roman" w:eastAsia="Calibri" w:hAnsi="Times New Roman" w:cs="Times New Roman"/>
          <w:sz w:val="24"/>
          <w:szCs w:val="24"/>
        </w:rPr>
      </w:pPr>
      <w:r w:rsidRPr="0097408B">
        <w:rPr>
          <w:rFonts w:ascii="Times New Roman" w:eastAsia="Calibri" w:hAnsi="Times New Roman" w:cs="Times New Roman"/>
          <w:sz w:val="24"/>
          <w:szCs w:val="24"/>
        </w:rPr>
        <w:t xml:space="preserve">Для создания информационной среды в школе проведена локальная сеть (44, 42, 54 кабинеты). Все кабинеты, библиотека, приемная, бухгалтерия имеют выход в Интернет. Имеется возможность использовать Интернет ресурсы как урочное, так и во внеурочное время. </w:t>
      </w:r>
    </w:p>
    <w:p w:rsidR="002D1BAC" w:rsidRPr="0097408B" w:rsidRDefault="002D1BAC" w:rsidP="0059562C">
      <w:pPr>
        <w:spacing w:after="0" w:line="240" w:lineRule="auto"/>
        <w:ind w:firstLine="510"/>
        <w:jc w:val="both"/>
        <w:rPr>
          <w:rFonts w:ascii="Times New Roman" w:eastAsia="Calibri" w:hAnsi="Times New Roman" w:cs="Times New Roman"/>
          <w:sz w:val="24"/>
          <w:szCs w:val="24"/>
        </w:rPr>
      </w:pPr>
      <w:r w:rsidRPr="0097408B">
        <w:rPr>
          <w:rFonts w:ascii="Times New Roman" w:eastAsia="Calibri" w:hAnsi="Times New Roman" w:cs="Times New Roman"/>
          <w:sz w:val="24"/>
          <w:szCs w:val="24"/>
        </w:rPr>
        <w:lastRenderedPageBreak/>
        <w:t xml:space="preserve">В работе педагогического коллектива результативно используются следующие формы работы: проведение педсоветов, мастер-классов, заседаний творческих групп и т.д, проведение различных конкурсов как для детей, так и для педагогов, диагностирование, анкетирование, опросы, проведение мониторинга. Педагоги получают практические знания по работе на открытых Интернет-форумах, Интернет-фестивалях. В школе учителями-предметниками достаточно активно используются ИКТ ресурсы на уроках. Использование на занятиях презентаций позволяет разнообразить формы и методы работы на уроке на каждом этапе: и при подаче нового материала и при закреплении, и при самостоятельной работе учащихся. Учителя в своей работе используют электронные учебники, рекомендованные МОН РК, а также материалы сайтов </w:t>
      </w:r>
      <w:r w:rsidRPr="0097408B">
        <w:rPr>
          <w:rFonts w:ascii="Times New Roman" w:eastAsia="Calibri" w:hAnsi="Times New Roman" w:cs="Times New Roman"/>
          <w:sz w:val="24"/>
          <w:szCs w:val="24"/>
          <w:lang w:val="en-US"/>
        </w:rPr>
        <w:t>bilimland</w:t>
      </w:r>
      <w:r w:rsidRPr="0097408B">
        <w:rPr>
          <w:rFonts w:ascii="Times New Roman" w:eastAsia="Calibri" w:hAnsi="Times New Roman" w:cs="Times New Roman"/>
          <w:sz w:val="24"/>
          <w:szCs w:val="24"/>
        </w:rPr>
        <w:t>.</w:t>
      </w:r>
      <w:r w:rsidRPr="0097408B">
        <w:rPr>
          <w:rFonts w:ascii="Times New Roman" w:eastAsia="Calibri" w:hAnsi="Times New Roman" w:cs="Times New Roman"/>
          <w:sz w:val="24"/>
          <w:szCs w:val="24"/>
          <w:lang w:val="en-US"/>
        </w:rPr>
        <w:t>kz</w:t>
      </w:r>
      <w:r w:rsidRPr="0097408B">
        <w:rPr>
          <w:rFonts w:ascii="Times New Roman" w:eastAsia="Calibri" w:hAnsi="Times New Roman" w:cs="Times New Roman"/>
          <w:sz w:val="24"/>
          <w:szCs w:val="24"/>
        </w:rPr>
        <w:t xml:space="preserve">, </w:t>
      </w:r>
      <w:r w:rsidRPr="0097408B">
        <w:rPr>
          <w:rFonts w:ascii="Times New Roman" w:eastAsia="Calibri" w:hAnsi="Times New Roman" w:cs="Times New Roman"/>
          <w:sz w:val="24"/>
          <w:szCs w:val="24"/>
          <w:lang w:val="en-US"/>
        </w:rPr>
        <w:t>mediakurs</w:t>
      </w:r>
      <w:r w:rsidRPr="0097408B">
        <w:rPr>
          <w:rFonts w:ascii="Times New Roman" w:eastAsia="Calibri" w:hAnsi="Times New Roman" w:cs="Times New Roman"/>
          <w:sz w:val="24"/>
          <w:szCs w:val="24"/>
        </w:rPr>
        <w:t>.</w:t>
      </w:r>
      <w:r w:rsidRPr="0097408B">
        <w:rPr>
          <w:rFonts w:ascii="Times New Roman" w:eastAsia="Calibri" w:hAnsi="Times New Roman" w:cs="Times New Roman"/>
          <w:sz w:val="24"/>
          <w:szCs w:val="24"/>
          <w:lang w:val="en-US"/>
        </w:rPr>
        <w:t>kz</w:t>
      </w:r>
      <w:r w:rsidRPr="0097408B">
        <w:rPr>
          <w:rFonts w:ascii="Times New Roman" w:eastAsia="Calibri" w:hAnsi="Times New Roman" w:cs="Times New Roman"/>
          <w:sz w:val="24"/>
          <w:szCs w:val="24"/>
        </w:rPr>
        <w:t>. Уже второй учебный год все учителя активно заполняли электронный журнал Кундел</w:t>
      </w:r>
      <w:r w:rsidRPr="0097408B">
        <w:rPr>
          <w:rFonts w:ascii="Times New Roman" w:eastAsia="Calibri" w:hAnsi="Times New Roman" w:cs="Times New Roman"/>
          <w:sz w:val="24"/>
          <w:szCs w:val="24"/>
          <w:lang w:val="en-US"/>
        </w:rPr>
        <w:t>i</w:t>
      </w:r>
      <w:r w:rsidRPr="0097408B">
        <w:rPr>
          <w:rFonts w:ascii="Times New Roman" w:eastAsia="Calibri" w:hAnsi="Times New Roman" w:cs="Times New Roman"/>
          <w:sz w:val="24"/>
          <w:szCs w:val="24"/>
        </w:rPr>
        <w:t xml:space="preserve">к. По итогам учебного года обеспечено 100% заполнение журнала и распечатка по классам-комплектам. </w:t>
      </w:r>
    </w:p>
    <w:p w:rsidR="002D1BAC" w:rsidRPr="0097408B" w:rsidRDefault="002D1BAC" w:rsidP="0059562C">
      <w:pPr>
        <w:spacing w:after="0" w:line="240" w:lineRule="auto"/>
        <w:ind w:firstLine="510"/>
        <w:jc w:val="both"/>
        <w:rPr>
          <w:rFonts w:ascii="Times New Roman" w:eastAsia="Times New Roman" w:hAnsi="Times New Roman" w:cs="Times New Roman"/>
          <w:sz w:val="24"/>
          <w:szCs w:val="24"/>
          <w:shd w:val="clear" w:color="auto" w:fill="FCFCFC"/>
        </w:rPr>
      </w:pPr>
      <w:r w:rsidRPr="0097408B">
        <w:rPr>
          <w:rFonts w:ascii="Times New Roman" w:eastAsia="Times New Roman" w:hAnsi="Times New Roman" w:cs="Times New Roman"/>
          <w:sz w:val="24"/>
          <w:szCs w:val="24"/>
        </w:rPr>
        <w:t>Значительную роль сыграли</w:t>
      </w:r>
      <w:r w:rsidRPr="0097408B">
        <w:rPr>
          <w:rFonts w:ascii="Times New Roman" w:eastAsia="Times New Roman" w:hAnsi="Times New Roman" w:cs="Times New Roman"/>
          <w:bCs/>
          <w:sz w:val="24"/>
          <w:szCs w:val="24"/>
          <w:shd w:val="clear" w:color="auto" w:fill="FFFFFF"/>
        </w:rPr>
        <w:t xml:space="preserve"> информационно</w:t>
      </w:r>
      <w:r w:rsidRPr="0097408B">
        <w:rPr>
          <w:rFonts w:ascii="Times New Roman" w:eastAsia="Times New Roman" w:hAnsi="Times New Roman" w:cs="Times New Roman"/>
          <w:sz w:val="24"/>
          <w:szCs w:val="24"/>
          <w:shd w:val="clear" w:color="auto" w:fill="FFFFFF"/>
        </w:rPr>
        <w:t>-</w:t>
      </w:r>
      <w:r w:rsidRPr="0097408B">
        <w:rPr>
          <w:rFonts w:ascii="Times New Roman" w:eastAsia="Times New Roman" w:hAnsi="Times New Roman" w:cs="Times New Roman"/>
          <w:bCs/>
          <w:sz w:val="24"/>
          <w:szCs w:val="24"/>
          <w:shd w:val="clear" w:color="auto" w:fill="FFFFFF"/>
        </w:rPr>
        <w:t>коммуникационные</w:t>
      </w:r>
      <w:r w:rsidRPr="0097408B">
        <w:rPr>
          <w:rFonts w:ascii="Times New Roman" w:eastAsia="Times New Roman" w:hAnsi="Times New Roman" w:cs="Times New Roman"/>
          <w:sz w:val="24"/>
          <w:szCs w:val="24"/>
          <w:shd w:val="clear" w:color="auto" w:fill="FFFFFF"/>
        </w:rPr>
        <w:t> </w:t>
      </w:r>
      <w:r w:rsidRPr="0097408B">
        <w:rPr>
          <w:rFonts w:ascii="Times New Roman" w:eastAsia="Times New Roman" w:hAnsi="Times New Roman" w:cs="Times New Roman"/>
          <w:bCs/>
          <w:sz w:val="24"/>
          <w:szCs w:val="24"/>
          <w:shd w:val="clear" w:color="auto" w:fill="FFFFFF"/>
        </w:rPr>
        <w:t>технологии</w:t>
      </w:r>
      <w:r w:rsidRPr="0097408B">
        <w:rPr>
          <w:rFonts w:ascii="Times New Roman" w:eastAsia="Times New Roman" w:hAnsi="Times New Roman" w:cs="Times New Roman"/>
          <w:sz w:val="24"/>
          <w:szCs w:val="24"/>
          <w:shd w:val="clear" w:color="auto" w:fill="FFFFFF"/>
        </w:rPr>
        <w:t> </w:t>
      </w:r>
      <w:r w:rsidRPr="0097408B">
        <w:rPr>
          <w:rFonts w:ascii="Times New Roman" w:eastAsia="Times New Roman" w:hAnsi="Times New Roman" w:cs="Times New Roman"/>
          <w:sz w:val="24"/>
          <w:szCs w:val="24"/>
        </w:rPr>
        <w:t>при организации обучения в дистанционном режиме.</w:t>
      </w:r>
      <w:r w:rsidRPr="0097408B">
        <w:rPr>
          <w:rFonts w:ascii="Times New Roman" w:eastAsia="Times New Roman" w:hAnsi="Times New Roman" w:cs="Times New Roman"/>
          <w:b/>
          <w:sz w:val="24"/>
          <w:szCs w:val="24"/>
        </w:rPr>
        <w:t xml:space="preserve"> </w:t>
      </w:r>
      <w:r w:rsidRPr="0097408B">
        <w:rPr>
          <w:rFonts w:ascii="Times New Roman" w:eastAsia="Times New Roman" w:hAnsi="Times New Roman" w:cs="Times New Roman"/>
          <w:sz w:val="24"/>
          <w:szCs w:val="24"/>
        </w:rPr>
        <w:t xml:space="preserve">Дистанционный урок - это не школьный урок в сорок минут, здесь другие подходы, новые условия работы для учителя. </w:t>
      </w:r>
    </w:p>
    <w:p w:rsidR="002D1BAC" w:rsidRPr="0097408B" w:rsidRDefault="002D1BAC" w:rsidP="0059562C">
      <w:pPr>
        <w:spacing w:after="0" w:line="240" w:lineRule="auto"/>
        <w:ind w:firstLine="510"/>
        <w:jc w:val="both"/>
        <w:rPr>
          <w:rFonts w:ascii="Times New Roman" w:eastAsia="Times New Roman" w:hAnsi="Times New Roman" w:cs="Times New Roman"/>
          <w:sz w:val="24"/>
          <w:szCs w:val="24"/>
          <w:shd w:val="clear" w:color="auto" w:fill="FCFCFC"/>
        </w:rPr>
      </w:pPr>
      <w:r w:rsidRPr="0097408B">
        <w:rPr>
          <w:rFonts w:ascii="Times New Roman" w:eastAsia="Times New Roman" w:hAnsi="Times New Roman" w:cs="Times New Roman"/>
          <w:sz w:val="24"/>
          <w:szCs w:val="24"/>
          <w:shd w:val="clear" w:color="auto" w:fill="FCFCFC"/>
        </w:rPr>
        <w:t>Обучение учащихся выстраивалось через интерактивные учебные материалы, которые содержат учебный контент (интерактивные видео, текст, рисунки), самопроверку, тесты, ссылки. При помощи таких учебных материалов ученик изучает новую тему самостоятельно. Для вопросов учеников создан чат для общения, чтобы, сталкиваясь с трудностями, они могли получить помощь и продолжали выполнять задания.</w:t>
      </w:r>
    </w:p>
    <w:p w:rsidR="002D1BAC" w:rsidRPr="0097408B" w:rsidRDefault="002D1BAC" w:rsidP="0059562C">
      <w:pPr>
        <w:spacing w:after="0" w:line="240" w:lineRule="auto"/>
        <w:ind w:firstLine="510"/>
        <w:jc w:val="both"/>
        <w:rPr>
          <w:rFonts w:ascii="Times New Roman" w:eastAsia="Calibri" w:hAnsi="Times New Roman" w:cs="Times New Roman"/>
          <w:sz w:val="24"/>
          <w:szCs w:val="24"/>
        </w:rPr>
      </w:pPr>
      <w:r w:rsidRPr="0097408B">
        <w:rPr>
          <w:rFonts w:ascii="Times New Roman" w:eastAsia="Calibri" w:hAnsi="Times New Roman" w:cs="Times New Roman"/>
          <w:sz w:val="24"/>
          <w:szCs w:val="24"/>
          <w:shd w:val="clear" w:color="auto" w:fill="FCFCFC"/>
          <w:lang w:val="kk-KZ"/>
        </w:rPr>
        <w:t>В</w:t>
      </w:r>
      <w:r w:rsidRPr="0097408B">
        <w:rPr>
          <w:rFonts w:ascii="Times New Roman" w:eastAsia="Calibri" w:hAnsi="Times New Roman" w:cs="Times New Roman"/>
          <w:sz w:val="24"/>
          <w:szCs w:val="24"/>
          <w:shd w:val="clear" w:color="auto" w:fill="FCFCFC"/>
        </w:rPr>
        <w:t xml:space="preserve"> работе с учениками </w:t>
      </w:r>
      <w:r w:rsidRPr="0097408B">
        <w:rPr>
          <w:rFonts w:ascii="Times New Roman" w:eastAsia="Calibri" w:hAnsi="Times New Roman" w:cs="Times New Roman"/>
          <w:sz w:val="24"/>
          <w:szCs w:val="24"/>
          <w:shd w:val="clear" w:color="auto" w:fill="FCFCFC"/>
          <w:lang w:val="kk-KZ"/>
        </w:rPr>
        <w:t xml:space="preserve">использовались </w:t>
      </w:r>
      <w:r w:rsidRPr="0097408B">
        <w:rPr>
          <w:rFonts w:ascii="Times New Roman" w:eastAsia="Calibri" w:hAnsi="Times New Roman" w:cs="Times New Roman"/>
          <w:sz w:val="24"/>
          <w:szCs w:val="24"/>
          <w:shd w:val="clear" w:color="auto" w:fill="FCFCFC"/>
        </w:rPr>
        <w:t xml:space="preserve">образовательные платформы: </w:t>
      </w:r>
      <w:r w:rsidRPr="0097408B">
        <w:rPr>
          <w:rFonts w:ascii="Times New Roman" w:eastAsia="Calibri" w:hAnsi="Times New Roman" w:cs="Times New Roman"/>
          <w:sz w:val="24"/>
          <w:szCs w:val="24"/>
          <w:lang w:val="en-US"/>
        </w:rPr>
        <w:t>Kundelik</w:t>
      </w:r>
      <w:r w:rsidRPr="0097408B">
        <w:rPr>
          <w:rFonts w:ascii="Times New Roman" w:eastAsia="Calibri" w:hAnsi="Times New Roman" w:cs="Times New Roman"/>
          <w:sz w:val="24"/>
          <w:szCs w:val="24"/>
        </w:rPr>
        <w:t>.</w:t>
      </w:r>
      <w:r w:rsidRPr="0097408B">
        <w:rPr>
          <w:rFonts w:ascii="Times New Roman" w:eastAsia="Calibri" w:hAnsi="Times New Roman" w:cs="Times New Roman"/>
          <w:sz w:val="24"/>
          <w:szCs w:val="24"/>
          <w:lang w:val="en-US"/>
        </w:rPr>
        <w:t>kz</w:t>
      </w:r>
      <w:r w:rsidRPr="0097408B">
        <w:rPr>
          <w:rFonts w:ascii="Times New Roman" w:eastAsia="Calibri" w:hAnsi="Times New Roman" w:cs="Times New Roman"/>
          <w:sz w:val="24"/>
          <w:szCs w:val="24"/>
        </w:rPr>
        <w:t xml:space="preserve">, </w:t>
      </w:r>
      <w:r w:rsidRPr="0097408B">
        <w:rPr>
          <w:rFonts w:ascii="Times New Roman" w:eastAsia="Calibri" w:hAnsi="Times New Roman" w:cs="Times New Roman"/>
          <w:sz w:val="24"/>
          <w:szCs w:val="24"/>
          <w:shd w:val="clear" w:color="auto" w:fill="FCFCFC"/>
        </w:rPr>
        <w:t xml:space="preserve">Bilim Lend, Оpiq.kz, мессенджеры. </w:t>
      </w:r>
      <w:r w:rsidRPr="0097408B">
        <w:rPr>
          <w:rFonts w:ascii="Times New Roman" w:eastAsia="Calibri" w:hAnsi="Times New Roman" w:cs="Times New Roman"/>
          <w:bCs/>
          <w:sz w:val="24"/>
          <w:szCs w:val="24"/>
          <w:bdr w:val="none" w:sz="0" w:space="0" w:color="auto" w:frame="1"/>
          <w:shd w:val="clear" w:color="auto" w:fill="FFFFFF"/>
        </w:rPr>
        <w:t>Кроме того, в помощь детям и педагогам, на телевизионных каналах "Балапан" и "Ел-Арна" с начала четвертой четверти ежедневно транслировались уроки для учащихся.</w:t>
      </w:r>
      <w:r w:rsidRPr="0097408B">
        <w:rPr>
          <w:rFonts w:ascii="Times New Roman" w:eastAsia="Calibri" w:hAnsi="Times New Roman" w:cs="Times New Roman"/>
          <w:b/>
          <w:bCs/>
          <w:sz w:val="24"/>
          <w:szCs w:val="24"/>
          <w:bdr w:val="none" w:sz="0" w:space="0" w:color="auto" w:frame="1"/>
          <w:shd w:val="clear" w:color="auto" w:fill="FFFFFF"/>
        </w:rPr>
        <w:t xml:space="preserve"> </w:t>
      </w:r>
      <w:r w:rsidRPr="0097408B">
        <w:rPr>
          <w:rFonts w:ascii="Times New Roman" w:eastAsia="Calibri" w:hAnsi="Times New Roman" w:cs="Times New Roman"/>
          <w:sz w:val="24"/>
          <w:szCs w:val="24"/>
        </w:rPr>
        <w:t xml:space="preserve">Использовалась возможность работы с находящимися в открытом доступе электронными учебниками, видео и аудиозаписями, виртуальной библиотекой </w:t>
      </w:r>
      <w:r w:rsidRPr="0097408B">
        <w:rPr>
          <w:rFonts w:ascii="Times New Roman" w:eastAsia="Calibri" w:hAnsi="Times New Roman" w:cs="Times New Roman"/>
          <w:sz w:val="24"/>
          <w:szCs w:val="24"/>
          <w:lang w:val="en-US"/>
        </w:rPr>
        <w:t>Raymond</w:t>
      </w:r>
      <w:r w:rsidRPr="0097408B">
        <w:rPr>
          <w:rFonts w:ascii="Times New Roman" w:eastAsia="Calibri" w:hAnsi="Times New Roman" w:cs="Times New Roman"/>
          <w:sz w:val="24"/>
          <w:szCs w:val="24"/>
        </w:rPr>
        <w:t xml:space="preserve"> </w:t>
      </w:r>
      <w:r w:rsidRPr="0097408B">
        <w:rPr>
          <w:rFonts w:ascii="Times New Roman" w:eastAsia="Calibri" w:hAnsi="Times New Roman" w:cs="Times New Roman"/>
          <w:sz w:val="24"/>
          <w:szCs w:val="24"/>
          <w:lang w:val="en-US"/>
        </w:rPr>
        <w:t>Murphy</w:t>
      </w:r>
      <w:r w:rsidRPr="0097408B">
        <w:rPr>
          <w:rFonts w:ascii="Times New Roman" w:eastAsia="Calibri" w:hAnsi="Times New Roman" w:cs="Times New Roman"/>
          <w:sz w:val="24"/>
          <w:szCs w:val="24"/>
        </w:rPr>
        <w:t xml:space="preserve">, </w:t>
      </w:r>
      <w:r w:rsidRPr="0097408B">
        <w:rPr>
          <w:rFonts w:ascii="Times New Roman" w:eastAsia="Calibri" w:hAnsi="Times New Roman" w:cs="Times New Roman"/>
          <w:sz w:val="24"/>
          <w:szCs w:val="24"/>
          <w:lang w:val="en-US"/>
        </w:rPr>
        <w:t>Headway</w:t>
      </w:r>
      <w:r w:rsidRPr="0097408B">
        <w:rPr>
          <w:rFonts w:ascii="Times New Roman" w:eastAsia="Calibri" w:hAnsi="Times New Roman" w:cs="Times New Roman"/>
          <w:sz w:val="24"/>
          <w:szCs w:val="24"/>
        </w:rPr>
        <w:t xml:space="preserve">, </w:t>
      </w:r>
      <w:r w:rsidRPr="0097408B">
        <w:rPr>
          <w:rFonts w:ascii="Times New Roman" w:eastAsia="Calibri" w:hAnsi="Times New Roman" w:cs="Times New Roman"/>
          <w:sz w:val="24"/>
          <w:szCs w:val="24"/>
          <w:lang w:val="en-US"/>
        </w:rPr>
        <w:t>Express</w:t>
      </w:r>
      <w:r w:rsidRPr="0097408B">
        <w:rPr>
          <w:rFonts w:ascii="Times New Roman" w:eastAsia="Calibri" w:hAnsi="Times New Roman" w:cs="Times New Roman"/>
          <w:sz w:val="24"/>
          <w:szCs w:val="24"/>
        </w:rPr>
        <w:t xml:space="preserve"> </w:t>
      </w:r>
      <w:r w:rsidRPr="0097408B">
        <w:rPr>
          <w:rFonts w:ascii="Times New Roman" w:eastAsia="Calibri" w:hAnsi="Times New Roman" w:cs="Times New Roman"/>
          <w:sz w:val="24"/>
          <w:szCs w:val="24"/>
          <w:lang w:val="en-US"/>
        </w:rPr>
        <w:t>Publishing</w:t>
      </w:r>
      <w:r w:rsidRPr="0097408B">
        <w:rPr>
          <w:rFonts w:ascii="Times New Roman" w:eastAsia="Calibri" w:hAnsi="Times New Roman" w:cs="Times New Roman"/>
          <w:sz w:val="24"/>
          <w:szCs w:val="24"/>
        </w:rPr>
        <w:t>, онлайн словарями и справочниками.</w:t>
      </w:r>
    </w:p>
    <w:p w:rsidR="002D1BAC" w:rsidRPr="0097408B" w:rsidRDefault="002D1BAC" w:rsidP="0059562C">
      <w:pPr>
        <w:spacing w:after="0" w:line="240" w:lineRule="auto"/>
        <w:ind w:firstLine="510"/>
        <w:jc w:val="both"/>
        <w:rPr>
          <w:rFonts w:ascii="Times New Roman" w:eastAsia="Times New Roman" w:hAnsi="Times New Roman" w:cs="Times New Roman"/>
          <w:sz w:val="24"/>
          <w:szCs w:val="24"/>
          <w:lang w:val="kk-KZ" w:eastAsia="ru-RU"/>
        </w:rPr>
      </w:pPr>
      <w:r w:rsidRPr="0097408B">
        <w:rPr>
          <w:rFonts w:ascii="Times New Roman" w:eastAsia="Times New Roman" w:hAnsi="Times New Roman" w:cs="Times New Roman"/>
          <w:sz w:val="24"/>
          <w:szCs w:val="24"/>
          <w:lang w:eastAsia="ru-RU"/>
        </w:rPr>
        <w:t>В школе созданы все условия для профессионального роста педагогов и их творческой активности, что позволяет работать над потенциалом каждого учащегося.</w:t>
      </w:r>
    </w:p>
    <w:p w:rsidR="002D1BAC" w:rsidRPr="0097408B" w:rsidRDefault="002D1BAC" w:rsidP="0059562C">
      <w:pPr>
        <w:spacing w:after="0" w:line="240" w:lineRule="auto"/>
        <w:ind w:firstLine="510"/>
        <w:jc w:val="both"/>
        <w:rPr>
          <w:rFonts w:ascii="Times New Roman" w:eastAsia="Times New Roman" w:hAnsi="Times New Roman" w:cs="Times New Roman"/>
          <w:sz w:val="24"/>
          <w:szCs w:val="24"/>
          <w:lang w:eastAsia="ru-RU"/>
        </w:rPr>
      </w:pPr>
      <w:r w:rsidRPr="0097408B">
        <w:rPr>
          <w:rFonts w:ascii="Times New Roman" w:eastAsia="Times New Roman" w:hAnsi="Times New Roman" w:cs="Times New Roman"/>
          <w:sz w:val="24"/>
          <w:szCs w:val="24"/>
          <w:lang w:eastAsia="ru-RU"/>
        </w:rPr>
        <w:t>На данный момент школа полностью укомплектована сотрудниками, коллектив объединен едиными целями и задачами, имеет благоприятный психологический климат и хорошую материально</w:t>
      </w:r>
      <w:r w:rsidRPr="0059562C">
        <w:rPr>
          <w:rFonts w:ascii="Times New Roman" w:eastAsia="Times New Roman" w:hAnsi="Times New Roman" w:cs="Times New Roman"/>
          <w:color w:val="FF0000"/>
          <w:sz w:val="24"/>
          <w:szCs w:val="24"/>
          <w:lang w:eastAsia="ru-RU"/>
        </w:rPr>
        <w:t>-</w:t>
      </w:r>
      <w:r w:rsidRPr="0097408B">
        <w:rPr>
          <w:rFonts w:ascii="Times New Roman" w:eastAsia="Times New Roman" w:hAnsi="Times New Roman" w:cs="Times New Roman"/>
          <w:sz w:val="24"/>
          <w:szCs w:val="24"/>
          <w:lang w:eastAsia="ru-RU"/>
        </w:rPr>
        <w:t>техническую базу.</w:t>
      </w:r>
    </w:p>
    <w:p w:rsidR="00D732CF" w:rsidRPr="00717577" w:rsidRDefault="008A7B22" w:rsidP="0059562C">
      <w:pPr>
        <w:spacing w:after="0" w:line="240" w:lineRule="auto"/>
        <w:jc w:val="both"/>
        <w:rPr>
          <w:rFonts w:ascii="Times New Roman" w:eastAsia="Times New Roman" w:hAnsi="Times New Roman" w:cs="Times New Roman"/>
          <w:sz w:val="24"/>
          <w:szCs w:val="24"/>
          <w:lang w:eastAsia="ru-RU"/>
        </w:rPr>
      </w:pPr>
      <w:r w:rsidRPr="00717577">
        <w:rPr>
          <w:rFonts w:ascii="Times New Roman" w:eastAsia="Times New Roman" w:hAnsi="Times New Roman" w:cs="Times New Roman"/>
          <w:b/>
          <w:sz w:val="24"/>
          <w:szCs w:val="24"/>
          <w:u w:val="single"/>
          <w:lang w:val="en-US" w:eastAsia="ru-RU"/>
        </w:rPr>
        <w:t>I</w:t>
      </w:r>
      <w:r w:rsidRPr="00717577">
        <w:rPr>
          <w:rFonts w:ascii="Times New Roman" w:eastAsia="Times New Roman" w:hAnsi="Times New Roman" w:cs="Times New Roman"/>
          <w:b/>
          <w:sz w:val="24"/>
          <w:szCs w:val="24"/>
          <w:u w:val="single"/>
          <w:lang w:eastAsia="ru-RU"/>
        </w:rPr>
        <w:t xml:space="preserve">. </w:t>
      </w:r>
      <w:r w:rsidR="00D732CF" w:rsidRPr="00717577">
        <w:rPr>
          <w:rFonts w:ascii="Times New Roman" w:eastAsia="Times New Roman" w:hAnsi="Times New Roman" w:cs="Times New Roman"/>
          <w:b/>
          <w:sz w:val="24"/>
          <w:szCs w:val="24"/>
          <w:u w:val="single"/>
          <w:lang w:eastAsia="ru-RU"/>
        </w:rPr>
        <w:t>Выполнение нормативных документов</w:t>
      </w:r>
    </w:p>
    <w:p w:rsidR="00D732CF" w:rsidRPr="00717577" w:rsidRDefault="008A7B22" w:rsidP="0059562C">
      <w:pPr>
        <w:spacing w:after="0" w:line="240" w:lineRule="auto"/>
        <w:jc w:val="both"/>
        <w:rPr>
          <w:rFonts w:ascii="Times New Roman" w:eastAsia="Times New Roman" w:hAnsi="Times New Roman" w:cs="Times New Roman"/>
          <w:b/>
          <w:sz w:val="24"/>
          <w:szCs w:val="24"/>
          <w:u w:val="single"/>
          <w:lang w:eastAsia="ru-RU"/>
        </w:rPr>
      </w:pPr>
      <w:r w:rsidRPr="00717577">
        <w:rPr>
          <w:rFonts w:ascii="Times New Roman" w:eastAsia="Times New Roman" w:hAnsi="Times New Roman" w:cs="Times New Roman"/>
          <w:b/>
          <w:sz w:val="24"/>
          <w:szCs w:val="24"/>
          <w:u w:val="single"/>
          <w:lang w:eastAsia="ru-RU"/>
        </w:rPr>
        <w:t>1.1.</w:t>
      </w:r>
      <w:r w:rsidR="00A06ADA" w:rsidRPr="00717577">
        <w:rPr>
          <w:rFonts w:ascii="Times New Roman" w:eastAsia="Times New Roman" w:hAnsi="Times New Roman" w:cs="Times New Roman"/>
          <w:b/>
          <w:sz w:val="24"/>
          <w:szCs w:val="24"/>
          <w:u w:val="single"/>
          <w:lang w:eastAsia="ru-RU"/>
        </w:rPr>
        <w:t xml:space="preserve"> </w:t>
      </w:r>
      <w:r w:rsidR="00D732CF" w:rsidRPr="00717577">
        <w:rPr>
          <w:rFonts w:ascii="Times New Roman" w:eastAsia="Times New Roman" w:hAnsi="Times New Roman" w:cs="Times New Roman"/>
          <w:b/>
          <w:sz w:val="24"/>
          <w:szCs w:val="24"/>
          <w:u w:val="single"/>
          <w:lang w:eastAsia="ru-RU"/>
        </w:rPr>
        <w:t>Всеобуч.</w:t>
      </w:r>
    </w:p>
    <w:p w:rsidR="004C11A1" w:rsidRPr="00717577" w:rsidRDefault="004D2A36" w:rsidP="0059562C">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На начало 2021-2022</w:t>
      </w:r>
      <w:r w:rsidR="004C11A1" w:rsidRPr="00717577">
        <w:rPr>
          <w:rFonts w:ascii="Times New Roman" w:hAnsi="Times New Roman" w:cs="Times New Roman"/>
          <w:sz w:val="24"/>
          <w:szCs w:val="24"/>
        </w:rPr>
        <w:t xml:space="preserve"> учебного года в </w:t>
      </w:r>
      <w:r w:rsidR="00DE50F0" w:rsidRPr="00717577">
        <w:rPr>
          <w:rFonts w:ascii="Times New Roman" w:hAnsi="Times New Roman" w:cs="Times New Roman"/>
          <w:sz w:val="24"/>
          <w:szCs w:val="24"/>
        </w:rPr>
        <w:t xml:space="preserve">школе приступили к </w:t>
      </w:r>
      <w:r>
        <w:rPr>
          <w:rFonts w:ascii="Times New Roman" w:hAnsi="Times New Roman" w:cs="Times New Roman"/>
          <w:sz w:val="24"/>
          <w:szCs w:val="24"/>
        </w:rPr>
        <w:t>занятиям 1533</w:t>
      </w:r>
      <w:r w:rsidR="004C11A1" w:rsidRPr="00717577">
        <w:rPr>
          <w:rFonts w:ascii="Times New Roman" w:hAnsi="Times New Roman" w:cs="Times New Roman"/>
          <w:sz w:val="24"/>
          <w:szCs w:val="24"/>
        </w:rPr>
        <w:t xml:space="preserve"> учащихся. </w:t>
      </w:r>
    </w:p>
    <w:p w:rsidR="004C11A1" w:rsidRPr="00717577" w:rsidRDefault="004C11A1" w:rsidP="0059562C">
      <w:pPr>
        <w:spacing w:after="0" w:line="240" w:lineRule="auto"/>
        <w:ind w:firstLine="510"/>
        <w:jc w:val="both"/>
        <w:rPr>
          <w:rFonts w:ascii="Times New Roman" w:hAnsi="Times New Roman" w:cs="Times New Roman"/>
          <w:sz w:val="24"/>
          <w:szCs w:val="24"/>
        </w:rPr>
      </w:pPr>
      <w:r w:rsidRPr="00717577">
        <w:rPr>
          <w:rFonts w:ascii="Times New Roman" w:hAnsi="Times New Roman" w:cs="Times New Roman"/>
          <w:sz w:val="24"/>
          <w:szCs w:val="24"/>
        </w:rPr>
        <w:t xml:space="preserve">2017-2018 учебный год - 1159 </w:t>
      </w:r>
      <w:bookmarkStart w:id="1" w:name="_GoBack"/>
      <w:bookmarkEnd w:id="1"/>
    </w:p>
    <w:p w:rsidR="004C11A1" w:rsidRPr="00717577" w:rsidRDefault="004C11A1" w:rsidP="0059562C">
      <w:pPr>
        <w:spacing w:after="0" w:line="240" w:lineRule="auto"/>
        <w:ind w:firstLine="510"/>
        <w:jc w:val="both"/>
        <w:rPr>
          <w:rFonts w:ascii="Times New Roman" w:hAnsi="Times New Roman" w:cs="Times New Roman"/>
          <w:sz w:val="24"/>
          <w:szCs w:val="24"/>
        </w:rPr>
      </w:pPr>
      <w:r w:rsidRPr="00717577">
        <w:rPr>
          <w:rFonts w:ascii="Times New Roman" w:hAnsi="Times New Roman" w:cs="Times New Roman"/>
          <w:sz w:val="24"/>
          <w:szCs w:val="24"/>
        </w:rPr>
        <w:t xml:space="preserve">2018-2019 учебный год - 1224 </w:t>
      </w:r>
    </w:p>
    <w:p w:rsidR="00DE2B09" w:rsidRPr="00717577" w:rsidRDefault="00DE2B09" w:rsidP="0059562C">
      <w:pPr>
        <w:spacing w:after="0" w:line="240" w:lineRule="auto"/>
        <w:ind w:firstLine="510"/>
        <w:jc w:val="both"/>
        <w:rPr>
          <w:rFonts w:ascii="Times New Roman" w:hAnsi="Times New Roman" w:cs="Times New Roman"/>
          <w:sz w:val="24"/>
          <w:szCs w:val="24"/>
        </w:rPr>
      </w:pPr>
      <w:r w:rsidRPr="00717577">
        <w:rPr>
          <w:rFonts w:ascii="Times New Roman" w:hAnsi="Times New Roman" w:cs="Times New Roman"/>
          <w:sz w:val="24"/>
          <w:szCs w:val="24"/>
        </w:rPr>
        <w:t>2019-2020</w:t>
      </w:r>
      <w:r w:rsidR="00DE50F0" w:rsidRPr="00717577">
        <w:rPr>
          <w:rFonts w:ascii="Times New Roman" w:hAnsi="Times New Roman" w:cs="Times New Roman"/>
          <w:sz w:val="24"/>
          <w:szCs w:val="24"/>
        </w:rPr>
        <w:t xml:space="preserve"> учебный год </w:t>
      </w:r>
      <w:r w:rsidR="00D02B99" w:rsidRPr="00717577">
        <w:rPr>
          <w:rFonts w:ascii="Times New Roman" w:hAnsi="Times New Roman" w:cs="Times New Roman"/>
          <w:sz w:val="24"/>
          <w:szCs w:val="24"/>
        </w:rPr>
        <w:t>–</w:t>
      </w:r>
      <w:r w:rsidR="00DE50F0" w:rsidRPr="00717577">
        <w:rPr>
          <w:rFonts w:ascii="Times New Roman" w:hAnsi="Times New Roman" w:cs="Times New Roman"/>
          <w:sz w:val="24"/>
          <w:szCs w:val="24"/>
        </w:rPr>
        <w:t xml:space="preserve"> 1420</w:t>
      </w:r>
    </w:p>
    <w:p w:rsidR="00D02B99" w:rsidRPr="00717577" w:rsidRDefault="00D02B99" w:rsidP="0059562C">
      <w:pPr>
        <w:spacing w:after="0" w:line="240" w:lineRule="auto"/>
        <w:ind w:firstLine="510"/>
        <w:jc w:val="both"/>
        <w:rPr>
          <w:rFonts w:ascii="Times New Roman" w:hAnsi="Times New Roman" w:cs="Times New Roman"/>
          <w:sz w:val="24"/>
          <w:szCs w:val="24"/>
        </w:rPr>
      </w:pPr>
      <w:r w:rsidRPr="00717577">
        <w:rPr>
          <w:rFonts w:ascii="Times New Roman" w:hAnsi="Times New Roman" w:cs="Times New Roman"/>
          <w:sz w:val="24"/>
          <w:szCs w:val="24"/>
        </w:rPr>
        <w:t>2020-2021 учебный год - 1446</w:t>
      </w:r>
    </w:p>
    <w:p w:rsidR="00D02B99" w:rsidRPr="00717577" w:rsidRDefault="00717577" w:rsidP="0059562C">
      <w:pPr>
        <w:spacing w:after="0" w:line="240" w:lineRule="auto"/>
        <w:ind w:firstLine="510"/>
        <w:jc w:val="both"/>
        <w:rPr>
          <w:rFonts w:ascii="Times New Roman" w:hAnsi="Times New Roman" w:cs="Times New Roman"/>
          <w:sz w:val="24"/>
          <w:szCs w:val="24"/>
        </w:rPr>
      </w:pPr>
      <w:r w:rsidRPr="00717577">
        <w:rPr>
          <w:rFonts w:ascii="Times New Roman" w:hAnsi="Times New Roman" w:cs="Times New Roman"/>
          <w:sz w:val="24"/>
          <w:szCs w:val="24"/>
        </w:rPr>
        <w:t>2021-2022 учебный год - 1533</w:t>
      </w:r>
    </w:p>
    <w:p w:rsidR="004C11A1" w:rsidRPr="00717577" w:rsidRDefault="004C11A1" w:rsidP="0059562C">
      <w:pPr>
        <w:spacing w:after="0" w:line="240" w:lineRule="auto"/>
        <w:ind w:firstLine="510"/>
        <w:jc w:val="both"/>
        <w:rPr>
          <w:rFonts w:ascii="Times New Roman" w:hAnsi="Times New Roman" w:cs="Times New Roman"/>
          <w:sz w:val="24"/>
          <w:szCs w:val="24"/>
        </w:rPr>
      </w:pPr>
      <w:r w:rsidRPr="00717577">
        <w:rPr>
          <w:rFonts w:ascii="Times New Roman" w:hAnsi="Times New Roman" w:cs="Times New Roman"/>
          <w:sz w:val="24"/>
          <w:szCs w:val="24"/>
        </w:rPr>
        <w:t>Наблюдается увели</w:t>
      </w:r>
      <w:r w:rsidR="00717577" w:rsidRPr="00717577">
        <w:rPr>
          <w:rFonts w:ascii="Times New Roman" w:hAnsi="Times New Roman" w:cs="Times New Roman"/>
          <w:sz w:val="24"/>
          <w:szCs w:val="24"/>
        </w:rPr>
        <w:t>чение количества учащихся на 373 учащихся по сравнению с 2017-2018</w:t>
      </w:r>
      <w:r w:rsidRPr="00717577">
        <w:rPr>
          <w:rFonts w:ascii="Times New Roman" w:hAnsi="Times New Roman" w:cs="Times New Roman"/>
          <w:sz w:val="24"/>
          <w:szCs w:val="24"/>
        </w:rPr>
        <w:t xml:space="preserve"> </w:t>
      </w:r>
      <w:r w:rsidR="00DE50F0" w:rsidRPr="00717577">
        <w:rPr>
          <w:rFonts w:ascii="Times New Roman" w:hAnsi="Times New Roman" w:cs="Times New Roman"/>
          <w:sz w:val="24"/>
          <w:szCs w:val="24"/>
        </w:rPr>
        <w:t>учебным годом и увеличение на</w:t>
      </w:r>
      <w:r w:rsidR="00717577" w:rsidRPr="00717577">
        <w:rPr>
          <w:rFonts w:ascii="Times New Roman" w:hAnsi="Times New Roman" w:cs="Times New Roman"/>
          <w:sz w:val="24"/>
          <w:szCs w:val="24"/>
        </w:rPr>
        <w:t xml:space="preserve"> 87</w:t>
      </w:r>
      <w:r w:rsidRPr="00717577">
        <w:rPr>
          <w:rFonts w:ascii="Times New Roman" w:hAnsi="Times New Roman" w:cs="Times New Roman"/>
          <w:sz w:val="24"/>
          <w:szCs w:val="24"/>
        </w:rPr>
        <w:t xml:space="preserve"> учеников с прошлым </w:t>
      </w:r>
      <w:r w:rsidR="00717577">
        <w:rPr>
          <w:rFonts w:ascii="Times New Roman" w:hAnsi="Times New Roman" w:cs="Times New Roman"/>
          <w:sz w:val="24"/>
          <w:szCs w:val="24"/>
        </w:rPr>
        <w:t>2020-2021</w:t>
      </w:r>
      <w:r w:rsidR="00EB4312" w:rsidRPr="00717577">
        <w:rPr>
          <w:rFonts w:ascii="Times New Roman" w:hAnsi="Times New Roman" w:cs="Times New Roman"/>
          <w:sz w:val="24"/>
          <w:szCs w:val="24"/>
        </w:rPr>
        <w:t xml:space="preserve"> </w:t>
      </w:r>
      <w:r w:rsidRPr="00717577">
        <w:rPr>
          <w:rFonts w:ascii="Times New Roman" w:hAnsi="Times New Roman" w:cs="Times New Roman"/>
          <w:sz w:val="24"/>
          <w:szCs w:val="24"/>
        </w:rPr>
        <w:t xml:space="preserve">учебным годом.                                                   </w:t>
      </w:r>
    </w:p>
    <w:p w:rsidR="00D60EFC" w:rsidRPr="006D00D9" w:rsidRDefault="004C11A1" w:rsidP="00D60EFC">
      <w:pPr>
        <w:spacing w:after="0" w:line="240" w:lineRule="auto"/>
        <w:ind w:firstLine="510"/>
        <w:jc w:val="both"/>
        <w:rPr>
          <w:rFonts w:ascii="Times New Roman" w:hAnsi="Times New Roman" w:cs="Times New Roman"/>
          <w:sz w:val="24"/>
          <w:szCs w:val="24"/>
        </w:rPr>
      </w:pPr>
      <w:r w:rsidRPr="006D00D9">
        <w:rPr>
          <w:rFonts w:ascii="Times New Roman" w:hAnsi="Times New Roman" w:cs="Times New Roman"/>
          <w:sz w:val="24"/>
          <w:szCs w:val="24"/>
        </w:rPr>
        <w:t xml:space="preserve">В течение </w:t>
      </w:r>
      <w:r w:rsidR="003A684B" w:rsidRPr="006D00D9">
        <w:rPr>
          <w:rFonts w:ascii="Times New Roman" w:hAnsi="Times New Roman" w:cs="Times New Roman"/>
          <w:sz w:val="24"/>
          <w:szCs w:val="24"/>
        </w:rPr>
        <w:t>2</w:t>
      </w:r>
      <w:r w:rsidR="00605747">
        <w:rPr>
          <w:rFonts w:ascii="Times New Roman" w:hAnsi="Times New Roman" w:cs="Times New Roman"/>
          <w:sz w:val="24"/>
          <w:szCs w:val="24"/>
        </w:rPr>
        <w:t>021-2022 учебного года выбыло 105</w:t>
      </w:r>
      <w:r w:rsidRPr="006D00D9">
        <w:rPr>
          <w:rFonts w:ascii="Times New Roman" w:hAnsi="Times New Roman" w:cs="Times New Roman"/>
          <w:sz w:val="24"/>
          <w:szCs w:val="24"/>
        </w:rPr>
        <w:t xml:space="preserve"> учеников. Как показывают данные, причина выбытия это: </w:t>
      </w:r>
    </w:p>
    <w:p w:rsidR="00D60EFC" w:rsidRPr="006D00D9" w:rsidRDefault="006D00D9" w:rsidP="0059562C">
      <w:pPr>
        <w:numPr>
          <w:ilvl w:val="0"/>
          <w:numId w:val="14"/>
        </w:numPr>
        <w:spacing w:after="0" w:line="240" w:lineRule="auto"/>
        <w:ind w:left="0" w:firstLine="510"/>
        <w:jc w:val="both"/>
        <w:rPr>
          <w:rFonts w:ascii="Times New Roman" w:hAnsi="Times New Roman" w:cs="Times New Roman"/>
          <w:sz w:val="24"/>
          <w:szCs w:val="24"/>
        </w:rPr>
      </w:pPr>
      <w:r w:rsidRPr="006D00D9">
        <w:rPr>
          <w:rFonts w:ascii="Times New Roman" w:hAnsi="Times New Roman" w:cs="Times New Roman"/>
          <w:sz w:val="24"/>
          <w:szCs w:val="24"/>
        </w:rPr>
        <w:t>др</w:t>
      </w:r>
      <w:r w:rsidR="00605747">
        <w:rPr>
          <w:rFonts w:ascii="Times New Roman" w:hAnsi="Times New Roman" w:cs="Times New Roman"/>
          <w:sz w:val="24"/>
          <w:szCs w:val="24"/>
        </w:rPr>
        <w:t>угие школы города Павлодара</w:t>
      </w:r>
      <w:r w:rsidRPr="006D00D9">
        <w:rPr>
          <w:rFonts w:ascii="Times New Roman" w:hAnsi="Times New Roman" w:cs="Times New Roman"/>
          <w:sz w:val="24"/>
          <w:szCs w:val="24"/>
        </w:rPr>
        <w:t>;</w:t>
      </w:r>
    </w:p>
    <w:p w:rsidR="004C11A1" w:rsidRPr="006D00D9" w:rsidRDefault="004C11A1" w:rsidP="0059562C">
      <w:pPr>
        <w:numPr>
          <w:ilvl w:val="0"/>
          <w:numId w:val="14"/>
        </w:numPr>
        <w:spacing w:after="0" w:line="240" w:lineRule="auto"/>
        <w:ind w:left="0" w:firstLine="510"/>
        <w:jc w:val="both"/>
        <w:rPr>
          <w:rFonts w:ascii="Times New Roman" w:hAnsi="Times New Roman" w:cs="Times New Roman"/>
          <w:sz w:val="24"/>
          <w:szCs w:val="24"/>
        </w:rPr>
      </w:pPr>
      <w:r w:rsidRPr="006D00D9">
        <w:rPr>
          <w:rFonts w:ascii="Times New Roman" w:hAnsi="Times New Roman" w:cs="Times New Roman"/>
          <w:sz w:val="24"/>
          <w:szCs w:val="24"/>
        </w:rPr>
        <w:t>смена места жительства (город, область, СНГ, б</w:t>
      </w:r>
      <w:r w:rsidR="00605747">
        <w:rPr>
          <w:rFonts w:ascii="Times New Roman" w:hAnsi="Times New Roman" w:cs="Times New Roman"/>
          <w:sz w:val="24"/>
          <w:szCs w:val="24"/>
        </w:rPr>
        <w:t>лижнее и дальнее зарубежье)</w:t>
      </w:r>
      <w:r w:rsidRPr="006D00D9">
        <w:rPr>
          <w:rFonts w:ascii="Times New Roman" w:hAnsi="Times New Roman" w:cs="Times New Roman"/>
          <w:sz w:val="24"/>
          <w:szCs w:val="24"/>
        </w:rPr>
        <w:t>;</w:t>
      </w:r>
    </w:p>
    <w:p w:rsidR="004C11A1" w:rsidRPr="006D00D9" w:rsidRDefault="004C11A1" w:rsidP="0059562C">
      <w:pPr>
        <w:numPr>
          <w:ilvl w:val="0"/>
          <w:numId w:val="14"/>
        </w:numPr>
        <w:spacing w:after="0" w:line="240" w:lineRule="auto"/>
        <w:ind w:left="0" w:firstLine="510"/>
        <w:jc w:val="both"/>
        <w:rPr>
          <w:rFonts w:ascii="Times New Roman" w:hAnsi="Times New Roman" w:cs="Times New Roman"/>
          <w:sz w:val="24"/>
          <w:szCs w:val="24"/>
        </w:rPr>
      </w:pPr>
      <w:r w:rsidRPr="006D00D9">
        <w:rPr>
          <w:rFonts w:ascii="Times New Roman" w:hAnsi="Times New Roman" w:cs="Times New Roman"/>
          <w:sz w:val="24"/>
          <w:szCs w:val="24"/>
        </w:rPr>
        <w:t>в ко</w:t>
      </w:r>
      <w:r w:rsidR="00605747">
        <w:rPr>
          <w:rFonts w:ascii="Times New Roman" w:hAnsi="Times New Roman" w:cs="Times New Roman"/>
          <w:sz w:val="24"/>
          <w:szCs w:val="24"/>
        </w:rPr>
        <w:t>лледж</w:t>
      </w:r>
      <w:r w:rsidR="00C70769" w:rsidRPr="006D00D9">
        <w:rPr>
          <w:rFonts w:ascii="Times New Roman" w:hAnsi="Times New Roman" w:cs="Times New Roman"/>
          <w:sz w:val="24"/>
          <w:szCs w:val="24"/>
        </w:rPr>
        <w:t>.</w:t>
      </w:r>
    </w:p>
    <w:p w:rsidR="004C11A1" w:rsidRPr="006D00D9" w:rsidRDefault="004C11A1" w:rsidP="0059562C">
      <w:pPr>
        <w:spacing w:after="0" w:line="240" w:lineRule="auto"/>
        <w:ind w:firstLine="510"/>
        <w:jc w:val="both"/>
        <w:rPr>
          <w:rFonts w:ascii="Times New Roman" w:hAnsi="Times New Roman" w:cs="Times New Roman"/>
          <w:sz w:val="24"/>
          <w:szCs w:val="24"/>
        </w:rPr>
      </w:pPr>
      <w:r w:rsidRPr="006D00D9">
        <w:rPr>
          <w:rFonts w:ascii="Times New Roman" w:hAnsi="Times New Roman" w:cs="Times New Roman"/>
          <w:b/>
          <w:sz w:val="24"/>
          <w:szCs w:val="24"/>
        </w:rPr>
        <w:t>1.2.</w:t>
      </w:r>
      <w:r w:rsidRPr="006D00D9">
        <w:rPr>
          <w:rFonts w:ascii="Times New Roman" w:hAnsi="Times New Roman" w:cs="Times New Roman"/>
          <w:sz w:val="24"/>
          <w:szCs w:val="24"/>
        </w:rPr>
        <w:t xml:space="preserve"> Количество учащихся на кон</w:t>
      </w:r>
      <w:r w:rsidR="00717577" w:rsidRPr="006D00D9">
        <w:rPr>
          <w:rFonts w:ascii="Times New Roman" w:hAnsi="Times New Roman" w:cs="Times New Roman"/>
          <w:sz w:val="24"/>
          <w:szCs w:val="24"/>
        </w:rPr>
        <w:t>ец 2021-2022 учебного года – 1537</w:t>
      </w:r>
      <w:r w:rsidRPr="006D00D9">
        <w:rPr>
          <w:rFonts w:ascii="Times New Roman" w:hAnsi="Times New Roman" w:cs="Times New Roman"/>
          <w:sz w:val="24"/>
          <w:szCs w:val="24"/>
        </w:rPr>
        <w:t xml:space="preserve">. </w:t>
      </w:r>
    </w:p>
    <w:p w:rsidR="004C11A1" w:rsidRPr="006D00D9" w:rsidRDefault="004C11A1" w:rsidP="0059562C">
      <w:pPr>
        <w:spacing w:after="0" w:line="240" w:lineRule="auto"/>
        <w:ind w:firstLine="510"/>
        <w:jc w:val="both"/>
        <w:rPr>
          <w:rFonts w:ascii="Times New Roman" w:hAnsi="Times New Roman" w:cs="Times New Roman"/>
          <w:sz w:val="24"/>
          <w:szCs w:val="24"/>
        </w:rPr>
      </w:pPr>
      <w:r w:rsidRPr="006D00D9">
        <w:rPr>
          <w:rFonts w:ascii="Times New Roman" w:hAnsi="Times New Roman" w:cs="Times New Roman"/>
          <w:sz w:val="24"/>
          <w:szCs w:val="24"/>
        </w:rPr>
        <w:t>2017-2018 учебный год – 1170</w:t>
      </w:r>
    </w:p>
    <w:p w:rsidR="00C70769" w:rsidRPr="006D00D9" w:rsidRDefault="00C70769" w:rsidP="0059562C">
      <w:pPr>
        <w:spacing w:after="0" w:line="240" w:lineRule="auto"/>
        <w:ind w:firstLine="510"/>
        <w:jc w:val="both"/>
        <w:rPr>
          <w:rFonts w:ascii="Times New Roman" w:hAnsi="Times New Roman" w:cs="Times New Roman"/>
          <w:sz w:val="24"/>
          <w:szCs w:val="24"/>
        </w:rPr>
      </w:pPr>
      <w:r w:rsidRPr="006D00D9">
        <w:rPr>
          <w:rFonts w:ascii="Times New Roman" w:hAnsi="Times New Roman" w:cs="Times New Roman"/>
          <w:sz w:val="24"/>
          <w:szCs w:val="24"/>
        </w:rPr>
        <w:t>2018-2019 учебный год –</w:t>
      </w:r>
      <w:r w:rsidR="00A21DF2" w:rsidRPr="006D00D9">
        <w:rPr>
          <w:rFonts w:ascii="Times New Roman" w:hAnsi="Times New Roman" w:cs="Times New Roman"/>
          <w:sz w:val="24"/>
          <w:szCs w:val="24"/>
        </w:rPr>
        <w:t xml:space="preserve"> 1222</w:t>
      </w:r>
    </w:p>
    <w:p w:rsidR="00C70769" w:rsidRPr="006D00D9" w:rsidRDefault="00222D64" w:rsidP="0059562C">
      <w:pPr>
        <w:spacing w:after="0" w:line="240" w:lineRule="auto"/>
        <w:ind w:firstLine="510"/>
        <w:jc w:val="both"/>
        <w:rPr>
          <w:rFonts w:ascii="Times New Roman" w:hAnsi="Times New Roman" w:cs="Times New Roman"/>
          <w:sz w:val="24"/>
          <w:szCs w:val="24"/>
        </w:rPr>
      </w:pPr>
      <w:r w:rsidRPr="006D00D9">
        <w:rPr>
          <w:rFonts w:ascii="Times New Roman" w:hAnsi="Times New Roman" w:cs="Times New Roman"/>
          <w:sz w:val="24"/>
          <w:szCs w:val="24"/>
        </w:rPr>
        <w:t xml:space="preserve">2019-2020 учебный год </w:t>
      </w:r>
      <w:r w:rsidR="00F76084" w:rsidRPr="006D00D9">
        <w:rPr>
          <w:rFonts w:ascii="Times New Roman" w:hAnsi="Times New Roman" w:cs="Times New Roman"/>
          <w:sz w:val="24"/>
          <w:szCs w:val="24"/>
        </w:rPr>
        <w:t>–</w:t>
      </w:r>
      <w:r w:rsidRPr="006D00D9">
        <w:rPr>
          <w:rFonts w:ascii="Times New Roman" w:hAnsi="Times New Roman" w:cs="Times New Roman"/>
          <w:sz w:val="24"/>
          <w:szCs w:val="24"/>
        </w:rPr>
        <w:t xml:space="preserve"> 1419</w:t>
      </w:r>
    </w:p>
    <w:p w:rsidR="00F76084" w:rsidRPr="006D00D9" w:rsidRDefault="00F76084" w:rsidP="0059562C">
      <w:pPr>
        <w:spacing w:after="0" w:line="240" w:lineRule="auto"/>
        <w:ind w:firstLine="510"/>
        <w:jc w:val="both"/>
        <w:rPr>
          <w:rFonts w:ascii="Times New Roman" w:hAnsi="Times New Roman" w:cs="Times New Roman"/>
          <w:sz w:val="24"/>
          <w:szCs w:val="24"/>
        </w:rPr>
      </w:pPr>
      <w:r w:rsidRPr="006D00D9">
        <w:rPr>
          <w:rFonts w:ascii="Times New Roman" w:hAnsi="Times New Roman" w:cs="Times New Roman"/>
          <w:sz w:val="24"/>
          <w:szCs w:val="24"/>
        </w:rPr>
        <w:t>2020-2021 учебный год - 1448</w:t>
      </w:r>
    </w:p>
    <w:p w:rsidR="00F76084" w:rsidRPr="006D00D9" w:rsidRDefault="00717577" w:rsidP="0059562C">
      <w:pPr>
        <w:spacing w:after="0" w:line="240" w:lineRule="auto"/>
        <w:ind w:firstLine="510"/>
        <w:jc w:val="both"/>
        <w:rPr>
          <w:rFonts w:ascii="Times New Roman" w:hAnsi="Times New Roman" w:cs="Times New Roman"/>
          <w:sz w:val="24"/>
          <w:szCs w:val="24"/>
        </w:rPr>
      </w:pPr>
      <w:r w:rsidRPr="006D00D9">
        <w:rPr>
          <w:rFonts w:ascii="Times New Roman" w:hAnsi="Times New Roman" w:cs="Times New Roman"/>
          <w:sz w:val="24"/>
          <w:szCs w:val="24"/>
        </w:rPr>
        <w:t>2021-2022 учебный год - 1537</w:t>
      </w:r>
    </w:p>
    <w:p w:rsidR="004C11A1" w:rsidRPr="009559BE" w:rsidRDefault="00C70769" w:rsidP="0059562C">
      <w:pPr>
        <w:spacing w:after="0" w:line="240" w:lineRule="auto"/>
        <w:ind w:firstLine="510"/>
        <w:jc w:val="both"/>
        <w:rPr>
          <w:rFonts w:ascii="Times New Roman" w:hAnsi="Times New Roman" w:cs="Times New Roman"/>
          <w:sz w:val="24"/>
          <w:szCs w:val="24"/>
        </w:rPr>
      </w:pPr>
      <w:r w:rsidRPr="009559BE">
        <w:rPr>
          <w:rFonts w:ascii="Times New Roman" w:hAnsi="Times New Roman" w:cs="Times New Roman"/>
          <w:sz w:val="24"/>
          <w:szCs w:val="24"/>
        </w:rPr>
        <w:t>В течение 20</w:t>
      </w:r>
      <w:r w:rsidR="00C8516E" w:rsidRPr="009559BE">
        <w:rPr>
          <w:rFonts w:ascii="Times New Roman" w:hAnsi="Times New Roman" w:cs="Times New Roman"/>
          <w:sz w:val="24"/>
          <w:szCs w:val="24"/>
        </w:rPr>
        <w:t>11-2022</w:t>
      </w:r>
      <w:r w:rsidR="00F76084" w:rsidRPr="009559BE">
        <w:rPr>
          <w:rFonts w:ascii="Times New Roman" w:hAnsi="Times New Roman" w:cs="Times New Roman"/>
          <w:sz w:val="24"/>
          <w:szCs w:val="24"/>
        </w:rPr>
        <w:t xml:space="preserve"> учебного года прибыл</w:t>
      </w:r>
      <w:r w:rsidR="00605747" w:rsidRPr="009559BE">
        <w:rPr>
          <w:rFonts w:ascii="Times New Roman" w:hAnsi="Times New Roman" w:cs="Times New Roman"/>
          <w:sz w:val="24"/>
          <w:szCs w:val="24"/>
        </w:rPr>
        <w:t>о 98</w:t>
      </w:r>
      <w:r w:rsidR="00F76084" w:rsidRPr="009559BE">
        <w:rPr>
          <w:rFonts w:ascii="Times New Roman" w:hAnsi="Times New Roman" w:cs="Times New Roman"/>
          <w:sz w:val="24"/>
          <w:szCs w:val="24"/>
        </w:rPr>
        <w:t xml:space="preserve"> ученик</w:t>
      </w:r>
      <w:r w:rsidR="006D00D9" w:rsidRPr="009559BE">
        <w:rPr>
          <w:rFonts w:ascii="Times New Roman" w:hAnsi="Times New Roman" w:cs="Times New Roman"/>
          <w:sz w:val="24"/>
          <w:szCs w:val="24"/>
        </w:rPr>
        <w:t>а</w:t>
      </w:r>
      <w:r w:rsidR="004C11A1" w:rsidRPr="009559BE">
        <w:rPr>
          <w:rFonts w:ascii="Times New Roman" w:hAnsi="Times New Roman" w:cs="Times New Roman"/>
          <w:sz w:val="24"/>
          <w:szCs w:val="24"/>
        </w:rPr>
        <w:t>. Поступление учащихся в школу в течение учебного года связано:</w:t>
      </w:r>
    </w:p>
    <w:p w:rsidR="00605747" w:rsidRPr="009559BE" w:rsidRDefault="00605747" w:rsidP="00605747">
      <w:pPr>
        <w:spacing w:after="0" w:line="240" w:lineRule="auto"/>
        <w:ind w:firstLine="510"/>
        <w:jc w:val="both"/>
        <w:rPr>
          <w:rFonts w:ascii="Times New Roman" w:hAnsi="Times New Roman" w:cs="Times New Roman"/>
          <w:sz w:val="24"/>
          <w:szCs w:val="24"/>
        </w:rPr>
      </w:pPr>
      <w:r w:rsidRPr="009559BE">
        <w:rPr>
          <w:rFonts w:ascii="Times New Roman" w:hAnsi="Times New Roman" w:cs="Times New Roman"/>
          <w:sz w:val="24"/>
          <w:szCs w:val="24"/>
        </w:rPr>
        <w:t>другие школы города Павлодара;</w:t>
      </w:r>
    </w:p>
    <w:p w:rsidR="00605747" w:rsidRPr="009559BE" w:rsidRDefault="00605747" w:rsidP="00605747">
      <w:pPr>
        <w:spacing w:after="0" w:line="240" w:lineRule="auto"/>
        <w:ind w:firstLine="510"/>
        <w:jc w:val="both"/>
        <w:rPr>
          <w:rFonts w:ascii="Times New Roman" w:hAnsi="Times New Roman" w:cs="Times New Roman"/>
          <w:sz w:val="24"/>
          <w:szCs w:val="24"/>
        </w:rPr>
      </w:pPr>
      <w:r w:rsidRPr="009559BE">
        <w:rPr>
          <w:rFonts w:ascii="Times New Roman" w:hAnsi="Times New Roman" w:cs="Times New Roman"/>
          <w:sz w:val="24"/>
          <w:szCs w:val="24"/>
        </w:rPr>
        <w:t>смена места жительства (город, область, СНГ, ближнее и дальнее зарубежье).</w:t>
      </w:r>
    </w:p>
    <w:p w:rsidR="004C11A1" w:rsidRPr="009559BE" w:rsidRDefault="004C11A1" w:rsidP="0059562C">
      <w:pPr>
        <w:spacing w:after="0" w:line="240" w:lineRule="auto"/>
        <w:ind w:firstLine="510"/>
        <w:jc w:val="both"/>
        <w:rPr>
          <w:rFonts w:ascii="Times New Roman" w:hAnsi="Times New Roman" w:cs="Times New Roman"/>
          <w:sz w:val="24"/>
          <w:szCs w:val="24"/>
        </w:rPr>
      </w:pPr>
      <w:r w:rsidRPr="009559BE">
        <w:rPr>
          <w:rFonts w:ascii="Times New Roman" w:hAnsi="Times New Roman" w:cs="Times New Roman"/>
          <w:sz w:val="24"/>
          <w:szCs w:val="24"/>
        </w:rPr>
        <w:lastRenderedPageBreak/>
        <w:t>Таким образом, динамика изменения количества учащихся в т</w:t>
      </w:r>
      <w:r w:rsidR="00F76084" w:rsidRPr="009559BE">
        <w:rPr>
          <w:rFonts w:ascii="Times New Roman" w:hAnsi="Times New Roman" w:cs="Times New Roman"/>
          <w:sz w:val="24"/>
          <w:szCs w:val="24"/>
        </w:rPr>
        <w:t>ечение учебного года за пять лет</w:t>
      </w:r>
      <w:r w:rsidRPr="009559BE">
        <w:rPr>
          <w:rFonts w:ascii="Times New Roman" w:hAnsi="Times New Roman" w:cs="Times New Roman"/>
          <w:sz w:val="24"/>
          <w:szCs w:val="24"/>
        </w:rPr>
        <w:t>:</w:t>
      </w:r>
    </w:p>
    <w:p w:rsidR="004C11A1" w:rsidRPr="009559BE" w:rsidRDefault="004C11A1" w:rsidP="0059562C">
      <w:pPr>
        <w:spacing w:after="0" w:line="240" w:lineRule="auto"/>
        <w:ind w:firstLine="510"/>
        <w:jc w:val="both"/>
        <w:rPr>
          <w:rFonts w:ascii="Times New Roman" w:hAnsi="Times New Roman" w:cs="Times New Roman"/>
          <w:sz w:val="24"/>
          <w:szCs w:val="24"/>
        </w:rPr>
      </w:pPr>
      <w:r w:rsidRPr="009559BE">
        <w:rPr>
          <w:rFonts w:ascii="Times New Roman" w:hAnsi="Times New Roman" w:cs="Times New Roman"/>
          <w:sz w:val="24"/>
          <w:szCs w:val="24"/>
        </w:rPr>
        <w:t>2017-2018 учебный год – (+11)</w:t>
      </w:r>
    </w:p>
    <w:p w:rsidR="004C11A1" w:rsidRPr="009559BE" w:rsidRDefault="009559BE" w:rsidP="0059562C">
      <w:pPr>
        <w:spacing w:after="0" w:line="240" w:lineRule="auto"/>
        <w:ind w:firstLine="510"/>
        <w:jc w:val="both"/>
        <w:rPr>
          <w:rFonts w:ascii="Times New Roman" w:hAnsi="Times New Roman" w:cs="Times New Roman"/>
          <w:sz w:val="24"/>
          <w:szCs w:val="24"/>
        </w:rPr>
      </w:pPr>
      <w:r w:rsidRPr="009559BE">
        <w:rPr>
          <w:rFonts w:ascii="Times New Roman" w:hAnsi="Times New Roman" w:cs="Times New Roman"/>
          <w:sz w:val="24"/>
          <w:szCs w:val="24"/>
        </w:rPr>
        <w:t>2018-2019 учебный год – (-</w:t>
      </w:r>
      <w:r w:rsidR="00605747" w:rsidRPr="009559BE">
        <w:rPr>
          <w:rFonts w:ascii="Times New Roman" w:hAnsi="Times New Roman" w:cs="Times New Roman"/>
          <w:sz w:val="24"/>
          <w:szCs w:val="24"/>
        </w:rPr>
        <w:t>2</w:t>
      </w:r>
      <w:r w:rsidR="004C11A1" w:rsidRPr="009559BE">
        <w:rPr>
          <w:rFonts w:ascii="Times New Roman" w:hAnsi="Times New Roman" w:cs="Times New Roman"/>
          <w:sz w:val="24"/>
          <w:szCs w:val="24"/>
        </w:rPr>
        <w:t>)</w:t>
      </w:r>
    </w:p>
    <w:p w:rsidR="004C11A1" w:rsidRPr="009559BE" w:rsidRDefault="009559BE" w:rsidP="0059562C">
      <w:pPr>
        <w:spacing w:after="0" w:line="240" w:lineRule="auto"/>
        <w:ind w:firstLine="510"/>
        <w:jc w:val="both"/>
        <w:rPr>
          <w:rFonts w:ascii="Times New Roman" w:hAnsi="Times New Roman" w:cs="Times New Roman"/>
          <w:sz w:val="24"/>
          <w:szCs w:val="24"/>
        </w:rPr>
      </w:pPr>
      <w:r w:rsidRPr="009559BE">
        <w:rPr>
          <w:rFonts w:ascii="Times New Roman" w:hAnsi="Times New Roman" w:cs="Times New Roman"/>
          <w:sz w:val="24"/>
          <w:szCs w:val="24"/>
        </w:rPr>
        <w:t>2019-2020 учебный год – (-1</w:t>
      </w:r>
      <w:r w:rsidR="00BF7968" w:rsidRPr="009559BE">
        <w:rPr>
          <w:rFonts w:ascii="Times New Roman" w:hAnsi="Times New Roman" w:cs="Times New Roman"/>
          <w:sz w:val="24"/>
          <w:szCs w:val="24"/>
        </w:rPr>
        <w:t>)</w:t>
      </w:r>
    </w:p>
    <w:p w:rsidR="00F76084" w:rsidRPr="009559BE" w:rsidRDefault="00F76084" w:rsidP="0059562C">
      <w:pPr>
        <w:spacing w:after="0" w:line="240" w:lineRule="auto"/>
        <w:ind w:firstLine="510"/>
        <w:jc w:val="both"/>
        <w:rPr>
          <w:rFonts w:ascii="Times New Roman" w:hAnsi="Times New Roman" w:cs="Times New Roman"/>
          <w:sz w:val="24"/>
          <w:szCs w:val="24"/>
        </w:rPr>
      </w:pPr>
      <w:r w:rsidRPr="009559BE">
        <w:rPr>
          <w:rFonts w:ascii="Times New Roman" w:hAnsi="Times New Roman" w:cs="Times New Roman"/>
          <w:sz w:val="24"/>
          <w:szCs w:val="24"/>
        </w:rPr>
        <w:t>2020-2021 учебный год – (+2)</w:t>
      </w:r>
    </w:p>
    <w:p w:rsidR="00605747" w:rsidRPr="009559BE" w:rsidRDefault="00605747" w:rsidP="0059562C">
      <w:pPr>
        <w:spacing w:after="0" w:line="240" w:lineRule="auto"/>
        <w:ind w:firstLine="510"/>
        <w:jc w:val="both"/>
        <w:rPr>
          <w:rFonts w:ascii="Times New Roman" w:hAnsi="Times New Roman" w:cs="Times New Roman"/>
          <w:sz w:val="24"/>
          <w:szCs w:val="24"/>
        </w:rPr>
      </w:pPr>
      <w:r w:rsidRPr="009559BE">
        <w:rPr>
          <w:rFonts w:ascii="Times New Roman" w:hAnsi="Times New Roman" w:cs="Times New Roman"/>
          <w:sz w:val="24"/>
          <w:szCs w:val="24"/>
        </w:rPr>
        <w:t>2021-2022</w:t>
      </w:r>
      <w:r w:rsidR="009559BE" w:rsidRPr="009559BE">
        <w:rPr>
          <w:rFonts w:ascii="Times New Roman" w:hAnsi="Times New Roman" w:cs="Times New Roman"/>
          <w:sz w:val="24"/>
          <w:szCs w:val="24"/>
        </w:rPr>
        <w:t xml:space="preserve"> учебный год – (+4</w:t>
      </w:r>
      <w:r w:rsidRPr="009559BE">
        <w:rPr>
          <w:rFonts w:ascii="Times New Roman" w:hAnsi="Times New Roman" w:cs="Times New Roman"/>
          <w:sz w:val="24"/>
          <w:szCs w:val="24"/>
        </w:rPr>
        <w:t>)</w:t>
      </w:r>
    </w:p>
    <w:p w:rsidR="004C11A1" w:rsidRPr="00975B2D" w:rsidRDefault="004C11A1" w:rsidP="002A404F">
      <w:pPr>
        <w:spacing w:after="0" w:line="240" w:lineRule="auto"/>
        <w:jc w:val="both"/>
        <w:rPr>
          <w:rFonts w:ascii="Times New Roman" w:hAnsi="Times New Roman" w:cs="Times New Roman"/>
          <w:sz w:val="24"/>
          <w:szCs w:val="24"/>
        </w:rPr>
      </w:pPr>
      <w:r w:rsidRPr="00975B2D">
        <w:rPr>
          <w:rFonts w:ascii="Times New Roman" w:hAnsi="Times New Roman" w:cs="Times New Roman"/>
          <w:sz w:val="24"/>
          <w:szCs w:val="24"/>
        </w:rPr>
        <w:t>В начале 2</w:t>
      </w:r>
      <w:r w:rsidR="009559BE" w:rsidRPr="00975B2D">
        <w:rPr>
          <w:rFonts w:ascii="Times New Roman" w:hAnsi="Times New Roman" w:cs="Times New Roman"/>
          <w:sz w:val="24"/>
          <w:szCs w:val="24"/>
        </w:rPr>
        <w:t>021-2022</w:t>
      </w:r>
      <w:r w:rsidRPr="00975B2D">
        <w:rPr>
          <w:rFonts w:ascii="Times New Roman" w:hAnsi="Times New Roman" w:cs="Times New Roman"/>
          <w:sz w:val="24"/>
          <w:szCs w:val="24"/>
        </w:rPr>
        <w:t xml:space="preserve"> учебного года ко</w:t>
      </w:r>
      <w:r w:rsidR="009559BE" w:rsidRPr="00975B2D">
        <w:rPr>
          <w:rFonts w:ascii="Times New Roman" w:hAnsi="Times New Roman" w:cs="Times New Roman"/>
          <w:sz w:val="24"/>
          <w:szCs w:val="24"/>
        </w:rPr>
        <w:t>личество учащихся составило 1533 (60</w:t>
      </w:r>
      <w:r w:rsidRPr="00975B2D">
        <w:rPr>
          <w:rFonts w:ascii="Times New Roman" w:hAnsi="Times New Roman" w:cs="Times New Roman"/>
          <w:sz w:val="24"/>
          <w:szCs w:val="24"/>
        </w:rPr>
        <w:t xml:space="preserve"> класс</w:t>
      </w:r>
      <w:r w:rsidR="00F374A6" w:rsidRPr="00975B2D">
        <w:rPr>
          <w:rFonts w:ascii="Times New Roman" w:hAnsi="Times New Roman" w:cs="Times New Roman"/>
          <w:sz w:val="24"/>
          <w:szCs w:val="24"/>
        </w:rPr>
        <w:t>ов</w:t>
      </w:r>
      <w:r w:rsidRPr="00975B2D">
        <w:rPr>
          <w:rFonts w:ascii="Times New Roman" w:hAnsi="Times New Roman" w:cs="Times New Roman"/>
          <w:sz w:val="24"/>
          <w:szCs w:val="24"/>
        </w:rPr>
        <w:t>-комплектов):</w:t>
      </w:r>
    </w:p>
    <w:p w:rsidR="004C11A1" w:rsidRPr="00975B2D" w:rsidRDefault="00F374A6"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 xml:space="preserve"> - </w:t>
      </w:r>
      <w:r w:rsidR="00975B2D" w:rsidRPr="00975B2D">
        <w:rPr>
          <w:rFonts w:ascii="Times New Roman" w:hAnsi="Times New Roman" w:cs="Times New Roman"/>
          <w:sz w:val="24"/>
          <w:szCs w:val="24"/>
        </w:rPr>
        <w:t>1-4 классы – 796</w:t>
      </w:r>
      <w:r w:rsidR="009559BE" w:rsidRPr="00975B2D">
        <w:rPr>
          <w:rFonts w:ascii="Times New Roman" w:hAnsi="Times New Roman" w:cs="Times New Roman"/>
          <w:sz w:val="24"/>
          <w:szCs w:val="24"/>
        </w:rPr>
        <w:t xml:space="preserve"> учащихся (31</w:t>
      </w:r>
      <w:r w:rsidRPr="00975B2D">
        <w:rPr>
          <w:rFonts w:ascii="Times New Roman" w:hAnsi="Times New Roman" w:cs="Times New Roman"/>
          <w:sz w:val="24"/>
          <w:szCs w:val="24"/>
        </w:rPr>
        <w:t xml:space="preserve"> классов-комплектов</w:t>
      </w:r>
      <w:r w:rsidR="004C11A1" w:rsidRPr="00975B2D">
        <w:rPr>
          <w:rFonts w:ascii="Times New Roman" w:hAnsi="Times New Roman" w:cs="Times New Roman"/>
          <w:sz w:val="24"/>
          <w:szCs w:val="24"/>
        </w:rPr>
        <w:t>);</w:t>
      </w:r>
    </w:p>
    <w:p w:rsidR="004C11A1" w:rsidRPr="00975B2D" w:rsidRDefault="00975B2D"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- 5-9 классы – 653</w:t>
      </w:r>
      <w:r w:rsidR="009559BE" w:rsidRPr="00975B2D">
        <w:rPr>
          <w:rFonts w:ascii="Times New Roman" w:hAnsi="Times New Roman" w:cs="Times New Roman"/>
          <w:sz w:val="24"/>
          <w:szCs w:val="24"/>
        </w:rPr>
        <w:t xml:space="preserve"> учащихся (25</w:t>
      </w:r>
      <w:r w:rsidR="004C11A1" w:rsidRPr="00975B2D">
        <w:rPr>
          <w:rFonts w:ascii="Times New Roman" w:hAnsi="Times New Roman" w:cs="Times New Roman"/>
          <w:sz w:val="24"/>
          <w:szCs w:val="24"/>
        </w:rPr>
        <w:t xml:space="preserve"> класс</w:t>
      </w:r>
      <w:r w:rsidR="009559BE" w:rsidRPr="00975B2D">
        <w:rPr>
          <w:rFonts w:ascii="Times New Roman" w:hAnsi="Times New Roman" w:cs="Times New Roman"/>
          <w:sz w:val="24"/>
          <w:szCs w:val="24"/>
        </w:rPr>
        <w:t>ов-комплектов</w:t>
      </w:r>
      <w:r w:rsidR="004C11A1" w:rsidRPr="00975B2D">
        <w:rPr>
          <w:rFonts w:ascii="Times New Roman" w:hAnsi="Times New Roman" w:cs="Times New Roman"/>
          <w:sz w:val="24"/>
          <w:szCs w:val="24"/>
        </w:rPr>
        <w:t>);</w:t>
      </w:r>
    </w:p>
    <w:p w:rsidR="004C11A1" w:rsidRPr="00975B2D" w:rsidRDefault="00975B2D"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- 10-11 классы – 84</w:t>
      </w:r>
      <w:r w:rsidR="004C11A1" w:rsidRPr="00975B2D">
        <w:rPr>
          <w:rFonts w:ascii="Times New Roman" w:hAnsi="Times New Roman" w:cs="Times New Roman"/>
          <w:sz w:val="24"/>
          <w:szCs w:val="24"/>
        </w:rPr>
        <w:t xml:space="preserve"> учащихся (4 класса-комплекта).</w:t>
      </w:r>
    </w:p>
    <w:p w:rsidR="004C11A1" w:rsidRPr="00975B2D" w:rsidRDefault="004C11A1"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Изучив структуру движения учащихся в школе и проанализировав ситуацию за 3 года, наблюдаем повышение общего количества учащихся по сравнению с прошлым</w:t>
      </w:r>
      <w:r w:rsidR="009835D0" w:rsidRPr="00975B2D">
        <w:rPr>
          <w:rFonts w:ascii="Times New Roman" w:hAnsi="Times New Roman" w:cs="Times New Roman"/>
          <w:sz w:val="24"/>
          <w:szCs w:val="24"/>
        </w:rPr>
        <w:t>и</w:t>
      </w:r>
      <w:r w:rsidRPr="00975B2D">
        <w:rPr>
          <w:rFonts w:ascii="Times New Roman" w:hAnsi="Times New Roman" w:cs="Times New Roman"/>
          <w:sz w:val="24"/>
          <w:szCs w:val="24"/>
        </w:rPr>
        <w:t xml:space="preserve"> учебным</w:t>
      </w:r>
      <w:r w:rsidR="009835D0" w:rsidRPr="00975B2D">
        <w:rPr>
          <w:rFonts w:ascii="Times New Roman" w:hAnsi="Times New Roman" w:cs="Times New Roman"/>
          <w:sz w:val="24"/>
          <w:szCs w:val="24"/>
        </w:rPr>
        <w:t>и годами</w:t>
      </w:r>
      <w:r w:rsidR="000A78E4" w:rsidRPr="00975B2D">
        <w:rPr>
          <w:rFonts w:ascii="Times New Roman" w:hAnsi="Times New Roman" w:cs="Times New Roman"/>
          <w:sz w:val="24"/>
          <w:szCs w:val="24"/>
        </w:rPr>
        <w:t>. П</w:t>
      </w:r>
      <w:r w:rsidRPr="00975B2D">
        <w:rPr>
          <w:rFonts w:ascii="Times New Roman" w:hAnsi="Times New Roman" w:cs="Times New Roman"/>
          <w:sz w:val="24"/>
          <w:szCs w:val="24"/>
        </w:rPr>
        <w:t>овышение наблюдается</w:t>
      </w:r>
      <w:r w:rsidR="000A78E4" w:rsidRPr="00975B2D">
        <w:rPr>
          <w:rFonts w:ascii="Times New Roman" w:hAnsi="Times New Roman" w:cs="Times New Roman"/>
          <w:sz w:val="24"/>
          <w:szCs w:val="24"/>
        </w:rPr>
        <w:t xml:space="preserve"> за сч</w:t>
      </w:r>
      <w:r w:rsidR="009835D0" w:rsidRPr="00975B2D">
        <w:rPr>
          <w:rFonts w:ascii="Times New Roman" w:hAnsi="Times New Roman" w:cs="Times New Roman"/>
          <w:sz w:val="24"/>
          <w:szCs w:val="24"/>
        </w:rPr>
        <w:t>ет набора в 1 (первый) класс (7</w:t>
      </w:r>
      <w:r w:rsidR="000A78E4" w:rsidRPr="00975B2D">
        <w:rPr>
          <w:rFonts w:ascii="Times New Roman" w:hAnsi="Times New Roman" w:cs="Times New Roman"/>
          <w:sz w:val="24"/>
          <w:szCs w:val="24"/>
        </w:rPr>
        <w:t xml:space="preserve"> класс</w:t>
      </w:r>
      <w:r w:rsidR="009835D0" w:rsidRPr="00975B2D">
        <w:rPr>
          <w:rFonts w:ascii="Times New Roman" w:hAnsi="Times New Roman" w:cs="Times New Roman"/>
          <w:sz w:val="24"/>
          <w:szCs w:val="24"/>
        </w:rPr>
        <w:t>ов-</w:t>
      </w:r>
      <w:proofErr w:type="gramStart"/>
      <w:r w:rsidR="009835D0" w:rsidRPr="00975B2D">
        <w:rPr>
          <w:rFonts w:ascii="Times New Roman" w:hAnsi="Times New Roman" w:cs="Times New Roman"/>
          <w:sz w:val="24"/>
          <w:szCs w:val="24"/>
        </w:rPr>
        <w:t>комплектов</w:t>
      </w:r>
      <w:r w:rsidR="00975B2D" w:rsidRPr="00975B2D">
        <w:rPr>
          <w:rFonts w:ascii="Times New Roman" w:hAnsi="Times New Roman" w:cs="Times New Roman"/>
          <w:sz w:val="24"/>
          <w:szCs w:val="24"/>
        </w:rPr>
        <w:t>)</w:t>
      </w:r>
      <w:r w:rsidR="000A78E4" w:rsidRPr="00975B2D">
        <w:rPr>
          <w:rFonts w:ascii="Times New Roman" w:hAnsi="Times New Roman" w:cs="Times New Roman"/>
          <w:sz w:val="24"/>
          <w:szCs w:val="24"/>
        </w:rPr>
        <w:t>+</w:t>
      </w:r>
      <w:proofErr w:type="gramEnd"/>
      <w:r w:rsidR="000A78E4" w:rsidRPr="00975B2D">
        <w:rPr>
          <w:rFonts w:ascii="Times New Roman" w:hAnsi="Times New Roman" w:cs="Times New Roman"/>
          <w:sz w:val="24"/>
          <w:szCs w:val="24"/>
        </w:rPr>
        <w:t>1 класс-комплект с го</w:t>
      </w:r>
      <w:r w:rsidR="009835D0" w:rsidRPr="00975B2D">
        <w:rPr>
          <w:rFonts w:ascii="Times New Roman" w:hAnsi="Times New Roman" w:cs="Times New Roman"/>
          <w:sz w:val="24"/>
          <w:szCs w:val="24"/>
        </w:rPr>
        <w:t>сударственным языком обучения: 12 учащих</w:t>
      </w:r>
      <w:r w:rsidR="00975B2D" w:rsidRPr="00975B2D">
        <w:rPr>
          <w:rFonts w:ascii="Times New Roman" w:hAnsi="Times New Roman" w:cs="Times New Roman"/>
          <w:sz w:val="24"/>
          <w:szCs w:val="24"/>
        </w:rPr>
        <w:t>ся</w:t>
      </w:r>
      <w:r w:rsidR="0046349D" w:rsidRPr="00975B2D">
        <w:rPr>
          <w:rFonts w:ascii="Times New Roman" w:hAnsi="Times New Roman" w:cs="Times New Roman"/>
          <w:sz w:val="24"/>
          <w:szCs w:val="24"/>
        </w:rPr>
        <w:t xml:space="preserve">; </w:t>
      </w:r>
      <w:r w:rsidR="00975B2D" w:rsidRPr="00975B2D">
        <w:rPr>
          <w:rFonts w:ascii="Times New Roman" w:hAnsi="Times New Roman" w:cs="Times New Roman"/>
          <w:sz w:val="24"/>
          <w:szCs w:val="24"/>
        </w:rPr>
        <w:t>в начальной школе +3 класса-комплекта (47</w:t>
      </w:r>
      <w:r w:rsidR="000A78E4" w:rsidRPr="00975B2D">
        <w:rPr>
          <w:rFonts w:ascii="Times New Roman" w:hAnsi="Times New Roman" w:cs="Times New Roman"/>
          <w:sz w:val="24"/>
          <w:szCs w:val="24"/>
        </w:rPr>
        <w:t xml:space="preserve"> учащихся), </w:t>
      </w:r>
      <w:r w:rsidR="00975B2D" w:rsidRPr="00975B2D">
        <w:rPr>
          <w:rFonts w:ascii="Times New Roman" w:hAnsi="Times New Roman" w:cs="Times New Roman"/>
          <w:sz w:val="24"/>
          <w:szCs w:val="24"/>
        </w:rPr>
        <w:t xml:space="preserve">в </w:t>
      </w:r>
      <w:r w:rsidR="000A78E4" w:rsidRPr="00975B2D">
        <w:rPr>
          <w:rFonts w:ascii="Times New Roman" w:hAnsi="Times New Roman" w:cs="Times New Roman"/>
          <w:sz w:val="24"/>
          <w:szCs w:val="24"/>
        </w:rPr>
        <w:t>5-9 классах</w:t>
      </w:r>
      <w:r w:rsidR="00975B2D" w:rsidRPr="00975B2D">
        <w:rPr>
          <w:rFonts w:ascii="Times New Roman" w:hAnsi="Times New Roman" w:cs="Times New Roman"/>
          <w:sz w:val="24"/>
          <w:szCs w:val="24"/>
        </w:rPr>
        <w:t xml:space="preserve"> +</w:t>
      </w:r>
      <w:r w:rsidR="000A78E4" w:rsidRPr="00975B2D">
        <w:rPr>
          <w:rFonts w:ascii="Times New Roman" w:hAnsi="Times New Roman" w:cs="Times New Roman"/>
          <w:sz w:val="24"/>
          <w:szCs w:val="24"/>
        </w:rPr>
        <w:t xml:space="preserve"> </w:t>
      </w:r>
      <w:r w:rsidR="00975B2D" w:rsidRPr="00975B2D">
        <w:rPr>
          <w:rFonts w:ascii="Times New Roman" w:hAnsi="Times New Roman" w:cs="Times New Roman"/>
          <w:sz w:val="24"/>
          <w:szCs w:val="24"/>
        </w:rPr>
        <w:t>3 класса-комплекта (+31</w:t>
      </w:r>
      <w:r w:rsidR="000A78E4" w:rsidRPr="00975B2D">
        <w:rPr>
          <w:rFonts w:ascii="Times New Roman" w:hAnsi="Times New Roman" w:cs="Times New Roman"/>
          <w:sz w:val="24"/>
          <w:szCs w:val="24"/>
        </w:rPr>
        <w:t xml:space="preserve"> учащихся)</w:t>
      </w:r>
      <w:r w:rsidRPr="00975B2D">
        <w:rPr>
          <w:rFonts w:ascii="Times New Roman" w:hAnsi="Times New Roman" w:cs="Times New Roman"/>
          <w:sz w:val="24"/>
          <w:szCs w:val="24"/>
        </w:rPr>
        <w:t>.</w:t>
      </w:r>
    </w:p>
    <w:p w:rsidR="004C11A1" w:rsidRPr="00975B2D" w:rsidRDefault="004C11A1"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Количество класс</w:t>
      </w:r>
      <w:r w:rsidR="000A78E4" w:rsidRPr="00975B2D">
        <w:rPr>
          <w:rFonts w:ascii="Times New Roman" w:hAnsi="Times New Roman" w:cs="Times New Roman"/>
          <w:sz w:val="24"/>
          <w:szCs w:val="24"/>
        </w:rPr>
        <w:t>ов-</w:t>
      </w:r>
      <w:r w:rsidRPr="00975B2D">
        <w:rPr>
          <w:rFonts w:ascii="Times New Roman" w:hAnsi="Times New Roman" w:cs="Times New Roman"/>
          <w:sz w:val="24"/>
          <w:szCs w:val="24"/>
        </w:rPr>
        <w:t>комплектов у</w:t>
      </w:r>
      <w:r w:rsidR="000A78E4" w:rsidRPr="00975B2D">
        <w:rPr>
          <w:rFonts w:ascii="Times New Roman" w:hAnsi="Times New Roman" w:cs="Times New Roman"/>
          <w:sz w:val="24"/>
          <w:szCs w:val="24"/>
        </w:rPr>
        <w:t xml:space="preserve">величилось в течение трех последних лет </w:t>
      </w:r>
      <w:r w:rsidRPr="00975B2D">
        <w:rPr>
          <w:rFonts w:ascii="Times New Roman" w:hAnsi="Times New Roman" w:cs="Times New Roman"/>
          <w:sz w:val="24"/>
          <w:szCs w:val="24"/>
        </w:rPr>
        <w:t>за счет набора учащихся в 1 класс.</w:t>
      </w:r>
    </w:p>
    <w:p w:rsidR="004C11A1" w:rsidRPr="00975B2D" w:rsidRDefault="004C11A1"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В среднем звене число кла</w:t>
      </w:r>
      <w:r w:rsidR="00975B2D" w:rsidRPr="00975B2D">
        <w:rPr>
          <w:rFonts w:ascii="Times New Roman" w:hAnsi="Times New Roman" w:cs="Times New Roman"/>
          <w:sz w:val="24"/>
          <w:szCs w:val="24"/>
        </w:rPr>
        <w:t>ссов-комплектов увеличилось на 3</w:t>
      </w:r>
      <w:r w:rsidRPr="00975B2D">
        <w:rPr>
          <w:rFonts w:ascii="Times New Roman" w:hAnsi="Times New Roman" w:cs="Times New Roman"/>
          <w:sz w:val="24"/>
          <w:szCs w:val="24"/>
        </w:rPr>
        <w:t xml:space="preserve"> за </w:t>
      </w:r>
      <w:r w:rsidR="000A78E4" w:rsidRPr="00975B2D">
        <w:rPr>
          <w:rFonts w:ascii="Times New Roman" w:hAnsi="Times New Roman" w:cs="Times New Roman"/>
          <w:sz w:val="24"/>
          <w:szCs w:val="24"/>
        </w:rPr>
        <w:t xml:space="preserve">счет поступления из начального звена. В </w:t>
      </w:r>
      <w:r w:rsidRPr="00975B2D">
        <w:rPr>
          <w:rFonts w:ascii="Times New Roman" w:hAnsi="Times New Roman" w:cs="Times New Roman"/>
          <w:sz w:val="24"/>
          <w:szCs w:val="24"/>
        </w:rPr>
        <w:t xml:space="preserve">старшем звене число классов-комплектов стабильно в сравнении с прошлыми годами. </w:t>
      </w:r>
    </w:p>
    <w:p w:rsidR="004C11A1" w:rsidRPr="00975B2D" w:rsidRDefault="004C11A1"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Сред</w:t>
      </w:r>
      <w:r w:rsidR="00975B2D" w:rsidRPr="00975B2D">
        <w:rPr>
          <w:rFonts w:ascii="Times New Roman" w:hAnsi="Times New Roman" w:cs="Times New Roman"/>
          <w:sz w:val="24"/>
          <w:szCs w:val="24"/>
        </w:rPr>
        <w:t>няя наполняемость классов в 2021-2022 учебном году – 25,55</w:t>
      </w:r>
      <w:r w:rsidRPr="00975B2D">
        <w:rPr>
          <w:rFonts w:ascii="Times New Roman" w:hAnsi="Times New Roman" w:cs="Times New Roman"/>
          <w:sz w:val="24"/>
          <w:szCs w:val="24"/>
        </w:rPr>
        <w:t xml:space="preserve"> учеников, что является</w:t>
      </w:r>
      <w:r w:rsidR="004E4196" w:rsidRPr="00975B2D">
        <w:rPr>
          <w:rFonts w:ascii="Times New Roman" w:hAnsi="Times New Roman" w:cs="Times New Roman"/>
          <w:sz w:val="24"/>
          <w:szCs w:val="24"/>
        </w:rPr>
        <w:t xml:space="preserve"> незначительным</w:t>
      </w:r>
      <w:r w:rsidRPr="00975B2D">
        <w:rPr>
          <w:rFonts w:ascii="Times New Roman" w:hAnsi="Times New Roman" w:cs="Times New Roman"/>
          <w:sz w:val="24"/>
          <w:szCs w:val="24"/>
        </w:rPr>
        <w:t xml:space="preserve"> превышением для качественного обучения учащихся.</w:t>
      </w:r>
    </w:p>
    <w:p w:rsidR="004C11A1" w:rsidRPr="00975B2D" w:rsidRDefault="004C11A1"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 xml:space="preserve">Администрация школы в своей деятельности по реализации прав граждан на получение образования руководствуется законодательством РК в сфере образования, нормативными документами и осуществляет постоянный контроль над соблюдением конституционных прав граждан на образование. </w:t>
      </w:r>
    </w:p>
    <w:p w:rsidR="004C11A1" w:rsidRPr="00975B2D" w:rsidRDefault="004C11A1"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Набор учащихся происходит по заявлению родителей и на основании приказа директора школы, что отражается в книге приказов. На всех выбывших и прибывших учеников имеются документальные подтверждения о приеме и выбытии в образовательные учреждения.</w:t>
      </w:r>
    </w:p>
    <w:p w:rsidR="004C11A1" w:rsidRPr="00975B2D" w:rsidRDefault="004C11A1"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Администрацией школы ведется контроль над соблюдением Устава школы, своевременно выясняются причины нарушений, принимаются меры по их недопущению.</w:t>
      </w:r>
    </w:p>
    <w:p w:rsidR="004C11A1" w:rsidRPr="00975B2D" w:rsidRDefault="00222D64" w:rsidP="0059562C">
      <w:pPr>
        <w:spacing w:after="0" w:line="240" w:lineRule="auto"/>
        <w:ind w:firstLine="510"/>
        <w:jc w:val="both"/>
        <w:rPr>
          <w:rFonts w:ascii="Times New Roman" w:hAnsi="Times New Roman" w:cs="Times New Roman"/>
          <w:sz w:val="24"/>
          <w:szCs w:val="24"/>
        </w:rPr>
      </w:pPr>
      <w:r w:rsidRPr="00975B2D">
        <w:rPr>
          <w:rFonts w:ascii="Times New Roman" w:hAnsi="Times New Roman" w:cs="Times New Roman"/>
          <w:sz w:val="24"/>
          <w:szCs w:val="24"/>
        </w:rPr>
        <w:t xml:space="preserve"> </w:t>
      </w:r>
      <w:r w:rsidR="004C11A1" w:rsidRPr="00975B2D">
        <w:rPr>
          <w:rFonts w:ascii="Times New Roman" w:hAnsi="Times New Roman" w:cs="Times New Roman"/>
          <w:sz w:val="24"/>
          <w:szCs w:val="24"/>
        </w:rPr>
        <w:t>Школа принимает все меры для привлечения и сохранения контингента учащихся:</w:t>
      </w:r>
    </w:p>
    <w:p w:rsidR="004C11A1" w:rsidRPr="00975B2D" w:rsidRDefault="004C11A1" w:rsidP="0059562C">
      <w:pPr>
        <w:pStyle w:val="af7"/>
        <w:numPr>
          <w:ilvl w:val="0"/>
          <w:numId w:val="13"/>
        </w:numPr>
        <w:spacing w:after="0" w:line="240" w:lineRule="auto"/>
        <w:ind w:left="0" w:firstLine="510"/>
        <w:jc w:val="both"/>
        <w:rPr>
          <w:rFonts w:ascii="Times New Roman" w:hAnsi="Times New Roman"/>
          <w:sz w:val="24"/>
          <w:szCs w:val="24"/>
        </w:rPr>
      </w:pPr>
      <w:r w:rsidRPr="00975B2D">
        <w:rPr>
          <w:rFonts w:ascii="Times New Roman" w:hAnsi="Times New Roman"/>
          <w:sz w:val="24"/>
          <w:szCs w:val="24"/>
        </w:rPr>
        <w:t>функционирование лицейских классов;</w:t>
      </w:r>
    </w:p>
    <w:p w:rsidR="004C11A1" w:rsidRPr="00975B2D" w:rsidRDefault="004C11A1" w:rsidP="0059562C">
      <w:pPr>
        <w:pStyle w:val="af7"/>
        <w:numPr>
          <w:ilvl w:val="0"/>
          <w:numId w:val="13"/>
        </w:numPr>
        <w:spacing w:after="0" w:line="240" w:lineRule="auto"/>
        <w:ind w:left="0" w:firstLine="510"/>
        <w:jc w:val="both"/>
        <w:rPr>
          <w:rFonts w:ascii="Times New Roman" w:hAnsi="Times New Roman"/>
          <w:sz w:val="24"/>
          <w:szCs w:val="24"/>
        </w:rPr>
      </w:pPr>
      <w:r w:rsidRPr="00975B2D">
        <w:rPr>
          <w:rFonts w:ascii="Times New Roman" w:hAnsi="Times New Roman"/>
          <w:sz w:val="24"/>
          <w:szCs w:val="24"/>
        </w:rPr>
        <w:t xml:space="preserve">открытие кружков и спецкурсов за счет лицейского, ученического и вариативного компонентов. </w:t>
      </w:r>
    </w:p>
    <w:p w:rsidR="004C11A1" w:rsidRPr="00975B2D" w:rsidRDefault="004C11A1" w:rsidP="0059562C">
      <w:pPr>
        <w:pStyle w:val="af7"/>
        <w:spacing w:after="0" w:line="240" w:lineRule="auto"/>
        <w:ind w:left="0"/>
        <w:jc w:val="both"/>
        <w:rPr>
          <w:rFonts w:ascii="Times New Roman" w:hAnsi="Times New Roman"/>
          <w:b/>
          <w:sz w:val="24"/>
          <w:szCs w:val="24"/>
        </w:rPr>
      </w:pPr>
      <w:r w:rsidRPr="00975B2D">
        <w:rPr>
          <w:rFonts w:ascii="Times New Roman" w:hAnsi="Times New Roman"/>
          <w:b/>
          <w:sz w:val="24"/>
          <w:szCs w:val="24"/>
        </w:rPr>
        <w:t xml:space="preserve">Сильные стороны: </w:t>
      </w:r>
      <w:r w:rsidRPr="00975B2D">
        <w:rPr>
          <w:rFonts w:ascii="Times New Roman" w:hAnsi="Times New Roman"/>
          <w:sz w:val="24"/>
          <w:szCs w:val="24"/>
        </w:rPr>
        <w:t>Полный охват обучением детей микрорайона школьного возраста. Стабильность количества учащихся на средней и старшей ступенях обучения. Увеличение набора в 1 класс.</w:t>
      </w:r>
    </w:p>
    <w:p w:rsidR="004C11A1" w:rsidRPr="00975B2D" w:rsidRDefault="004C11A1" w:rsidP="0059562C">
      <w:pPr>
        <w:pStyle w:val="af3"/>
        <w:jc w:val="both"/>
        <w:rPr>
          <w:rFonts w:ascii="Times New Roman" w:hAnsi="Times New Roman"/>
          <w:sz w:val="24"/>
          <w:szCs w:val="24"/>
        </w:rPr>
      </w:pPr>
      <w:r w:rsidRPr="00975B2D">
        <w:rPr>
          <w:rFonts w:ascii="Times New Roman" w:hAnsi="Times New Roman"/>
          <w:b/>
          <w:sz w:val="24"/>
          <w:szCs w:val="24"/>
        </w:rPr>
        <w:t xml:space="preserve">Слабые стороны: </w:t>
      </w:r>
      <w:r w:rsidRPr="00975B2D">
        <w:rPr>
          <w:rFonts w:ascii="Times New Roman" w:hAnsi="Times New Roman"/>
          <w:sz w:val="24"/>
          <w:szCs w:val="24"/>
        </w:rPr>
        <w:t>переполнение классов.</w:t>
      </w:r>
    </w:p>
    <w:p w:rsidR="004C11A1" w:rsidRPr="00975B2D" w:rsidRDefault="004C11A1" w:rsidP="0059562C">
      <w:pPr>
        <w:pStyle w:val="af7"/>
        <w:spacing w:after="0" w:line="240" w:lineRule="auto"/>
        <w:ind w:left="0"/>
        <w:jc w:val="both"/>
        <w:rPr>
          <w:rFonts w:ascii="Times New Roman" w:hAnsi="Times New Roman"/>
          <w:sz w:val="24"/>
          <w:szCs w:val="24"/>
        </w:rPr>
      </w:pPr>
      <w:r w:rsidRPr="00975B2D">
        <w:rPr>
          <w:rFonts w:ascii="Times New Roman" w:hAnsi="Times New Roman"/>
          <w:b/>
          <w:sz w:val="24"/>
          <w:szCs w:val="24"/>
        </w:rPr>
        <w:t>Выводы:</w:t>
      </w:r>
      <w:r w:rsidRPr="00975B2D">
        <w:rPr>
          <w:rFonts w:ascii="Times New Roman" w:hAnsi="Times New Roman"/>
          <w:sz w:val="24"/>
          <w:szCs w:val="24"/>
        </w:rPr>
        <w:t xml:space="preserve"> в школе имеются все возможности для повышения имиджа школы, </w:t>
      </w:r>
      <w:r w:rsidR="00251D82" w:rsidRPr="00975B2D">
        <w:rPr>
          <w:rFonts w:ascii="Times New Roman" w:hAnsi="Times New Roman"/>
          <w:sz w:val="24"/>
          <w:szCs w:val="24"/>
        </w:rPr>
        <w:t xml:space="preserve">открытия классов с государственным языком обучения, </w:t>
      </w:r>
      <w:r w:rsidRPr="00975B2D">
        <w:rPr>
          <w:rFonts w:ascii="Times New Roman" w:hAnsi="Times New Roman"/>
          <w:sz w:val="24"/>
          <w:szCs w:val="24"/>
        </w:rPr>
        <w:t>педагогическому коллективу школы применять инновационные подходы в обучении для привлечения учащихся.</w:t>
      </w:r>
    </w:p>
    <w:p w:rsidR="004C11A1" w:rsidRPr="00975B2D" w:rsidRDefault="004C11A1" w:rsidP="0059562C">
      <w:pPr>
        <w:spacing w:after="0" w:line="240" w:lineRule="auto"/>
        <w:jc w:val="both"/>
        <w:rPr>
          <w:rFonts w:ascii="Times New Roman" w:hAnsi="Times New Roman" w:cs="Times New Roman"/>
          <w:b/>
          <w:sz w:val="24"/>
          <w:szCs w:val="24"/>
        </w:rPr>
      </w:pPr>
      <w:r w:rsidRPr="00975B2D">
        <w:rPr>
          <w:rFonts w:ascii="Times New Roman" w:hAnsi="Times New Roman" w:cs="Times New Roman"/>
          <w:b/>
          <w:sz w:val="24"/>
          <w:szCs w:val="24"/>
        </w:rPr>
        <w:t>Пути решения:</w:t>
      </w:r>
    </w:p>
    <w:p w:rsidR="004C11A1" w:rsidRPr="00975B2D" w:rsidRDefault="004C11A1" w:rsidP="0059562C">
      <w:pPr>
        <w:numPr>
          <w:ilvl w:val="0"/>
          <w:numId w:val="16"/>
        </w:numPr>
        <w:spacing w:after="0" w:line="240" w:lineRule="auto"/>
        <w:ind w:left="0" w:firstLine="510"/>
        <w:jc w:val="both"/>
        <w:rPr>
          <w:rFonts w:ascii="Times New Roman" w:hAnsi="Times New Roman" w:cs="Times New Roman"/>
          <w:sz w:val="24"/>
          <w:szCs w:val="24"/>
        </w:rPr>
      </w:pPr>
      <w:r w:rsidRPr="00975B2D">
        <w:rPr>
          <w:rFonts w:ascii="Times New Roman" w:hAnsi="Times New Roman" w:cs="Times New Roman"/>
          <w:sz w:val="24"/>
          <w:szCs w:val="24"/>
        </w:rPr>
        <w:t xml:space="preserve">Улучшить </w:t>
      </w:r>
      <w:r w:rsidR="00975B2D">
        <w:rPr>
          <w:rFonts w:ascii="Times New Roman" w:hAnsi="Times New Roman" w:cs="Times New Roman"/>
          <w:sz w:val="24"/>
          <w:szCs w:val="24"/>
        </w:rPr>
        <w:t>качество работы</w:t>
      </w:r>
      <w:r w:rsidRPr="00975B2D">
        <w:rPr>
          <w:rFonts w:ascii="Times New Roman" w:hAnsi="Times New Roman" w:cs="Times New Roman"/>
          <w:sz w:val="24"/>
          <w:szCs w:val="24"/>
        </w:rPr>
        <w:t xml:space="preserve"> педагогического коллектива по образовательной деятельности и созданию имиджа школы.</w:t>
      </w:r>
    </w:p>
    <w:p w:rsidR="000A78E4" w:rsidRPr="00975B2D" w:rsidRDefault="00222D64" w:rsidP="0059562C">
      <w:pPr>
        <w:numPr>
          <w:ilvl w:val="0"/>
          <w:numId w:val="16"/>
        </w:numPr>
        <w:spacing w:after="0" w:line="240" w:lineRule="auto"/>
        <w:ind w:left="0" w:firstLine="510"/>
        <w:jc w:val="both"/>
        <w:rPr>
          <w:rFonts w:ascii="Times New Roman" w:hAnsi="Times New Roman" w:cs="Times New Roman"/>
          <w:sz w:val="24"/>
          <w:szCs w:val="24"/>
        </w:rPr>
      </w:pPr>
      <w:r w:rsidRPr="00975B2D">
        <w:rPr>
          <w:rFonts w:ascii="Times New Roman" w:hAnsi="Times New Roman" w:cs="Times New Roman"/>
          <w:sz w:val="24"/>
          <w:szCs w:val="24"/>
        </w:rPr>
        <w:t xml:space="preserve"> </w:t>
      </w:r>
      <w:r w:rsidR="000A78E4" w:rsidRPr="00975B2D">
        <w:rPr>
          <w:rFonts w:ascii="Times New Roman" w:hAnsi="Times New Roman" w:cs="Times New Roman"/>
          <w:sz w:val="24"/>
          <w:szCs w:val="24"/>
        </w:rPr>
        <w:t>Продолжить работу по открытию классов с государственным языком обучения.</w:t>
      </w:r>
    </w:p>
    <w:p w:rsidR="004C11A1" w:rsidRPr="00975B2D" w:rsidRDefault="004C11A1" w:rsidP="00975B2D">
      <w:pPr>
        <w:numPr>
          <w:ilvl w:val="0"/>
          <w:numId w:val="16"/>
        </w:numPr>
        <w:spacing w:after="0" w:line="240" w:lineRule="auto"/>
        <w:jc w:val="both"/>
        <w:rPr>
          <w:rFonts w:ascii="Times New Roman" w:hAnsi="Times New Roman" w:cs="Times New Roman"/>
          <w:sz w:val="24"/>
          <w:szCs w:val="24"/>
        </w:rPr>
      </w:pPr>
      <w:r w:rsidRPr="00975B2D">
        <w:rPr>
          <w:rFonts w:ascii="Times New Roman" w:hAnsi="Times New Roman" w:cs="Times New Roman"/>
          <w:sz w:val="24"/>
          <w:szCs w:val="24"/>
        </w:rPr>
        <w:t xml:space="preserve">Увеличить количество классов с углубленным изучением предметов, </w:t>
      </w:r>
      <w:r w:rsidR="00975B2D" w:rsidRPr="00975B2D">
        <w:rPr>
          <w:rFonts w:ascii="Times New Roman" w:hAnsi="Times New Roman" w:cs="Times New Roman"/>
          <w:sz w:val="24"/>
          <w:szCs w:val="24"/>
        </w:rPr>
        <w:t xml:space="preserve">изучением </w:t>
      </w:r>
      <w:r w:rsidRPr="00975B2D">
        <w:rPr>
          <w:rFonts w:ascii="Times New Roman" w:hAnsi="Times New Roman" w:cs="Times New Roman"/>
          <w:sz w:val="24"/>
          <w:szCs w:val="24"/>
        </w:rPr>
        <w:t>предметов естественно-математического цикла на ан</w:t>
      </w:r>
      <w:r w:rsidR="000A78E4" w:rsidRPr="00975B2D">
        <w:rPr>
          <w:rFonts w:ascii="Times New Roman" w:hAnsi="Times New Roman" w:cs="Times New Roman"/>
          <w:sz w:val="24"/>
          <w:szCs w:val="24"/>
        </w:rPr>
        <w:t>глийском языке</w:t>
      </w:r>
      <w:r w:rsidRPr="00975B2D">
        <w:rPr>
          <w:rFonts w:ascii="Times New Roman" w:hAnsi="Times New Roman" w:cs="Times New Roman"/>
          <w:sz w:val="24"/>
          <w:szCs w:val="24"/>
        </w:rPr>
        <w:t>.</w:t>
      </w:r>
    </w:p>
    <w:p w:rsidR="004C11A1" w:rsidRPr="00975B2D" w:rsidRDefault="00222D64" w:rsidP="00975B2D">
      <w:pPr>
        <w:numPr>
          <w:ilvl w:val="0"/>
          <w:numId w:val="16"/>
        </w:numPr>
        <w:spacing w:after="0" w:line="240" w:lineRule="auto"/>
        <w:jc w:val="both"/>
        <w:rPr>
          <w:rFonts w:ascii="Times New Roman" w:hAnsi="Times New Roman" w:cs="Times New Roman"/>
          <w:sz w:val="24"/>
          <w:szCs w:val="24"/>
        </w:rPr>
      </w:pPr>
      <w:r w:rsidRPr="00975B2D">
        <w:rPr>
          <w:rFonts w:ascii="Times New Roman" w:hAnsi="Times New Roman" w:cs="Times New Roman"/>
          <w:sz w:val="24"/>
          <w:szCs w:val="24"/>
        </w:rPr>
        <w:t xml:space="preserve"> </w:t>
      </w:r>
      <w:r w:rsidR="00975B2D" w:rsidRPr="00975B2D">
        <w:rPr>
          <w:rFonts w:ascii="Times New Roman" w:hAnsi="Times New Roman" w:cs="Times New Roman"/>
          <w:sz w:val="24"/>
          <w:szCs w:val="24"/>
        </w:rPr>
        <w:t xml:space="preserve">Продолжить </w:t>
      </w:r>
      <w:r w:rsidR="00975B2D">
        <w:rPr>
          <w:rFonts w:ascii="Times New Roman" w:hAnsi="Times New Roman" w:cs="Times New Roman"/>
          <w:sz w:val="24"/>
          <w:szCs w:val="24"/>
        </w:rPr>
        <w:t xml:space="preserve">профориентационную </w:t>
      </w:r>
      <w:r w:rsidR="00975B2D" w:rsidRPr="00975B2D">
        <w:rPr>
          <w:rFonts w:ascii="Times New Roman" w:hAnsi="Times New Roman" w:cs="Times New Roman"/>
          <w:sz w:val="24"/>
          <w:szCs w:val="24"/>
        </w:rPr>
        <w:t xml:space="preserve">работу </w:t>
      </w:r>
      <w:r w:rsidR="00975B2D">
        <w:rPr>
          <w:rFonts w:ascii="Times New Roman" w:hAnsi="Times New Roman" w:cs="Times New Roman"/>
          <w:sz w:val="24"/>
          <w:szCs w:val="24"/>
        </w:rPr>
        <w:t xml:space="preserve">и </w:t>
      </w:r>
      <w:r w:rsidR="00975B2D" w:rsidRPr="00975B2D">
        <w:rPr>
          <w:rFonts w:ascii="Times New Roman" w:hAnsi="Times New Roman" w:cs="Times New Roman"/>
          <w:sz w:val="24"/>
          <w:szCs w:val="24"/>
        </w:rPr>
        <w:t>работу</w:t>
      </w:r>
      <w:r w:rsidR="00975B2D">
        <w:rPr>
          <w:rFonts w:ascii="Times New Roman" w:hAnsi="Times New Roman" w:cs="Times New Roman"/>
          <w:sz w:val="24"/>
          <w:szCs w:val="24"/>
        </w:rPr>
        <w:t xml:space="preserve"> </w:t>
      </w:r>
      <w:r w:rsidR="004C11A1" w:rsidRPr="00975B2D">
        <w:rPr>
          <w:rFonts w:ascii="Times New Roman" w:hAnsi="Times New Roman" w:cs="Times New Roman"/>
          <w:sz w:val="24"/>
          <w:szCs w:val="24"/>
        </w:rPr>
        <w:t>психологической службы школы с учащимися 9-х классов по выявлению интересов, проф</w:t>
      </w:r>
      <w:r w:rsidR="00975B2D">
        <w:rPr>
          <w:rFonts w:ascii="Times New Roman" w:hAnsi="Times New Roman" w:cs="Times New Roman"/>
          <w:sz w:val="24"/>
          <w:szCs w:val="24"/>
        </w:rPr>
        <w:t xml:space="preserve">ессиональной </w:t>
      </w:r>
      <w:r w:rsidR="004C11A1" w:rsidRPr="00975B2D">
        <w:rPr>
          <w:rFonts w:ascii="Times New Roman" w:hAnsi="Times New Roman" w:cs="Times New Roman"/>
          <w:sz w:val="24"/>
          <w:szCs w:val="24"/>
        </w:rPr>
        <w:t xml:space="preserve">ориентации, развития ценностных ориентиров на обучение в 10 классах.  </w:t>
      </w:r>
    </w:p>
    <w:p w:rsidR="00300042" w:rsidRPr="00975B2D" w:rsidRDefault="004C11A1" w:rsidP="0059562C">
      <w:pPr>
        <w:numPr>
          <w:ilvl w:val="0"/>
          <w:numId w:val="16"/>
        </w:numPr>
        <w:spacing w:after="0" w:line="240" w:lineRule="auto"/>
        <w:ind w:left="0" w:firstLine="510"/>
        <w:jc w:val="both"/>
        <w:rPr>
          <w:rFonts w:ascii="Times New Roman" w:hAnsi="Times New Roman" w:cs="Times New Roman"/>
          <w:sz w:val="24"/>
          <w:szCs w:val="24"/>
        </w:rPr>
      </w:pPr>
      <w:r w:rsidRPr="00975B2D">
        <w:rPr>
          <w:rFonts w:ascii="Times New Roman" w:hAnsi="Times New Roman" w:cs="Times New Roman"/>
          <w:sz w:val="24"/>
          <w:szCs w:val="24"/>
        </w:rPr>
        <w:t xml:space="preserve"> Возобновить п</w:t>
      </w:r>
      <w:r w:rsidR="00222D64" w:rsidRPr="00975B2D">
        <w:rPr>
          <w:rFonts w:ascii="Times New Roman" w:hAnsi="Times New Roman" w:cs="Times New Roman"/>
          <w:sz w:val="24"/>
          <w:szCs w:val="24"/>
        </w:rPr>
        <w:t>одворный обход по микроучасткам</w:t>
      </w:r>
      <w:r w:rsidRPr="00975B2D">
        <w:rPr>
          <w:rFonts w:ascii="Times New Roman" w:hAnsi="Times New Roman" w:cs="Times New Roman"/>
          <w:sz w:val="24"/>
          <w:szCs w:val="24"/>
        </w:rPr>
        <w:t xml:space="preserve"> для оповещения населения о работе школы.  </w:t>
      </w:r>
    </w:p>
    <w:p w:rsidR="00EC6AC1" w:rsidRPr="00975B2D" w:rsidRDefault="00A06ADA" w:rsidP="0059562C">
      <w:pPr>
        <w:spacing w:after="0" w:line="240" w:lineRule="auto"/>
        <w:jc w:val="both"/>
        <w:rPr>
          <w:rFonts w:ascii="Times New Roman" w:eastAsia="Times New Roman" w:hAnsi="Times New Roman" w:cs="Times New Roman"/>
          <w:b/>
          <w:sz w:val="24"/>
          <w:szCs w:val="24"/>
          <w:u w:val="single"/>
          <w:lang w:eastAsia="ru-RU"/>
        </w:rPr>
      </w:pPr>
      <w:r w:rsidRPr="00975B2D">
        <w:rPr>
          <w:rFonts w:ascii="Times New Roman" w:hAnsi="Times New Roman" w:cs="Times New Roman"/>
          <w:b/>
          <w:sz w:val="24"/>
          <w:szCs w:val="24"/>
        </w:rPr>
        <w:t xml:space="preserve">1.2. </w:t>
      </w:r>
      <w:r w:rsidR="00D732CF" w:rsidRPr="00975B2D">
        <w:rPr>
          <w:rFonts w:ascii="Times New Roman" w:eastAsia="Times New Roman" w:hAnsi="Times New Roman" w:cs="Times New Roman"/>
          <w:b/>
          <w:sz w:val="24"/>
          <w:szCs w:val="24"/>
          <w:u w:val="single"/>
          <w:lang w:eastAsia="ru-RU"/>
        </w:rPr>
        <w:t>Закон о языках.</w:t>
      </w:r>
    </w:p>
    <w:p w:rsidR="000D3B1D" w:rsidRPr="00EC6AC1" w:rsidRDefault="000D3B1D" w:rsidP="000D3B1D">
      <w:pPr>
        <w:spacing w:after="0" w:line="240" w:lineRule="auto"/>
        <w:ind w:left="510"/>
        <w:jc w:val="both"/>
        <w:rPr>
          <w:rFonts w:ascii="Times New Roman" w:hAnsi="Times New Roman" w:cs="Times New Roman"/>
          <w:sz w:val="24"/>
          <w:szCs w:val="24"/>
        </w:rPr>
      </w:pPr>
      <w:r w:rsidRPr="00A06ADA">
        <w:rPr>
          <w:rFonts w:ascii="Times New Roman" w:hAnsi="Times New Roman" w:cs="Times New Roman"/>
          <w:b/>
          <w:sz w:val="24"/>
          <w:szCs w:val="24"/>
        </w:rPr>
        <w:t>1.2.</w:t>
      </w:r>
      <w:r>
        <w:rPr>
          <w:rFonts w:ascii="Times New Roman" w:hAnsi="Times New Roman" w:cs="Times New Roman"/>
          <w:b/>
          <w:sz w:val="24"/>
          <w:szCs w:val="24"/>
        </w:rPr>
        <w:t xml:space="preserve"> </w:t>
      </w:r>
      <w:r w:rsidRPr="008A7B22">
        <w:rPr>
          <w:rFonts w:ascii="Times New Roman" w:eastAsia="Times New Roman" w:hAnsi="Times New Roman" w:cs="Times New Roman"/>
          <w:b/>
          <w:sz w:val="24"/>
          <w:szCs w:val="24"/>
          <w:u w:val="single"/>
          <w:lang w:eastAsia="ru-RU"/>
        </w:rPr>
        <w:t>Закон о языках.</w:t>
      </w:r>
    </w:p>
    <w:p w:rsidR="000D3B1D" w:rsidRPr="00EC6AC1" w:rsidRDefault="000D3B1D" w:rsidP="000D3B1D">
      <w:pPr>
        <w:spacing w:after="0" w:line="240" w:lineRule="auto"/>
        <w:ind w:firstLine="510"/>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val="kk-KZ" w:eastAsia="ru-RU"/>
        </w:rPr>
        <w:t>Г</w:t>
      </w:r>
      <w:r w:rsidRPr="00EC6AC1">
        <w:rPr>
          <w:rFonts w:ascii="Times New Roman" w:eastAsia="Times New Roman" w:hAnsi="Times New Roman" w:cs="Times New Roman"/>
          <w:sz w:val="24"/>
          <w:szCs w:val="24"/>
          <w:lang w:eastAsia="ru-RU"/>
        </w:rPr>
        <w:t xml:space="preserve">осударственная программа развития и функционирования языков на 2020–2025 годы  разработана в соответствии со статьями 7 и 93 Конституции Республики Казахстан; Законом Республики Казахстан от 11 июля 1997 года «О языках в Республике Казахстан»; Концепцией </w:t>
      </w:r>
      <w:r w:rsidRPr="00EC6AC1">
        <w:rPr>
          <w:rFonts w:ascii="Times New Roman" w:eastAsia="Times New Roman" w:hAnsi="Times New Roman" w:cs="Times New Roman"/>
          <w:sz w:val="24"/>
          <w:szCs w:val="24"/>
          <w:lang w:eastAsia="ru-RU"/>
        </w:rPr>
        <w:lastRenderedPageBreak/>
        <w:t>расширения сферы функционирования государственного языка, повышения его конкурентоспособности на 2007</w:t>
      </w:r>
      <w:r w:rsidRPr="00EC6AC1">
        <w:rPr>
          <w:rFonts w:ascii="Times New Roman" w:eastAsia="Times New Roman" w:hAnsi="Times New Roman" w:cs="Times New Roman"/>
          <w:sz w:val="24"/>
          <w:szCs w:val="24"/>
          <w:lang w:val="kk-KZ" w:eastAsia="ru-RU"/>
        </w:rPr>
        <w:t>–</w:t>
      </w:r>
      <w:r w:rsidRPr="00EC6AC1">
        <w:rPr>
          <w:rFonts w:ascii="Times New Roman" w:eastAsia="Times New Roman" w:hAnsi="Times New Roman" w:cs="Times New Roman"/>
          <w:sz w:val="24"/>
          <w:szCs w:val="24"/>
          <w:lang w:eastAsia="ru-RU"/>
        </w:rPr>
        <w:t>2010 годы</w:t>
      </w:r>
      <w:r w:rsidRPr="00EC6AC1">
        <w:rPr>
          <w:rFonts w:ascii="Times New Roman" w:eastAsia="Times New Roman" w:hAnsi="Times New Roman" w:cs="Times New Roman"/>
          <w:sz w:val="24"/>
          <w:szCs w:val="24"/>
          <w:lang w:val="kk-KZ" w:eastAsia="ru-RU"/>
        </w:rPr>
        <w:t xml:space="preserve">, утвержденной постановлением Правительства Республики Казахстан </w:t>
      </w:r>
      <w:r w:rsidRPr="00EC6AC1">
        <w:rPr>
          <w:rFonts w:ascii="Times New Roman" w:eastAsia="Times New Roman" w:hAnsi="Times New Roman" w:cs="Times New Roman"/>
          <w:sz w:val="24"/>
          <w:szCs w:val="24"/>
          <w:lang w:eastAsia="ru-RU"/>
        </w:rPr>
        <w:t xml:space="preserve">от 21 ноября 2007 года № 1122; </w:t>
      </w:r>
      <w:r w:rsidRPr="00EC6AC1">
        <w:rPr>
          <w:rFonts w:ascii="Times New Roman" w:eastAsia="Times New Roman" w:hAnsi="Times New Roman" w:cs="Times New Roman"/>
          <w:sz w:val="24"/>
          <w:szCs w:val="24"/>
          <w:lang w:val="kk-KZ" w:eastAsia="ru-RU"/>
        </w:rPr>
        <w:t>Стратегическим планом развития Республики Казахстан до 2020 года, утвержденным Указом Президента от 1 февраля 2010 года № 922; Указом Президента Республики Казахстан от 19 марта 2010 года № 957 «Об утверждении Перечня государственных программ»; пунктом 3 Плана мероприятий по реализации поручений Президента Республики Казахстан Назарбаева Н.А., данных на Х</w:t>
      </w:r>
      <w:r w:rsidRPr="00EC6AC1">
        <w:rPr>
          <w:rFonts w:ascii="Times New Roman" w:eastAsia="Times New Roman" w:hAnsi="Times New Roman" w:cs="Times New Roman"/>
          <w:sz w:val="24"/>
          <w:szCs w:val="24"/>
          <w:lang w:val="en-US" w:eastAsia="ru-RU"/>
        </w:rPr>
        <w:t>V</w:t>
      </w:r>
      <w:r w:rsidRPr="00EC6AC1">
        <w:rPr>
          <w:rFonts w:ascii="Times New Roman" w:eastAsia="Times New Roman" w:hAnsi="Times New Roman" w:cs="Times New Roman"/>
          <w:sz w:val="24"/>
          <w:szCs w:val="24"/>
          <w:lang w:val="kk-KZ" w:eastAsia="ru-RU"/>
        </w:rPr>
        <w:t xml:space="preserve"> сессии Ассамблеи народа Казахстана; </w:t>
      </w:r>
      <w:r w:rsidRPr="00EC6AC1">
        <w:rPr>
          <w:rFonts w:ascii="Times New Roman" w:eastAsia="Times New Roman" w:hAnsi="Times New Roman" w:cs="Times New Roman"/>
          <w:sz w:val="24"/>
          <w:szCs w:val="24"/>
          <w:lang w:eastAsia="ru-RU"/>
        </w:rPr>
        <w:t>Доктриной национального единства.</w:t>
      </w:r>
    </w:p>
    <w:p w:rsidR="000D3B1D" w:rsidRPr="00EC6AC1" w:rsidRDefault="000D3B1D" w:rsidP="000D3B1D">
      <w:pPr>
        <w:spacing w:after="0" w:line="240" w:lineRule="auto"/>
        <w:jc w:val="both"/>
        <w:rPr>
          <w:rFonts w:ascii="Times New Roman" w:eastAsia="Times New Roman" w:hAnsi="Times New Roman" w:cs="Times New Roman"/>
          <w:sz w:val="24"/>
          <w:szCs w:val="24"/>
        </w:rPr>
      </w:pPr>
      <w:r w:rsidRPr="00EC6AC1">
        <w:rPr>
          <w:rFonts w:ascii="Times New Roman" w:eastAsia="Times New Roman" w:hAnsi="Times New Roman" w:cs="Times New Roman"/>
          <w:color w:val="000000"/>
          <w:sz w:val="24"/>
          <w:szCs w:val="24"/>
        </w:rPr>
        <w:t>«</w:t>
      </w:r>
      <w:r w:rsidRPr="00EC6AC1">
        <w:rPr>
          <w:rFonts w:ascii="Times New Roman" w:eastAsia="Times New Roman" w:hAnsi="Times New Roman" w:cs="Times New Roman"/>
          <w:color w:val="000000"/>
          <w:sz w:val="24"/>
          <w:szCs w:val="24"/>
          <w:shd w:val="clear" w:color="auto" w:fill="FFFFFF"/>
        </w:rPr>
        <w:t>Настоящий Закон устанавливает правовые основы функционирования языков в Республике Казахстан, обязанности государства в создании условий для их изучения и развития, обеспечивает одинаково уважительное отношение ко всем, без исключения, употребляемым в Республике Казахстан языкам</w:t>
      </w:r>
      <w:r w:rsidRPr="00EC6AC1">
        <w:rPr>
          <w:rFonts w:ascii="Times New Roman" w:eastAsia="Times New Roman" w:hAnsi="Times New Roman" w:cs="Times New Roman"/>
          <w:color w:val="000000"/>
          <w:sz w:val="24"/>
          <w:szCs w:val="24"/>
        </w:rPr>
        <w:t>».</w:t>
      </w:r>
      <w:r w:rsidRPr="00EC6AC1">
        <w:rPr>
          <w:rFonts w:ascii="Times New Roman" w:eastAsia="Times New Roman" w:hAnsi="Times New Roman" w:cs="Times New Roman"/>
          <w:sz w:val="24"/>
          <w:szCs w:val="24"/>
        </w:rPr>
        <w:t xml:space="preserve">  (Из Закона РК «О языках в Республике Казахстан») </w:t>
      </w:r>
    </w:p>
    <w:p w:rsidR="000D3B1D" w:rsidRPr="00EC6AC1" w:rsidRDefault="000D3B1D" w:rsidP="000D3B1D">
      <w:pPr>
        <w:spacing w:after="0" w:line="240" w:lineRule="auto"/>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eastAsia="ru-RU"/>
        </w:rPr>
        <w:t xml:space="preserve">         Первостепенное внимание к проблемам языкового развития и усовершенствования общественно-языковой практики – верный и бесспорный признак становления и развития молодого независимого государства, основа национальной идеи и духовного возрождения национальной культуры</w:t>
      </w:r>
      <w:r w:rsidRPr="00EC6AC1">
        <w:rPr>
          <w:rFonts w:ascii="Times New Roman" w:eastAsia="Times New Roman" w:hAnsi="Times New Roman" w:cs="Times New Roman"/>
          <w:sz w:val="24"/>
          <w:szCs w:val="24"/>
          <w:lang w:val="kk-KZ" w:eastAsia="ru-RU"/>
        </w:rPr>
        <w:t>. «Язык – выдающееся достижение народа и его неотъемлемый и неотделимый признак. Развитие языка целиком и полностью связано с развитием национальной культуры, и в этом плане язык выполняет свою общественную функцию» (из закона РК «О языках в Республике Казахстан»).</w:t>
      </w:r>
      <w:r w:rsidRPr="00EC6AC1">
        <w:rPr>
          <w:rFonts w:ascii="Times New Roman" w:eastAsia="Times New Roman" w:hAnsi="Times New Roman" w:cs="Times New Roman"/>
          <w:bCs/>
          <w:sz w:val="24"/>
          <w:szCs w:val="24"/>
          <w:lang w:eastAsia="ru-RU"/>
        </w:rPr>
        <w:t xml:space="preserve">Реализация </w:t>
      </w:r>
      <w:r w:rsidRPr="00EC6AC1">
        <w:rPr>
          <w:rFonts w:ascii="Times New Roman" w:eastAsia="Times New Roman" w:hAnsi="Times New Roman" w:cs="Times New Roman"/>
          <w:bCs/>
          <w:sz w:val="24"/>
          <w:szCs w:val="24"/>
          <w:lang w:val="kk-KZ" w:eastAsia="ru-RU"/>
        </w:rPr>
        <w:t>«</w:t>
      </w:r>
      <w:r w:rsidRPr="00EC6AC1">
        <w:rPr>
          <w:rFonts w:ascii="Times New Roman" w:eastAsia="Times New Roman" w:hAnsi="Times New Roman" w:cs="Times New Roman"/>
          <w:bCs/>
          <w:sz w:val="24"/>
          <w:szCs w:val="24"/>
          <w:lang w:eastAsia="ru-RU"/>
        </w:rPr>
        <w:t xml:space="preserve">Закона </w:t>
      </w:r>
      <w:r w:rsidRPr="00EC6AC1">
        <w:rPr>
          <w:rFonts w:ascii="Times New Roman" w:eastAsia="Times New Roman" w:hAnsi="Times New Roman" w:cs="Times New Roman"/>
          <w:bCs/>
          <w:sz w:val="24"/>
          <w:szCs w:val="24"/>
          <w:lang w:val="kk-KZ" w:eastAsia="ru-RU"/>
        </w:rPr>
        <w:t xml:space="preserve">о языках» </w:t>
      </w:r>
      <w:r w:rsidRPr="00EC6AC1">
        <w:rPr>
          <w:rFonts w:ascii="Times New Roman" w:eastAsia="Times New Roman" w:hAnsi="Times New Roman" w:cs="Times New Roman"/>
          <w:bCs/>
          <w:sz w:val="24"/>
          <w:szCs w:val="24"/>
          <w:lang w:eastAsia="ru-RU"/>
        </w:rPr>
        <w:t>Республики Казахстан</w:t>
      </w:r>
      <w:r w:rsidRPr="00EC6AC1">
        <w:rPr>
          <w:rFonts w:ascii="Times New Roman" w:eastAsia="Times New Roman" w:hAnsi="Times New Roman" w:cs="Times New Roman"/>
          <w:bCs/>
          <w:sz w:val="24"/>
          <w:szCs w:val="24"/>
          <w:lang w:val="kk-KZ" w:eastAsia="ru-RU"/>
        </w:rPr>
        <w:t xml:space="preserve"> </w:t>
      </w:r>
      <w:r w:rsidRPr="00EC6AC1">
        <w:rPr>
          <w:rFonts w:ascii="Times New Roman" w:eastAsia="Times New Roman" w:hAnsi="Times New Roman" w:cs="Times New Roman"/>
          <w:sz w:val="24"/>
          <w:szCs w:val="24"/>
          <w:lang w:eastAsia="ru-RU"/>
        </w:rPr>
        <w:t xml:space="preserve">является одним из важных направлений в системе работы школы. С целью </w:t>
      </w:r>
      <w:r w:rsidRPr="00EC6AC1">
        <w:rPr>
          <w:rFonts w:ascii="Times New Roman" w:eastAsia="Times New Roman" w:hAnsi="Times New Roman" w:cs="Times New Roman"/>
          <w:sz w:val="24"/>
          <w:szCs w:val="24"/>
          <w:lang w:val="kk-KZ" w:eastAsia="ru-RU"/>
        </w:rPr>
        <w:t xml:space="preserve">развития государственного </w:t>
      </w:r>
      <w:proofErr w:type="gramStart"/>
      <w:r w:rsidRPr="00EC6AC1">
        <w:rPr>
          <w:rFonts w:ascii="Times New Roman" w:eastAsia="Times New Roman" w:hAnsi="Times New Roman" w:cs="Times New Roman"/>
          <w:sz w:val="24"/>
          <w:szCs w:val="24"/>
          <w:lang w:val="kk-KZ" w:eastAsia="ru-RU"/>
        </w:rPr>
        <w:t xml:space="preserve">языка </w:t>
      </w:r>
      <w:r w:rsidRPr="00EC6AC1">
        <w:rPr>
          <w:rFonts w:ascii="Times New Roman" w:eastAsia="Times New Roman" w:hAnsi="Times New Roman" w:cs="Times New Roman"/>
          <w:sz w:val="24"/>
          <w:szCs w:val="24"/>
          <w:lang w:eastAsia="ru-RU"/>
        </w:rPr>
        <w:t xml:space="preserve"> на</w:t>
      </w:r>
      <w:proofErr w:type="gramEnd"/>
      <w:r w:rsidRPr="00EC6AC1">
        <w:rPr>
          <w:rFonts w:ascii="Times New Roman" w:eastAsia="Times New Roman" w:hAnsi="Times New Roman" w:cs="Times New Roman"/>
          <w:sz w:val="24"/>
          <w:szCs w:val="24"/>
          <w:lang w:eastAsia="ru-RU"/>
        </w:rPr>
        <w:t xml:space="preserve"> основе Закона Республики Казахстан "О языках в Республики Казахстан" разработана школьная программа по развитию и функционированию языков на основании городской, областной, республиканской программы реализации и развития языков на 2020-2025 годы.</w:t>
      </w:r>
    </w:p>
    <w:p w:rsidR="000D3B1D" w:rsidRDefault="000D3B1D" w:rsidP="000D3B1D">
      <w:pPr>
        <w:spacing w:after="0" w:line="240" w:lineRule="auto"/>
        <w:ind w:firstLine="708"/>
        <w:jc w:val="both"/>
        <w:rPr>
          <w:rFonts w:ascii="Times New Roman" w:eastAsia="Times New Roman" w:hAnsi="Times New Roman" w:cs="Times New Roman"/>
          <w:sz w:val="24"/>
          <w:szCs w:val="24"/>
        </w:rPr>
      </w:pPr>
      <w:r w:rsidRPr="00EC6AC1">
        <w:rPr>
          <w:rFonts w:ascii="Times New Roman" w:eastAsia="Times New Roman" w:hAnsi="Times New Roman" w:cs="Times New Roman"/>
          <w:sz w:val="24"/>
          <w:szCs w:val="24"/>
        </w:rPr>
        <w:t>Обучение языку рассматривается как одно из приоритетных направлений школьного образования. Государство заботится о создании условий для изучения и развития языков народов Казахстана.</w:t>
      </w:r>
    </w:p>
    <w:p w:rsidR="000D3B1D"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sz w:val="24"/>
          <w:szCs w:val="24"/>
          <w:lang w:val="kk-KZ" w:eastAsia="ru-RU"/>
        </w:rPr>
        <w:t xml:space="preserve">В школе работают три языковых объединения. </w:t>
      </w:r>
    </w:p>
    <w:p w:rsidR="000D3B1D"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По категориям: </w:t>
      </w:r>
    </w:p>
    <w:p w:rsidR="000D3B1D"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p>
    <w:tbl>
      <w:tblPr>
        <w:tblStyle w:val="a4"/>
        <w:tblW w:w="0" w:type="auto"/>
        <w:tblLook w:val="04A0" w:firstRow="1" w:lastRow="0" w:firstColumn="1" w:lastColumn="0" w:noHBand="0" w:noVBand="1"/>
      </w:tblPr>
      <w:tblGrid>
        <w:gridCol w:w="2689"/>
        <w:gridCol w:w="2693"/>
        <w:gridCol w:w="2410"/>
        <w:gridCol w:w="2664"/>
      </w:tblGrid>
      <w:tr w:rsidR="000D3B1D" w:rsidTr="00061F1F">
        <w:tc>
          <w:tcPr>
            <w:tcW w:w="2689" w:type="dxa"/>
          </w:tcPr>
          <w:p w:rsidR="000D3B1D" w:rsidRPr="00681F09" w:rsidRDefault="000D3B1D" w:rsidP="00061F1F">
            <w:pPr>
              <w:jc w:val="both"/>
              <w:rPr>
                <w:sz w:val="24"/>
                <w:szCs w:val="24"/>
                <w:lang w:val="kk-KZ"/>
              </w:rPr>
            </w:pPr>
            <w:r>
              <w:rPr>
                <w:sz w:val="24"/>
                <w:szCs w:val="24"/>
                <w:lang w:val="kk-KZ"/>
              </w:rPr>
              <w:t xml:space="preserve">Наименование </w:t>
            </w:r>
          </w:p>
        </w:tc>
        <w:tc>
          <w:tcPr>
            <w:tcW w:w="2693" w:type="dxa"/>
          </w:tcPr>
          <w:p w:rsidR="000D3B1D" w:rsidRPr="008D56CD" w:rsidRDefault="000D3B1D" w:rsidP="00061F1F">
            <w:pPr>
              <w:jc w:val="both"/>
              <w:rPr>
                <w:sz w:val="24"/>
                <w:szCs w:val="24"/>
                <w:lang w:val="kk-KZ"/>
              </w:rPr>
            </w:pPr>
            <w:r>
              <w:rPr>
                <w:sz w:val="24"/>
                <w:szCs w:val="24"/>
                <w:lang w:val="kk-KZ"/>
              </w:rPr>
              <w:t>МО казахского языка</w:t>
            </w:r>
          </w:p>
        </w:tc>
        <w:tc>
          <w:tcPr>
            <w:tcW w:w="2410" w:type="dxa"/>
          </w:tcPr>
          <w:p w:rsidR="000D3B1D" w:rsidRPr="008D56CD" w:rsidRDefault="000D3B1D" w:rsidP="00061F1F">
            <w:pPr>
              <w:jc w:val="both"/>
              <w:rPr>
                <w:sz w:val="24"/>
                <w:szCs w:val="24"/>
                <w:lang w:val="kk-KZ"/>
              </w:rPr>
            </w:pPr>
            <w:r>
              <w:rPr>
                <w:sz w:val="24"/>
                <w:szCs w:val="24"/>
                <w:lang w:val="kk-KZ"/>
              </w:rPr>
              <w:t>МО русского языка</w:t>
            </w:r>
          </w:p>
        </w:tc>
        <w:tc>
          <w:tcPr>
            <w:tcW w:w="2664" w:type="dxa"/>
          </w:tcPr>
          <w:p w:rsidR="000D3B1D" w:rsidRPr="008D56CD" w:rsidRDefault="000D3B1D" w:rsidP="00061F1F">
            <w:pPr>
              <w:jc w:val="both"/>
              <w:rPr>
                <w:sz w:val="24"/>
                <w:szCs w:val="24"/>
                <w:lang w:val="kk-KZ"/>
              </w:rPr>
            </w:pPr>
            <w:r>
              <w:rPr>
                <w:sz w:val="24"/>
                <w:szCs w:val="24"/>
                <w:lang w:val="kk-KZ"/>
              </w:rPr>
              <w:t>МО английского языка</w:t>
            </w:r>
          </w:p>
        </w:tc>
      </w:tr>
      <w:tr w:rsidR="000D3B1D" w:rsidTr="00061F1F">
        <w:tc>
          <w:tcPr>
            <w:tcW w:w="2689" w:type="dxa"/>
          </w:tcPr>
          <w:p w:rsidR="000D3B1D" w:rsidRPr="008D56CD" w:rsidRDefault="000D3B1D" w:rsidP="00061F1F">
            <w:pPr>
              <w:jc w:val="both"/>
              <w:rPr>
                <w:sz w:val="24"/>
                <w:szCs w:val="24"/>
                <w:lang w:val="kk-KZ"/>
              </w:rPr>
            </w:pPr>
            <w:r>
              <w:rPr>
                <w:sz w:val="24"/>
                <w:szCs w:val="24"/>
                <w:lang w:val="kk-KZ"/>
              </w:rPr>
              <w:t>Всего</w:t>
            </w:r>
          </w:p>
        </w:tc>
        <w:tc>
          <w:tcPr>
            <w:tcW w:w="2693" w:type="dxa"/>
          </w:tcPr>
          <w:p w:rsidR="000D3B1D" w:rsidRDefault="000D3B1D" w:rsidP="00061F1F">
            <w:pPr>
              <w:jc w:val="center"/>
              <w:rPr>
                <w:sz w:val="24"/>
                <w:szCs w:val="24"/>
                <w:lang w:val="kk-KZ"/>
              </w:rPr>
            </w:pPr>
            <w:r>
              <w:rPr>
                <w:sz w:val="24"/>
                <w:szCs w:val="24"/>
                <w:lang w:val="kk-KZ"/>
              </w:rPr>
              <w:t>18</w:t>
            </w:r>
          </w:p>
        </w:tc>
        <w:tc>
          <w:tcPr>
            <w:tcW w:w="2410" w:type="dxa"/>
          </w:tcPr>
          <w:p w:rsidR="000D3B1D" w:rsidRDefault="000D3B1D" w:rsidP="00061F1F">
            <w:pPr>
              <w:jc w:val="center"/>
              <w:rPr>
                <w:sz w:val="24"/>
                <w:szCs w:val="24"/>
                <w:lang w:val="kk-KZ"/>
              </w:rPr>
            </w:pPr>
            <w:r>
              <w:rPr>
                <w:sz w:val="24"/>
                <w:szCs w:val="24"/>
                <w:lang w:val="kk-KZ"/>
              </w:rPr>
              <w:t>5</w:t>
            </w:r>
          </w:p>
        </w:tc>
        <w:tc>
          <w:tcPr>
            <w:tcW w:w="2664" w:type="dxa"/>
          </w:tcPr>
          <w:p w:rsidR="000D3B1D" w:rsidRDefault="000D3B1D" w:rsidP="00061F1F">
            <w:pPr>
              <w:jc w:val="center"/>
              <w:rPr>
                <w:sz w:val="24"/>
                <w:szCs w:val="24"/>
                <w:lang w:val="kk-KZ"/>
              </w:rPr>
            </w:pPr>
            <w:r>
              <w:rPr>
                <w:sz w:val="24"/>
                <w:szCs w:val="24"/>
                <w:lang w:val="kk-KZ"/>
              </w:rPr>
              <w:t>13</w:t>
            </w:r>
          </w:p>
        </w:tc>
      </w:tr>
      <w:tr w:rsidR="000D3B1D" w:rsidTr="00061F1F">
        <w:tc>
          <w:tcPr>
            <w:tcW w:w="2689" w:type="dxa"/>
          </w:tcPr>
          <w:p w:rsidR="000D3B1D" w:rsidRDefault="000D3B1D" w:rsidP="00061F1F">
            <w:pPr>
              <w:jc w:val="both"/>
              <w:rPr>
                <w:sz w:val="24"/>
                <w:szCs w:val="24"/>
                <w:lang w:val="kk-KZ"/>
              </w:rPr>
            </w:pPr>
            <w:r>
              <w:rPr>
                <w:sz w:val="24"/>
                <w:szCs w:val="24"/>
                <w:lang w:val="kk-KZ"/>
              </w:rPr>
              <w:t>Рук-ль МО</w:t>
            </w:r>
          </w:p>
        </w:tc>
        <w:tc>
          <w:tcPr>
            <w:tcW w:w="2693" w:type="dxa"/>
          </w:tcPr>
          <w:p w:rsidR="000D3B1D" w:rsidRDefault="000D3B1D" w:rsidP="00061F1F">
            <w:pPr>
              <w:jc w:val="center"/>
              <w:rPr>
                <w:sz w:val="24"/>
                <w:szCs w:val="24"/>
                <w:lang w:val="kk-KZ"/>
              </w:rPr>
            </w:pPr>
            <w:r>
              <w:rPr>
                <w:sz w:val="24"/>
                <w:szCs w:val="24"/>
                <w:lang w:val="kk-KZ"/>
              </w:rPr>
              <w:t>Зайрова А.М.</w:t>
            </w:r>
          </w:p>
        </w:tc>
        <w:tc>
          <w:tcPr>
            <w:tcW w:w="2410" w:type="dxa"/>
          </w:tcPr>
          <w:p w:rsidR="000D3B1D" w:rsidRDefault="000D3B1D" w:rsidP="00061F1F">
            <w:pPr>
              <w:jc w:val="center"/>
              <w:rPr>
                <w:sz w:val="24"/>
                <w:szCs w:val="24"/>
                <w:lang w:val="kk-KZ"/>
              </w:rPr>
            </w:pPr>
            <w:r>
              <w:rPr>
                <w:sz w:val="24"/>
                <w:szCs w:val="24"/>
                <w:lang w:val="kk-KZ"/>
              </w:rPr>
              <w:t>Загравская К.Д.</w:t>
            </w:r>
          </w:p>
        </w:tc>
        <w:tc>
          <w:tcPr>
            <w:tcW w:w="2664" w:type="dxa"/>
          </w:tcPr>
          <w:p w:rsidR="000D3B1D" w:rsidRDefault="000D3B1D" w:rsidP="00061F1F">
            <w:pPr>
              <w:jc w:val="center"/>
              <w:rPr>
                <w:sz w:val="24"/>
                <w:szCs w:val="24"/>
                <w:lang w:val="kk-KZ"/>
              </w:rPr>
            </w:pPr>
            <w:r>
              <w:rPr>
                <w:sz w:val="24"/>
                <w:szCs w:val="24"/>
                <w:lang w:val="kk-KZ"/>
              </w:rPr>
              <w:t>Пилипенко А.В.</w:t>
            </w:r>
          </w:p>
        </w:tc>
      </w:tr>
      <w:tr w:rsidR="000D3B1D" w:rsidTr="00061F1F">
        <w:tc>
          <w:tcPr>
            <w:tcW w:w="2689" w:type="dxa"/>
          </w:tcPr>
          <w:p w:rsidR="000D3B1D" w:rsidRDefault="000D3B1D" w:rsidP="00061F1F">
            <w:pPr>
              <w:jc w:val="both"/>
              <w:rPr>
                <w:sz w:val="24"/>
                <w:szCs w:val="24"/>
                <w:lang w:val="kk-KZ"/>
              </w:rPr>
            </w:pPr>
            <w:r>
              <w:rPr>
                <w:sz w:val="24"/>
                <w:szCs w:val="24"/>
                <w:lang w:val="kk-KZ"/>
              </w:rPr>
              <w:t>Педагог-мастер</w:t>
            </w:r>
          </w:p>
        </w:tc>
        <w:tc>
          <w:tcPr>
            <w:tcW w:w="2693" w:type="dxa"/>
          </w:tcPr>
          <w:p w:rsidR="000D3B1D" w:rsidRDefault="000D3B1D" w:rsidP="00061F1F">
            <w:pPr>
              <w:jc w:val="center"/>
              <w:rPr>
                <w:sz w:val="24"/>
                <w:szCs w:val="24"/>
                <w:lang w:val="kk-KZ"/>
              </w:rPr>
            </w:pPr>
            <w:r>
              <w:rPr>
                <w:sz w:val="24"/>
                <w:szCs w:val="24"/>
                <w:lang w:val="kk-KZ"/>
              </w:rPr>
              <w:t>0</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1</w:t>
            </w:r>
          </w:p>
        </w:tc>
      </w:tr>
      <w:tr w:rsidR="000D3B1D" w:rsidTr="00061F1F">
        <w:tc>
          <w:tcPr>
            <w:tcW w:w="2689" w:type="dxa"/>
          </w:tcPr>
          <w:p w:rsidR="000D3B1D" w:rsidRDefault="000D3B1D" w:rsidP="00061F1F">
            <w:pPr>
              <w:jc w:val="both"/>
              <w:rPr>
                <w:sz w:val="24"/>
                <w:szCs w:val="24"/>
                <w:lang w:val="kk-KZ"/>
              </w:rPr>
            </w:pPr>
            <w:r>
              <w:rPr>
                <w:sz w:val="24"/>
                <w:szCs w:val="24"/>
                <w:lang w:val="kk-KZ"/>
              </w:rPr>
              <w:t>Педагог-исследователь</w:t>
            </w:r>
          </w:p>
        </w:tc>
        <w:tc>
          <w:tcPr>
            <w:tcW w:w="2693" w:type="dxa"/>
          </w:tcPr>
          <w:p w:rsidR="000D3B1D" w:rsidRDefault="000D3B1D" w:rsidP="00061F1F">
            <w:pPr>
              <w:jc w:val="center"/>
              <w:rPr>
                <w:sz w:val="24"/>
                <w:szCs w:val="24"/>
                <w:lang w:val="kk-KZ"/>
              </w:rPr>
            </w:pPr>
            <w:r>
              <w:rPr>
                <w:sz w:val="24"/>
                <w:szCs w:val="24"/>
                <w:lang w:val="kk-KZ"/>
              </w:rPr>
              <w:t>9</w:t>
            </w:r>
          </w:p>
        </w:tc>
        <w:tc>
          <w:tcPr>
            <w:tcW w:w="2410" w:type="dxa"/>
          </w:tcPr>
          <w:p w:rsidR="000D3B1D" w:rsidRDefault="000D3B1D" w:rsidP="00061F1F">
            <w:pPr>
              <w:jc w:val="center"/>
              <w:rPr>
                <w:sz w:val="24"/>
                <w:szCs w:val="24"/>
                <w:lang w:val="kk-KZ"/>
              </w:rPr>
            </w:pPr>
            <w:r>
              <w:rPr>
                <w:sz w:val="24"/>
                <w:szCs w:val="24"/>
                <w:lang w:val="kk-KZ"/>
              </w:rPr>
              <w:t>2</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0D3B1D" w:rsidP="00061F1F">
            <w:pPr>
              <w:jc w:val="both"/>
              <w:rPr>
                <w:sz w:val="24"/>
                <w:szCs w:val="24"/>
                <w:lang w:val="kk-KZ"/>
              </w:rPr>
            </w:pPr>
            <w:r>
              <w:rPr>
                <w:sz w:val="24"/>
                <w:szCs w:val="24"/>
                <w:lang w:val="kk-KZ"/>
              </w:rPr>
              <w:t>Педагог-эксперт</w:t>
            </w:r>
          </w:p>
        </w:tc>
        <w:tc>
          <w:tcPr>
            <w:tcW w:w="2693" w:type="dxa"/>
          </w:tcPr>
          <w:p w:rsidR="000D3B1D" w:rsidRDefault="000D3B1D" w:rsidP="00061F1F">
            <w:pPr>
              <w:jc w:val="center"/>
              <w:rPr>
                <w:sz w:val="24"/>
                <w:szCs w:val="24"/>
                <w:lang w:val="kk-KZ"/>
              </w:rPr>
            </w:pPr>
            <w:r>
              <w:rPr>
                <w:sz w:val="24"/>
                <w:szCs w:val="24"/>
                <w:lang w:val="kk-KZ"/>
              </w:rPr>
              <w:t>4</w:t>
            </w:r>
          </w:p>
        </w:tc>
        <w:tc>
          <w:tcPr>
            <w:tcW w:w="2410" w:type="dxa"/>
          </w:tcPr>
          <w:p w:rsidR="000D3B1D" w:rsidRDefault="000D3B1D" w:rsidP="00061F1F">
            <w:pPr>
              <w:jc w:val="center"/>
              <w:rPr>
                <w:sz w:val="24"/>
                <w:szCs w:val="24"/>
                <w:lang w:val="kk-KZ"/>
              </w:rPr>
            </w:pPr>
            <w:r>
              <w:rPr>
                <w:sz w:val="24"/>
                <w:szCs w:val="24"/>
                <w:lang w:val="kk-KZ"/>
              </w:rPr>
              <w:t>1</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0D3B1D" w:rsidP="00061F1F">
            <w:pPr>
              <w:jc w:val="both"/>
              <w:rPr>
                <w:sz w:val="24"/>
                <w:szCs w:val="24"/>
                <w:lang w:val="kk-KZ"/>
              </w:rPr>
            </w:pPr>
            <w:r>
              <w:rPr>
                <w:sz w:val="24"/>
                <w:szCs w:val="24"/>
                <w:lang w:val="kk-KZ"/>
              </w:rPr>
              <w:t>Педагог-модератор</w:t>
            </w:r>
          </w:p>
        </w:tc>
        <w:tc>
          <w:tcPr>
            <w:tcW w:w="2693" w:type="dxa"/>
          </w:tcPr>
          <w:p w:rsidR="000D3B1D" w:rsidRDefault="000D3B1D" w:rsidP="00061F1F">
            <w:pPr>
              <w:jc w:val="center"/>
              <w:rPr>
                <w:sz w:val="24"/>
                <w:szCs w:val="24"/>
                <w:lang w:val="kk-KZ"/>
              </w:rPr>
            </w:pPr>
            <w:r>
              <w:rPr>
                <w:sz w:val="24"/>
                <w:szCs w:val="24"/>
                <w:lang w:val="kk-KZ"/>
              </w:rPr>
              <w:t>1</w:t>
            </w:r>
          </w:p>
        </w:tc>
        <w:tc>
          <w:tcPr>
            <w:tcW w:w="2410" w:type="dxa"/>
          </w:tcPr>
          <w:p w:rsidR="000D3B1D" w:rsidRDefault="000D3B1D" w:rsidP="00061F1F">
            <w:pPr>
              <w:jc w:val="center"/>
              <w:rPr>
                <w:sz w:val="24"/>
                <w:szCs w:val="24"/>
                <w:lang w:val="kk-KZ"/>
              </w:rPr>
            </w:pPr>
            <w:r>
              <w:rPr>
                <w:sz w:val="24"/>
                <w:szCs w:val="24"/>
                <w:lang w:val="kk-KZ"/>
              </w:rPr>
              <w:t>1</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0D3B1D" w:rsidP="00061F1F">
            <w:pPr>
              <w:jc w:val="both"/>
              <w:rPr>
                <w:sz w:val="24"/>
                <w:szCs w:val="24"/>
                <w:lang w:val="kk-KZ"/>
              </w:rPr>
            </w:pPr>
            <w:r>
              <w:rPr>
                <w:sz w:val="24"/>
                <w:szCs w:val="24"/>
                <w:lang w:val="kk-KZ"/>
              </w:rPr>
              <w:t>Высшая</w:t>
            </w:r>
          </w:p>
        </w:tc>
        <w:tc>
          <w:tcPr>
            <w:tcW w:w="2693" w:type="dxa"/>
          </w:tcPr>
          <w:p w:rsidR="000D3B1D" w:rsidRDefault="000D3B1D" w:rsidP="00061F1F">
            <w:pPr>
              <w:jc w:val="center"/>
              <w:rPr>
                <w:sz w:val="24"/>
                <w:szCs w:val="24"/>
                <w:lang w:val="kk-KZ"/>
              </w:rPr>
            </w:pPr>
            <w:r>
              <w:rPr>
                <w:sz w:val="24"/>
                <w:szCs w:val="24"/>
                <w:lang w:val="kk-KZ"/>
              </w:rPr>
              <w:t>2</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0</w:t>
            </w:r>
          </w:p>
        </w:tc>
      </w:tr>
      <w:tr w:rsidR="000D3B1D" w:rsidTr="00061F1F">
        <w:tc>
          <w:tcPr>
            <w:tcW w:w="2689" w:type="dxa"/>
          </w:tcPr>
          <w:p w:rsidR="000D3B1D" w:rsidRDefault="000D3B1D" w:rsidP="00061F1F">
            <w:pPr>
              <w:jc w:val="both"/>
              <w:rPr>
                <w:sz w:val="24"/>
                <w:szCs w:val="24"/>
                <w:lang w:val="kk-KZ"/>
              </w:rPr>
            </w:pPr>
            <w:r>
              <w:rPr>
                <w:sz w:val="24"/>
                <w:szCs w:val="24"/>
                <w:lang w:val="kk-KZ"/>
              </w:rPr>
              <w:t xml:space="preserve">Первая </w:t>
            </w:r>
          </w:p>
        </w:tc>
        <w:tc>
          <w:tcPr>
            <w:tcW w:w="2693" w:type="dxa"/>
          </w:tcPr>
          <w:p w:rsidR="000D3B1D" w:rsidRDefault="000D3B1D" w:rsidP="00061F1F">
            <w:pPr>
              <w:jc w:val="center"/>
              <w:rPr>
                <w:sz w:val="24"/>
                <w:szCs w:val="24"/>
                <w:lang w:val="kk-KZ"/>
              </w:rPr>
            </w:pPr>
            <w:r>
              <w:rPr>
                <w:sz w:val="24"/>
                <w:szCs w:val="24"/>
                <w:lang w:val="kk-KZ"/>
              </w:rPr>
              <w:t>0</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0</w:t>
            </w:r>
          </w:p>
        </w:tc>
      </w:tr>
      <w:tr w:rsidR="000D3B1D" w:rsidTr="00061F1F">
        <w:tc>
          <w:tcPr>
            <w:tcW w:w="2689" w:type="dxa"/>
          </w:tcPr>
          <w:p w:rsidR="000D3B1D" w:rsidRDefault="000D3B1D" w:rsidP="00061F1F">
            <w:pPr>
              <w:jc w:val="both"/>
              <w:rPr>
                <w:sz w:val="24"/>
                <w:szCs w:val="24"/>
                <w:lang w:val="kk-KZ"/>
              </w:rPr>
            </w:pPr>
            <w:r>
              <w:rPr>
                <w:sz w:val="24"/>
                <w:szCs w:val="24"/>
                <w:lang w:val="kk-KZ"/>
              </w:rPr>
              <w:t>Вторая</w:t>
            </w:r>
          </w:p>
        </w:tc>
        <w:tc>
          <w:tcPr>
            <w:tcW w:w="2693" w:type="dxa"/>
          </w:tcPr>
          <w:p w:rsidR="000D3B1D" w:rsidRDefault="000D3B1D" w:rsidP="00061F1F">
            <w:pPr>
              <w:jc w:val="center"/>
              <w:rPr>
                <w:sz w:val="24"/>
                <w:szCs w:val="24"/>
                <w:lang w:val="kk-KZ"/>
              </w:rPr>
            </w:pPr>
            <w:r>
              <w:rPr>
                <w:sz w:val="24"/>
                <w:szCs w:val="24"/>
                <w:lang w:val="kk-KZ"/>
              </w:rPr>
              <w:t>1</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0</w:t>
            </w:r>
          </w:p>
        </w:tc>
      </w:tr>
      <w:tr w:rsidR="000D3B1D" w:rsidTr="00061F1F">
        <w:tc>
          <w:tcPr>
            <w:tcW w:w="2689" w:type="dxa"/>
          </w:tcPr>
          <w:p w:rsidR="000D3B1D" w:rsidRDefault="000D3B1D" w:rsidP="00061F1F">
            <w:pPr>
              <w:jc w:val="both"/>
              <w:rPr>
                <w:sz w:val="24"/>
                <w:szCs w:val="24"/>
                <w:lang w:val="kk-KZ"/>
              </w:rPr>
            </w:pPr>
            <w:r>
              <w:rPr>
                <w:sz w:val="24"/>
                <w:szCs w:val="24"/>
                <w:lang w:val="kk-KZ"/>
              </w:rPr>
              <w:t>Без категории</w:t>
            </w:r>
          </w:p>
        </w:tc>
        <w:tc>
          <w:tcPr>
            <w:tcW w:w="2693" w:type="dxa"/>
          </w:tcPr>
          <w:p w:rsidR="000D3B1D" w:rsidRDefault="000D3B1D" w:rsidP="00061F1F">
            <w:pPr>
              <w:jc w:val="center"/>
              <w:rPr>
                <w:sz w:val="24"/>
                <w:szCs w:val="24"/>
                <w:lang w:val="kk-KZ"/>
              </w:rPr>
            </w:pPr>
            <w:r>
              <w:rPr>
                <w:sz w:val="24"/>
                <w:szCs w:val="24"/>
                <w:lang w:val="kk-KZ"/>
              </w:rPr>
              <w:t>1</w:t>
            </w:r>
          </w:p>
        </w:tc>
        <w:tc>
          <w:tcPr>
            <w:tcW w:w="2410" w:type="dxa"/>
          </w:tcPr>
          <w:p w:rsidR="000D3B1D" w:rsidRDefault="000D3B1D" w:rsidP="00061F1F">
            <w:pPr>
              <w:jc w:val="center"/>
              <w:rPr>
                <w:sz w:val="24"/>
                <w:szCs w:val="24"/>
                <w:lang w:val="kk-KZ"/>
              </w:rPr>
            </w:pPr>
            <w:r>
              <w:rPr>
                <w:sz w:val="24"/>
                <w:szCs w:val="24"/>
                <w:lang w:val="kk-KZ"/>
              </w:rPr>
              <w:t>1</w:t>
            </w:r>
          </w:p>
        </w:tc>
        <w:tc>
          <w:tcPr>
            <w:tcW w:w="2664" w:type="dxa"/>
          </w:tcPr>
          <w:p w:rsidR="000D3B1D" w:rsidRDefault="000D3B1D" w:rsidP="00061F1F">
            <w:pPr>
              <w:jc w:val="center"/>
              <w:rPr>
                <w:sz w:val="24"/>
                <w:szCs w:val="24"/>
                <w:lang w:val="kk-KZ"/>
              </w:rPr>
            </w:pPr>
            <w:r>
              <w:rPr>
                <w:sz w:val="24"/>
                <w:szCs w:val="24"/>
                <w:lang w:val="kk-KZ"/>
              </w:rPr>
              <w:t>6</w:t>
            </w:r>
          </w:p>
        </w:tc>
      </w:tr>
    </w:tbl>
    <w:p w:rsidR="000D3B1D" w:rsidRDefault="000D3B1D" w:rsidP="000D3B1D">
      <w:pPr>
        <w:spacing w:after="0" w:line="240" w:lineRule="auto"/>
        <w:ind w:firstLine="708"/>
        <w:jc w:val="both"/>
        <w:rPr>
          <w:rFonts w:ascii="Times New Roman" w:eastAsia="Times New Roman" w:hAnsi="Times New Roman" w:cs="Times New Roman"/>
          <w:sz w:val="24"/>
          <w:szCs w:val="24"/>
          <w:lang w:eastAsia="ru-RU"/>
        </w:rPr>
      </w:pPr>
    </w:p>
    <w:p w:rsidR="000D3B1D" w:rsidRPr="002B3D8D"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По стажу:</w:t>
      </w:r>
    </w:p>
    <w:tbl>
      <w:tblPr>
        <w:tblStyle w:val="a4"/>
        <w:tblW w:w="0" w:type="auto"/>
        <w:tblLook w:val="04A0" w:firstRow="1" w:lastRow="0" w:firstColumn="1" w:lastColumn="0" w:noHBand="0" w:noVBand="1"/>
      </w:tblPr>
      <w:tblGrid>
        <w:gridCol w:w="2689"/>
        <w:gridCol w:w="2693"/>
        <w:gridCol w:w="2410"/>
        <w:gridCol w:w="2664"/>
      </w:tblGrid>
      <w:tr w:rsidR="000D3B1D" w:rsidRPr="008D56CD" w:rsidTr="00061F1F">
        <w:tc>
          <w:tcPr>
            <w:tcW w:w="2689" w:type="dxa"/>
          </w:tcPr>
          <w:p w:rsidR="000D3B1D" w:rsidRPr="00681F09" w:rsidRDefault="000D3B1D" w:rsidP="00061F1F">
            <w:pPr>
              <w:jc w:val="both"/>
              <w:rPr>
                <w:sz w:val="24"/>
                <w:szCs w:val="24"/>
                <w:lang w:val="kk-KZ"/>
              </w:rPr>
            </w:pPr>
            <w:r>
              <w:rPr>
                <w:sz w:val="24"/>
                <w:szCs w:val="24"/>
                <w:lang w:val="kk-KZ"/>
              </w:rPr>
              <w:t xml:space="preserve">Наименование </w:t>
            </w:r>
          </w:p>
        </w:tc>
        <w:tc>
          <w:tcPr>
            <w:tcW w:w="2693" w:type="dxa"/>
          </w:tcPr>
          <w:p w:rsidR="000D3B1D" w:rsidRPr="008D56CD" w:rsidRDefault="000D3B1D" w:rsidP="00061F1F">
            <w:pPr>
              <w:jc w:val="both"/>
              <w:rPr>
                <w:sz w:val="24"/>
                <w:szCs w:val="24"/>
                <w:lang w:val="kk-KZ"/>
              </w:rPr>
            </w:pPr>
            <w:r>
              <w:rPr>
                <w:sz w:val="24"/>
                <w:szCs w:val="24"/>
                <w:lang w:val="kk-KZ"/>
              </w:rPr>
              <w:t>МО казахского языка</w:t>
            </w:r>
          </w:p>
        </w:tc>
        <w:tc>
          <w:tcPr>
            <w:tcW w:w="2410" w:type="dxa"/>
          </w:tcPr>
          <w:p w:rsidR="000D3B1D" w:rsidRPr="008D56CD" w:rsidRDefault="000D3B1D" w:rsidP="00061F1F">
            <w:pPr>
              <w:jc w:val="both"/>
              <w:rPr>
                <w:sz w:val="24"/>
                <w:szCs w:val="24"/>
                <w:lang w:val="kk-KZ"/>
              </w:rPr>
            </w:pPr>
            <w:r>
              <w:rPr>
                <w:sz w:val="24"/>
                <w:szCs w:val="24"/>
                <w:lang w:val="kk-KZ"/>
              </w:rPr>
              <w:t>МО русского языка</w:t>
            </w:r>
          </w:p>
        </w:tc>
        <w:tc>
          <w:tcPr>
            <w:tcW w:w="2664" w:type="dxa"/>
          </w:tcPr>
          <w:p w:rsidR="000D3B1D" w:rsidRPr="008D56CD" w:rsidRDefault="000D3B1D" w:rsidP="00061F1F">
            <w:pPr>
              <w:jc w:val="both"/>
              <w:rPr>
                <w:sz w:val="24"/>
                <w:szCs w:val="24"/>
                <w:lang w:val="kk-KZ"/>
              </w:rPr>
            </w:pPr>
            <w:r>
              <w:rPr>
                <w:sz w:val="24"/>
                <w:szCs w:val="24"/>
                <w:lang w:val="kk-KZ"/>
              </w:rPr>
              <w:t>МО английского языка</w:t>
            </w:r>
          </w:p>
        </w:tc>
      </w:tr>
      <w:tr w:rsidR="000D3B1D" w:rsidTr="00061F1F">
        <w:tc>
          <w:tcPr>
            <w:tcW w:w="2689" w:type="dxa"/>
          </w:tcPr>
          <w:p w:rsidR="000D3B1D" w:rsidRPr="008D56CD" w:rsidRDefault="000D3B1D" w:rsidP="00061F1F">
            <w:pPr>
              <w:jc w:val="both"/>
              <w:rPr>
                <w:sz w:val="24"/>
                <w:szCs w:val="24"/>
                <w:lang w:val="kk-KZ"/>
              </w:rPr>
            </w:pPr>
            <w:r>
              <w:rPr>
                <w:sz w:val="24"/>
                <w:szCs w:val="24"/>
                <w:lang w:val="kk-KZ"/>
              </w:rPr>
              <w:t>Всего</w:t>
            </w:r>
          </w:p>
        </w:tc>
        <w:tc>
          <w:tcPr>
            <w:tcW w:w="2693" w:type="dxa"/>
          </w:tcPr>
          <w:p w:rsidR="000D3B1D" w:rsidRDefault="000D3B1D" w:rsidP="00061F1F">
            <w:pPr>
              <w:jc w:val="center"/>
              <w:rPr>
                <w:sz w:val="24"/>
                <w:szCs w:val="24"/>
                <w:lang w:val="kk-KZ"/>
              </w:rPr>
            </w:pPr>
            <w:r>
              <w:rPr>
                <w:sz w:val="24"/>
                <w:szCs w:val="24"/>
                <w:lang w:val="kk-KZ"/>
              </w:rPr>
              <w:t>18</w:t>
            </w:r>
          </w:p>
        </w:tc>
        <w:tc>
          <w:tcPr>
            <w:tcW w:w="2410" w:type="dxa"/>
          </w:tcPr>
          <w:p w:rsidR="000D3B1D" w:rsidRDefault="000D3B1D" w:rsidP="00061F1F">
            <w:pPr>
              <w:jc w:val="center"/>
              <w:rPr>
                <w:sz w:val="24"/>
                <w:szCs w:val="24"/>
                <w:lang w:val="kk-KZ"/>
              </w:rPr>
            </w:pPr>
            <w:r>
              <w:rPr>
                <w:sz w:val="24"/>
                <w:szCs w:val="24"/>
                <w:lang w:val="kk-KZ"/>
              </w:rPr>
              <w:t>5</w:t>
            </w:r>
          </w:p>
        </w:tc>
        <w:tc>
          <w:tcPr>
            <w:tcW w:w="2664" w:type="dxa"/>
          </w:tcPr>
          <w:p w:rsidR="000D3B1D" w:rsidRDefault="000D3B1D" w:rsidP="00061F1F">
            <w:pPr>
              <w:jc w:val="center"/>
              <w:rPr>
                <w:sz w:val="24"/>
                <w:szCs w:val="24"/>
                <w:lang w:val="kk-KZ"/>
              </w:rPr>
            </w:pPr>
            <w:r>
              <w:rPr>
                <w:sz w:val="24"/>
                <w:szCs w:val="24"/>
                <w:lang w:val="kk-KZ"/>
              </w:rPr>
              <w:t>13</w:t>
            </w:r>
          </w:p>
        </w:tc>
      </w:tr>
      <w:tr w:rsidR="000D3B1D" w:rsidTr="00061F1F">
        <w:tc>
          <w:tcPr>
            <w:tcW w:w="2689" w:type="dxa"/>
          </w:tcPr>
          <w:p w:rsidR="000D3B1D" w:rsidRDefault="000D3B1D" w:rsidP="00061F1F">
            <w:pPr>
              <w:jc w:val="both"/>
              <w:rPr>
                <w:sz w:val="24"/>
                <w:szCs w:val="24"/>
                <w:lang w:val="kk-KZ"/>
              </w:rPr>
            </w:pPr>
            <w:r>
              <w:rPr>
                <w:sz w:val="24"/>
                <w:szCs w:val="24"/>
                <w:lang w:val="kk-KZ"/>
              </w:rPr>
              <w:t>Рук-ль МО</w:t>
            </w:r>
          </w:p>
        </w:tc>
        <w:tc>
          <w:tcPr>
            <w:tcW w:w="2693" w:type="dxa"/>
          </w:tcPr>
          <w:p w:rsidR="000D3B1D" w:rsidRDefault="000D3B1D" w:rsidP="00061F1F">
            <w:pPr>
              <w:jc w:val="center"/>
              <w:rPr>
                <w:sz w:val="24"/>
                <w:szCs w:val="24"/>
                <w:lang w:val="kk-KZ"/>
              </w:rPr>
            </w:pPr>
            <w:r>
              <w:rPr>
                <w:sz w:val="24"/>
                <w:szCs w:val="24"/>
                <w:lang w:val="kk-KZ"/>
              </w:rPr>
              <w:t>Зайрова А.М.</w:t>
            </w:r>
          </w:p>
        </w:tc>
        <w:tc>
          <w:tcPr>
            <w:tcW w:w="2410" w:type="dxa"/>
          </w:tcPr>
          <w:p w:rsidR="000D3B1D" w:rsidRDefault="000D3B1D" w:rsidP="00061F1F">
            <w:pPr>
              <w:jc w:val="center"/>
              <w:rPr>
                <w:sz w:val="24"/>
                <w:szCs w:val="24"/>
                <w:lang w:val="kk-KZ"/>
              </w:rPr>
            </w:pPr>
            <w:r>
              <w:rPr>
                <w:sz w:val="24"/>
                <w:szCs w:val="24"/>
                <w:lang w:val="kk-KZ"/>
              </w:rPr>
              <w:t>Загравская К.Д.</w:t>
            </w:r>
          </w:p>
        </w:tc>
        <w:tc>
          <w:tcPr>
            <w:tcW w:w="2664" w:type="dxa"/>
          </w:tcPr>
          <w:p w:rsidR="000D3B1D" w:rsidRDefault="000D3B1D" w:rsidP="00061F1F">
            <w:pPr>
              <w:jc w:val="center"/>
              <w:rPr>
                <w:sz w:val="24"/>
                <w:szCs w:val="24"/>
                <w:lang w:val="kk-KZ"/>
              </w:rPr>
            </w:pPr>
            <w:r>
              <w:rPr>
                <w:sz w:val="24"/>
                <w:szCs w:val="24"/>
                <w:lang w:val="kk-KZ"/>
              </w:rPr>
              <w:t>Пилипенко А.В.</w:t>
            </w:r>
          </w:p>
        </w:tc>
      </w:tr>
      <w:tr w:rsidR="000D3B1D" w:rsidTr="00061F1F">
        <w:tc>
          <w:tcPr>
            <w:tcW w:w="2689" w:type="dxa"/>
          </w:tcPr>
          <w:p w:rsidR="000D3B1D" w:rsidRDefault="000D3B1D" w:rsidP="00061F1F">
            <w:pPr>
              <w:jc w:val="both"/>
              <w:rPr>
                <w:sz w:val="24"/>
                <w:szCs w:val="24"/>
                <w:lang w:val="kk-KZ"/>
              </w:rPr>
            </w:pPr>
            <w:r>
              <w:rPr>
                <w:sz w:val="24"/>
                <w:szCs w:val="24"/>
                <w:lang w:val="kk-KZ"/>
              </w:rPr>
              <w:t>От 1 года до 3-х лет</w:t>
            </w:r>
          </w:p>
        </w:tc>
        <w:tc>
          <w:tcPr>
            <w:tcW w:w="2693" w:type="dxa"/>
          </w:tcPr>
          <w:p w:rsidR="000D3B1D" w:rsidRDefault="000D3B1D" w:rsidP="00061F1F">
            <w:pPr>
              <w:jc w:val="center"/>
              <w:rPr>
                <w:sz w:val="24"/>
                <w:szCs w:val="24"/>
                <w:lang w:val="kk-KZ"/>
              </w:rPr>
            </w:pPr>
            <w:r>
              <w:rPr>
                <w:sz w:val="24"/>
                <w:szCs w:val="24"/>
                <w:lang w:val="kk-KZ"/>
              </w:rPr>
              <w:t>0</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4</w:t>
            </w:r>
          </w:p>
        </w:tc>
      </w:tr>
      <w:tr w:rsidR="000D3B1D" w:rsidTr="00061F1F">
        <w:tc>
          <w:tcPr>
            <w:tcW w:w="2689" w:type="dxa"/>
          </w:tcPr>
          <w:p w:rsidR="000D3B1D" w:rsidRDefault="000D3B1D" w:rsidP="00061F1F">
            <w:pPr>
              <w:jc w:val="both"/>
              <w:rPr>
                <w:sz w:val="24"/>
                <w:szCs w:val="24"/>
                <w:lang w:val="kk-KZ"/>
              </w:rPr>
            </w:pPr>
            <w:r>
              <w:rPr>
                <w:sz w:val="24"/>
                <w:szCs w:val="24"/>
                <w:lang w:val="kk-KZ"/>
              </w:rPr>
              <w:t>От 3-х до 5-лет</w:t>
            </w:r>
          </w:p>
        </w:tc>
        <w:tc>
          <w:tcPr>
            <w:tcW w:w="2693" w:type="dxa"/>
          </w:tcPr>
          <w:p w:rsidR="000D3B1D" w:rsidRDefault="000D3B1D" w:rsidP="00061F1F">
            <w:pPr>
              <w:jc w:val="center"/>
              <w:rPr>
                <w:sz w:val="24"/>
                <w:szCs w:val="24"/>
                <w:lang w:val="kk-KZ"/>
              </w:rPr>
            </w:pPr>
            <w:r>
              <w:rPr>
                <w:sz w:val="24"/>
                <w:szCs w:val="24"/>
                <w:lang w:val="kk-KZ"/>
              </w:rPr>
              <w:t>1</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1</w:t>
            </w:r>
          </w:p>
        </w:tc>
      </w:tr>
      <w:tr w:rsidR="000D3B1D" w:rsidTr="00061F1F">
        <w:tc>
          <w:tcPr>
            <w:tcW w:w="2689" w:type="dxa"/>
          </w:tcPr>
          <w:p w:rsidR="000D3B1D" w:rsidRDefault="000D3B1D" w:rsidP="00061F1F">
            <w:pPr>
              <w:jc w:val="both"/>
              <w:rPr>
                <w:sz w:val="24"/>
                <w:szCs w:val="24"/>
                <w:lang w:val="kk-KZ"/>
              </w:rPr>
            </w:pPr>
            <w:r>
              <w:rPr>
                <w:sz w:val="24"/>
                <w:szCs w:val="24"/>
                <w:lang w:val="kk-KZ"/>
              </w:rPr>
              <w:t>От 6 до 10 лет</w:t>
            </w:r>
          </w:p>
        </w:tc>
        <w:tc>
          <w:tcPr>
            <w:tcW w:w="2693" w:type="dxa"/>
          </w:tcPr>
          <w:p w:rsidR="000D3B1D" w:rsidRDefault="000D3B1D" w:rsidP="00061F1F">
            <w:pPr>
              <w:jc w:val="center"/>
              <w:rPr>
                <w:sz w:val="24"/>
                <w:szCs w:val="24"/>
                <w:lang w:val="kk-KZ"/>
              </w:rPr>
            </w:pPr>
            <w:r>
              <w:rPr>
                <w:sz w:val="24"/>
                <w:szCs w:val="24"/>
                <w:lang w:val="kk-KZ"/>
              </w:rPr>
              <w:t>2</w:t>
            </w:r>
          </w:p>
        </w:tc>
        <w:tc>
          <w:tcPr>
            <w:tcW w:w="2410" w:type="dxa"/>
          </w:tcPr>
          <w:p w:rsidR="000D3B1D" w:rsidRDefault="000D3B1D" w:rsidP="00061F1F">
            <w:pPr>
              <w:jc w:val="center"/>
              <w:rPr>
                <w:sz w:val="24"/>
                <w:szCs w:val="24"/>
                <w:lang w:val="kk-KZ"/>
              </w:rPr>
            </w:pPr>
            <w:r>
              <w:rPr>
                <w:sz w:val="24"/>
                <w:szCs w:val="24"/>
                <w:lang w:val="kk-KZ"/>
              </w:rPr>
              <w:t>1</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0D3B1D" w:rsidP="00061F1F">
            <w:pPr>
              <w:jc w:val="both"/>
              <w:rPr>
                <w:sz w:val="24"/>
                <w:szCs w:val="24"/>
                <w:lang w:val="kk-KZ"/>
              </w:rPr>
            </w:pPr>
            <w:r>
              <w:rPr>
                <w:sz w:val="24"/>
                <w:szCs w:val="24"/>
                <w:lang w:val="kk-KZ"/>
              </w:rPr>
              <w:t>От 11 до 20 лет</w:t>
            </w:r>
          </w:p>
        </w:tc>
        <w:tc>
          <w:tcPr>
            <w:tcW w:w="2693" w:type="dxa"/>
          </w:tcPr>
          <w:p w:rsidR="000D3B1D" w:rsidRDefault="000D3B1D" w:rsidP="00061F1F">
            <w:pPr>
              <w:jc w:val="center"/>
              <w:rPr>
                <w:sz w:val="24"/>
                <w:szCs w:val="24"/>
                <w:lang w:val="kk-KZ"/>
              </w:rPr>
            </w:pPr>
            <w:r>
              <w:rPr>
                <w:sz w:val="24"/>
                <w:szCs w:val="24"/>
                <w:lang w:val="kk-KZ"/>
              </w:rPr>
              <w:t>6</w:t>
            </w:r>
          </w:p>
        </w:tc>
        <w:tc>
          <w:tcPr>
            <w:tcW w:w="2410" w:type="dxa"/>
          </w:tcPr>
          <w:p w:rsidR="000D3B1D" w:rsidRDefault="000D3B1D" w:rsidP="00061F1F">
            <w:pPr>
              <w:jc w:val="center"/>
              <w:rPr>
                <w:sz w:val="24"/>
                <w:szCs w:val="24"/>
                <w:lang w:val="kk-KZ"/>
              </w:rPr>
            </w:pPr>
            <w:r>
              <w:rPr>
                <w:sz w:val="24"/>
                <w:szCs w:val="24"/>
                <w:lang w:val="kk-KZ"/>
              </w:rPr>
              <w:t>0</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0D3B1D" w:rsidP="00061F1F">
            <w:pPr>
              <w:jc w:val="both"/>
              <w:rPr>
                <w:sz w:val="24"/>
                <w:szCs w:val="24"/>
                <w:lang w:val="kk-KZ"/>
              </w:rPr>
            </w:pPr>
            <w:r>
              <w:rPr>
                <w:sz w:val="24"/>
                <w:szCs w:val="24"/>
                <w:lang w:val="kk-KZ"/>
              </w:rPr>
              <w:t>От 21 до 30 лет</w:t>
            </w:r>
          </w:p>
        </w:tc>
        <w:tc>
          <w:tcPr>
            <w:tcW w:w="2693" w:type="dxa"/>
          </w:tcPr>
          <w:p w:rsidR="000D3B1D" w:rsidRDefault="000D3B1D" w:rsidP="00061F1F">
            <w:pPr>
              <w:jc w:val="center"/>
              <w:rPr>
                <w:sz w:val="24"/>
                <w:szCs w:val="24"/>
                <w:lang w:val="kk-KZ"/>
              </w:rPr>
            </w:pPr>
            <w:r>
              <w:rPr>
                <w:sz w:val="24"/>
                <w:szCs w:val="24"/>
                <w:lang w:val="kk-KZ"/>
              </w:rPr>
              <w:t>4</w:t>
            </w:r>
          </w:p>
        </w:tc>
        <w:tc>
          <w:tcPr>
            <w:tcW w:w="2410" w:type="dxa"/>
          </w:tcPr>
          <w:p w:rsidR="000D3B1D" w:rsidRDefault="000D3B1D" w:rsidP="00061F1F">
            <w:pPr>
              <w:jc w:val="center"/>
              <w:rPr>
                <w:sz w:val="24"/>
                <w:szCs w:val="24"/>
                <w:lang w:val="kk-KZ"/>
              </w:rPr>
            </w:pPr>
            <w:r>
              <w:rPr>
                <w:sz w:val="24"/>
                <w:szCs w:val="24"/>
                <w:lang w:val="kk-KZ"/>
              </w:rPr>
              <w:t>2</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0D3B1D" w:rsidP="00061F1F">
            <w:pPr>
              <w:jc w:val="both"/>
              <w:rPr>
                <w:sz w:val="24"/>
                <w:szCs w:val="24"/>
                <w:lang w:val="kk-KZ"/>
              </w:rPr>
            </w:pPr>
            <w:r>
              <w:rPr>
                <w:sz w:val="24"/>
                <w:szCs w:val="24"/>
                <w:lang w:val="kk-KZ"/>
              </w:rPr>
              <w:t>От 31 года и выше</w:t>
            </w:r>
          </w:p>
        </w:tc>
        <w:tc>
          <w:tcPr>
            <w:tcW w:w="2693" w:type="dxa"/>
          </w:tcPr>
          <w:p w:rsidR="000D3B1D" w:rsidRDefault="000D3B1D" w:rsidP="00061F1F">
            <w:pPr>
              <w:jc w:val="center"/>
              <w:rPr>
                <w:sz w:val="24"/>
                <w:szCs w:val="24"/>
                <w:lang w:val="kk-KZ"/>
              </w:rPr>
            </w:pPr>
            <w:r>
              <w:rPr>
                <w:sz w:val="24"/>
                <w:szCs w:val="24"/>
                <w:lang w:val="kk-KZ"/>
              </w:rPr>
              <w:t>5</w:t>
            </w:r>
          </w:p>
        </w:tc>
        <w:tc>
          <w:tcPr>
            <w:tcW w:w="2410" w:type="dxa"/>
          </w:tcPr>
          <w:p w:rsidR="000D3B1D" w:rsidRDefault="000D3B1D" w:rsidP="00061F1F">
            <w:pPr>
              <w:jc w:val="center"/>
              <w:rPr>
                <w:sz w:val="24"/>
                <w:szCs w:val="24"/>
                <w:lang w:val="kk-KZ"/>
              </w:rPr>
            </w:pPr>
            <w:r>
              <w:rPr>
                <w:sz w:val="24"/>
                <w:szCs w:val="24"/>
                <w:lang w:val="kk-KZ"/>
              </w:rPr>
              <w:t>1</w:t>
            </w:r>
          </w:p>
        </w:tc>
        <w:tc>
          <w:tcPr>
            <w:tcW w:w="2664" w:type="dxa"/>
          </w:tcPr>
          <w:p w:rsidR="000D3B1D" w:rsidRDefault="000D3B1D" w:rsidP="00061F1F">
            <w:pPr>
              <w:jc w:val="center"/>
              <w:rPr>
                <w:sz w:val="24"/>
                <w:szCs w:val="24"/>
                <w:lang w:val="kk-KZ"/>
              </w:rPr>
            </w:pPr>
            <w:r>
              <w:rPr>
                <w:sz w:val="24"/>
                <w:szCs w:val="24"/>
                <w:lang w:val="kk-KZ"/>
              </w:rPr>
              <w:t>2</w:t>
            </w:r>
          </w:p>
        </w:tc>
      </w:tr>
      <w:tr w:rsidR="000D3B1D" w:rsidTr="00061F1F">
        <w:tc>
          <w:tcPr>
            <w:tcW w:w="2689" w:type="dxa"/>
          </w:tcPr>
          <w:p w:rsidR="000D3B1D" w:rsidRDefault="000D3B1D" w:rsidP="00061F1F">
            <w:pPr>
              <w:jc w:val="both"/>
              <w:rPr>
                <w:sz w:val="24"/>
                <w:szCs w:val="24"/>
                <w:lang w:val="kk-KZ"/>
              </w:rPr>
            </w:pPr>
          </w:p>
        </w:tc>
        <w:tc>
          <w:tcPr>
            <w:tcW w:w="2693" w:type="dxa"/>
          </w:tcPr>
          <w:p w:rsidR="000D3B1D" w:rsidRDefault="000D3B1D" w:rsidP="00061F1F">
            <w:pPr>
              <w:jc w:val="center"/>
              <w:rPr>
                <w:sz w:val="24"/>
                <w:szCs w:val="24"/>
                <w:lang w:val="kk-KZ"/>
              </w:rPr>
            </w:pPr>
          </w:p>
        </w:tc>
        <w:tc>
          <w:tcPr>
            <w:tcW w:w="2410" w:type="dxa"/>
          </w:tcPr>
          <w:p w:rsidR="000D3B1D" w:rsidRDefault="000D3B1D" w:rsidP="00061F1F">
            <w:pPr>
              <w:jc w:val="center"/>
              <w:rPr>
                <w:sz w:val="24"/>
                <w:szCs w:val="24"/>
                <w:lang w:val="kk-KZ"/>
              </w:rPr>
            </w:pPr>
          </w:p>
        </w:tc>
        <w:tc>
          <w:tcPr>
            <w:tcW w:w="2664" w:type="dxa"/>
          </w:tcPr>
          <w:p w:rsidR="000D3B1D" w:rsidRDefault="000D3B1D" w:rsidP="00061F1F">
            <w:pPr>
              <w:jc w:val="center"/>
              <w:rPr>
                <w:sz w:val="24"/>
                <w:szCs w:val="24"/>
                <w:lang w:val="kk-KZ"/>
              </w:rPr>
            </w:pPr>
          </w:p>
        </w:tc>
      </w:tr>
    </w:tbl>
    <w:p w:rsidR="000D3B1D" w:rsidRDefault="000D3B1D" w:rsidP="000D3B1D">
      <w:pPr>
        <w:spacing w:after="0" w:line="240" w:lineRule="auto"/>
        <w:jc w:val="both"/>
        <w:rPr>
          <w:rFonts w:ascii="Times New Roman" w:eastAsia="Times New Roman" w:hAnsi="Times New Roman" w:cs="Times New Roman"/>
          <w:sz w:val="24"/>
          <w:szCs w:val="24"/>
          <w:lang w:val="kk-KZ" w:eastAsia="ru-RU"/>
        </w:rPr>
      </w:pPr>
    </w:p>
    <w:p w:rsidR="000D3B1D"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Кадровый состав учителей казахского и русского языков достаточно стабилен на протяжении нескольких лет. Учителя-предметники по мере необходимости проходят курсовую переподготовку. В этом учебном году прошли предметные курсы Абишева А.А, Апсалямова З.Ж. – учителя казахского языка, Колот Р.В., Турий-Ладыко А.И. – учителя английского языка. В это учебном году Дюсембаева Г.Ж. повысила свою категорию с высшей, на педагог-эксперт.</w:t>
      </w:r>
    </w:p>
    <w:p w:rsidR="000D3B1D" w:rsidRDefault="000D3B1D" w:rsidP="000D3B1D">
      <w:pPr>
        <w:spacing w:after="0" w:line="240" w:lineRule="auto"/>
        <w:jc w:val="both"/>
        <w:rPr>
          <w:rFonts w:ascii="Times New Roman" w:eastAsia="Times New Roman" w:hAnsi="Times New Roman" w:cs="Times New Roman"/>
          <w:sz w:val="24"/>
          <w:szCs w:val="24"/>
          <w:lang w:val="kk-KZ" w:eastAsia="ru-RU"/>
        </w:rPr>
      </w:pPr>
    </w:p>
    <w:p w:rsidR="000D3B1D" w:rsidRPr="00EC6AC1" w:rsidRDefault="000D3B1D" w:rsidP="000D3B1D">
      <w:pPr>
        <w:spacing w:after="0" w:line="240" w:lineRule="auto"/>
        <w:ind w:firstLine="360"/>
        <w:jc w:val="both"/>
        <w:rPr>
          <w:rFonts w:ascii="Times New Roman" w:eastAsia="Times New Roman" w:hAnsi="Times New Roman" w:cs="Times New Roman"/>
          <w:sz w:val="24"/>
          <w:szCs w:val="24"/>
          <w:highlight w:val="yellow"/>
          <w:lang w:val="kk-KZ" w:eastAsia="ru-RU"/>
        </w:rPr>
      </w:pPr>
      <w:r w:rsidRPr="00EC6AC1">
        <w:rPr>
          <w:rFonts w:ascii="Times New Roman" w:eastAsia="Times New Roman" w:hAnsi="Times New Roman" w:cs="Times New Roman"/>
          <w:sz w:val="24"/>
          <w:szCs w:val="24"/>
          <w:lang w:eastAsia="ru-RU"/>
        </w:rPr>
        <w:t xml:space="preserve">Кроме программного изучения, обучение </w:t>
      </w:r>
      <w:r w:rsidRPr="00EC6AC1">
        <w:rPr>
          <w:rFonts w:ascii="Times New Roman" w:eastAsia="Times New Roman" w:hAnsi="Times New Roman" w:cs="Times New Roman"/>
          <w:sz w:val="24"/>
          <w:szCs w:val="24"/>
          <w:lang w:val="kk-KZ" w:eastAsia="ru-RU"/>
        </w:rPr>
        <w:t xml:space="preserve">казахскому </w:t>
      </w:r>
      <w:r w:rsidRPr="00EC6AC1">
        <w:rPr>
          <w:rFonts w:ascii="Times New Roman" w:eastAsia="Times New Roman" w:hAnsi="Times New Roman" w:cs="Times New Roman"/>
          <w:sz w:val="24"/>
          <w:szCs w:val="24"/>
          <w:lang w:eastAsia="ru-RU"/>
        </w:rPr>
        <w:t xml:space="preserve">языку, русскому и иностранным языкам </w:t>
      </w:r>
      <w:r w:rsidRPr="00EC6AC1">
        <w:rPr>
          <w:rFonts w:ascii="Times New Roman" w:eastAsia="Times New Roman" w:hAnsi="Times New Roman" w:cs="Times New Roman"/>
          <w:sz w:val="24"/>
          <w:szCs w:val="24"/>
          <w:lang w:val="kk-KZ" w:eastAsia="ru-RU"/>
        </w:rPr>
        <w:t>осуществляется через:</w:t>
      </w:r>
    </w:p>
    <w:p w:rsidR="000D3B1D" w:rsidRPr="00EC6AC1" w:rsidRDefault="000D3B1D" w:rsidP="000D3B1D">
      <w:pPr>
        <w:numPr>
          <w:ilvl w:val="0"/>
          <w:numId w:val="5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предметные </w:t>
      </w:r>
      <w:r>
        <w:rPr>
          <w:rFonts w:ascii="Times New Roman" w:eastAsia="Times New Roman" w:hAnsi="Times New Roman" w:cs="Times New Roman"/>
          <w:sz w:val="24"/>
          <w:szCs w:val="24"/>
          <w:lang w:val="kk-KZ" w:eastAsia="ru-RU"/>
        </w:rPr>
        <w:t>недели</w:t>
      </w:r>
      <w:r w:rsidRPr="00EC6AC1">
        <w:rPr>
          <w:rFonts w:ascii="Times New Roman" w:eastAsia="Times New Roman" w:hAnsi="Times New Roman" w:cs="Times New Roman"/>
          <w:sz w:val="24"/>
          <w:szCs w:val="24"/>
          <w:lang w:eastAsia="ru-RU"/>
        </w:rPr>
        <w:t>;</w:t>
      </w:r>
    </w:p>
    <w:p w:rsidR="000D3B1D" w:rsidRDefault="000D3B1D" w:rsidP="000D3B1D">
      <w:pPr>
        <w:numPr>
          <w:ilvl w:val="0"/>
          <w:numId w:val="5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дополнительные занятия;</w:t>
      </w:r>
    </w:p>
    <w:p w:rsidR="000D3B1D" w:rsidRPr="003333EE" w:rsidRDefault="000D3B1D" w:rsidP="000D3B1D">
      <w:pPr>
        <w:numPr>
          <w:ilvl w:val="0"/>
          <w:numId w:val="5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обучение в «Летней школе»</w:t>
      </w:r>
    </w:p>
    <w:p w:rsidR="000D3B1D" w:rsidRPr="00EC6AC1" w:rsidRDefault="000D3B1D" w:rsidP="000D3B1D">
      <w:pPr>
        <w:numPr>
          <w:ilvl w:val="0"/>
          <w:numId w:val="5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участие в олимпиадах и конкурсах</w:t>
      </w:r>
    </w:p>
    <w:p w:rsidR="000D3B1D" w:rsidRPr="00EC6AC1" w:rsidRDefault="000D3B1D" w:rsidP="000D3B1D">
      <w:pPr>
        <w:spacing w:after="0" w:line="240" w:lineRule="auto"/>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        Систематически</w:t>
      </w:r>
      <w:r w:rsidRPr="00EC6AC1">
        <w:rPr>
          <w:rFonts w:ascii="Times New Roman" w:eastAsia="Times New Roman" w:hAnsi="Times New Roman" w:cs="Times New Roman"/>
          <w:sz w:val="24"/>
          <w:szCs w:val="24"/>
          <w:lang w:val="kk-KZ" w:eastAsia="ru-RU"/>
        </w:rPr>
        <w:t xml:space="preserve"> ведется </w:t>
      </w:r>
      <w:r w:rsidRPr="00EC6AC1">
        <w:rPr>
          <w:rFonts w:ascii="Times New Roman" w:eastAsia="Times New Roman" w:hAnsi="Times New Roman" w:cs="Times New Roman"/>
          <w:sz w:val="24"/>
          <w:szCs w:val="24"/>
          <w:lang w:eastAsia="ru-RU"/>
        </w:rPr>
        <w:t>контроль за качеством знаний посредством проверки прохождения программн</w:t>
      </w:r>
      <w:r>
        <w:rPr>
          <w:rFonts w:ascii="Times New Roman" w:eastAsia="Times New Roman" w:hAnsi="Times New Roman" w:cs="Times New Roman"/>
          <w:sz w:val="24"/>
          <w:szCs w:val="24"/>
          <w:lang w:eastAsia="ru-RU"/>
        </w:rPr>
        <w:t>ого материала, посещения уроков</w:t>
      </w:r>
      <w:r w:rsidRPr="00EC6AC1">
        <w:rPr>
          <w:rFonts w:ascii="Times New Roman" w:eastAsia="Times New Roman" w:hAnsi="Times New Roman" w:cs="Times New Roman"/>
          <w:sz w:val="24"/>
          <w:szCs w:val="24"/>
          <w:lang w:eastAsia="ru-RU"/>
        </w:rPr>
        <w:t xml:space="preserve">, проведения административных контрольных работ. </w:t>
      </w:r>
    </w:p>
    <w:p w:rsidR="000D3B1D" w:rsidRDefault="000D3B1D" w:rsidP="000D3B1D">
      <w:pPr>
        <w:spacing w:after="0" w:line="240" w:lineRule="auto"/>
        <w:jc w:val="both"/>
        <w:rPr>
          <w:rFonts w:ascii="Times New Roman" w:eastAsia="Times New Roman" w:hAnsi="Times New Roman" w:cs="Times New Roman"/>
          <w:sz w:val="24"/>
          <w:szCs w:val="24"/>
          <w:lang w:eastAsia="ru-RU"/>
        </w:rPr>
      </w:pPr>
    </w:p>
    <w:p w:rsidR="000D3B1D" w:rsidRPr="00EC6AC1" w:rsidRDefault="000D3B1D" w:rsidP="000D3B1D">
      <w:pPr>
        <w:spacing w:after="0" w:line="240" w:lineRule="auto"/>
        <w:ind w:firstLine="708"/>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Информация по кабинетам языковых дисциплин:</w:t>
      </w:r>
    </w:p>
    <w:p w:rsidR="000D3B1D" w:rsidRPr="00EC6AC1" w:rsidRDefault="000D3B1D" w:rsidP="000D3B1D">
      <w:pPr>
        <w:numPr>
          <w:ilvl w:val="1"/>
          <w:numId w:val="66"/>
        </w:numPr>
        <w:tabs>
          <w:tab w:val="clear" w:pos="2001"/>
          <w:tab w:val="num" w:pos="993"/>
        </w:tabs>
        <w:spacing w:after="0" w:line="240" w:lineRule="auto"/>
        <w:ind w:left="567" w:firstLine="0"/>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казахского языка и литературы – 7 </w:t>
      </w:r>
    </w:p>
    <w:p w:rsidR="000D3B1D" w:rsidRPr="00EC6AC1" w:rsidRDefault="000D3B1D" w:rsidP="000D3B1D">
      <w:pPr>
        <w:numPr>
          <w:ilvl w:val="1"/>
          <w:numId w:val="66"/>
        </w:numPr>
        <w:tabs>
          <w:tab w:val="clear" w:pos="2001"/>
          <w:tab w:val="num" w:pos="993"/>
        </w:tabs>
        <w:spacing w:after="0" w:line="240" w:lineRule="auto"/>
        <w:ind w:left="567" w:firstLine="0"/>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русского языка и литературы – 3</w:t>
      </w:r>
    </w:p>
    <w:p w:rsidR="000D3B1D" w:rsidRPr="00EC6AC1" w:rsidRDefault="000D3B1D" w:rsidP="000D3B1D">
      <w:pPr>
        <w:numPr>
          <w:ilvl w:val="1"/>
          <w:numId w:val="66"/>
        </w:numPr>
        <w:tabs>
          <w:tab w:val="clear" w:pos="2001"/>
          <w:tab w:val="num" w:pos="993"/>
        </w:tabs>
        <w:spacing w:after="0" w:line="240" w:lineRule="auto"/>
        <w:ind w:left="567" w:firstLine="0"/>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иностранных </w:t>
      </w:r>
      <w:proofErr w:type="gramStart"/>
      <w:r w:rsidRPr="00EC6AC1">
        <w:rPr>
          <w:rFonts w:ascii="Times New Roman" w:eastAsia="Times New Roman" w:hAnsi="Times New Roman" w:cs="Times New Roman"/>
          <w:sz w:val="24"/>
          <w:szCs w:val="24"/>
          <w:lang w:eastAsia="ru-RU"/>
        </w:rPr>
        <w:t>языков  -</w:t>
      </w:r>
      <w:proofErr w:type="gramEnd"/>
      <w:r w:rsidRPr="00EC6AC1">
        <w:rPr>
          <w:rFonts w:ascii="Times New Roman" w:eastAsia="Times New Roman" w:hAnsi="Times New Roman" w:cs="Times New Roman"/>
          <w:sz w:val="24"/>
          <w:szCs w:val="24"/>
          <w:lang w:eastAsia="ru-RU"/>
        </w:rPr>
        <w:t xml:space="preserve"> 3 </w:t>
      </w:r>
    </w:p>
    <w:p w:rsidR="000D3B1D" w:rsidRDefault="000D3B1D" w:rsidP="000D3B1D">
      <w:pPr>
        <w:spacing w:after="0" w:line="240" w:lineRule="auto"/>
        <w:jc w:val="both"/>
        <w:rPr>
          <w:rFonts w:ascii="Times New Roman" w:eastAsia="Times New Roman" w:hAnsi="Times New Roman" w:cs="Times New Roman"/>
          <w:sz w:val="24"/>
          <w:szCs w:val="24"/>
          <w:lang w:eastAsia="ru-RU"/>
        </w:rPr>
      </w:pPr>
    </w:p>
    <w:p w:rsidR="000D3B1D" w:rsidRPr="003333EE" w:rsidRDefault="000D3B1D" w:rsidP="000D3B1D">
      <w:pPr>
        <w:spacing w:after="0" w:line="240" w:lineRule="auto"/>
        <w:ind w:firstLine="567"/>
        <w:jc w:val="both"/>
        <w:rPr>
          <w:rFonts w:ascii="Times New Roman" w:eastAsia="Times New Roman" w:hAnsi="Times New Roman" w:cs="Times New Roman"/>
          <w:sz w:val="24"/>
          <w:szCs w:val="24"/>
          <w:lang w:eastAsia="ru-RU"/>
        </w:rPr>
      </w:pPr>
      <w:r w:rsidRPr="00EC6AC1">
        <w:rPr>
          <w:rFonts w:ascii="Times New Roman" w:eastAsia="Times New Roman" w:hAnsi="Times New Roman" w:cs="Times New Roman"/>
          <w:sz w:val="24"/>
          <w:szCs w:val="24"/>
          <w:lang w:eastAsia="ru-RU"/>
        </w:rPr>
        <w:t xml:space="preserve">По количеству языковых кабинетов достаточно, но материально-техническое оснащение оставляет желать лучшего. </w:t>
      </w:r>
      <w:r>
        <w:rPr>
          <w:rFonts w:ascii="Times New Roman" w:eastAsia="Times New Roman" w:hAnsi="Times New Roman" w:cs="Times New Roman"/>
          <w:sz w:val="24"/>
          <w:szCs w:val="24"/>
          <w:lang w:val="kk-KZ" w:eastAsia="ru-RU"/>
        </w:rPr>
        <w:t>В этом учебном году два кабинета казахского языка оборудовали по новым требованиям. У</w:t>
      </w:r>
      <w:r w:rsidRPr="00EC6AC1">
        <w:rPr>
          <w:rFonts w:ascii="Times New Roman" w:eastAsia="Times New Roman" w:hAnsi="Times New Roman" w:cs="Times New Roman"/>
          <w:sz w:val="24"/>
          <w:szCs w:val="24"/>
          <w:lang w:eastAsia="ru-RU"/>
        </w:rPr>
        <w:t>чителя-филологи пользуются компьютерными программами, электронными учебниками при проведении уроков.</w:t>
      </w:r>
      <w:r w:rsidRPr="00EC6AC1">
        <w:rPr>
          <w:rFonts w:ascii="Times New Roman" w:eastAsia="Times New Roman" w:hAnsi="Times New Roman" w:cs="Times New Roman"/>
          <w:sz w:val="24"/>
          <w:szCs w:val="24"/>
          <w:lang w:val="kk-KZ" w:eastAsia="ru-RU"/>
        </w:rPr>
        <w:t xml:space="preserve"> </w:t>
      </w:r>
      <w:r w:rsidRPr="00EC6AC1">
        <w:rPr>
          <w:rFonts w:ascii="Times New Roman" w:eastAsia="Times New Roman" w:hAnsi="Times New Roman" w:cs="Times New Roman"/>
          <w:sz w:val="24"/>
          <w:szCs w:val="24"/>
          <w:lang w:eastAsia="ru-RU"/>
        </w:rPr>
        <w:t>Современные технологии преподавания являются средством повышения качества преподавания языковых предметов.</w:t>
      </w:r>
      <w:r w:rsidRPr="00EC6AC1">
        <w:rPr>
          <w:rFonts w:ascii="Times New Roman" w:eastAsia="Times New Roman" w:hAnsi="Times New Roman" w:cs="Times New Roman"/>
          <w:sz w:val="24"/>
          <w:szCs w:val="24"/>
          <w:lang w:val="kk-KZ" w:eastAsia="ru-RU"/>
        </w:rPr>
        <w:t xml:space="preserve">  </w:t>
      </w:r>
    </w:p>
    <w:p w:rsidR="000D3B1D" w:rsidRPr="00EC6AC1" w:rsidRDefault="000D3B1D" w:rsidP="000D3B1D">
      <w:pPr>
        <w:spacing w:after="0" w:line="240" w:lineRule="auto"/>
        <w:ind w:firstLine="510"/>
        <w:jc w:val="both"/>
        <w:rPr>
          <w:rFonts w:ascii="Times New Roman" w:eastAsia="Calibri" w:hAnsi="Times New Roman" w:cs="Times New Roman"/>
          <w:sz w:val="24"/>
          <w:szCs w:val="24"/>
          <w:lang w:val="kk-KZ"/>
        </w:rPr>
      </w:pPr>
      <w:r w:rsidRPr="00EC6AC1">
        <w:rPr>
          <w:rFonts w:ascii="Times New Roman" w:eastAsia="Times New Roman" w:hAnsi="Times New Roman" w:cs="Times New Roman"/>
          <w:sz w:val="24"/>
          <w:szCs w:val="24"/>
          <w:lang w:eastAsia="ru-RU"/>
        </w:rPr>
        <w:t>В соответствии с поручением Руководителя Администрации Президента Республики Казахстан от 23 н</w:t>
      </w:r>
      <w:r w:rsidRPr="00EC6AC1">
        <w:rPr>
          <w:rFonts w:ascii="Times New Roman" w:eastAsia="Times New Roman" w:hAnsi="Times New Roman" w:cs="Times New Roman"/>
          <w:sz w:val="24"/>
          <w:szCs w:val="24"/>
          <w:lang w:val="kk-KZ" w:eastAsia="ru-RU"/>
        </w:rPr>
        <w:t>о</w:t>
      </w:r>
      <w:r w:rsidRPr="00EC6AC1">
        <w:rPr>
          <w:rFonts w:ascii="Times New Roman" w:eastAsia="Times New Roman" w:hAnsi="Times New Roman" w:cs="Times New Roman"/>
          <w:sz w:val="24"/>
          <w:szCs w:val="24"/>
          <w:lang w:eastAsia="ru-RU"/>
        </w:rPr>
        <w:t>ября 2009 года (№32-7/04-6.2), «с 1 января 2010 года документооборот в государственных органах должен осуществляться только на государственном языке». И на сегодняшний день ведение делопроизводства в государственных органах стоит на особом контроле.</w:t>
      </w:r>
      <w:r w:rsidRPr="00EC6AC1">
        <w:rPr>
          <w:rFonts w:ascii="Times New Roman" w:eastAsia="Times New Roman" w:hAnsi="Times New Roman" w:cs="Times New Roman"/>
          <w:sz w:val="24"/>
          <w:szCs w:val="24"/>
          <w:lang w:val="kk-KZ" w:eastAsia="ru-RU"/>
        </w:rPr>
        <w:t xml:space="preserve"> </w:t>
      </w:r>
      <w:r w:rsidRPr="00EC6AC1">
        <w:rPr>
          <w:rFonts w:ascii="Times New Roman" w:eastAsia="Times New Roman" w:hAnsi="Times New Roman" w:cs="Times New Roman"/>
          <w:sz w:val="24"/>
          <w:szCs w:val="24"/>
          <w:lang w:eastAsia="ru-RU"/>
        </w:rPr>
        <w:t>Делопроизводство осуществляется на двух языках, обеспечен прием граждан на государственном и русском языках, оформление визуальной информации, вывесок, стендов осуществляется на двух языка</w:t>
      </w:r>
      <w:r w:rsidRPr="00EC6AC1">
        <w:rPr>
          <w:rFonts w:ascii="Times New Roman" w:eastAsia="Times New Roman" w:hAnsi="Times New Roman" w:cs="Times New Roman"/>
          <w:sz w:val="24"/>
          <w:szCs w:val="24"/>
          <w:lang w:val="kk-KZ" w:eastAsia="ru-RU"/>
        </w:rPr>
        <w:t>х</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kk-KZ" w:eastAsia="ru-RU"/>
        </w:rPr>
        <w:t xml:space="preserve">Согласно плана внутришкольного контроля   в декабре месяце  было проверено состояние ведения  делопроизводства  на государственном языке.  Нормативные документы оформляются на двух языках. Ведется контроль за выполнением требований строгой отчетности. В начале учебного года проверяются  личные дела учащихся и учителей на правильное оформление документов. Этот вопрос рассматривается на совещании при директоре. Замечаний по поводу ведения документаций нет.        Заведующая школьной библиотекой Кусаинова Гульнара Сабитовна старалась  обеспечить необходимой литературой и учебниками учителей и учащихся. Фонд школьной библиотеки на государственном языке составляет </w:t>
      </w:r>
      <w:r w:rsidRPr="00EC6AC1">
        <w:rPr>
          <w:rFonts w:ascii="Times New Roman" w:eastAsia="Times New Roman" w:hAnsi="Times New Roman" w:cs="Times New Roman"/>
          <w:sz w:val="24"/>
          <w:szCs w:val="24"/>
          <w:shd w:val="clear" w:color="auto" w:fill="FFFFFF"/>
          <w:lang w:val="kk-KZ" w:eastAsia="ru-RU"/>
        </w:rPr>
        <w:t xml:space="preserve">7173 </w:t>
      </w:r>
      <w:r w:rsidRPr="00EC6AC1">
        <w:rPr>
          <w:rFonts w:ascii="Times New Roman" w:eastAsia="Times New Roman" w:hAnsi="Times New Roman" w:cs="Times New Roman"/>
          <w:sz w:val="24"/>
          <w:szCs w:val="24"/>
          <w:lang w:val="kk-KZ" w:eastAsia="ru-RU"/>
        </w:rPr>
        <w:t xml:space="preserve"> экземпляров. Из них художественная литература, словари и энциклопедии, литература по отраслям. В процентном соотношении из числа всего книжного фонда литература на госязыке составляет 31</w:t>
      </w:r>
      <w:r w:rsidRPr="00EC6AC1">
        <w:rPr>
          <w:rFonts w:ascii="Times New Roman" w:eastAsia="Times New Roman" w:hAnsi="Times New Roman" w:cs="Times New Roman"/>
          <w:sz w:val="24"/>
          <w:szCs w:val="24"/>
          <w:lang w:eastAsia="ru-RU"/>
        </w:rPr>
        <w:t>%.</w:t>
      </w:r>
      <w:r w:rsidRPr="00EC6AC1">
        <w:rPr>
          <w:rFonts w:ascii="Times New Roman" w:eastAsia="Times New Roman" w:hAnsi="Times New Roman" w:cs="Times New Roman"/>
          <w:sz w:val="24"/>
          <w:szCs w:val="24"/>
          <w:lang w:val="kk-KZ" w:eastAsia="ru-RU"/>
        </w:rPr>
        <w:t xml:space="preserve"> </w:t>
      </w:r>
      <w:r w:rsidRPr="00EC6AC1">
        <w:rPr>
          <w:rFonts w:ascii="Times New Roman" w:eastAsia="Times New Roman" w:hAnsi="Times New Roman" w:cs="Times New Roman"/>
          <w:sz w:val="24"/>
          <w:szCs w:val="24"/>
          <w:lang w:eastAsia="ru-RU"/>
        </w:rPr>
        <w:t xml:space="preserve"> </w:t>
      </w:r>
      <w:r w:rsidRPr="00EC6AC1">
        <w:rPr>
          <w:rFonts w:ascii="Times New Roman" w:eastAsia="Times New Roman" w:hAnsi="Times New Roman" w:cs="Times New Roman"/>
          <w:sz w:val="24"/>
          <w:szCs w:val="24"/>
          <w:lang w:val="kk-KZ" w:eastAsia="ru-RU"/>
        </w:rPr>
        <w:t>Обеспеченность учебниками казахского языка 100 процентов.  Подписка газет и журналов  в процентном соотношении составляет 80</w:t>
      </w:r>
      <w:r w:rsidRPr="00EC6AC1">
        <w:rPr>
          <w:rFonts w:ascii="Times New Roman" w:eastAsia="Times New Roman" w:hAnsi="Times New Roman" w:cs="Times New Roman"/>
          <w:sz w:val="24"/>
          <w:szCs w:val="24"/>
          <w:lang w:eastAsia="ru-RU"/>
        </w:rPr>
        <w:t>%</w:t>
      </w:r>
      <w:r w:rsidRPr="00EC6AC1">
        <w:rPr>
          <w:rFonts w:ascii="Times New Roman" w:eastAsia="Times New Roman" w:hAnsi="Times New Roman" w:cs="Times New Roman"/>
          <w:sz w:val="24"/>
          <w:szCs w:val="24"/>
          <w:lang w:val="kk-KZ" w:eastAsia="ru-RU"/>
        </w:rPr>
        <w:t xml:space="preserve">. 11 наименований на государственном языке. </w:t>
      </w:r>
    </w:p>
    <w:p w:rsidR="000D3B1D" w:rsidRPr="00EC6AC1" w:rsidRDefault="000D3B1D" w:rsidP="000D3B1D">
      <w:pPr>
        <w:spacing w:after="0" w:line="240" w:lineRule="auto"/>
        <w:jc w:val="both"/>
        <w:rPr>
          <w:rFonts w:ascii="Times New Roman" w:eastAsia="Times New Roman" w:hAnsi="Times New Roman" w:cs="Times New Roman"/>
          <w:sz w:val="24"/>
          <w:szCs w:val="24"/>
          <w:highlight w:val="yellow"/>
          <w:lang w:val="kk-KZ" w:eastAsia="ru-RU"/>
        </w:rPr>
      </w:pPr>
      <w:r w:rsidRPr="00EC6AC1">
        <w:rPr>
          <w:rFonts w:ascii="Times New Roman" w:eastAsia="Times New Roman" w:hAnsi="Times New Roman" w:cs="Times New Roman"/>
          <w:sz w:val="24"/>
          <w:szCs w:val="24"/>
          <w:lang w:val="kk-KZ" w:eastAsia="ru-RU"/>
        </w:rPr>
        <w:t xml:space="preserve">        </w:t>
      </w:r>
    </w:p>
    <w:p w:rsidR="000D3B1D" w:rsidRDefault="000D3B1D" w:rsidP="000D3B1D">
      <w:pPr>
        <w:ind w:firstLine="284"/>
        <w:rPr>
          <w:rFonts w:ascii="Times New Roman" w:eastAsia="Times New Roman" w:hAnsi="Times New Roman"/>
          <w:sz w:val="24"/>
          <w:szCs w:val="24"/>
          <w:lang w:val="kk-KZ" w:eastAsia="ru-RU"/>
        </w:rPr>
      </w:pPr>
      <w:r w:rsidRPr="00EC6AC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В </w:t>
      </w:r>
      <w:r w:rsidRPr="00F65E3D">
        <w:rPr>
          <w:rFonts w:ascii="Times New Roman" w:eastAsia="Times New Roman" w:hAnsi="Times New Roman" w:cs="Times New Roman"/>
          <w:sz w:val="24"/>
          <w:szCs w:val="24"/>
          <w:lang w:val="kk-KZ" w:eastAsia="ru-RU"/>
        </w:rPr>
        <w:t xml:space="preserve">школе имеется разработанный план работы на 2021-2022 учебный год. </w:t>
      </w:r>
      <w:r w:rsidRPr="00F65E3D">
        <w:rPr>
          <w:rFonts w:ascii="Times New Roman" w:eastAsia="Times New Roman" w:hAnsi="Times New Roman" w:cs="Times New Roman"/>
          <w:sz w:val="24"/>
          <w:szCs w:val="24"/>
          <w:lang w:eastAsia="ru-RU"/>
        </w:rPr>
        <w:t xml:space="preserve">Методические объединения учителей казахского, русского и иностранного языков в нынешнем учебном году большую работу провели в плане обмена опытом. Проведены </w:t>
      </w:r>
      <w:r>
        <w:rPr>
          <w:rFonts w:ascii="Times New Roman" w:eastAsia="Times New Roman" w:hAnsi="Times New Roman" w:cs="Times New Roman"/>
          <w:sz w:val="24"/>
          <w:szCs w:val="24"/>
          <w:lang w:val="kk-KZ" w:eastAsia="ru-RU"/>
        </w:rPr>
        <w:t xml:space="preserve">предметные </w:t>
      </w:r>
      <w:r w:rsidRPr="00F65E3D">
        <w:rPr>
          <w:rFonts w:ascii="Times New Roman" w:eastAsia="Times New Roman" w:hAnsi="Times New Roman" w:cs="Times New Roman"/>
          <w:sz w:val="24"/>
          <w:szCs w:val="24"/>
          <w:lang w:eastAsia="ru-RU"/>
        </w:rPr>
        <w:t>недели казахского</w:t>
      </w:r>
      <w:r>
        <w:rPr>
          <w:rFonts w:ascii="Times New Roman" w:eastAsia="Times New Roman" w:hAnsi="Times New Roman" w:cs="Times New Roman"/>
          <w:sz w:val="24"/>
          <w:szCs w:val="24"/>
          <w:lang w:eastAsia="ru-RU"/>
        </w:rPr>
        <w:t>, русского и иностранных языков; декада «</w:t>
      </w:r>
      <w:r>
        <w:rPr>
          <w:rFonts w:ascii="Times New Roman" w:eastAsia="Times New Roman" w:hAnsi="Times New Roman" w:cs="Times New Roman"/>
          <w:sz w:val="24"/>
          <w:szCs w:val="24"/>
          <w:lang w:val="kk-KZ" w:eastAsia="ru-RU"/>
        </w:rPr>
        <w:t>День языков народов Казахстана</w:t>
      </w:r>
      <w:proofErr w:type="gramStart"/>
      <w:r>
        <w:rPr>
          <w:rFonts w:ascii="Times New Roman" w:eastAsia="Times New Roman" w:hAnsi="Times New Roman" w:cs="Times New Roman"/>
          <w:sz w:val="24"/>
          <w:szCs w:val="24"/>
          <w:lang w:val="kk-KZ" w:eastAsia="ru-RU"/>
        </w:rPr>
        <w:t xml:space="preserve">», </w:t>
      </w:r>
      <w:r>
        <w:rPr>
          <w:rFonts w:ascii="Times New Roman" w:hAnsi="Times New Roman"/>
          <w:sz w:val="24"/>
          <w:szCs w:val="24"/>
          <w:lang w:val="kk-KZ"/>
        </w:rPr>
        <w:t xml:space="preserve"> декада</w:t>
      </w:r>
      <w:proofErr w:type="gramEnd"/>
      <w:r>
        <w:rPr>
          <w:rFonts w:ascii="Times New Roman" w:hAnsi="Times New Roman"/>
          <w:sz w:val="24"/>
          <w:szCs w:val="24"/>
          <w:lang w:val="kk-KZ"/>
        </w:rPr>
        <w:t xml:space="preserve"> </w:t>
      </w:r>
      <w:r>
        <w:rPr>
          <w:rFonts w:ascii="Times New Roman" w:eastAsia="Calibri" w:hAnsi="Times New Roman"/>
          <w:sz w:val="24"/>
          <w:szCs w:val="24"/>
          <w:lang w:val="kk-KZ"/>
        </w:rPr>
        <w:t xml:space="preserve">«Тіл- тұғырым» в рамках областного проекта. </w:t>
      </w:r>
    </w:p>
    <w:p w:rsidR="000D3B1D" w:rsidRDefault="000D3B1D" w:rsidP="000D3B1D">
      <w:pPr>
        <w:ind w:left="-142"/>
        <w:rPr>
          <w:rFonts w:ascii="Times New Roman" w:hAnsi="Times New Roman" w:cs="Times New Roman"/>
          <w:b/>
          <w:sz w:val="24"/>
          <w:szCs w:val="24"/>
          <w:lang w:val="kk-KZ"/>
        </w:rPr>
      </w:pPr>
      <w:r w:rsidRPr="000D4B2F">
        <w:rPr>
          <w:rFonts w:ascii="Times New Roman" w:hAnsi="Times New Roman" w:cs="Times New Roman"/>
          <w:b/>
          <w:sz w:val="24"/>
          <w:szCs w:val="24"/>
        </w:rPr>
        <w:t>Качество знаний по казахскому языку</w:t>
      </w:r>
      <w:r>
        <w:rPr>
          <w:rFonts w:ascii="Times New Roman" w:hAnsi="Times New Roman" w:cs="Times New Roman"/>
          <w:b/>
          <w:sz w:val="24"/>
          <w:szCs w:val="24"/>
          <w:lang w:val="kk-KZ"/>
        </w:rPr>
        <w:t xml:space="preserve"> и литературе за 2021-2022 учебный год</w:t>
      </w:r>
    </w:p>
    <w:tbl>
      <w:tblPr>
        <w:tblStyle w:val="a4"/>
        <w:tblW w:w="10627" w:type="dxa"/>
        <w:tblInd w:w="-142" w:type="dxa"/>
        <w:tblLook w:val="04A0" w:firstRow="1" w:lastRow="0" w:firstColumn="1" w:lastColumn="0" w:noHBand="0" w:noVBand="1"/>
      </w:tblPr>
      <w:tblGrid>
        <w:gridCol w:w="1491"/>
        <w:gridCol w:w="1618"/>
        <w:gridCol w:w="1556"/>
        <w:gridCol w:w="1557"/>
        <w:gridCol w:w="1556"/>
        <w:gridCol w:w="1554"/>
        <w:gridCol w:w="1295"/>
      </w:tblGrid>
      <w:tr w:rsidR="000D3B1D" w:rsidTr="00061F1F">
        <w:tc>
          <w:tcPr>
            <w:tcW w:w="1493" w:type="dxa"/>
          </w:tcPr>
          <w:p w:rsidR="000D3B1D" w:rsidRDefault="000D3B1D" w:rsidP="00061F1F">
            <w:pPr>
              <w:rPr>
                <w:b/>
                <w:sz w:val="24"/>
                <w:szCs w:val="24"/>
                <w:lang w:val="kk-KZ"/>
              </w:rPr>
            </w:pPr>
            <w:r w:rsidRPr="000D4B2F">
              <w:rPr>
                <w:b/>
                <w:sz w:val="24"/>
                <w:szCs w:val="24"/>
              </w:rPr>
              <w:t>параллель</w:t>
            </w:r>
          </w:p>
        </w:tc>
        <w:tc>
          <w:tcPr>
            <w:tcW w:w="9134" w:type="dxa"/>
            <w:gridSpan w:val="6"/>
          </w:tcPr>
          <w:p w:rsidR="000D3B1D" w:rsidRDefault="000D3B1D" w:rsidP="00061F1F">
            <w:pPr>
              <w:jc w:val="center"/>
              <w:rPr>
                <w:b/>
                <w:sz w:val="24"/>
                <w:szCs w:val="24"/>
                <w:lang w:val="kk-KZ"/>
              </w:rPr>
            </w:pPr>
            <w:r w:rsidRPr="000D4B2F">
              <w:rPr>
                <w:b/>
                <w:sz w:val="24"/>
                <w:szCs w:val="24"/>
              </w:rPr>
              <w:t>2021-2022</w:t>
            </w:r>
          </w:p>
        </w:tc>
      </w:tr>
      <w:tr w:rsidR="000D3B1D" w:rsidTr="00061F1F">
        <w:tc>
          <w:tcPr>
            <w:tcW w:w="1493" w:type="dxa"/>
          </w:tcPr>
          <w:p w:rsidR="000D3B1D" w:rsidRPr="000D4B2F" w:rsidRDefault="000D3B1D" w:rsidP="00061F1F">
            <w:pPr>
              <w:rPr>
                <w:b/>
                <w:sz w:val="24"/>
                <w:szCs w:val="24"/>
              </w:rPr>
            </w:pPr>
          </w:p>
        </w:tc>
        <w:tc>
          <w:tcPr>
            <w:tcW w:w="1621" w:type="dxa"/>
          </w:tcPr>
          <w:p w:rsidR="000D3B1D" w:rsidRPr="000D4B2F" w:rsidRDefault="000D3B1D" w:rsidP="00061F1F">
            <w:pPr>
              <w:spacing w:line="256" w:lineRule="auto"/>
              <w:ind w:left="-142"/>
              <w:jc w:val="center"/>
              <w:rPr>
                <w:sz w:val="24"/>
                <w:szCs w:val="24"/>
              </w:rPr>
            </w:pPr>
            <w:r w:rsidRPr="000D4B2F">
              <w:rPr>
                <w:sz w:val="24"/>
                <w:szCs w:val="24"/>
              </w:rPr>
              <w:t>1 четверть</w:t>
            </w:r>
          </w:p>
        </w:tc>
        <w:tc>
          <w:tcPr>
            <w:tcW w:w="1559" w:type="dxa"/>
          </w:tcPr>
          <w:p w:rsidR="000D3B1D" w:rsidRPr="000D4B2F" w:rsidRDefault="000D3B1D" w:rsidP="00061F1F">
            <w:pPr>
              <w:spacing w:line="256" w:lineRule="auto"/>
              <w:ind w:left="-142"/>
              <w:jc w:val="center"/>
              <w:rPr>
                <w:sz w:val="24"/>
                <w:szCs w:val="24"/>
              </w:rPr>
            </w:pPr>
            <w:r w:rsidRPr="000D4B2F">
              <w:rPr>
                <w:sz w:val="24"/>
                <w:szCs w:val="24"/>
              </w:rPr>
              <w:t>2 четверть</w:t>
            </w:r>
          </w:p>
        </w:tc>
        <w:tc>
          <w:tcPr>
            <w:tcW w:w="1560" w:type="dxa"/>
          </w:tcPr>
          <w:p w:rsidR="000D3B1D" w:rsidRPr="000D4B2F" w:rsidRDefault="000D3B1D" w:rsidP="00061F1F">
            <w:pPr>
              <w:spacing w:line="256" w:lineRule="auto"/>
              <w:ind w:left="-142"/>
              <w:jc w:val="center"/>
              <w:rPr>
                <w:sz w:val="24"/>
                <w:szCs w:val="24"/>
              </w:rPr>
            </w:pPr>
            <w:r w:rsidRPr="000D4B2F">
              <w:rPr>
                <w:sz w:val="24"/>
                <w:szCs w:val="24"/>
              </w:rPr>
              <w:t>3 четверть</w:t>
            </w:r>
          </w:p>
        </w:tc>
        <w:tc>
          <w:tcPr>
            <w:tcW w:w="1559" w:type="dxa"/>
          </w:tcPr>
          <w:p w:rsidR="000D3B1D" w:rsidRPr="000D4B2F" w:rsidRDefault="000D3B1D" w:rsidP="00061F1F">
            <w:pPr>
              <w:spacing w:line="256" w:lineRule="auto"/>
              <w:ind w:left="-142"/>
              <w:jc w:val="center"/>
              <w:rPr>
                <w:sz w:val="24"/>
                <w:szCs w:val="24"/>
              </w:rPr>
            </w:pPr>
            <w:r w:rsidRPr="000D4B2F">
              <w:rPr>
                <w:sz w:val="24"/>
                <w:szCs w:val="24"/>
              </w:rPr>
              <w:t>4 четверть</w:t>
            </w:r>
          </w:p>
        </w:tc>
        <w:tc>
          <w:tcPr>
            <w:tcW w:w="1559" w:type="dxa"/>
          </w:tcPr>
          <w:p w:rsidR="000D3B1D" w:rsidRPr="000D4B2F" w:rsidRDefault="000D3B1D" w:rsidP="00061F1F">
            <w:pPr>
              <w:spacing w:line="256" w:lineRule="auto"/>
              <w:ind w:left="-142"/>
              <w:jc w:val="center"/>
              <w:rPr>
                <w:sz w:val="24"/>
                <w:szCs w:val="24"/>
              </w:rPr>
            </w:pPr>
            <w:r w:rsidRPr="000D4B2F">
              <w:rPr>
                <w:sz w:val="24"/>
                <w:szCs w:val="24"/>
              </w:rPr>
              <w:t>год</w:t>
            </w:r>
          </w:p>
        </w:tc>
        <w:tc>
          <w:tcPr>
            <w:tcW w:w="1276" w:type="dxa"/>
          </w:tcPr>
          <w:p w:rsidR="000D3B1D" w:rsidRDefault="000D3B1D" w:rsidP="00061F1F">
            <w:pPr>
              <w:rPr>
                <w:b/>
                <w:sz w:val="24"/>
                <w:szCs w:val="24"/>
                <w:lang w:val="kk-KZ"/>
              </w:rPr>
            </w:pPr>
            <w:r>
              <w:rPr>
                <w:b/>
                <w:sz w:val="24"/>
                <w:szCs w:val="24"/>
                <w:lang w:val="kk-KZ"/>
              </w:rPr>
              <w:t>динамика</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2</w:t>
            </w:r>
          </w:p>
        </w:tc>
        <w:tc>
          <w:tcPr>
            <w:tcW w:w="1621" w:type="dxa"/>
          </w:tcPr>
          <w:p w:rsidR="000D3B1D" w:rsidRPr="000D4B2F" w:rsidRDefault="000D3B1D" w:rsidP="00061F1F">
            <w:pPr>
              <w:spacing w:line="256" w:lineRule="auto"/>
              <w:jc w:val="center"/>
              <w:rPr>
                <w:sz w:val="24"/>
                <w:szCs w:val="24"/>
              </w:rPr>
            </w:pPr>
            <w:r w:rsidRPr="000D4B2F">
              <w:rPr>
                <w:sz w:val="24"/>
                <w:szCs w:val="24"/>
                <w:lang w:val="en-US"/>
              </w:rPr>
              <w:t>74</w:t>
            </w:r>
            <w:r w:rsidRPr="000D4B2F">
              <w:rPr>
                <w:sz w:val="24"/>
                <w:szCs w:val="24"/>
              </w:rPr>
              <w:t>%</w:t>
            </w:r>
          </w:p>
        </w:tc>
        <w:tc>
          <w:tcPr>
            <w:tcW w:w="1559" w:type="dxa"/>
          </w:tcPr>
          <w:p w:rsidR="000D3B1D" w:rsidRPr="000D4B2F" w:rsidRDefault="000D3B1D" w:rsidP="00061F1F">
            <w:pPr>
              <w:spacing w:line="256" w:lineRule="auto"/>
              <w:jc w:val="center"/>
              <w:rPr>
                <w:sz w:val="24"/>
                <w:szCs w:val="24"/>
              </w:rPr>
            </w:pPr>
            <w:r w:rsidRPr="000D4B2F">
              <w:rPr>
                <w:sz w:val="24"/>
                <w:szCs w:val="24"/>
              </w:rPr>
              <w:t>75%</w:t>
            </w:r>
          </w:p>
        </w:tc>
        <w:tc>
          <w:tcPr>
            <w:tcW w:w="1560" w:type="dxa"/>
          </w:tcPr>
          <w:p w:rsidR="000D3B1D" w:rsidRPr="000D4B2F" w:rsidRDefault="000D3B1D" w:rsidP="00061F1F">
            <w:pPr>
              <w:spacing w:line="256" w:lineRule="auto"/>
              <w:jc w:val="center"/>
              <w:rPr>
                <w:sz w:val="24"/>
                <w:szCs w:val="24"/>
                <w:lang w:val="en-US"/>
              </w:rPr>
            </w:pPr>
            <w:r w:rsidRPr="000D4B2F">
              <w:rPr>
                <w:sz w:val="24"/>
                <w:szCs w:val="24"/>
              </w:rPr>
              <w:t>72%</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72</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75</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+1</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lastRenderedPageBreak/>
              <w:t>3</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69</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71</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74</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73</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75</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+6</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4</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59</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63</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65</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61</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63</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+4</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5</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54</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63</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63</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56</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63</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+9</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6</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54</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63</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63</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56</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63</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+9</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7</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52</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53</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55</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53</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57</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+5</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8</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58</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62</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56</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55</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60</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+2</w:t>
            </w:r>
          </w:p>
        </w:tc>
      </w:tr>
      <w:tr w:rsidR="000D3B1D" w:rsidTr="00061F1F">
        <w:tc>
          <w:tcPr>
            <w:tcW w:w="1493" w:type="dxa"/>
          </w:tcPr>
          <w:p w:rsidR="000D3B1D" w:rsidRPr="000D4B2F" w:rsidRDefault="000D3B1D" w:rsidP="00061F1F">
            <w:pPr>
              <w:jc w:val="center"/>
              <w:rPr>
                <w:b/>
                <w:sz w:val="24"/>
                <w:szCs w:val="24"/>
                <w:lang w:val="kk-KZ"/>
              </w:rPr>
            </w:pPr>
            <w:r>
              <w:rPr>
                <w:b/>
                <w:sz w:val="24"/>
                <w:szCs w:val="24"/>
                <w:lang w:val="kk-KZ"/>
              </w:rPr>
              <w:t>9</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46</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58</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58</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58</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59</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+13</w:t>
            </w:r>
          </w:p>
        </w:tc>
      </w:tr>
      <w:tr w:rsidR="000D3B1D" w:rsidTr="00061F1F">
        <w:tc>
          <w:tcPr>
            <w:tcW w:w="1493" w:type="dxa"/>
          </w:tcPr>
          <w:p w:rsidR="000D3B1D" w:rsidRDefault="000D3B1D" w:rsidP="00061F1F">
            <w:pPr>
              <w:jc w:val="center"/>
              <w:rPr>
                <w:b/>
                <w:sz w:val="24"/>
                <w:szCs w:val="24"/>
                <w:lang w:val="kk-KZ"/>
              </w:rPr>
            </w:pPr>
            <w:r>
              <w:rPr>
                <w:b/>
                <w:sz w:val="24"/>
                <w:szCs w:val="24"/>
                <w:lang w:val="kk-KZ"/>
              </w:rPr>
              <w:t>10</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59</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68</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66</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66</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66</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+7</w:t>
            </w:r>
          </w:p>
        </w:tc>
      </w:tr>
      <w:tr w:rsidR="000D3B1D" w:rsidTr="00061F1F">
        <w:tc>
          <w:tcPr>
            <w:tcW w:w="1493" w:type="dxa"/>
          </w:tcPr>
          <w:p w:rsidR="000D3B1D" w:rsidRDefault="000D3B1D" w:rsidP="00061F1F">
            <w:pPr>
              <w:jc w:val="center"/>
              <w:rPr>
                <w:b/>
                <w:sz w:val="24"/>
                <w:szCs w:val="24"/>
                <w:lang w:val="kk-KZ"/>
              </w:rPr>
            </w:pPr>
            <w:r>
              <w:rPr>
                <w:b/>
                <w:sz w:val="24"/>
                <w:szCs w:val="24"/>
                <w:lang w:val="kk-KZ"/>
              </w:rPr>
              <w:t>11</w:t>
            </w:r>
          </w:p>
        </w:tc>
        <w:tc>
          <w:tcPr>
            <w:tcW w:w="1621" w:type="dxa"/>
          </w:tcPr>
          <w:p w:rsidR="000D3B1D" w:rsidRPr="00B86CE2" w:rsidRDefault="000D3B1D" w:rsidP="00061F1F">
            <w:pPr>
              <w:spacing w:line="256" w:lineRule="auto"/>
              <w:jc w:val="center"/>
              <w:rPr>
                <w:sz w:val="24"/>
                <w:szCs w:val="24"/>
              </w:rPr>
            </w:pPr>
            <w:r w:rsidRPr="000D4B2F">
              <w:rPr>
                <w:sz w:val="24"/>
                <w:szCs w:val="24"/>
                <w:lang w:val="en-US"/>
              </w:rPr>
              <w:t>49</w:t>
            </w:r>
            <w:r>
              <w:rPr>
                <w:sz w:val="24"/>
                <w:szCs w:val="24"/>
              </w:rPr>
              <w:t>%</w:t>
            </w:r>
          </w:p>
        </w:tc>
        <w:tc>
          <w:tcPr>
            <w:tcW w:w="1559" w:type="dxa"/>
          </w:tcPr>
          <w:p w:rsidR="000D3B1D" w:rsidRPr="000D4B2F" w:rsidRDefault="000D3B1D" w:rsidP="00061F1F">
            <w:pPr>
              <w:spacing w:line="256" w:lineRule="auto"/>
              <w:jc w:val="center"/>
              <w:rPr>
                <w:sz w:val="24"/>
                <w:szCs w:val="24"/>
                <w:lang w:val="en-US"/>
              </w:rPr>
            </w:pPr>
            <w:r w:rsidRPr="000D4B2F">
              <w:rPr>
                <w:sz w:val="24"/>
                <w:szCs w:val="24"/>
                <w:lang w:val="en-US"/>
              </w:rPr>
              <w:t>44</w:t>
            </w:r>
            <w:r w:rsidRPr="000D4B2F">
              <w:rPr>
                <w:sz w:val="24"/>
                <w:szCs w:val="24"/>
              </w:rPr>
              <w:t>%</w:t>
            </w:r>
          </w:p>
        </w:tc>
        <w:tc>
          <w:tcPr>
            <w:tcW w:w="1560" w:type="dxa"/>
          </w:tcPr>
          <w:p w:rsidR="000D3B1D" w:rsidRPr="000D4B2F" w:rsidRDefault="000D3B1D" w:rsidP="00061F1F">
            <w:pPr>
              <w:spacing w:line="256" w:lineRule="auto"/>
              <w:jc w:val="center"/>
              <w:rPr>
                <w:sz w:val="24"/>
                <w:szCs w:val="24"/>
                <w:lang w:val="en-US"/>
              </w:rPr>
            </w:pPr>
            <w:r w:rsidRPr="000D4B2F">
              <w:rPr>
                <w:sz w:val="24"/>
                <w:szCs w:val="24"/>
                <w:lang w:val="en-US"/>
              </w:rPr>
              <w:t>41</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45</w:t>
            </w:r>
            <w:r w:rsidRPr="000D4B2F">
              <w:rPr>
                <w:sz w:val="24"/>
                <w:szCs w:val="24"/>
              </w:rPr>
              <w:t>%</w:t>
            </w:r>
          </w:p>
        </w:tc>
        <w:tc>
          <w:tcPr>
            <w:tcW w:w="1559" w:type="dxa"/>
          </w:tcPr>
          <w:p w:rsidR="000D3B1D" w:rsidRPr="000D4B2F" w:rsidRDefault="000D3B1D" w:rsidP="00061F1F">
            <w:pPr>
              <w:spacing w:line="256" w:lineRule="auto"/>
              <w:ind w:left="-142"/>
              <w:jc w:val="center"/>
              <w:rPr>
                <w:sz w:val="24"/>
                <w:szCs w:val="24"/>
                <w:lang w:val="en-US"/>
              </w:rPr>
            </w:pPr>
            <w:r w:rsidRPr="000D4B2F">
              <w:rPr>
                <w:sz w:val="24"/>
                <w:szCs w:val="24"/>
                <w:lang w:val="en-US"/>
              </w:rPr>
              <w:t>43</w:t>
            </w:r>
            <w:r w:rsidRPr="000D4B2F">
              <w:rPr>
                <w:sz w:val="24"/>
                <w:szCs w:val="24"/>
              </w:rPr>
              <w:t>%</w:t>
            </w:r>
          </w:p>
        </w:tc>
        <w:tc>
          <w:tcPr>
            <w:tcW w:w="1276" w:type="dxa"/>
          </w:tcPr>
          <w:p w:rsidR="000D3B1D" w:rsidRDefault="000D3B1D" w:rsidP="00061F1F">
            <w:pPr>
              <w:rPr>
                <w:b/>
                <w:sz w:val="24"/>
                <w:szCs w:val="24"/>
                <w:lang w:val="kk-KZ"/>
              </w:rPr>
            </w:pPr>
            <w:r>
              <w:rPr>
                <w:b/>
                <w:sz w:val="24"/>
                <w:szCs w:val="24"/>
                <w:lang w:val="kk-KZ"/>
              </w:rPr>
              <w:t>-6</w:t>
            </w:r>
          </w:p>
        </w:tc>
      </w:tr>
      <w:tr w:rsidR="000D3B1D" w:rsidTr="00061F1F">
        <w:tc>
          <w:tcPr>
            <w:tcW w:w="1493" w:type="dxa"/>
          </w:tcPr>
          <w:p w:rsidR="000D3B1D" w:rsidRDefault="000D3B1D" w:rsidP="00061F1F">
            <w:pPr>
              <w:rPr>
                <w:b/>
                <w:sz w:val="24"/>
                <w:szCs w:val="24"/>
                <w:lang w:val="kk-KZ"/>
              </w:rPr>
            </w:pPr>
            <w:r w:rsidRPr="000D4B2F">
              <w:rPr>
                <w:b/>
                <w:sz w:val="24"/>
                <w:szCs w:val="24"/>
              </w:rPr>
              <w:t>по школе</w:t>
            </w:r>
          </w:p>
        </w:tc>
        <w:tc>
          <w:tcPr>
            <w:tcW w:w="1621" w:type="dxa"/>
          </w:tcPr>
          <w:p w:rsidR="000D3B1D" w:rsidRPr="000D4B2F" w:rsidRDefault="000D3B1D" w:rsidP="00061F1F">
            <w:pPr>
              <w:spacing w:line="256" w:lineRule="auto"/>
              <w:ind w:left="-142"/>
              <w:jc w:val="center"/>
              <w:rPr>
                <w:sz w:val="24"/>
                <w:szCs w:val="24"/>
              </w:rPr>
            </w:pPr>
          </w:p>
        </w:tc>
        <w:tc>
          <w:tcPr>
            <w:tcW w:w="1559" w:type="dxa"/>
          </w:tcPr>
          <w:p w:rsidR="000D3B1D" w:rsidRPr="000D4B2F" w:rsidRDefault="000D3B1D" w:rsidP="00061F1F">
            <w:pPr>
              <w:spacing w:line="256" w:lineRule="auto"/>
              <w:ind w:left="-142"/>
              <w:jc w:val="center"/>
              <w:rPr>
                <w:sz w:val="24"/>
                <w:szCs w:val="24"/>
              </w:rPr>
            </w:pPr>
          </w:p>
        </w:tc>
        <w:tc>
          <w:tcPr>
            <w:tcW w:w="1560" w:type="dxa"/>
          </w:tcPr>
          <w:p w:rsidR="000D3B1D" w:rsidRPr="000D4B2F" w:rsidRDefault="000D3B1D" w:rsidP="00061F1F">
            <w:pPr>
              <w:spacing w:line="256" w:lineRule="auto"/>
              <w:ind w:left="-142"/>
              <w:jc w:val="center"/>
              <w:rPr>
                <w:sz w:val="24"/>
                <w:szCs w:val="24"/>
              </w:rPr>
            </w:pPr>
          </w:p>
        </w:tc>
        <w:tc>
          <w:tcPr>
            <w:tcW w:w="1559" w:type="dxa"/>
          </w:tcPr>
          <w:p w:rsidR="000D3B1D" w:rsidRPr="000D4B2F" w:rsidRDefault="000D3B1D" w:rsidP="00061F1F">
            <w:pPr>
              <w:spacing w:line="256" w:lineRule="auto"/>
              <w:ind w:left="-142"/>
              <w:jc w:val="center"/>
              <w:rPr>
                <w:sz w:val="24"/>
                <w:szCs w:val="24"/>
              </w:rPr>
            </w:pPr>
          </w:p>
        </w:tc>
        <w:tc>
          <w:tcPr>
            <w:tcW w:w="1559" w:type="dxa"/>
          </w:tcPr>
          <w:p w:rsidR="000D3B1D" w:rsidRPr="000D4B2F" w:rsidRDefault="000D3B1D" w:rsidP="00061F1F">
            <w:pPr>
              <w:spacing w:line="256" w:lineRule="auto"/>
              <w:ind w:left="-142"/>
              <w:jc w:val="center"/>
              <w:rPr>
                <w:sz w:val="24"/>
                <w:szCs w:val="24"/>
              </w:rPr>
            </w:pPr>
          </w:p>
        </w:tc>
        <w:tc>
          <w:tcPr>
            <w:tcW w:w="1276" w:type="dxa"/>
          </w:tcPr>
          <w:p w:rsidR="000D3B1D" w:rsidRDefault="000D3B1D" w:rsidP="00061F1F">
            <w:pPr>
              <w:rPr>
                <w:b/>
                <w:sz w:val="24"/>
                <w:szCs w:val="24"/>
                <w:lang w:val="kk-KZ"/>
              </w:rPr>
            </w:pPr>
          </w:p>
        </w:tc>
      </w:tr>
    </w:tbl>
    <w:p w:rsidR="000D3B1D" w:rsidRDefault="000D3B1D" w:rsidP="000D3B1D">
      <w:pPr>
        <w:jc w:val="both"/>
        <w:rPr>
          <w:rFonts w:ascii="Times New Roman" w:eastAsia="Times New Roman" w:hAnsi="Times New Roman" w:cs="Times New Roman"/>
          <w:b/>
          <w:bCs/>
          <w:sz w:val="24"/>
          <w:szCs w:val="24"/>
          <w:u w:val="single"/>
          <w:lang w:val="kk-KZ" w:eastAsia="ru-RU"/>
        </w:rPr>
      </w:pPr>
    </w:p>
    <w:p w:rsidR="000D3B1D" w:rsidRPr="00C36F81" w:rsidRDefault="000D3B1D" w:rsidP="000D3B1D">
      <w:pPr>
        <w:ind w:firstLine="7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По представленным данным рост качества знаний по всем параллелям. Спад наблюдается в параллели 11-х классов. Это результат планомерной работы учителей предметников по повышению качества знаний учащихся.</w:t>
      </w:r>
    </w:p>
    <w:p w:rsidR="000D3B1D" w:rsidRPr="00F65E3D" w:rsidRDefault="000D3B1D" w:rsidP="000D3B1D">
      <w:pPr>
        <w:ind w:firstLine="284"/>
        <w:jc w:val="both"/>
        <w:rPr>
          <w:rFonts w:ascii="Times New Roman" w:hAnsi="Times New Roman" w:cs="Times New Roman"/>
          <w:lang w:val="kk-KZ"/>
        </w:rPr>
      </w:pPr>
      <w:r w:rsidRPr="00F65E3D">
        <w:rPr>
          <w:rFonts w:ascii="Times New Roman" w:hAnsi="Times New Roman" w:cs="Times New Roman"/>
          <w:lang w:val="kk-KZ"/>
        </w:rPr>
        <w:t>Учащиеся школы принимают участие в конкурсах и олимпиадах различных уровней</w:t>
      </w:r>
    </w:p>
    <w:p w:rsidR="000D3B1D" w:rsidRPr="00F65E3D" w:rsidRDefault="000D3B1D" w:rsidP="000D3B1D">
      <w:pPr>
        <w:pStyle w:val="af7"/>
        <w:numPr>
          <w:ilvl w:val="1"/>
          <w:numId w:val="67"/>
        </w:numPr>
        <w:spacing w:after="0" w:line="240" w:lineRule="auto"/>
        <w:ind w:left="284" w:firstLine="0"/>
        <w:jc w:val="both"/>
        <w:rPr>
          <w:rFonts w:ascii="Times New Roman" w:hAnsi="Times New Roman"/>
          <w:color w:val="000000"/>
        </w:rPr>
      </w:pPr>
      <w:r w:rsidRPr="00F65E3D">
        <w:rPr>
          <w:rFonts w:ascii="Times New Roman" w:hAnsi="Times New Roman"/>
          <w:color w:val="000000"/>
        </w:rPr>
        <w:t xml:space="preserve">Республиканская интернет олимпиада </w:t>
      </w:r>
      <w:r w:rsidRPr="00F65E3D">
        <w:rPr>
          <w:rFonts w:ascii="Times New Roman" w:hAnsi="Times New Roman"/>
          <w:color w:val="000000"/>
          <w:lang w:val="kk-KZ"/>
        </w:rPr>
        <w:t xml:space="preserve">ЗИЯТ Батджанова </w:t>
      </w:r>
      <w:proofErr w:type="gramStart"/>
      <w:r w:rsidRPr="00F65E3D">
        <w:rPr>
          <w:rFonts w:ascii="Times New Roman" w:hAnsi="Times New Roman"/>
          <w:color w:val="000000"/>
          <w:lang w:val="kk-KZ"/>
        </w:rPr>
        <w:t>Сабина  (</w:t>
      </w:r>
      <w:proofErr w:type="gramEnd"/>
      <w:r w:rsidRPr="00F65E3D">
        <w:rPr>
          <w:rFonts w:ascii="Times New Roman" w:hAnsi="Times New Roman"/>
          <w:color w:val="000000"/>
          <w:lang w:val="kk-KZ"/>
        </w:rPr>
        <w:t>9В) диплом ІІІ место (учитель Абикенова М.К)</w:t>
      </w:r>
    </w:p>
    <w:p w:rsidR="000D3B1D" w:rsidRPr="00F65E3D" w:rsidRDefault="000D3B1D" w:rsidP="000D3B1D">
      <w:pPr>
        <w:pStyle w:val="af7"/>
        <w:numPr>
          <w:ilvl w:val="1"/>
          <w:numId w:val="67"/>
        </w:numPr>
        <w:spacing w:after="0" w:line="240" w:lineRule="auto"/>
        <w:ind w:left="284" w:firstLine="0"/>
        <w:jc w:val="both"/>
        <w:rPr>
          <w:rFonts w:ascii="Times New Roman" w:hAnsi="Times New Roman"/>
          <w:color w:val="000000"/>
        </w:rPr>
      </w:pPr>
      <w:r w:rsidRPr="00F65E3D">
        <w:rPr>
          <w:rFonts w:ascii="Times New Roman" w:hAnsi="Times New Roman"/>
          <w:color w:val="000000"/>
        </w:rPr>
        <w:t xml:space="preserve">Республиканская интернет </w:t>
      </w:r>
      <w:proofErr w:type="gramStart"/>
      <w:r w:rsidRPr="00F65E3D">
        <w:rPr>
          <w:rFonts w:ascii="Times New Roman" w:hAnsi="Times New Roman"/>
          <w:color w:val="000000"/>
        </w:rPr>
        <w:t>олимпиада  «</w:t>
      </w:r>
      <w:proofErr w:type="gramEnd"/>
      <w:r w:rsidRPr="00F65E3D">
        <w:rPr>
          <w:rFonts w:ascii="Times New Roman" w:hAnsi="Times New Roman"/>
          <w:color w:val="000000"/>
          <w:lang w:val="kk-KZ"/>
        </w:rPr>
        <w:t xml:space="preserve">Устаз тілегі» Абикенова М.К </w:t>
      </w:r>
      <w:r w:rsidRPr="00F65E3D">
        <w:rPr>
          <w:rFonts w:ascii="Times New Roman" w:hAnsi="Times New Roman"/>
          <w:color w:val="000000"/>
        </w:rPr>
        <w:t>(сертификат)</w:t>
      </w:r>
    </w:p>
    <w:p w:rsidR="000D3B1D" w:rsidRPr="00F65E3D" w:rsidRDefault="000D3B1D" w:rsidP="000D3B1D">
      <w:pPr>
        <w:pStyle w:val="af7"/>
        <w:numPr>
          <w:ilvl w:val="1"/>
          <w:numId w:val="67"/>
        </w:numPr>
        <w:spacing w:after="0" w:line="240" w:lineRule="auto"/>
        <w:ind w:left="284" w:firstLine="0"/>
        <w:jc w:val="both"/>
        <w:rPr>
          <w:rFonts w:ascii="Times New Roman" w:hAnsi="Times New Roman"/>
          <w:color w:val="000000"/>
        </w:rPr>
      </w:pPr>
      <w:r w:rsidRPr="00F65E3D">
        <w:rPr>
          <w:rFonts w:ascii="Times New Roman" w:hAnsi="Times New Roman"/>
          <w:color w:val="000000"/>
          <w:lang w:val="kk-KZ"/>
        </w:rPr>
        <w:t>Республиканская интернет олимпиада «Зият» Кабиден Әлибек диплом І место (уч-Мергалимова Г.С)</w:t>
      </w:r>
    </w:p>
    <w:p w:rsidR="000D3B1D" w:rsidRPr="00F65E3D" w:rsidRDefault="000D3B1D" w:rsidP="000D3B1D">
      <w:pPr>
        <w:pStyle w:val="af7"/>
        <w:numPr>
          <w:ilvl w:val="1"/>
          <w:numId w:val="67"/>
        </w:numPr>
        <w:spacing w:after="0" w:line="240" w:lineRule="auto"/>
        <w:ind w:left="284" w:firstLine="0"/>
        <w:jc w:val="both"/>
        <w:rPr>
          <w:rFonts w:ascii="Times New Roman" w:hAnsi="Times New Roman"/>
          <w:color w:val="000000"/>
          <w:lang w:val="kk-KZ"/>
        </w:rPr>
      </w:pPr>
      <w:r w:rsidRPr="00F65E3D">
        <w:rPr>
          <w:rFonts w:ascii="Times New Roman" w:hAnsi="Times New Roman"/>
          <w:color w:val="000000"/>
          <w:lang w:val="kk-KZ"/>
        </w:rPr>
        <w:t>Республиканская онлайн олимпиада «Дарын» Проданчук Ариана, Шевцова Лаура (диплом ІІ место уч Абикенова А.К)</w:t>
      </w:r>
    </w:p>
    <w:p w:rsidR="000D3B1D" w:rsidRPr="00F65E3D" w:rsidRDefault="000D3B1D" w:rsidP="000D3B1D">
      <w:pPr>
        <w:pStyle w:val="af7"/>
        <w:numPr>
          <w:ilvl w:val="1"/>
          <w:numId w:val="67"/>
        </w:numPr>
        <w:spacing w:after="0" w:line="240" w:lineRule="auto"/>
        <w:ind w:left="284" w:firstLine="0"/>
        <w:jc w:val="both"/>
        <w:rPr>
          <w:rFonts w:ascii="Times New Roman" w:hAnsi="Times New Roman"/>
          <w:color w:val="000000"/>
        </w:rPr>
      </w:pPr>
      <w:r w:rsidRPr="00F65E3D">
        <w:rPr>
          <w:rFonts w:ascii="Times New Roman" w:hAnsi="Times New Roman"/>
          <w:color w:val="000000"/>
          <w:lang w:val="kk-KZ"/>
        </w:rPr>
        <w:t>Республиканская интернет олимпиада «Зият» Кабдулла Ихсан диплом ІІ место  Калымжан Амир (сертификат)(уч-Абикенова А.К)</w:t>
      </w:r>
    </w:p>
    <w:p w:rsidR="000D3B1D" w:rsidRPr="00F65E3D" w:rsidRDefault="000D3B1D" w:rsidP="000D3B1D">
      <w:pPr>
        <w:pStyle w:val="af7"/>
        <w:numPr>
          <w:ilvl w:val="1"/>
          <w:numId w:val="67"/>
        </w:numPr>
        <w:spacing w:after="0" w:line="240" w:lineRule="auto"/>
        <w:ind w:left="284" w:firstLine="0"/>
        <w:jc w:val="both"/>
        <w:rPr>
          <w:rFonts w:ascii="Times New Roman" w:hAnsi="Times New Roman"/>
          <w:color w:val="000000"/>
          <w:lang w:val="kk-KZ"/>
        </w:rPr>
      </w:pPr>
      <w:r w:rsidRPr="00F65E3D">
        <w:rPr>
          <w:rFonts w:ascii="Times New Roman" w:hAnsi="Times New Roman"/>
          <w:color w:val="000000"/>
          <w:lang w:val="kk-KZ"/>
        </w:rPr>
        <w:t>Публикация в республиканском журнале «Жарқын болашақ» сертификат Абикенова А.К</w:t>
      </w:r>
    </w:p>
    <w:p w:rsidR="000D3B1D" w:rsidRPr="00F65E3D" w:rsidRDefault="000D3B1D" w:rsidP="000D3B1D">
      <w:pPr>
        <w:pStyle w:val="af7"/>
        <w:numPr>
          <w:ilvl w:val="1"/>
          <w:numId w:val="67"/>
        </w:numPr>
        <w:spacing w:after="0" w:line="240" w:lineRule="auto"/>
        <w:ind w:left="284" w:firstLine="0"/>
        <w:jc w:val="both"/>
        <w:rPr>
          <w:rFonts w:ascii="Times New Roman" w:hAnsi="Times New Roman"/>
          <w:color w:val="000000"/>
          <w:lang w:val="kk-KZ"/>
        </w:rPr>
      </w:pPr>
      <w:r w:rsidRPr="00F65E3D">
        <w:rPr>
          <w:rFonts w:ascii="Times New Roman" w:hAnsi="Times New Roman"/>
          <w:color w:val="000000"/>
          <w:lang w:val="kk-KZ"/>
        </w:rPr>
        <w:t>Городская олимпиада «Наследие великого Абая»  Кабдулла Ихсан (диплом ІІІ место уч Абикенова А.К )</w:t>
      </w:r>
    </w:p>
    <w:p w:rsidR="000D3B1D" w:rsidRPr="00F65E3D" w:rsidRDefault="000D3B1D" w:rsidP="000D3B1D">
      <w:pPr>
        <w:pStyle w:val="af7"/>
        <w:numPr>
          <w:ilvl w:val="1"/>
          <w:numId w:val="67"/>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Республиканская онлайн олимпиада «Дарын» Петрова Анастасия (диплом ІІІ место уч Абдрахманова Г.Д)</w:t>
      </w:r>
    </w:p>
    <w:p w:rsidR="000D3B1D" w:rsidRPr="00F65E3D" w:rsidRDefault="000D3B1D" w:rsidP="000D3B1D">
      <w:pPr>
        <w:pStyle w:val="af7"/>
        <w:numPr>
          <w:ilvl w:val="1"/>
          <w:numId w:val="67"/>
        </w:numPr>
        <w:spacing w:after="0" w:line="240" w:lineRule="auto"/>
        <w:ind w:left="284" w:firstLine="0"/>
        <w:jc w:val="both"/>
        <w:rPr>
          <w:rFonts w:ascii="Times New Roman" w:hAnsi="Times New Roman"/>
          <w:color w:val="000000"/>
          <w:lang w:val="kk-KZ"/>
        </w:rPr>
      </w:pPr>
      <w:r w:rsidRPr="00F65E3D">
        <w:rPr>
          <w:rFonts w:ascii="Times New Roman" w:hAnsi="Times New Roman"/>
          <w:color w:val="000000"/>
          <w:lang w:val="kk-KZ"/>
        </w:rPr>
        <w:t>Республиканская онлайн олимпиада «Наследие Алаш» (диплом І место  Калиева Л.К)</w:t>
      </w:r>
    </w:p>
    <w:p w:rsidR="000D3B1D" w:rsidRPr="00F65E3D" w:rsidRDefault="000D3B1D" w:rsidP="000D3B1D">
      <w:pPr>
        <w:pStyle w:val="af7"/>
        <w:numPr>
          <w:ilvl w:val="1"/>
          <w:numId w:val="67"/>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Республиканская онлайн олимпиада «Дарын» Талипова Катя, Шевчук Ева (диплом І место уч Успанова Г.Р)</w:t>
      </w:r>
    </w:p>
    <w:p w:rsidR="000D3B1D" w:rsidRPr="00F65E3D" w:rsidRDefault="000D3B1D" w:rsidP="000D3B1D">
      <w:pPr>
        <w:pStyle w:val="af7"/>
        <w:numPr>
          <w:ilvl w:val="1"/>
          <w:numId w:val="67"/>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Республиканская  онлайн олимпиада КИО  (диплом ІІ место Дюсембаева Г.Ж)</w:t>
      </w:r>
    </w:p>
    <w:p w:rsidR="000D3B1D" w:rsidRPr="00F65E3D" w:rsidRDefault="000D3B1D" w:rsidP="000D3B1D">
      <w:pPr>
        <w:pStyle w:val="af7"/>
        <w:numPr>
          <w:ilvl w:val="1"/>
          <w:numId w:val="67"/>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Республиканская онлайн олимпиада «Дарын» Семченко Катя І место Бурмакова Алина ІІ место (диплом уч Баекеева З.А)</w:t>
      </w:r>
    </w:p>
    <w:p w:rsidR="000D3B1D" w:rsidRPr="00F65E3D" w:rsidRDefault="000D3B1D" w:rsidP="000D3B1D">
      <w:pPr>
        <w:pStyle w:val="af7"/>
        <w:numPr>
          <w:ilvl w:val="1"/>
          <w:numId w:val="67"/>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Республиканская интернет олимпиада ЗИЯТ Серік Ясмина (диплом ІІ место .Бейсен Дамиля ІІ место (учитель Джахаева Г.Ж)</w:t>
      </w:r>
    </w:p>
    <w:p w:rsidR="000D3B1D" w:rsidRPr="00F65E3D" w:rsidRDefault="000D3B1D" w:rsidP="000D3B1D">
      <w:pPr>
        <w:pStyle w:val="af7"/>
        <w:numPr>
          <w:ilvl w:val="1"/>
          <w:numId w:val="67"/>
        </w:numPr>
        <w:spacing w:after="0" w:line="240" w:lineRule="auto"/>
        <w:ind w:left="284" w:firstLine="0"/>
        <w:rPr>
          <w:rFonts w:ascii="Times New Roman" w:hAnsi="Times New Roman"/>
          <w:color w:val="000000"/>
          <w:lang w:val="kk-KZ"/>
        </w:rPr>
      </w:pPr>
      <w:r w:rsidRPr="00F65E3D">
        <w:rPr>
          <w:rFonts w:ascii="Times New Roman" w:hAnsi="Times New Roman"/>
          <w:color w:val="000000"/>
          <w:lang w:val="kk-KZ"/>
        </w:rPr>
        <w:t>Республиканская интернет олимпиада ЗИЯТ Гинсгаймер М диплом ІІ место (учитель Айтуарова С.К)</w:t>
      </w:r>
    </w:p>
    <w:p w:rsidR="000D3B1D" w:rsidRDefault="000D3B1D" w:rsidP="000D3B1D">
      <w:pPr>
        <w:rPr>
          <w:rFonts w:ascii="Times New Roman" w:hAnsi="Times New Roman"/>
          <w:sz w:val="28"/>
          <w:szCs w:val="28"/>
          <w:lang w:val="kk-KZ"/>
        </w:rPr>
      </w:pPr>
    </w:p>
    <w:p w:rsidR="000D3B1D" w:rsidRDefault="000D3B1D" w:rsidP="000D3B1D">
      <w:pPr>
        <w:ind w:firstLine="284"/>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У</w:t>
      </w:r>
      <w:r w:rsidRPr="000D4B2F">
        <w:rPr>
          <w:rFonts w:ascii="Times New Roman" w:eastAsia="Times New Roman" w:hAnsi="Times New Roman"/>
          <w:sz w:val="24"/>
          <w:szCs w:val="24"/>
          <w:lang w:val="kk-KZ" w:eastAsia="ru-RU"/>
        </w:rPr>
        <w:t xml:space="preserve">чителя казахского языка </w:t>
      </w:r>
      <w:r w:rsidRPr="000D4B2F">
        <w:rPr>
          <w:rFonts w:ascii="Times New Roman" w:hAnsi="Times New Roman"/>
          <w:sz w:val="24"/>
          <w:szCs w:val="24"/>
          <w:lang w:val="kk-KZ"/>
        </w:rPr>
        <w:t xml:space="preserve">Каирбаева М.И., Абдрахманова Г.Д, Зайрова А.М. </w:t>
      </w:r>
      <w:r w:rsidRPr="000D4B2F">
        <w:rPr>
          <w:rFonts w:ascii="Times New Roman" w:eastAsia="Times New Roman" w:hAnsi="Times New Roman"/>
          <w:sz w:val="24"/>
          <w:szCs w:val="24"/>
          <w:lang w:val="kk-KZ" w:eastAsia="ru-RU"/>
        </w:rPr>
        <w:t xml:space="preserve">приняли участие в городском семинаре по инклюзиву </w:t>
      </w:r>
      <w:r w:rsidRPr="000D4B2F">
        <w:rPr>
          <w:rFonts w:ascii="Times New Roman" w:hAnsi="Times New Roman"/>
          <w:sz w:val="24"/>
          <w:szCs w:val="24"/>
          <w:lang w:val="kk-KZ"/>
        </w:rPr>
        <w:t xml:space="preserve">«Қазақ тілі мен әдебиеті сабақтарында үйде оқыту бойынша және ерекше қажет ететін балаларға формативтік  бағалауды жүргізу». Конкаева А.Т. защитила педагогический опыт на городском уровне«Қазақ тілі сабағында белсенді әдіс-тәсілдердің тиімділігі» атты өз тәжірибесімен бөлісті (Сертификат). </w:t>
      </w:r>
    </w:p>
    <w:p w:rsidR="000D3B1D" w:rsidRDefault="000D3B1D" w:rsidP="000D3B1D">
      <w:pPr>
        <w:ind w:firstLine="284"/>
        <w:rPr>
          <w:rFonts w:ascii="Times New Roman" w:eastAsia="Times New Roman" w:hAnsi="Times New Roman"/>
          <w:sz w:val="24"/>
          <w:szCs w:val="24"/>
          <w:lang w:val="kk-KZ" w:eastAsia="ru-RU"/>
        </w:rPr>
      </w:pPr>
      <w:r w:rsidRPr="000D4B2F">
        <w:rPr>
          <w:rFonts w:ascii="Times New Roman" w:hAnsi="Times New Roman"/>
          <w:sz w:val="24"/>
          <w:szCs w:val="24"/>
          <w:lang w:val="kk-KZ"/>
        </w:rPr>
        <w:t xml:space="preserve">Учащиеся Ерманова Малика – 2 место (Абдрахманова Г.Д), Кабдулла Сулейман – 1 место (Абдрахманова Г.Д), Панфилова Ксения – 1 место (Мергалимова Г.С), Письменчук Полина – 1 место (Абикенова А.К), Кабдулла Ихсан (Абикенова А.К) приняли участие в Республиканском конкурсе чтецов «Дариға жүрек». </w:t>
      </w:r>
    </w:p>
    <w:p w:rsidR="000D3B1D" w:rsidRDefault="000D3B1D" w:rsidP="000D3B1D">
      <w:pPr>
        <w:ind w:firstLine="284"/>
        <w:rPr>
          <w:rFonts w:ascii="Times New Roman" w:eastAsia="Times New Roman" w:hAnsi="Times New Roman"/>
          <w:sz w:val="24"/>
          <w:szCs w:val="24"/>
          <w:lang w:val="kk-KZ" w:eastAsia="ru-RU"/>
        </w:rPr>
      </w:pPr>
      <w:r w:rsidRPr="000D4B2F">
        <w:rPr>
          <w:rFonts w:ascii="Times New Roman" w:hAnsi="Times New Roman"/>
          <w:sz w:val="24"/>
          <w:szCs w:val="24"/>
          <w:lang w:val="kk-KZ"/>
        </w:rPr>
        <w:t>В феврале месяце учащиеся 5-9 классов писали общеказахстанский диктант посвященный «150</w:t>
      </w:r>
      <w:r>
        <w:rPr>
          <w:rFonts w:ascii="Times New Roman" w:hAnsi="Times New Roman"/>
          <w:sz w:val="24"/>
          <w:szCs w:val="24"/>
          <w:lang w:val="kk-KZ"/>
        </w:rPr>
        <w:t xml:space="preserve"> летию А.Байтурсынова», п</w:t>
      </w:r>
      <w:r w:rsidRPr="000D4B2F">
        <w:rPr>
          <w:rFonts w:ascii="Times New Roman" w:hAnsi="Times New Roman"/>
          <w:sz w:val="24"/>
          <w:szCs w:val="24"/>
          <w:lang w:val="kk-KZ"/>
        </w:rPr>
        <w:t>риняли участие в конкурсе видеороликов «Байтұрсынов қазақ халқының ұлы көсемі».</w:t>
      </w:r>
    </w:p>
    <w:p w:rsidR="000D3B1D" w:rsidRDefault="000D3B1D" w:rsidP="000D3B1D">
      <w:pPr>
        <w:ind w:firstLine="284"/>
        <w:rPr>
          <w:rFonts w:ascii="Times New Roman" w:hAnsi="Times New Roman"/>
          <w:sz w:val="24"/>
          <w:szCs w:val="24"/>
          <w:lang w:val="kk-KZ"/>
        </w:rPr>
      </w:pPr>
      <w:r w:rsidRPr="000D4B2F">
        <w:rPr>
          <w:rFonts w:ascii="Times New Roman" w:hAnsi="Times New Roman"/>
          <w:sz w:val="24"/>
          <w:szCs w:val="24"/>
          <w:lang w:val="kk-KZ"/>
        </w:rPr>
        <w:lastRenderedPageBreak/>
        <w:t>В марте месяце в школе был проведен</w:t>
      </w:r>
      <w:r>
        <w:rPr>
          <w:rFonts w:ascii="Times New Roman" w:hAnsi="Times New Roman"/>
          <w:sz w:val="24"/>
          <w:szCs w:val="24"/>
          <w:lang w:val="kk-KZ"/>
        </w:rPr>
        <w:t xml:space="preserve"> школьный тур отборочного </w:t>
      </w:r>
      <w:r w:rsidRPr="000D4B2F">
        <w:rPr>
          <w:rFonts w:ascii="Times New Roman" w:hAnsi="Times New Roman"/>
          <w:sz w:val="24"/>
          <w:szCs w:val="24"/>
          <w:lang w:val="kk-KZ"/>
        </w:rPr>
        <w:t>конкурс</w:t>
      </w:r>
      <w:r>
        <w:rPr>
          <w:rFonts w:ascii="Times New Roman" w:hAnsi="Times New Roman"/>
          <w:sz w:val="24"/>
          <w:szCs w:val="24"/>
          <w:lang w:val="kk-KZ"/>
        </w:rPr>
        <w:t>а «М.</w:t>
      </w:r>
      <w:r w:rsidRPr="000D4B2F">
        <w:rPr>
          <w:rFonts w:ascii="Times New Roman" w:hAnsi="Times New Roman"/>
          <w:sz w:val="24"/>
          <w:szCs w:val="24"/>
          <w:lang w:val="kk-KZ"/>
        </w:rPr>
        <w:t xml:space="preserve">Жаманбалиновтың оқулары». Ромасев Николай,  Наливкина Мария, Шалимов Артур заняли первое место и приняли участие в городском конкурсе, получили сертификат участников. </w:t>
      </w:r>
    </w:p>
    <w:p w:rsidR="000D3B1D" w:rsidRDefault="000D3B1D" w:rsidP="000D3B1D">
      <w:pPr>
        <w:ind w:firstLine="284"/>
        <w:rPr>
          <w:rFonts w:ascii="Times New Roman" w:hAnsi="Times New Roman"/>
          <w:sz w:val="24"/>
          <w:szCs w:val="24"/>
          <w:lang w:val="kk-KZ"/>
        </w:rPr>
      </w:pPr>
      <w:r w:rsidRPr="000D4B2F">
        <w:rPr>
          <w:rFonts w:ascii="Times New Roman" w:hAnsi="Times New Roman"/>
          <w:sz w:val="24"/>
          <w:szCs w:val="24"/>
          <w:lang w:val="kk-KZ"/>
        </w:rPr>
        <w:t xml:space="preserve">Мергалимова Г.С., Абикенова А.К. Успанова Г.Р., Абдрахманова Г.Д приняли участие в городском конкурсе «Үздік әдістемелік дидактикалық материал-2022» и заняли 2 место. Каирбаева М.И приняла участие в конкурсе «Үздік оқу әдістемелік құрал» и заняла 3 место. </w:t>
      </w:r>
    </w:p>
    <w:p w:rsidR="000D3B1D" w:rsidRDefault="000D3B1D" w:rsidP="000D3B1D">
      <w:pPr>
        <w:ind w:firstLine="284"/>
        <w:rPr>
          <w:rFonts w:ascii="Times New Roman" w:hAnsi="Times New Roman"/>
          <w:sz w:val="24"/>
          <w:szCs w:val="24"/>
          <w:lang w:val="kk-KZ"/>
        </w:rPr>
      </w:pPr>
      <w:r w:rsidRPr="000D4B2F">
        <w:rPr>
          <w:rFonts w:ascii="Times New Roman" w:hAnsi="Times New Roman"/>
          <w:sz w:val="24"/>
          <w:szCs w:val="24"/>
          <w:lang w:val="kk-KZ"/>
        </w:rPr>
        <w:t xml:space="preserve">24 марта </w:t>
      </w:r>
      <w:r w:rsidRPr="000D4B2F">
        <w:rPr>
          <w:rFonts w:ascii="Times New Roman" w:hAnsi="Times New Roman"/>
          <w:color w:val="000000" w:themeColor="text1"/>
          <w:sz w:val="24"/>
          <w:szCs w:val="24"/>
          <w:lang w:val="kk-KZ"/>
        </w:rPr>
        <w:t>Дюсембаева Г.Ж., Абдрахманова Г.Д., Зайрова А.М приняли участие в городском семинаре «Оқуға құштар мектеп», рамках проекта «Читающая школа».</w:t>
      </w:r>
      <w:r>
        <w:rPr>
          <w:rFonts w:ascii="Times New Roman" w:hAnsi="Times New Roman"/>
          <w:sz w:val="24"/>
          <w:szCs w:val="24"/>
          <w:lang w:val="kk-KZ"/>
        </w:rPr>
        <w:t xml:space="preserve"> </w:t>
      </w:r>
    </w:p>
    <w:p w:rsidR="000D3B1D" w:rsidRDefault="000D3B1D" w:rsidP="000D3B1D">
      <w:pPr>
        <w:ind w:firstLine="284"/>
        <w:rPr>
          <w:rFonts w:ascii="Times New Roman" w:hAnsi="Times New Roman"/>
          <w:color w:val="000000" w:themeColor="text1"/>
          <w:sz w:val="24"/>
          <w:szCs w:val="24"/>
          <w:lang w:val="kk-KZ"/>
        </w:rPr>
      </w:pPr>
      <w:r w:rsidRPr="000D4B2F">
        <w:rPr>
          <w:rFonts w:ascii="Times New Roman" w:hAnsi="Times New Roman"/>
          <w:color w:val="000000" w:themeColor="text1"/>
          <w:sz w:val="24"/>
          <w:szCs w:val="24"/>
          <w:lang w:val="kk-KZ"/>
        </w:rPr>
        <w:t xml:space="preserve">8.04-14.04 учителя методического объединения провели открытые уроки посвященные «125-летию М.Ауезова», приняли участие в областном  челлендже «Мен  қазақ тілімен мақтанамын». </w:t>
      </w:r>
    </w:p>
    <w:p w:rsidR="000D3B1D" w:rsidRDefault="000D3B1D" w:rsidP="000D3B1D">
      <w:pPr>
        <w:ind w:firstLine="284"/>
        <w:rPr>
          <w:rFonts w:ascii="Times New Roman" w:hAnsi="Times New Roman"/>
          <w:sz w:val="24"/>
          <w:szCs w:val="24"/>
          <w:lang w:val="kk-KZ"/>
        </w:rPr>
      </w:pPr>
      <w:r w:rsidRPr="000D4B2F">
        <w:rPr>
          <w:rFonts w:ascii="Times New Roman" w:hAnsi="Times New Roman"/>
          <w:color w:val="000000" w:themeColor="text1"/>
          <w:sz w:val="24"/>
          <w:szCs w:val="24"/>
          <w:lang w:val="kk-KZ"/>
        </w:rPr>
        <w:t xml:space="preserve">В городском конкурсе «Абай оқулары» Шишкина Карина зняла 2 место. Минеева Анастасия, Кабыкенова Инкара получили сертификат участников. </w:t>
      </w:r>
    </w:p>
    <w:p w:rsidR="000D3B1D" w:rsidRPr="000D4B2F" w:rsidRDefault="000D3B1D" w:rsidP="000D3B1D">
      <w:pPr>
        <w:ind w:firstLine="284"/>
        <w:rPr>
          <w:rFonts w:ascii="Times New Roman" w:hAnsi="Times New Roman"/>
          <w:sz w:val="24"/>
          <w:szCs w:val="24"/>
          <w:lang w:val="kk-KZ"/>
        </w:rPr>
      </w:pPr>
      <w:r w:rsidRPr="000D4B2F">
        <w:rPr>
          <w:rFonts w:ascii="Times New Roman" w:hAnsi="Times New Roman"/>
          <w:color w:val="000000" w:themeColor="text1"/>
          <w:sz w:val="24"/>
          <w:szCs w:val="24"/>
          <w:lang w:val="kk-KZ"/>
        </w:rPr>
        <w:t>В мае месяце учащиеся некоренной национальности приняли участие в республиканском конкурсе «Тіл</w:t>
      </w:r>
      <w:r>
        <w:rPr>
          <w:rFonts w:ascii="Times New Roman" w:hAnsi="Times New Roman"/>
          <w:color w:val="000000" w:themeColor="text1"/>
          <w:sz w:val="24"/>
          <w:szCs w:val="24"/>
          <w:lang w:val="kk-KZ"/>
        </w:rPr>
        <w:t xml:space="preserve"> </w:t>
      </w:r>
      <w:r w:rsidRPr="000D4B2F">
        <w:rPr>
          <w:rFonts w:ascii="Times New Roman" w:hAnsi="Times New Roman"/>
          <w:color w:val="000000" w:themeColor="text1"/>
          <w:sz w:val="24"/>
          <w:szCs w:val="24"/>
          <w:lang w:val="kk-KZ"/>
        </w:rPr>
        <w:t>- мемлекет  тәуелсіздігінің символы» Бурмакова Алина – 2 место (Баекеева З.А), Семченко Катя – 1 место (Баекеева З.А), Шевчук Ева, Талипова Катя – 1 место (Успанова Г.Р), Флегель Богдан – 3 место орын (Абдрахманова Г.К), Породанчук Алина, Щевцова Лаура – 2 место (Абикенова А.К), Петрова Анастасия 3 место (Абдрахманова Г.Д).</w:t>
      </w:r>
    </w:p>
    <w:p w:rsidR="000D3B1D" w:rsidRPr="00F65E3D" w:rsidRDefault="000D3B1D" w:rsidP="000D3B1D">
      <w:pPr>
        <w:spacing w:after="0" w:line="240" w:lineRule="auto"/>
        <w:jc w:val="both"/>
        <w:rPr>
          <w:rFonts w:ascii="Times New Roman" w:eastAsia="Times New Roman" w:hAnsi="Times New Roman" w:cs="Times New Roman"/>
          <w:b/>
          <w:bCs/>
          <w:sz w:val="24"/>
          <w:szCs w:val="24"/>
          <w:u w:val="single"/>
          <w:lang w:val="kk-KZ" w:eastAsia="ru-RU"/>
        </w:rPr>
      </w:pPr>
    </w:p>
    <w:p w:rsidR="000D3B1D" w:rsidRPr="00EC6AC1" w:rsidRDefault="000D3B1D" w:rsidP="000D3B1D">
      <w:pPr>
        <w:spacing w:after="0" w:line="240" w:lineRule="auto"/>
        <w:jc w:val="both"/>
        <w:rPr>
          <w:rFonts w:ascii="Times New Roman" w:eastAsia="Times New Roman" w:hAnsi="Times New Roman" w:cs="Times New Roman"/>
          <w:b/>
          <w:bCs/>
          <w:sz w:val="24"/>
          <w:szCs w:val="24"/>
          <w:u w:val="single"/>
          <w:lang w:val="kk-KZ" w:eastAsia="ru-RU"/>
        </w:rPr>
      </w:pPr>
      <w:r w:rsidRPr="00EC6AC1">
        <w:rPr>
          <w:rFonts w:ascii="Times New Roman" w:eastAsia="Times New Roman" w:hAnsi="Times New Roman" w:cs="Times New Roman"/>
          <w:b/>
          <w:bCs/>
          <w:sz w:val="24"/>
          <w:szCs w:val="24"/>
          <w:u w:val="single"/>
          <w:lang w:eastAsia="ru-RU"/>
        </w:rPr>
        <w:t>Рекомендации</w:t>
      </w:r>
      <w:r w:rsidRPr="00EC6AC1">
        <w:rPr>
          <w:rFonts w:ascii="Times New Roman" w:eastAsia="Times New Roman" w:hAnsi="Times New Roman" w:cs="Times New Roman"/>
          <w:b/>
          <w:bCs/>
          <w:sz w:val="24"/>
          <w:szCs w:val="24"/>
          <w:u w:val="single"/>
          <w:lang w:val="kk-KZ" w:eastAsia="ru-RU"/>
        </w:rPr>
        <w:t>:</w:t>
      </w:r>
    </w:p>
    <w:p w:rsidR="000D3B1D" w:rsidRDefault="000D3B1D" w:rsidP="000D3B1D">
      <w:pPr>
        <w:numPr>
          <w:ilvl w:val="0"/>
          <w:numId w:val="41"/>
        </w:numPr>
        <w:spacing w:after="0" w:line="240" w:lineRule="auto"/>
        <w:ind w:hanging="11"/>
        <w:contextualSpacing/>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Продолжить работу по пропаганде Закона РК «О языках»</w:t>
      </w:r>
    </w:p>
    <w:p w:rsidR="000D3B1D" w:rsidRPr="00EC6AC1" w:rsidRDefault="000D3B1D" w:rsidP="000D3B1D">
      <w:pPr>
        <w:numPr>
          <w:ilvl w:val="0"/>
          <w:numId w:val="41"/>
        </w:numPr>
        <w:spacing w:after="0" w:line="240" w:lineRule="auto"/>
        <w:ind w:hanging="11"/>
        <w:contextualSpacing/>
        <w:jc w:val="both"/>
        <w:rPr>
          <w:rFonts w:ascii="Times New Roman" w:eastAsia="Times New Roman" w:hAnsi="Times New Roman" w:cs="Times New Roman"/>
          <w:bCs/>
          <w:sz w:val="24"/>
          <w:szCs w:val="24"/>
          <w:lang w:val="kk-KZ" w:eastAsia="ru-RU"/>
        </w:rPr>
      </w:pPr>
      <w:r w:rsidRPr="00EC6AC1">
        <w:rPr>
          <w:rFonts w:ascii="Times New Roman" w:eastAsia="Times New Roman" w:hAnsi="Times New Roman" w:cs="Times New Roman"/>
          <w:bCs/>
          <w:sz w:val="24"/>
          <w:szCs w:val="24"/>
          <w:lang w:val="kk-KZ" w:eastAsia="ru-RU"/>
        </w:rPr>
        <w:t>Продолжить   совершенствовать работу  по научно-исследовательской деятельности по казахскому, русскому, английскому, немецкому языкам.</w:t>
      </w:r>
    </w:p>
    <w:p w:rsidR="000D3B1D" w:rsidRPr="00EC6AC1" w:rsidRDefault="000D3B1D" w:rsidP="000D3B1D">
      <w:pPr>
        <w:numPr>
          <w:ilvl w:val="0"/>
          <w:numId w:val="41"/>
        </w:numPr>
        <w:spacing w:after="0" w:line="240" w:lineRule="auto"/>
        <w:ind w:hanging="11"/>
        <w:contextualSpacing/>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bCs/>
          <w:sz w:val="24"/>
          <w:szCs w:val="24"/>
          <w:lang w:val="kk-KZ" w:eastAsia="ru-RU"/>
        </w:rPr>
        <w:t xml:space="preserve">Продолжить  работу по подготовке одаренных детей к предметным олимпиадам и конкурсам различного уровня. </w:t>
      </w:r>
    </w:p>
    <w:p w:rsidR="000D3B1D" w:rsidRPr="00EC6AC1" w:rsidRDefault="000D3B1D" w:rsidP="000D3B1D">
      <w:pPr>
        <w:numPr>
          <w:ilvl w:val="0"/>
          <w:numId w:val="41"/>
        </w:numPr>
        <w:spacing w:after="0" w:line="240" w:lineRule="auto"/>
        <w:ind w:hanging="11"/>
        <w:contextualSpacing/>
        <w:jc w:val="both"/>
        <w:rPr>
          <w:rFonts w:ascii="Times New Roman" w:eastAsia="Times New Roman" w:hAnsi="Times New Roman" w:cs="Times New Roman"/>
          <w:sz w:val="24"/>
          <w:szCs w:val="24"/>
          <w:lang w:val="kk-KZ" w:eastAsia="ru-RU"/>
        </w:rPr>
      </w:pPr>
      <w:r w:rsidRPr="00EC6AC1">
        <w:rPr>
          <w:rFonts w:ascii="Times New Roman" w:eastAsia="Times New Roman" w:hAnsi="Times New Roman" w:cs="Times New Roman"/>
          <w:bCs/>
          <w:sz w:val="24"/>
          <w:szCs w:val="24"/>
          <w:lang w:val="kk-KZ" w:eastAsia="ru-RU"/>
        </w:rPr>
        <w:t>Систематизировать работу по внедрению на практике трехъязычия.</w:t>
      </w:r>
    </w:p>
    <w:p w:rsidR="000D3B1D" w:rsidRPr="00EC6AC1" w:rsidRDefault="000D3B1D" w:rsidP="000D3B1D">
      <w:pPr>
        <w:spacing w:after="0" w:line="240" w:lineRule="auto"/>
        <w:ind w:left="1230"/>
        <w:contextualSpacing/>
        <w:jc w:val="both"/>
        <w:rPr>
          <w:rFonts w:ascii="Times New Roman" w:eastAsia="Times New Roman" w:hAnsi="Times New Roman" w:cs="Times New Roman"/>
          <w:sz w:val="24"/>
          <w:szCs w:val="24"/>
          <w:lang w:val="kk-KZ" w:eastAsia="ru-RU"/>
        </w:rPr>
      </w:pPr>
    </w:p>
    <w:p w:rsidR="000D3B1D" w:rsidRPr="00EC6AC1" w:rsidRDefault="000D3B1D" w:rsidP="000D3B1D">
      <w:pPr>
        <w:spacing w:after="0" w:line="240" w:lineRule="auto"/>
        <w:jc w:val="both"/>
        <w:rPr>
          <w:rFonts w:ascii="Times New Roman" w:eastAsia="Times New Roman" w:hAnsi="Times New Roman" w:cs="Times New Roman"/>
          <w:b/>
          <w:sz w:val="24"/>
          <w:szCs w:val="24"/>
          <w:u w:val="single"/>
          <w:lang w:val="kk-KZ" w:eastAsia="ru-RU"/>
        </w:rPr>
      </w:pPr>
      <w:r>
        <w:rPr>
          <w:rFonts w:ascii="Times New Roman" w:eastAsia="Times New Roman" w:hAnsi="Times New Roman" w:cs="Times New Roman"/>
          <w:b/>
          <w:sz w:val="24"/>
          <w:szCs w:val="24"/>
          <w:u w:val="single"/>
          <w:lang w:val="kk-KZ" w:eastAsia="ru-RU"/>
        </w:rPr>
        <w:t>Задачи на 2022-2023</w:t>
      </w:r>
      <w:r w:rsidRPr="00EC6AC1">
        <w:rPr>
          <w:rFonts w:ascii="Times New Roman" w:eastAsia="Times New Roman" w:hAnsi="Times New Roman" w:cs="Times New Roman"/>
          <w:b/>
          <w:sz w:val="24"/>
          <w:szCs w:val="24"/>
          <w:u w:val="single"/>
          <w:lang w:val="kk-KZ" w:eastAsia="ru-RU"/>
        </w:rPr>
        <w:t xml:space="preserve"> учебный год:</w:t>
      </w:r>
    </w:p>
    <w:p w:rsidR="000D3B1D" w:rsidRPr="00EC6AC1" w:rsidRDefault="000D3B1D" w:rsidP="000D3B1D">
      <w:pPr>
        <w:numPr>
          <w:ilvl w:val="3"/>
          <w:numId w:val="41"/>
        </w:numPr>
        <w:spacing w:after="0" w:line="240" w:lineRule="auto"/>
        <w:ind w:left="426"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Активизировать работу учителей-предметников по</w:t>
      </w:r>
      <w:r w:rsidRPr="00EC6AC1">
        <w:rPr>
          <w:rFonts w:ascii="Times New Roman" w:eastAsia="Times New Roman" w:hAnsi="Times New Roman" w:cs="Times New Roman"/>
          <w:sz w:val="24"/>
          <w:szCs w:val="24"/>
          <w:lang w:val="kk-KZ" w:eastAsia="ru-RU"/>
        </w:rPr>
        <w:t xml:space="preserve"> научно-исследовательской </w:t>
      </w:r>
      <w:r w:rsidRPr="00EC6AC1">
        <w:rPr>
          <w:rFonts w:ascii="Times New Roman" w:eastAsia="Times New Roman" w:hAnsi="Times New Roman" w:cs="Times New Roman"/>
          <w:sz w:val="24"/>
          <w:szCs w:val="24"/>
          <w:lang w:eastAsia="ru-RU"/>
        </w:rPr>
        <w:t xml:space="preserve">деятельности </w:t>
      </w:r>
      <w:r w:rsidRPr="00EC6AC1">
        <w:rPr>
          <w:rFonts w:ascii="Times New Roman" w:eastAsia="Times New Roman" w:hAnsi="Times New Roman" w:cs="Times New Roman"/>
          <w:sz w:val="24"/>
          <w:szCs w:val="24"/>
          <w:lang w:val="kk-KZ" w:eastAsia="ru-RU"/>
        </w:rPr>
        <w:t xml:space="preserve"> с целью совершенствования изучения предметов.</w:t>
      </w:r>
    </w:p>
    <w:p w:rsidR="000D3B1D" w:rsidRPr="00EC6AC1" w:rsidRDefault="000D3B1D" w:rsidP="000D3B1D">
      <w:pPr>
        <w:numPr>
          <w:ilvl w:val="3"/>
          <w:numId w:val="41"/>
        </w:numPr>
        <w:spacing w:after="0" w:line="240" w:lineRule="auto"/>
        <w:ind w:left="426"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Организов</w:t>
      </w:r>
      <w:r w:rsidRPr="00EC6AC1">
        <w:rPr>
          <w:rFonts w:ascii="Times New Roman" w:eastAsia="Times New Roman" w:hAnsi="Times New Roman" w:cs="Times New Roman"/>
          <w:sz w:val="24"/>
          <w:szCs w:val="24"/>
          <w:lang w:val="kk-KZ" w:eastAsia="ru-RU"/>
        </w:rPr>
        <w:t>ать кружки по изучению языков для выявления талантливых учеников.</w:t>
      </w:r>
    </w:p>
    <w:p w:rsidR="000D3B1D" w:rsidRPr="00374B87" w:rsidRDefault="000D3B1D" w:rsidP="000D3B1D">
      <w:pPr>
        <w:numPr>
          <w:ilvl w:val="3"/>
          <w:numId w:val="41"/>
        </w:numPr>
        <w:spacing w:after="0" w:line="240" w:lineRule="auto"/>
        <w:ind w:left="426"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Проводить планомерною работу по работе с одаренными учащимися и учащимися с низкой мотивацией.</w:t>
      </w:r>
    </w:p>
    <w:p w:rsidR="000D3B1D" w:rsidRPr="00EC6AC1" w:rsidRDefault="000D3B1D" w:rsidP="000D3B1D">
      <w:pPr>
        <w:spacing w:after="0" w:line="240" w:lineRule="auto"/>
        <w:ind w:left="426"/>
        <w:contextualSpacing/>
        <w:jc w:val="both"/>
        <w:rPr>
          <w:rFonts w:ascii="Times New Roman" w:eastAsia="Times New Roman" w:hAnsi="Times New Roman" w:cs="Times New Roman"/>
          <w:sz w:val="24"/>
          <w:szCs w:val="24"/>
          <w:lang w:eastAsia="ru-RU"/>
        </w:rPr>
      </w:pPr>
    </w:p>
    <w:p w:rsidR="000D3B1D" w:rsidRPr="0059562C" w:rsidRDefault="000D3B1D" w:rsidP="0059562C">
      <w:pPr>
        <w:spacing w:after="0" w:line="240" w:lineRule="auto"/>
        <w:jc w:val="both"/>
        <w:rPr>
          <w:rFonts w:ascii="Times New Roman" w:hAnsi="Times New Roman" w:cs="Times New Roman"/>
          <w:color w:val="FF0000"/>
          <w:sz w:val="24"/>
          <w:szCs w:val="24"/>
        </w:rPr>
      </w:pPr>
    </w:p>
    <w:p w:rsidR="007D72A6" w:rsidRPr="00E36C11" w:rsidRDefault="007D72A6" w:rsidP="0059562C">
      <w:pPr>
        <w:spacing w:after="0" w:line="240" w:lineRule="auto"/>
        <w:jc w:val="both"/>
        <w:rPr>
          <w:rFonts w:ascii="Times New Roman" w:hAnsi="Times New Roman" w:cs="Times New Roman"/>
          <w:bCs/>
          <w:sz w:val="24"/>
          <w:szCs w:val="24"/>
          <w:lang w:val="kk-KZ"/>
        </w:rPr>
      </w:pPr>
      <w:r w:rsidRPr="00E36C11">
        <w:rPr>
          <w:rFonts w:ascii="Times New Roman" w:hAnsi="Times New Roman" w:cs="Times New Roman"/>
          <w:b/>
          <w:sz w:val="24"/>
          <w:szCs w:val="24"/>
          <w:u w:val="single"/>
        </w:rPr>
        <w:t>1.3 Информатизация УВП.</w:t>
      </w:r>
    </w:p>
    <w:p w:rsidR="00E36C11" w:rsidRPr="00E36C11" w:rsidRDefault="00E36C11" w:rsidP="00E36C11">
      <w:pPr>
        <w:spacing w:after="0" w:line="240" w:lineRule="auto"/>
        <w:ind w:firstLine="510"/>
        <w:jc w:val="both"/>
        <w:rPr>
          <w:rFonts w:ascii="Times New Roman" w:eastAsia="Calibri" w:hAnsi="Times New Roman" w:cs="Times New Roman"/>
          <w:sz w:val="24"/>
          <w:szCs w:val="24"/>
        </w:rPr>
      </w:pPr>
      <w:r w:rsidRPr="00E36C11">
        <w:rPr>
          <w:rFonts w:ascii="Times New Roman" w:eastAsia="Calibri" w:hAnsi="Times New Roman" w:cs="Times New Roman"/>
          <w:sz w:val="24"/>
          <w:szCs w:val="24"/>
        </w:rPr>
        <w:t>Компьютерный парк школы состоит из 399 компьютеров, в том числе 397 используются в учебном процессе из них требуют замены с 2000 по 2008 - 57 компьютеров. Сравнительный анализ показывает, что материально-техническая база информационного обеспечения школы укрепляется. Количество учащихся на один компьютер понижен до 3 человек. Вся компьютерная техника, все цифровые ресурсы используются интенсивно и эффективно:</w:t>
      </w:r>
    </w:p>
    <w:p w:rsidR="00E36C11" w:rsidRPr="00E36C11" w:rsidRDefault="00E36C11" w:rsidP="00E36C11">
      <w:pPr>
        <w:spacing w:after="0" w:line="240" w:lineRule="auto"/>
        <w:ind w:firstLine="510"/>
        <w:jc w:val="both"/>
        <w:rPr>
          <w:rFonts w:ascii="Times New Roman" w:eastAsia="Calibri" w:hAnsi="Times New Roman" w:cs="Times New Roman"/>
          <w:sz w:val="24"/>
          <w:szCs w:val="24"/>
        </w:rPr>
      </w:pPr>
      <w:r w:rsidRPr="00E36C11">
        <w:rPr>
          <w:rFonts w:ascii="Times New Roman" w:eastAsia="Calibri" w:hAnsi="Times New Roman" w:cs="Times New Roman"/>
          <w:sz w:val="24"/>
          <w:szCs w:val="24"/>
        </w:rPr>
        <w:t>в 67 кабинетах установлены персональные компьютеры (моноблоки);</w:t>
      </w:r>
    </w:p>
    <w:p w:rsidR="00E36C11" w:rsidRPr="00E36C11" w:rsidRDefault="00E36C11" w:rsidP="00E36C11">
      <w:pPr>
        <w:spacing w:after="0" w:line="240" w:lineRule="auto"/>
        <w:ind w:firstLine="510"/>
        <w:jc w:val="both"/>
        <w:rPr>
          <w:rFonts w:ascii="Times New Roman" w:eastAsia="Calibri" w:hAnsi="Times New Roman" w:cs="Times New Roman"/>
          <w:sz w:val="24"/>
          <w:szCs w:val="24"/>
        </w:rPr>
      </w:pPr>
      <w:r w:rsidRPr="00E36C11">
        <w:rPr>
          <w:rFonts w:ascii="Times New Roman" w:eastAsia="Calibri" w:hAnsi="Times New Roman" w:cs="Times New Roman"/>
          <w:sz w:val="24"/>
          <w:szCs w:val="24"/>
        </w:rPr>
        <w:t>3 кабинета информатики (17 компьютеров +1 ПК для учителя +МФУ, 16 компьютеров +1 ПК для учителя +МФУ, 15 компьютеров +1 ПК для учителя);</w:t>
      </w:r>
    </w:p>
    <w:p w:rsidR="00E36C11" w:rsidRPr="00E36C11" w:rsidRDefault="00E36C11" w:rsidP="00E36C11">
      <w:pPr>
        <w:spacing w:after="0" w:line="240" w:lineRule="auto"/>
        <w:ind w:firstLine="510"/>
        <w:jc w:val="both"/>
        <w:rPr>
          <w:rFonts w:ascii="Times New Roman" w:eastAsia="Calibri" w:hAnsi="Times New Roman" w:cs="Times New Roman"/>
          <w:sz w:val="24"/>
          <w:szCs w:val="24"/>
        </w:rPr>
      </w:pPr>
      <w:r w:rsidRPr="00E36C11">
        <w:rPr>
          <w:rFonts w:ascii="Times New Roman" w:eastAsia="Calibri" w:hAnsi="Times New Roman" w:cs="Times New Roman"/>
          <w:sz w:val="24"/>
          <w:szCs w:val="24"/>
        </w:rPr>
        <w:t>шкаф-сейф для переносимых компьютеров в количестве 15 штук) установлен в серверной;</w:t>
      </w:r>
    </w:p>
    <w:p w:rsidR="00E36C11" w:rsidRPr="00E36C11" w:rsidRDefault="00E36C11" w:rsidP="00E36C11">
      <w:pPr>
        <w:spacing w:after="0" w:line="240" w:lineRule="auto"/>
        <w:ind w:firstLine="510"/>
        <w:jc w:val="both"/>
        <w:rPr>
          <w:rFonts w:ascii="Times New Roman" w:eastAsia="Calibri" w:hAnsi="Times New Roman" w:cs="Times New Roman"/>
          <w:sz w:val="24"/>
          <w:szCs w:val="24"/>
        </w:rPr>
      </w:pPr>
      <w:r w:rsidRPr="00E36C11">
        <w:rPr>
          <w:rFonts w:ascii="Times New Roman" w:eastAsia="Calibri" w:hAnsi="Times New Roman" w:cs="Times New Roman"/>
          <w:sz w:val="24"/>
          <w:szCs w:val="24"/>
        </w:rPr>
        <w:t>15 кабинетов с интерактивными досками, все в рабочем состоянии;</w:t>
      </w:r>
    </w:p>
    <w:p w:rsidR="00E36C11" w:rsidRPr="00E36C11" w:rsidRDefault="00E36C11" w:rsidP="00E36C11">
      <w:pPr>
        <w:spacing w:after="0" w:line="240" w:lineRule="auto"/>
        <w:ind w:firstLine="510"/>
        <w:jc w:val="both"/>
        <w:rPr>
          <w:rFonts w:ascii="Times New Roman" w:eastAsia="Calibri" w:hAnsi="Times New Roman" w:cs="Times New Roman"/>
          <w:sz w:val="24"/>
          <w:szCs w:val="24"/>
        </w:rPr>
      </w:pPr>
      <w:r w:rsidRPr="00E36C11">
        <w:rPr>
          <w:rFonts w:ascii="Times New Roman" w:eastAsia="Calibri" w:hAnsi="Times New Roman" w:cs="Times New Roman"/>
          <w:sz w:val="24"/>
          <w:szCs w:val="24"/>
        </w:rPr>
        <w:t>1 мультимедийный кабинет (10 компьютеров +1 ПК для учителя);</w:t>
      </w:r>
    </w:p>
    <w:p w:rsidR="00E36C11" w:rsidRPr="00E36C11" w:rsidRDefault="00E36C11" w:rsidP="00E36C11">
      <w:pPr>
        <w:spacing w:after="0" w:line="240" w:lineRule="auto"/>
        <w:ind w:firstLine="510"/>
        <w:jc w:val="both"/>
        <w:rPr>
          <w:rFonts w:ascii="Times New Roman" w:eastAsia="Calibri" w:hAnsi="Times New Roman" w:cs="Times New Roman"/>
          <w:sz w:val="24"/>
          <w:szCs w:val="24"/>
        </w:rPr>
      </w:pPr>
      <w:r w:rsidRPr="00E36C11">
        <w:rPr>
          <w:rFonts w:ascii="Times New Roman" w:eastAsia="Calibri" w:hAnsi="Times New Roman" w:cs="Times New Roman"/>
          <w:sz w:val="24"/>
          <w:szCs w:val="24"/>
        </w:rPr>
        <w:t>в кабинетах № 13, 53 имеется переносное мультимедийное оборудование (интерактивный проектор, экран, ноутбук);</w:t>
      </w:r>
    </w:p>
    <w:p w:rsidR="00E36C11" w:rsidRPr="00E36C11" w:rsidRDefault="00E36C11" w:rsidP="00E36C11">
      <w:pPr>
        <w:spacing w:after="0" w:line="240" w:lineRule="auto"/>
        <w:ind w:firstLine="510"/>
        <w:jc w:val="both"/>
        <w:rPr>
          <w:rFonts w:ascii="Times New Roman" w:eastAsia="Calibri" w:hAnsi="Times New Roman" w:cs="Times New Roman"/>
          <w:sz w:val="24"/>
          <w:szCs w:val="24"/>
        </w:rPr>
      </w:pPr>
      <w:r w:rsidRPr="00E36C11">
        <w:rPr>
          <w:rFonts w:ascii="Times New Roman" w:eastAsia="Calibri" w:hAnsi="Times New Roman" w:cs="Times New Roman"/>
          <w:sz w:val="24"/>
          <w:szCs w:val="24"/>
        </w:rPr>
        <w:t>библиотека (6 компьютеров +МФУ);</w:t>
      </w:r>
    </w:p>
    <w:p w:rsidR="00E36C11" w:rsidRPr="00E36C11" w:rsidRDefault="00E36C11" w:rsidP="00E36C11">
      <w:pPr>
        <w:spacing w:after="0" w:line="240" w:lineRule="auto"/>
        <w:ind w:firstLine="510"/>
        <w:jc w:val="both"/>
        <w:rPr>
          <w:rFonts w:ascii="Times New Roman" w:eastAsia="Calibri" w:hAnsi="Times New Roman" w:cs="Times New Roman"/>
          <w:sz w:val="24"/>
          <w:szCs w:val="24"/>
        </w:rPr>
      </w:pPr>
      <w:r w:rsidRPr="00E36C11">
        <w:rPr>
          <w:rFonts w:ascii="Times New Roman" w:eastAsia="Calibri" w:hAnsi="Times New Roman" w:cs="Times New Roman"/>
          <w:sz w:val="24"/>
          <w:szCs w:val="24"/>
        </w:rPr>
        <w:lastRenderedPageBreak/>
        <w:t>специализированные кабинеты биологии, физики, химии, универсальный кабинет казахского языка;</w:t>
      </w:r>
    </w:p>
    <w:p w:rsidR="00E36C11" w:rsidRPr="00E36C11" w:rsidRDefault="00E36C11" w:rsidP="00E36C11">
      <w:pPr>
        <w:spacing w:after="0" w:line="240" w:lineRule="auto"/>
        <w:ind w:firstLine="510"/>
        <w:jc w:val="both"/>
        <w:rPr>
          <w:rFonts w:ascii="Times New Roman" w:eastAsia="Calibri" w:hAnsi="Times New Roman" w:cs="Times New Roman"/>
          <w:sz w:val="24"/>
          <w:szCs w:val="24"/>
        </w:rPr>
      </w:pPr>
      <w:r w:rsidRPr="00E36C11">
        <w:rPr>
          <w:rFonts w:ascii="Times New Roman" w:eastAsia="Calibri" w:hAnsi="Times New Roman" w:cs="Times New Roman"/>
          <w:sz w:val="24"/>
          <w:szCs w:val="24"/>
        </w:rPr>
        <w:t>кабинет «Рухи жангыру» (интерактивный проектор, экран, ноутбук).</w:t>
      </w:r>
    </w:p>
    <w:p w:rsidR="0004465C" w:rsidRPr="00C667B2" w:rsidRDefault="0004465C" w:rsidP="0059562C">
      <w:pPr>
        <w:spacing w:after="0" w:line="240" w:lineRule="auto"/>
        <w:ind w:firstLine="510"/>
        <w:jc w:val="both"/>
        <w:rPr>
          <w:rFonts w:ascii="Times New Roman" w:eastAsia="Times New Roman" w:hAnsi="Times New Roman" w:cs="Times New Roman"/>
          <w:sz w:val="24"/>
          <w:szCs w:val="24"/>
          <w:lang w:eastAsia="ru-RU"/>
        </w:rPr>
      </w:pPr>
      <w:r w:rsidRPr="00C667B2">
        <w:rPr>
          <w:rFonts w:ascii="Times New Roman" w:eastAsia="Times New Roman" w:hAnsi="Times New Roman" w:cs="Times New Roman"/>
          <w:sz w:val="24"/>
          <w:szCs w:val="24"/>
          <w:lang w:eastAsia="ru-RU"/>
        </w:rPr>
        <w:t xml:space="preserve">Использование материально-технических ресурсов, возможностей интерактивной доски, компьютерных и специальных кабинетов позволило повысить возможности учителей использовать информационно-коммуникационные технологии в учебном процессе.  </w:t>
      </w:r>
    </w:p>
    <w:p w:rsidR="0004465C" w:rsidRPr="00C667B2" w:rsidRDefault="0004465C" w:rsidP="0059562C">
      <w:pPr>
        <w:spacing w:after="0" w:line="240" w:lineRule="auto"/>
        <w:ind w:firstLine="510"/>
        <w:jc w:val="both"/>
        <w:rPr>
          <w:rFonts w:ascii="Times New Roman" w:eastAsia="Calibri" w:hAnsi="Times New Roman" w:cs="Times New Roman"/>
          <w:sz w:val="24"/>
          <w:szCs w:val="24"/>
        </w:rPr>
      </w:pPr>
      <w:r w:rsidRPr="00C667B2">
        <w:rPr>
          <w:rFonts w:ascii="Times New Roman" w:eastAsia="Calibri" w:hAnsi="Times New Roman" w:cs="Times New Roman"/>
          <w:sz w:val="24"/>
          <w:szCs w:val="24"/>
        </w:rPr>
        <w:t xml:space="preserve">Для создания информационной среды в школе проведена локальная сеть (44, 42, 54 кабинеты). Все кабинеты, библиотека, приемная, бухгалтерия имеют выход в Интернет. Имеется возможность использовать Интернет ресурсы как урочное, так и во внеурочное время. </w:t>
      </w:r>
    </w:p>
    <w:p w:rsidR="007D72A6" w:rsidRPr="00C667B2" w:rsidRDefault="007D72A6" w:rsidP="0059562C">
      <w:pPr>
        <w:spacing w:after="0" w:line="240" w:lineRule="auto"/>
        <w:ind w:firstLine="510"/>
        <w:jc w:val="both"/>
        <w:rPr>
          <w:rFonts w:ascii="Times New Roman" w:hAnsi="Times New Roman" w:cs="Times New Roman"/>
          <w:sz w:val="24"/>
          <w:szCs w:val="24"/>
        </w:rPr>
      </w:pPr>
      <w:r w:rsidRPr="00C667B2">
        <w:rPr>
          <w:rFonts w:ascii="Times New Roman" w:hAnsi="Times New Roman" w:cs="Times New Roman"/>
          <w:sz w:val="24"/>
          <w:szCs w:val="24"/>
        </w:rPr>
        <w:t xml:space="preserve">Повысилась активность участия педагогов и школьников в мероприятиях с использованием ИКТ. Увеличивается количество учителей и учащихся участвующих в Интернет-конкурсах, конференциях. Запущен в работу сайт школы, на котором регулярно освещаются все значимые события. На сайте есть разделы для всех участников образовательного процесса, где родители могут найти информацию о том, как организованы учеба и досуг их детей в школе. В этом году прием документов в первый класс осуществляется в </w:t>
      </w:r>
      <w:proofErr w:type="gramStart"/>
      <w:r w:rsidRPr="00C667B2">
        <w:rPr>
          <w:rFonts w:ascii="Times New Roman" w:hAnsi="Times New Roman" w:cs="Times New Roman"/>
          <w:sz w:val="24"/>
          <w:szCs w:val="24"/>
        </w:rPr>
        <w:t>он-лайн</w:t>
      </w:r>
      <w:proofErr w:type="gramEnd"/>
      <w:r w:rsidRPr="00C667B2">
        <w:rPr>
          <w:rFonts w:ascii="Times New Roman" w:hAnsi="Times New Roman" w:cs="Times New Roman"/>
          <w:sz w:val="24"/>
          <w:szCs w:val="24"/>
        </w:rPr>
        <w:t xml:space="preserve"> режиме по системе «Сакура».</w:t>
      </w:r>
    </w:p>
    <w:p w:rsidR="007D72A6" w:rsidRPr="00C667B2" w:rsidRDefault="0004465C" w:rsidP="0059562C">
      <w:pPr>
        <w:spacing w:after="0" w:line="240" w:lineRule="auto"/>
        <w:ind w:firstLine="510"/>
        <w:jc w:val="both"/>
        <w:rPr>
          <w:rFonts w:ascii="Times New Roman" w:hAnsi="Times New Roman" w:cs="Times New Roman"/>
          <w:sz w:val="24"/>
          <w:szCs w:val="24"/>
        </w:rPr>
      </w:pPr>
      <w:r w:rsidRPr="00C667B2">
        <w:rPr>
          <w:rFonts w:ascii="Times New Roman" w:hAnsi="Times New Roman" w:cs="Times New Roman"/>
          <w:sz w:val="24"/>
          <w:szCs w:val="24"/>
        </w:rPr>
        <w:t>В предстоящем 2020-2021</w:t>
      </w:r>
      <w:r w:rsidR="007D72A6" w:rsidRPr="00C667B2">
        <w:rPr>
          <w:rFonts w:ascii="Times New Roman" w:hAnsi="Times New Roman" w:cs="Times New Roman"/>
          <w:sz w:val="24"/>
          <w:szCs w:val="24"/>
        </w:rPr>
        <w:t xml:space="preserve"> учебном го</w:t>
      </w:r>
      <w:r w:rsidR="00237ECB" w:rsidRPr="00C667B2">
        <w:rPr>
          <w:rFonts w:ascii="Times New Roman" w:hAnsi="Times New Roman" w:cs="Times New Roman"/>
          <w:sz w:val="24"/>
          <w:szCs w:val="24"/>
        </w:rPr>
        <w:t xml:space="preserve">ду планируется открытие </w:t>
      </w:r>
      <w:r w:rsidRPr="00C667B2">
        <w:rPr>
          <w:rFonts w:ascii="Times New Roman" w:hAnsi="Times New Roman" w:cs="Times New Roman"/>
          <w:sz w:val="24"/>
          <w:szCs w:val="24"/>
        </w:rPr>
        <w:t>очере</w:t>
      </w:r>
      <w:r w:rsidR="00237ECB" w:rsidRPr="00C667B2">
        <w:rPr>
          <w:rFonts w:ascii="Times New Roman" w:hAnsi="Times New Roman" w:cs="Times New Roman"/>
          <w:sz w:val="24"/>
          <w:szCs w:val="24"/>
        </w:rPr>
        <w:t xml:space="preserve">дного </w:t>
      </w:r>
      <w:r w:rsidR="007D72A6" w:rsidRPr="00C667B2">
        <w:rPr>
          <w:rFonts w:ascii="Times New Roman" w:hAnsi="Times New Roman" w:cs="Times New Roman"/>
          <w:sz w:val="24"/>
          <w:szCs w:val="24"/>
        </w:rPr>
        <w:t>класса-комплекта с обучением на государственном языке.</w:t>
      </w:r>
    </w:p>
    <w:p w:rsidR="007D72A6" w:rsidRPr="00C667B2" w:rsidRDefault="007D72A6" w:rsidP="0059562C">
      <w:pPr>
        <w:spacing w:after="0" w:line="240" w:lineRule="auto"/>
        <w:ind w:firstLine="510"/>
        <w:jc w:val="both"/>
        <w:rPr>
          <w:rFonts w:ascii="Times New Roman" w:hAnsi="Times New Roman" w:cs="Times New Roman"/>
          <w:sz w:val="24"/>
          <w:szCs w:val="24"/>
        </w:rPr>
      </w:pPr>
      <w:r w:rsidRPr="00C667B2">
        <w:rPr>
          <w:rFonts w:ascii="Times New Roman" w:hAnsi="Times New Roman" w:cs="Times New Roman"/>
          <w:sz w:val="24"/>
          <w:szCs w:val="24"/>
        </w:rPr>
        <w:t xml:space="preserve">В работе педагогического коллектива результативно используются следующие формы работы: проведение педсоветов, мастер-классов, заседаний творческих групп и т.д, проведение различных конкурсов как для детей, так и для педагогов, диагностирование, анкетирование, опросы, проведение мониторинга. Педагоги получают практические знания по работе на открытых Интернет-форумах, Интернет-фестивалях. В школе учителями-предметниками достаточно активно используются ИКТ ресурсы на уроках. Использование на занятиях презентаций позволяет разнообразить формы и методы работы на уроке на каждом этапе: и при подаче нового материала и при закреплении, и при самостоятельной работе учащихся. Учителя в своей работе используют электронные учебники, рекомендованные МОН РК, а также материалы сайтов </w:t>
      </w:r>
      <w:r w:rsidRPr="00C667B2">
        <w:rPr>
          <w:rFonts w:ascii="Times New Roman" w:hAnsi="Times New Roman" w:cs="Times New Roman"/>
          <w:sz w:val="24"/>
          <w:szCs w:val="24"/>
          <w:lang w:val="en-US"/>
        </w:rPr>
        <w:t>bilimland</w:t>
      </w:r>
      <w:r w:rsidRPr="00C667B2">
        <w:rPr>
          <w:rFonts w:ascii="Times New Roman" w:hAnsi="Times New Roman" w:cs="Times New Roman"/>
          <w:sz w:val="24"/>
          <w:szCs w:val="24"/>
        </w:rPr>
        <w:t>.</w:t>
      </w:r>
      <w:r w:rsidRPr="00C667B2">
        <w:rPr>
          <w:rFonts w:ascii="Times New Roman" w:hAnsi="Times New Roman" w:cs="Times New Roman"/>
          <w:sz w:val="24"/>
          <w:szCs w:val="24"/>
          <w:lang w:val="en-US"/>
        </w:rPr>
        <w:t>kz</w:t>
      </w:r>
      <w:r w:rsidRPr="00C667B2">
        <w:rPr>
          <w:rFonts w:ascii="Times New Roman" w:hAnsi="Times New Roman" w:cs="Times New Roman"/>
          <w:sz w:val="24"/>
          <w:szCs w:val="24"/>
        </w:rPr>
        <w:t xml:space="preserve">, </w:t>
      </w:r>
      <w:r w:rsidRPr="00C667B2">
        <w:rPr>
          <w:rFonts w:ascii="Times New Roman" w:hAnsi="Times New Roman" w:cs="Times New Roman"/>
          <w:sz w:val="24"/>
          <w:szCs w:val="24"/>
          <w:lang w:val="en-US"/>
        </w:rPr>
        <w:t>mediakurs</w:t>
      </w:r>
      <w:r w:rsidRPr="00C667B2">
        <w:rPr>
          <w:rFonts w:ascii="Times New Roman" w:hAnsi="Times New Roman" w:cs="Times New Roman"/>
          <w:sz w:val="24"/>
          <w:szCs w:val="24"/>
        </w:rPr>
        <w:t>.</w:t>
      </w:r>
      <w:r w:rsidRPr="00C667B2">
        <w:rPr>
          <w:rFonts w:ascii="Times New Roman" w:hAnsi="Times New Roman" w:cs="Times New Roman"/>
          <w:sz w:val="24"/>
          <w:szCs w:val="24"/>
          <w:lang w:val="en-US"/>
        </w:rPr>
        <w:t>kz</w:t>
      </w:r>
      <w:r w:rsidRPr="00C667B2">
        <w:rPr>
          <w:rFonts w:ascii="Times New Roman" w:hAnsi="Times New Roman" w:cs="Times New Roman"/>
          <w:sz w:val="24"/>
          <w:szCs w:val="24"/>
        </w:rPr>
        <w:t>. Уже второй учебный год все учителя активно заполняли электронный журнал Кундел</w:t>
      </w:r>
      <w:r w:rsidRPr="00C667B2">
        <w:rPr>
          <w:rFonts w:ascii="Times New Roman" w:hAnsi="Times New Roman" w:cs="Times New Roman"/>
          <w:sz w:val="24"/>
          <w:szCs w:val="24"/>
          <w:lang w:val="en-US"/>
        </w:rPr>
        <w:t>i</w:t>
      </w:r>
      <w:r w:rsidRPr="00C667B2">
        <w:rPr>
          <w:rFonts w:ascii="Times New Roman" w:hAnsi="Times New Roman" w:cs="Times New Roman"/>
          <w:sz w:val="24"/>
          <w:szCs w:val="24"/>
        </w:rPr>
        <w:t xml:space="preserve">к. По итогам учебного года обеспечено 100% заполнение журнала и распечатка по классам-комплектам. </w:t>
      </w:r>
    </w:p>
    <w:p w:rsidR="00B170E4" w:rsidRPr="00C667B2" w:rsidRDefault="00B170E4" w:rsidP="0059562C">
      <w:pPr>
        <w:pStyle w:val="af3"/>
        <w:ind w:firstLine="510"/>
        <w:jc w:val="both"/>
        <w:rPr>
          <w:rFonts w:ascii="Times New Roman" w:hAnsi="Times New Roman"/>
          <w:sz w:val="24"/>
          <w:szCs w:val="24"/>
          <w:shd w:val="clear" w:color="auto" w:fill="FCFCFC"/>
        </w:rPr>
      </w:pPr>
      <w:r w:rsidRPr="00C667B2">
        <w:rPr>
          <w:rFonts w:ascii="Times New Roman" w:hAnsi="Times New Roman"/>
          <w:sz w:val="24"/>
          <w:szCs w:val="24"/>
        </w:rPr>
        <w:t>Значительную роль сыграли</w:t>
      </w:r>
      <w:r w:rsidR="00A42F18" w:rsidRPr="00C667B2">
        <w:rPr>
          <w:rFonts w:ascii="Times New Roman" w:hAnsi="Times New Roman"/>
          <w:bCs/>
          <w:sz w:val="24"/>
          <w:szCs w:val="24"/>
          <w:shd w:val="clear" w:color="auto" w:fill="FFFFFF"/>
        </w:rPr>
        <w:t xml:space="preserve"> информационно</w:t>
      </w:r>
      <w:r w:rsidR="00A42F18" w:rsidRPr="00C667B2">
        <w:rPr>
          <w:rFonts w:ascii="Times New Roman" w:hAnsi="Times New Roman"/>
          <w:sz w:val="24"/>
          <w:szCs w:val="24"/>
          <w:shd w:val="clear" w:color="auto" w:fill="FFFFFF"/>
        </w:rPr>
        <w:t>-</w:t>
      </w:r>
      <w:r w:rsidR="00A42F18" w:rsidRPr="00C667B2">
        <w:rPr>
          <w:rFonts w:ascii="Times New Roman" w:hAnsi="Times New Roman"/>
          <w:bCs/>
          <w:sz w:val="24"/>
          <w:szCs w:val="24"/>
          <w:shd w:val="clear" w:color="auto" w:fill="FFFFFF"/>
        </w:rPr>
        <w:t>коммуникационные</w:t>
      </w:r>
      <w:r w:rsidR="00A42F18" w:rsidRPr="00C667B2">
        <w:rPr>
          <w:rFonts w:ascii="Times New Roman" w:hAnsi="Times New Roman"/>
          <w:sz w:val="24"/>
          <w:szCs w:val="24"/>
          <w:shd w:val="clear" w:color="auto" w:fill="FFFFFF"/>
        </w:rPr>
        <w:t> </w:t>
      </w:r>
      <w:r w:rsidR="00A42F18" w:rsidRPr="00C667B2">
        <w:rPr>
          <w:rFonts w:ascii="Times New Roman" w:hAnsi="Times New Roman"/>
          <w:bCs/>
          <w:sz w:val="24"/>
          <w:szCs w:val="24"/>
          <w:shd w:val="clear" w:color="auto" w:fill="FFFFFF"/>
        </w:rPr>
        <w:t>технологии</w:t>
      </w:r>
      <w:r w:rsidR="00A42F18" w:rsidRPr="00C667B2">
        <w:rPr>
          <w:rFonts w:ascii="Times New Roman" w:hAnsi="Times New Roman"/>
          <w:sz w:val="24"/>
          <w:szCs w:val="24"/>
          <w:shd w:val="clear" w:color="auto" w:fill="FFFFFF"/>
        </w:rPr>
        <w:t> </w:t>
      </w:r>
      <w:r w:rsidRPr="00C667B2">
        <w:rPr>
          <w:rFonts w:ascii="Times New Roman" w:hAnsi="Times New Roman"/>
          <w:sz w:val="24"/>
          <w:szCs w:val="24"/>
        </w:rPr>
        <w:t>при организации обучения в дистанционном режиме.</w:t>
      </w:r>
      <w:r w:rsidRPr="00C667B2">
        <w:rPr>
          <w:rFonts w:ascii="Times New Roman" w:hAnsi="Times New Roman"/>
          <w:b/>
          <w:sz w:val="24"/>
          <w:szCs w:val="24"/>
        </w:rPr>
        <w:t xml:space="preserve"> </w:t>
      </w:r>
      <w:r w:rsidRPr="00C667B2">
        <w:rPr>
          <w:rFonts w:ascii="Times New Roman" w:hAnsi="Times New Roman"/>
          <w:sz w:val="24"/>
          <w:szCs w:val="24"/>
        </w:rPr>
        <w:t xml:space="preserve">Дистанционный урок - это не школьный урок в сорок минут, здесь другие подходы, новые условия работы для учителя. </w:t>
      </w:r>
    </w:p>
    <w:p w:rsidR="00B170E4" w:rsidRPr="00C667B2" w:rsidRDefault="00B170E4" w:rsidP="0059562C">
      <w:pPr>
        <w:pStyle w:val="af3"/>
        <w:ind w:firstLine="510"/>
        <w:jc w:val="both"/>
        <w:rPr>
          <w:rFonts w:ascii="Times New Roman" w:hAnsi="Times New Roman"/>
          <w:sz w:val="24"/>
          <w:szCs w:val="24"/>
          <w:shd w:val="clear" w:color="auto" w:fill="FCFCFC"/>
        </w:rPr>
      </w:pPr>
      <w:r w:rsidRPr="00C667B2">
        <w:rPr>
          <w:rFonts w:ascii="Times New Roman" w:hAnsi="Times New Roman"/>
          <w:sz w:val="24"/>
          <w:szCs w:val="24"/>
          <w:shd w:val="clear" w:color="auto" w:fill="FCFCFC"/>
        </w:rPr>
        <w:t>Обучение учащихся выстраивалось через интерактивные учебные материалы, которые содержат учебный контент (интерактивные видео, текст, рисунки), самопроверку, тесты, ссылки. При помощи таких учебных материалов ученик изучает новую тему самостоятельно. Для вопросов учеников создан чат для общения, чтобы, сталкиваясь с трудностями, они могли получить помощь и продолжали выполнять задания.</w:t>
      </w:r>
    </w:p>
    <w:p w:rsidR="00B170E4" w:rsidRPr="00C667B2" w:rsidRDefault="00B170E4" w:rsidP="0059562C">
      <w:pPr>
        <w:spacing w:after="0" w:line="240" w:lineRule="auto"/>
        <w:ind w:firstLine="510"/>
        <w:jc w:val="both"/>
        <w:rPr>
          <w:rFonts w:ascii="Times New Roman" w:hAnsi="Times New Roman" w:cs="Times New Roman"/>
          <w:sz w:val="24"/>
          <w:szCs w:val="24"/>
        </w:rPr>
      </w:pPr>
      <w:r w:rsidRPr="00C667B2">
        <w:rPr>
          <w:rFonts w:ascii="Times New Roman" w:hAnsi="Times New Roman" w:cs="Times New Roman"/>
          <w:sz w:val="24"/>
          <w:szCs w:val="24"/>
          <w:shd w:val="clear" w:color="auto" w:fill="FCFCFC"/>
          <w:lang w:val="kk-KZ"/>
        </w:rPr>
        <w:t>В</w:t>
      </w:r>
      <w:r w:rsidRPr="00C667B2">
        <w:rPr>
          <w:rFonts w:ascii="Times New Roman" w:hAnsi="Times New Roman" w:cs="Times New Roman"/>
          <w:sz w:val="24"/>
          <w:szCs w:val="24"/>
          <w:shd w:val="clear" w:color="auto" w:fill="FCFCFC"/>
        </w:rPr>
        <w:t xml:space="preserve"> работе с учениками </w:t>
      </w:r>
      <w:r w:rsidRPr="00C667B2">
        <w:rPr>
          <w:rFonts w:ascii="Times New Roman" w:hAnsi="Times New Roman" w:cs="Times New Roman"/>
          <w:sz w:val="24"/>
          <w:szCs w:val="24"/>
          <w:shd w:val="clear" w:color="auto" w:fill="FCFCFC"/>
          <w:lang w:val="kk-KZ"/>
        </w:rPr>
        <w:t xml:space="preserve">использовались </w:t>
      </w:r>
      <w:r w:rsidRPr="00C667B2">
        <w:rPr>
          <w:rFonts w:ascii="Times New Roman" w:hAnsi="Times New Roman" w:cs="Times New Roman"/>
          <w:sz w:val="24"/>
          <w:szCs w:val="24"/>
          <w:shd w:val="clear" w:color="auto" w:fill="FCFCFC"/>
        </w:rPr>
        <w:t xml:space="preserve">образовательные платформы: </w:t>
      </w:r>
      <w:r w:rsidRPr="00C667B2">
        <w:rPr>
          <w:rFonts w:ascii="Times New Roman" w:hAnsi="Times New Roman" w:cs="Times New Roman"/>
          <w:sz w:val="24"/>
          <w:szCs w:val="24"/>
          <w:lang w:val="en-US"/>
        </w:rPr>
        <w:t>Kundelik</w:t>
      </w:r>
      <w:r w:rsidRPr="00C667B2">
        <w:rPr>
          <w:rFonts w:ascii="Times New Roman" w:hAnsi="Times New Roman" w:cs="Times New Roman"/>
          <w:sz w:val="24"/>
          <w:szCs w:val="24"/>
        </w:rPr>
        <w:t>.</w:t>
      </w:r>
      <w:r w:rsidRPr="00C667B2">
        <w:rPr>
          <w:rFonts w:ascii="Times New Roman" w:hAnsi="Times New Roman" w:cs="Times New Roman"/>
          <w:sz w:val="24"/>
          <w:szCs w:val="24"/>
          <w:lang w:val="en-US"/>
        </w:rPr>
        <w:t>kz</w:t>
      </w:r>
      <w:r w:rsidRPr="00C667B2">
        <w:rPr>
          <w:rFonts w:ascii="Times New Roman" w:hAnsi="Times New Roman" w:cs="Times New Roman"/>
          <w:sz w:val="24"/>
          <w:szCs w:val="24"/>
        </w:rPr>
        <w:t xml:space="preserve">, </w:t>
      </w:r>
      <w:r w:rsidRPr="00C667B2">
        <w:rPr>
          <w:rFonts w:ascii="Times New Roman" w:hAnsi="Times New Roman" w:cs="Times New Roman"/>
          <w:sz w:val="24"/>
          <w:szCs w:val="24"/>
          <w:shd w:val="clear" w:color="auto" w:fill="FCFCFC"/>
        </w:rPr>
        <w:t xml:space="preserve">Bilim Lend, Оpiq.kz, мессенджеры. </w:t>
      </w:r>
      <w:r w:rsidRPr="00C667B2">
        <w:rPr>
          <w:rStyle w:val="af"/>
          <w:rFonts w:ascii="Times New Roman" w:hAnsi="Times New Roman" w:cs="Times New Roman"/>
          <w:b w:val="0"/>
          <w:sz w:val="24"/>
          <w:szCs w:val="24"/>
          <w:bdr w:val="none" w:sz="0" w:space="0" w:color="auto" w:frame="1"/>
          <w:shd w:val="clear" w:color="auto" w:fill="FFFFFF"/>
        </w:rPr>
        <w:t>Кроме того, в помощь детям и педагогам, на телевизионных каналах "Балапан" и "Ел-Арна" с начала четвертой четверти ежедневно транслировались уроки для учащихся.</w:t>
      </w:r>
      <w:r w:rsidRPr="00C667B2">
        <w:rPr>
          <w:rStyle w:val="af"/>
          <w:rFonts w:ascii="Times New Roman" w:hAnsi="Times New Roman" w:cs="Times New Roman"/>
          <w:sz w:val="24"/>
          <w:szCs w:val="24"/>
          <w:bdr w:val="none" w:sz="0" w:space="0" w:color="auto" w:frame="1"/>
          <w:shd w:val="clear" w:color="auto" w:fill="FFFFFF"/>
        </w:rPr>
        <w:t xml:space="preserve"> </w:t>
      </w:r>
      <w:r w:rsidRPr="00C667B2">
        <w:rPr>
          <w:rFonts w:ascii="Times New Roman" w:hAnsi="Times New Roman" w:cs="Times New Roman"/>
          <w:sz w:val="24"/>
          <w:szCs w:val="24"/>
        </w:rPr>
        <w:t xml:space="preserve">Использовалась возможность работы с находящимися в открытом доступе электронными учебниками, видео и аудиозаписями, виртуальной библиотекой </w:t>
      </w:r>
      <w:r w:rsidRPr="00C667B2">
        <w:rPr>
          <w:rFonts w:ascii="Times New Roman" w:hAnsi="Times New Roman" w:cs="Times New Roman"/>
          <w:sz w:val="24"/>
          <w:szCs w:val="24"/>
          <w:lang w:val="en-US"/>
        </w:rPr>
        <w:t>Raymond</w:t>
      </w:r>
      <w:r w:rsidRPr="00C667B2">
        <w:rPr>
          <w:rFonts w:ascii="Times New Roman" w:hAnsi="Times New Roman" w:cs="Times New Roman"/>
          <w:sz w:val="24"/>
          <w:szCs w:val="24"/>
        </w:rPr>
        <w:t xml:space="preserve"> </w:t>
      </w:r>
      <w:r w:rsidRPr="00C667B2">
        <w:rPr>
          <w:rFonts w:ascii="Times New Roman" w:hAnsi="Times New Roman" w:cs="Times New Roman"/>
          <w:sz w:val="24"/>
          <w:szCs w:val="24"/>
          <w:lang w:val="en-US"/>
        </w:rPr>
        <w:t>Murphy</w:t>
      </w:r>
      <w:r w:rsidRPr="00C667B2">
        <w:rPr>
          <w:rFonts w:ascii="Times New Roman" w:hAnsi="Times New Roman" w:cs="Times New Roman"/>
          <w:sz w:val="24"/>
          <w:szCs w:val="24"/>
        </w:rPr>
        <w:t xml:space="preserve">, </w:t>
      </w:r>
      <w:r w:rsidRPr="00C667B2">
        <w:rPr>
          <w:rFonts w:ascii="Times New Roman" w:hAnsi="Times New Roman" w:cs="Times New Roman"/>
          <w:sz w:val="24"/>
          <w:szCs w:val="24"/>
          <w:lang w:val="en-US"/>
        </w:rPr>
        <w:t>Headway</w:t>
      </w:r>
      <w:r w:rsidRPr="00C667B2">
        <w:rPr>
          <w:rFonts w:ascii="Times New Roman" w:hAnsi="Times New Roman" w:cs="Times New Roman"/>
          <w:sz w:val="24"/>
          <w:szCs w:val="24"/>
        </w:rPr>
        <w:t xml:space="preserve">, </w:t>
      </w:r>
      <w:r w:rsidRPr="00C667B2">
        <w:rPr>
          <w:rFonts w:ascii="Times New Roman" w:hAnsi="Times New Roman" w:cs="Times New Roman"/>
          <w:sz w:val="24"/>
          <w:szCs w:val="24"/>
          <w:lang w:val="en-US"/>
        </w:rPr>
        <w:t>Express</w:t>
      </w:r>
      <w:r w:rsidRPr="00C667B2">
        <w:rPr>
          <w:rFonts w:ascii="Times New Roman" w:hAnsi="Times New Roman" w:cs="Times New Roman"/>
          <w:sz w:val="24"/>
          <w:szCs w:val="24"/>
        </w:rPr>
        <w:t xml:space="preserve"> </w:t>
      </w:r>
      <w:r w:rsidRPr="00C667B2">
        <w:rPr>
          <w:rFonts w:ascii="Times New Roman" w:hAnsi="Times New Roman" w:cs="Times New Roman"/>
          <w:sz w:val="24"/>
          <w:szCs w:val="24"/>
          <w:lang w:val="en-US"/>
        </w:rPr>
        <w:t>Publishing</w:t>
      </w:r>
      <w:r w:rsidRPr="00C667B2">
        <w:rPr>
          <w:rFonts w:ascii="Times New Roman" w:hAnsi="Times New Roman" w:cs="Times New Roman"/>
          <w:sz w:val="24"/>
          <w:szCs w:val="24"/>
        </w:rPr>
        <w:t>, онлайн словарями и справочниками.</w:t>
      </w:r>
    </w:p>
    <w:p w:rsidR="00B170E4" w:rsidRPr="00C667B2" w:rsidRDefault="00B170E4" w:rsidP="0059562C">
      <w:pPr>
        <w:spacing w:after="0" w:line="240" w:lineRule="auto"/>
        <w:ind w:firstLine="510"/>
        <w:rPr>
          <w:rFonts w:ascii="Times New Roman" w:hAnsi="Times New Roman" w:cs="Times New Roman"/>
          <w:sz w:val="24"/>
          <w:szCs w:val="24"/>
        </w:rPr>
      </w:pPr>
      <w:r w:rsidRPr="00C667B2">
        <w:rPr>
          <w:rFonts w:ascii="Times New Roman" w:hAnsi="Times New Roman" w:cs="Times New Roman"/>
          <w:sz w:val="24"/>
          <w:szCs w:val="24"/>
        </w:rPr>
        <w:t xml:space="preserve">В начале использования </w:t>
      </w:r>
      <w:r w:rsidRPr="00C667B2">
        <w:rPr>
          <w:rFonts w:ascii="Times New Roman" w:hAnsi="Times New Roman" w:cs="Times New Roman"/>
          <w:sz w:val="24"/>
          <w:szCs w:val="24"/>
          <w:lang w:val="kk-KZ"/>
        </w:rPr>
        <w:t xml:space="preserve">рабочей платформы </w:t>
      </w:r>
      <w:r w:rsidRPr="00C667B2">
        <w:rPr>
          <w:rFonts w:ascii="Times New Roman" w:hAnsi="Times New Roman" w:cs="Times New Roman"/>
          <w:sz w:val="24"/>
          <w:szCs w:val="24"/>
          <w:lang w:val="en-US"/>
        </w:rPr>
        <w:t>Kundelik</w:t>
      </w:r>
      <w:r w:rsidRPr="00C667B2">
        <w:rPr>
          <w:rFonts w:ascii="Times New Roman" w:hAnsi="Times New Roman" w:cs="Times New Roman"/>
          <w:sz w:val="24"/>
          <w:szCs w:val="24"/>
        </w:rPr>
        <w:t>.</w:t>
      </w:r>
      <w:r w:rsidRPr="00C667B2">
        <w:rPr>
          <w:rFonts w:ascii="Times New Roman" w:hAnsi="Times New Roman" w:cs="Times New Roman"/>
          <w:sz w:val="24"/>
          <w:szCs w:val="24"/>
          <w:lang w:val="en-US"/>
        </w:rPr>
        <w:t>kz</w:t>
      </w:r>
      <w:r w:rsidRPr="00C667B2">
        <w:rPr>
          <w:rFonts w:ascii="Times New Roman" w:hAnsi="Times New Roman" w:cs="Times New Roman"/>
          <w:sz w:val="24"/>
          <w:szCs w:val="24"/>
        </w:rPr>
        <w:t>, как формы работы в формате дистанционного обучения, возникла необходимость в создании дополнительного почтового ящика с общим доступом (все классы получали аккау</w:t>
      </w:r>
      <w:r w:rsidR="00A42F18" w:rsidRPr="00C667B2">
        <w:rPr>
          <w:rFonts w:ascii="Times New Roman" w:hAnsi="Times New Roman" w:cs="Times New Roman"/>
          <w:sz w:val="24"/>
          <w:szCs w:val="24"/>
        </w:rPr>
        <w:t xml:space="preserve">нт и пароль, где параллельно с </w:t>
      </w:r>
      <w:r w:rsidRPr="00C667B2">
        <w:rPr>
          <w:rFonts w:ascii="Times New Roman" w:hAnsi="Times New Roman" w:cs="Times New Roman"/>
          <w:sz w:val="24"/>
          <w:szCs w:val="24"/>
        </w:rPr>
        <w:t xml:space="preserve">загрузкой файлов в </w:t>
      </w:r>
      <w:r w:rsidRPr="00C667B2">
        <w:rPr>
          <w:rFonts w:ascii="Times New Roman" w:hAnsi="Times New Roman" w:cs="Times New Roman"/>
          <w:sz w:val="24"/>
          <w:szCs w:val="24"/>
          <w:lang w:val="en-US"/>
        </w:rPr>
        <w:t>Kundelik</w:t>
      </w:r>
      <w:r w:rsidRPr="00C667B2">
        <w:rPr>
          <w:rFonts w:ascii="Times New Roman" w:hAnsi="Times New Roman" w:cs="Times New Roman"/>
          <w:sz w:val="24"/>
          <w:szCs w:val="24"/>
        </w:rPr>
        <w:t>.</w:t>
      </w:r>
      <w:r w:rsidRPr="00C667B2">
        <w:rPr>
          <w:rFonts w:ascii="Times New Roman" w:hAnsi="Times New Roman" w:cs="Times New Roman"/>
          <w:sz w:val="24"/>
          <w:szCs w:val="24"/>
          <w:lang w:val="en-US"/>
        </w:rPr>
        <w:t>kz</w:t>
      </w:r>
      <w:r w:rsidRPr="00C667B2">
        <w:rPr>
          <w:rFonts w:ascii="Times New Roman" w:hAnsi="Times New Roman" w:cs="Times New Roman"/>
          <w:sz w:val="24"/>
          <w:szCs w:val="24"/>
        </w:rPr>
        <w:t xml:space="preserve"> загружались файлы и рабочие листы к урокам в почтовый ящик). Также распространенной формой работы является презентация - иначе </w:t>
      </w:r>
      <w:r w:rsidRPr="00C667B2">
        <w:rPr>
          <w:rFonts w:ascii="Times New Roman" w:hAnsi="Times New Roman" w:cs="Times New Roman"/>
          <w:sz w:val="24"/>
          <w:szCs w:val="24"/>
          <w:lang w:val="en-US"/>
        </w:rPr>
        <w:t>web</w:t>
      </w:r>
      <w:r w:rsidRPr="00C667B2">
        <w:rPr>
          <w:rFonts w:ascii="Times New Roman" w:hAnsi="Times New Roman" w:cs="Times New Roman"/>
          <w:sz w:val="24"/>
          <w:szCs w:val="24"/>
        </w:rPr>
        <w:t>-квесты (создание презентаций на обозначенные темы, которые включают в себя упражнения и задания к представленному материалу).   Обратная связь (</w:t>
      </w:r>
      <w:r w:rsidRPr="00C667B2">
        <w:rPr>
          <w:rFonts w:ascii="Times New Roman" w:hAnsi="Times New Roman" w:cs="Times New Roman"/>
          <w:sz w:val="24"/>
          <w:szCs w:val="24"/>
          <w:lang w:val="en-US"/>
        </w:rPr>
        <w:t>Feedback</w:t>
      </w:r>
      <w:r w:rsidRPr="00C667B2">
        <w:rPr>
          <w:rFonts w:ascii="Times New Roman" w:hAnsi="Times New Roman" w:cs="Times New Roman"/>
          <w:sz w:val="24"/>
          <w:szCs w:val="24"/>
        </w:rPr>
        <w:t xml:space="preserve">) осуществляется посредством отправки учащимися выполненных заданий через </w:t>
      </w:r>
      <w:r w:rsidRPr="00C667B2">
        <w:rPr>
          <w:rFonts w:ascii="Times New Roman" w:hAnsi="Times New Roman" w:cs="Times New Roman"/>
          <w:sz w:val="24"/>
          <w:szCs w:val="24"/>
          <w:lang w:val="en-US"/>
        </w:rPr>
        <w:t>Kundelik</w:t>
      </w:r>
      <w:r w:rsidRPr="00C667B2">
        <w:rPr>
          <w:rFonts w:ascii="Times New Roman" w:hAnsi="Times New Roman" w:cs="Times New Roman"/>
          <w:sz w:val="24"/>
          <w:szCs w:val="24"/>
        </w:rPr>
        <w:t xml:space="preserve">, </w:t>
      </w:r>
      <w:r w:rsidRPr="00C667B2">
        <w:rPr>
          <w:rFonts w:ascii="Times New Roman" w:hAnsi="Times New Roman" w:cs="Times New Roman"/>
          <w:sz w:val="24"/>
          <w:szCs w:val="24"/>
          <w:lang w:val="en-US"/>
        </w:rPr>
        <w:t>ZOOM</w:t>
      </w:r>
      <w:r w:rsidRPr="00C667B2">
        <w:rPr>
          <w:rFonts w:ascii="Times New Roman" w:hAnsi="Times New Roman" w:cs="Times New Roman"/>
          <w:sz w:val="24"/>
          <w:szCs w:val="24"/>
        </w:rPr>
        <w:t xml:space="preserve">, </w:t>
      </w:r>
      <w:r w:rsidRPr="00C667B2">
        <w:rPr>
          <w:rFonts w:ascii="Times New Roman" w:hAnsi="Times New Roman" w:cs="Times New Roman"/>
          <w:sz w:val="24"/>
          <w:szCs w:val="24"/>
          <w:lang w:val="en-US"/>
        </w:rPr>
        <w:t>whatsapp</w:t>
      </w:r>
      <w:r w:rsidRPr="00C667B2">
        <w:rPr>
          <w:rFonts w:ascii="Times New Roman" w:hAnsi="Times New Roman" w:cs="Times New Roman"/>
          <w:sz w:val="24"/>
          <w:szCs w:val="24"/>
        </w:rPr>
        <w:t xml:space="preserve">, электронной почты.                                                                                                                                                              </w:t>
      </w:r>
      <w:r w:rsidRPr="00C667B2">
        <w:rPr>
          <w:rFonts w:ascii="Times New Roman" w:hAnsi="Times New Roman" w:cs="Times New Roman"/>
          <w:sz w:val="24"/>
          <w:szCs w:val="24"/>
          <w:shd w:val="clear" w:color="auto" w:fill="FFFFFF"/>
        </w:rPr>
        <w:t>Онлайн-уроки проводились в программе «Zoom». Их проведение отличается от очного урока. Плюсы: у</w:t>
      </w:r>
      <w:r w:rsidRPr="00C667B2">
        <w:rPr>
          <w:rFonts w:ascii="Times New Roman" w:hAnsi="Times New Roman" w:cs="Times New Roman"/>
          <w:sz w:val="24"/>
          <w:szCs w:val="24"/>
          <w:shd w:val="clear" w:color="auto" w:fill="FCFCFC"/>
        </w:rPr>
        <w:t>ченики могут подключиться к встрече через телефон (рекомендуется установить приложение «</w:t>
      </w:r>
      <w:r w:rsidRPr="00C667B2">
        <w:rPr>
          <w:rFonts w:ascii="Times New Roman" w:hAnsi="Times New Roman" w:cs="Times New Roman"/>
          <w:sz w:val="24"/>
          <w:szCs w:val="24"/>
          <w:shd w:val="clear" w:color="auto" w:fill="FCFCFC"/>
          <w:lang w:val="en-US"/>
        </w:rPr>
        <w:t>Z</w:t>
      </w:r>
      <w:r w:rsidRPr="00C667B2">
        <w:rPr>
          <w:rFonts w:ascii="Times New Roman" w:hAnsi="Times New Roman" w:cs="Times New Roman"/>
          <w:sz w:val="24"/>
          <w:szCs w:val="24"/>
          <w:shd w:val="clear" w:color="auto" w:fill="FCFCFC"/>
        </w:rPr>
        <w:t xml:space="preserve">oom») или через компьютер. Каждый участник встречи имеет возможность говорить голосом, демонстрировать видео. </w:t>
      </w:r>
      <w:r w:rsidRPr="00C667B2">
        <w:rPr>
          <w:rFonts w:ascii="Times New Roman" w:hAnsi="Times New Roman" w:cs="Times New Roman"/>
          <w:sz w:val="24"/>
          <w:szCs w:val="24"/>
          <w:shd w:val="clear" w:color="auto" w:fill="FFFFFF"/>
        </w:rPr>
        <w:t xml:space="preserve">Минусы: другие условия для ученика: меньше контроля со стороны школы, больше отвлекающих факторов. И другие условия для учителя: меньше информации </w:t>
      </w:r>
      <w:r w:rsidRPr="00C667B2">
        <w:rPr>
          <w:rFonts w:ascii="Times New Roman" w:hAnsi="Times New Roman" w:cs="Times New Roman"/>
          <w:sz w:val="24"/>
          <w:szCs w:val="24"/>
          <w:shd w:val="clear" w:color="auto" w:fill="FFFFFF"/>
        </w:rPr>
        <w:lastRenderedPageBreak/>
        <w:t>о работе ученика, больше растерянности. </w:t>
      </w:r>
      <w:r w:rsidRPr="00C667B2">
        <w:rPr>
          <w:rFonts w:ascii="Times New Roman" w:hAnsi="Times New Roman" w:cs="Times New Roman"/>
          <w:sz w:val="24"/>
          <w:szCs w:val="24"/>
          <w:shd w:val="clear" w:color="auto" w:fill="FCFCFC"/>
        </w:rPr>
        <w:t xml:space="preserve"> </w:t>
      </w:r>
      <w:r w:rsidRPr="00C667B2">
        <w:rPr>
          <w:rFonts w:ascii="Times New Roman" w:hAnsi="Times New Roman" w:cs="Times New Roman"/>
          <w:sz w:val="24"/>
          <w:szCs w:val="24"/>
        </w:rPr>
        <w:t xml:space="preserve">Возможность дистанционного обучения помогали преподавателю грамотно составить индивидуальную программу работы (рабочий лист) для каждого учащегося </w:t>
      </w:r>
      <w:r w:rsidR="00A42F18" w:rsidRPr="00C667B2">
        <w:rPr>
          <w:rFonts w:ascii="Times New Roman" w:hAnsi="Times New Roman" w:cs="Times New Roman"/>
          <w:sz w:val="24"/>
          <w:szCs w:val="24"/>
        </w:rPr>
        <w:t xml:space="preserve">в соответствии </w:t>
      </w:r>
      <w:r w:rsidRPr="00C667B2">
        <w:rPr>
          <w:rFonts w:ascii="Times New Roman" w:hAnsi="Times New Roman" w:cs="Times New Roman"/>
          <w:sz w:val="24"/>
          <w:szCs w:val="24"/>
        </w:rPr>
        <w:t xml:space="preserve">с конкретными целями и задачами, стоящими перед учащимися.                                                                                                                       </w:t>
      </w:r>
      <w:r w:rsidRPr="00C667B2">
        <w:rPr>
          <w:rFonts w:ascii="Times New Roman" w:hAnsi="Times New Roman" w:cs="Times New Roman"/>
          <w:sz w:val="24"/>
          <w:szCs w:val="24"/>
          <w:shd w:val="clear" w:color="auto" w:fill="FCFCFC"/>
        </w:rPr>
        <w:t xml:space="preserve">Использовались возможности организовать встречи через </w:t>
      </w:r>
      <w:r w:rsidRPr="00C667B2">
        <w:rPr>
          <w:rFonts w:ascii="Times New Roman" w:hAnsi="Times New Roman" w:cs="Times New Roman"/>
          <w:sz w:val="24"/>
          <w:szCs w:val="24"/>
          <w:lang w:val="en-US"/>
        </w:rPr>
        <w:t>F</w:t>
      </w:r>
      <w:r w:rsidRPr="00C667B2">
        <w:rPr>
          <w:rFonts w:ascii="Times New Roman" w:hAnsi="Times New Roman" w:cs="Times New Roman"/>
          <w:sz w:val="24"/>
          <w:szCs w:val="24"/>
        </w:rPr>
        <w:t>acebook-группу, доступ к которой есть у всех классов. Удобно быть на связи с учениками и можно проводить онлайн-уроки.                                                                                                                                Есть и трудности в дистанционном обучении:</w:t>
      </w:r>
    </w:p>
    <w:p w:rsidR="00B170E4" w:rsidRPr="00C667B2" w:rsidRDefault="00B170E4" w:rsidP="0059562C">
      <w:pPr>
        <w:pStyle w:val="af3"/>
        <w:ind w:firstLine="510"/>
        <w:jc w:val="both"/>
        <w:rPr>
          <w:rFonts w:ascii="Times New Roman" w:hAnsi="Times New Roman"/>
          <w:sz w:val="24"/>
          <w:szCs w:val="24"/>
        </w:rPr>
      </w:pPr>
      <w:r w:rsidRPr="00C667B2">
        <w:rPr>
          <w:rFonts w:ascii="Times New Roman" w:hAnsi="Times New Roman"/>
          <w:sz w:val="24"/>
          <w:szCs w:val="24"/>
        </w:rPr>
        <w:t>1. Учащиеся начальных классов, особенно первоклассники без помощи взрослых не могут пользоваться ИКТ.</w:t>
      </w:r>
    </w:p>
    <w:p w:rsidR="00B170E4" w:rsidRPr="00C667B2" w:rsidRDefault="00B170E4" w:rsidP="0059562C">
      <w:pPr>
        <w:pStyle w:val="af3"/>
        <w:ind w:firstLine="510"/>
        <w:jc w:val="both"/>
        <w:rPr>
          <w:rFonts w:ascii="Times New Roman" w:hAnsi="Times New Roman"/>
          <w:sz w:val="24"/>
          <w:szCs w:val="24"/>
        </w:rPr>
      </w:pPr>
      <w:r w:rsidRPr="00C667B2">
        <w:rPr>
          <w:rFonts w:ascii="Times New Roman" w:hAnsi="Times New Roman"/>
          <w:sz w:val="24"/>
          <w:szCs w:val="24"/>
        </w:rPr>
        <w:t>2. Получение обратной связи от учеников: не все хорошо владеют компьютерной грамотностью, посылают выполненные задания через WhatsApp.</w:t>
      </w:r>
    </w:p>
    <w:p w:rsidR="00B170E4" w:rsidRPr="00C667B2" w:rsidRDefault="00B170E4" w:rsidP="0059562C">
      <w:pPr>
        <w:pStyle w:val="af3"/>
        <w:ind w:firstLine="510"/>
        <w:jc w:val="both"/>
        <w:rPr>
          <w:rFonts w:ascii="Times New Roman" w:hAnsi="Times New Roman"/>
          <w:sz w:val="24"/>
          <w:szCs w:val="24"/>
        </w:rPr>
      </w:pPr>
      <w:r w:rsidRPr="00C667B2">
        <w:rPr>
          <w:rFonts w:ascii="Times New Roman" w:hAnsi="Times New Roman"/>
          <w:sz w:val="24"/>
          <w:szCs w:val="24"/>
        </w:rPr>
        <w:t>3. Не все ответственно относятся к выполнению полученных инструкций к уроку.</w:t>
      </w:r>
    </w:p>
    <w:p w:rsidR="00B170E4" w:rsidRPr="00C667B2" w:rsidRDefault="00B170E4" w:rsidP="0059562C">
      <w:pPr>
        <w:pStyle w:val="af3"/>
        <w:ind w:firstLine="510"/>
        <w:jc w:val="both"/>
        <w:rPr>
          <w:rFonts w:ascii="Times New Roman" w:hAnsi="Times New Roman"/>
          <w:sz w:val="24"/>
          <w:szCs w:val="24"/>
        </w:rPr>
      </w:pPr>
      <w:r w:rsidRPr="00C667B2">
        <w:rPr>
          <w:rFonts w:ascii="Times New Roman" w:hAnsi="Times New Roman"/>
          <w:sz w:val="24"/>
          <w:szCs w:val="24"/>
        </w:rPr>
        <w:t>4. Слабый контроль со стороны родителей.</w:t>
      </w:r>
    </w:p>
    <w:p w:rsidR="00B170E4" w:rsidRPr="00C667B2" w:rsidRDefault="00B170E4" w:rsidP="0059562C">
      <w:pPr>
        <w:pStyle w:val="af3"/>
        <w:ind w:firstLine="510"/>
        <w:jc w:val="both"/>
        <w:rPr>
          <w:rFonts w:ascii="Times New Roman" w:hAnsi="Times New Roman"/>
          <w:sz w:val="24"/>
          <w:szCs w:val="24"/>
        </w:rPr>
      </w:pPr>
      <w:r w:rsidRPr="00C667B2">
        <w:rPr>
          <w:rFonts w:ascii="Times New Roman" w:hAnsi="Times New Roman"/>
          <w:sz w:val="24"/>
          <w:szCs w:val="24"/>
        </w:rPr>
        <w:t>5. Нет единой си</w:t>
      </w:r>
      <w:r w:rsidR="00A06ADA" w:rsidRPr="00C667B2">
        <w:rPr>
          <w:rFonts w:ascii="Times New Roman" w:hAnsi="Times New Roman"/>
          <w:sz w:val="24"/>
          <w:szCs w:val="24"/>
        </w:rPr>
        <w:t>стемы получения обратной связи.</w:t>
      </w:r>
    </w:p>
    <w:p w:rsidR="007D72A6" w:rsidRPr="00C667B2" w:rsidRDefault="007D72A6" w:rsidP="0059562C">
      <w:pPr>
        <w:pStyle w:val="ad"/>
        <w:spacing w:before="0" w:after="0"/>
        <w:jc w:val="both"/>
      </w:pPr>
      <w:r w:rsidRPr="00C667B2">
        <w:t xml:space="preserve">Все меньше учителей, использующих программное обеспечение ActivStudio и </w:t>
      </w:r>
      <w:r w:rsidRPr="00C667B2">
        <w:rPr>
          <w:lang w:val="en-US"/>
        </w:rPr>
        <w:t>ActivInspire</w:t>
      </w:r>
      <w:r w:rsidRPr="00C667B2">
        <w:t xml:space="preserve"> для создания файлов Flipchart.</w:t>
      </w:r>
    </w:p>
    <w:p w:rsidR="007D72A6" w:rsidRPr="00C667B2" w:rsidRDefault="007D72A6" w:rsidP="0059562C">
      <w:pPr>
        <w:spacing w:after="0" w:line="240" w:lineRule="auto"/>
        <w:jc w:val="both"/>
        <w:rPr>
          <w:rFonts w:ascii="Times New Roman" w:hAnsi="Times New Roman" w:cs="Times New Roman"/>
          <w:b/>
          <w:sz w:val="24"/>
          <w:szCs w:val="24"/>
        </w:rPr>
      </w:pPr>
      <w:r w:rsidRPr="00C667B2">
        <w:rPr>
          <w:rFonts w:ascii="Times New Roman" w:hAnsi="Times New Roman" w:cs="Times New Roman"/>
          <w:b/>
          <w:sz w:val="24"/>
          <w:szCs w:val="24"/>
        </w:rPr>
        <w:t>Сильные стороны:</w:t>
      </w:r>
    </w:p>
    <w:p w:rsidR="007D72A6" w:rsidRPr="00C667B2" w:rsidRDefault="007D72A6" w:rsidP="0059562C">
      <w:pPr>
        <w:pStyle w:val="af7"/>
        <w:numPr>
          <w:ilvl w:val="0"/>
          <w:numId w:val="17"/>
        </w:numPr>
        <w:spacing w:after="0" w:line="240" w:lineRule="auto"/>
        <w:ind w:left="0" w:firstLine="510"/>
        <w:jc w:val="both"/>
        <w:rPr>
          <w:rFonts w:ascii="Times New Roman" w:hAnsi="Times New Roman"/>
          <w:sz w:val="24"/>
          <w:szCs w:val="24"/>
        </w:rPr>
      </w:pPr>
      <w:r w:rsidRPr="00C667B2">
        <w:rPr>
          <w:rFonts w:ascii="Times New Roman" w:hAnsi="Times New Roman"/>
          <w:sz w:val="24"/>
          <w:szCs w:val="24"/>
        </w:rPr>
        <w:t xml:space="preserve">Достаточное количество электронных учебников и доступность Интернет ресурсов. </w:t>
      </w:r>
    </w:p>
    <w:p w:rsidR="007D72A6" w:rsidRPr="00C667B2" w:rsidRDefault="007D72A6" w:rsidP="0059562C">
      <w:pPr>
        <w:pStyle w:val="af7"/>
        <w:numPr>
          <w:ilvl w:val="0"/>
          <w:numId w:val="17"/>
        </w:numPr>
        <w:spacing w:after="0" w:line="240" w:lineRule="auto"/>
        <w:ind w:left="0" w:firstLine="510"/>
        <w:jc w:val="both"/>
        <w:rPr>
          <w:rFonts w:ascii="Times New Roman" w:hAnsi="Times New Roman"/>
          <w:sz w:val="24"/>
          <w:szCs w:val="24"/>
        </w:rPr>
      </w:pPr>
      <w:r w:rsidRPr="00C667B2">
        <w:rPr>
          <w:rFonts w:ascii="Times New Roman" w:hAnsi="Times New Roman"/>
          <w:sz w:val="24"/>
          <w:szCs w:val="24"/>
        </w:rPr>
        <w:t>Повышение уровня участия учащихся в интернет мероприятиях.</w:t>
      </w:r>
    </w:p>
    <w:p w:rsidR="007D72A6" w:rsidRPr="00C667B2" w:rsidRDefault="007D72A6" w:rsidP="0059562C">
      <w:pPr>
        <w:pStyle w:val="ad"/>
        <w:spacing w:before="0" w:after="0"/>
        <w:jc w:val="both"/>
        <w:rPr>
          <w:b/>
        </w:rPr>
      </w:pPr>
      <w:r w:rsidRPr="00C667B2">
        <w:rPr>
          <w:b/>
        </w:rPr>
        <w:t xml:space="preserve">Слабые стороны: </w:t>
      </w:r>
    </w:p>
    <w:p w:rsidR="007D72A6" w:rsidRPr="00C667B2" w:rsidRDefault="007D72A6" w:rsidP="0059562C">
      <w:pPr>
        <w:pStyle w:val="ad"/>
        <w:numPr>
          <w:ilvl w:val="0"/>
          <w:numId w:val="18"/>
        </w:numPr>
        <w:spacing w:before="0" w:after="0"/>
        <w:ind w:left="0" w:firstLine="510"/>
        <w:jc w:val="both"/>
      </w:pPr>
      <w:r w:rsidRPr="00C667B2">
        <w:t>При растущем интересе обучающихся к информатике качество знаний не на достаточно высоком уровне.</w:t>
      </w:r>
    </w:p>
    <w:p w:rsidR="007D72A6" w:rsidRPr="00C667B2" w:rsidRDefault="007D72A6" w:rsidP="0059562C">
      <w:pPr>
        <w:pStyle w:val="ad"/>
        <w:numPr>
          <w:ilvl w:val="0"/>
          <w:numId w:val="18"/>
        </w:numPr>
        <w:spacing w:before="0" w:after="0"/>
        <w:ind w:left="0" w:firstLine="510"/>
        <w:jc w:val="both"/>
      </w:pPr>
      <w:r w:rsidRPr="00C667B2">
        <w:t>Нет достаточных средств для замены ламп для проекторов.</w:t>
      </w:r>
    </w:p>
    <w:p w:rsidR="007D72A6" w:rsidRPr="00C667B2" w:rsidRDefault="007D72A6" w:rsidP="0059562C">
      <w:pPr>
        <w:pStyle w:val="af7"/>
        <w:numPr>
          <w:ilvl w:val="0"/>
          <w:numId w:val="18"/>
        </w:numPr>
        <w:spacing w:after="0" w:line="240" w:lineRule="auto"/>
        <w:ind w:left="0" w:firstLine="510"/>
        <w:jc w:val="both"/>
        <w:rPr>
          <w:rFonts w:ascii="Times New Roman" w:hAnsi="Times New Roman"/>
          <w:sz w:val="24"/>
          <w:szCs w:val="24"/>
        </w:rPr>
      </w:pPr>
      <w:r w:rsidRPr="00C667B2">
        <w:rPr>
          <w:rFonts w:ascii="Times New Roman" w:hAnsi="Times New Roman"/>
          <w:sz w:val="24"/>
          <w:szCs w:val="24"/>
        </w:rPr>
        <w:t>Нерациональное использование отдельными педагогами средств ИКТ, недостаточное количество флипчартов, используемых на уроках.</w:t>
      </w:r>
    </w:p>
    <w:p w:rsidR="007D72A6" w:rsidRPr="00C667B2" w:rsidRDefault="007D72A6" w:rsidP="0059562C">
      <w:pPr>
        <w:pStyle w:val="ad"/>
        <w:numPr>
          <w:ilvl w:val="0"/>
          <w:numId w:val="18"/>
        </w:numPr>
        <w:spacing w:before="0" w:after="0"/>
        <w:ind w:left="0" w:firstLine="510"/>
        <w:jc w:val="both"/>
        <w:rPr>
          <w:b/>
        </w:rPr>
      </w:pPr>
      <w:r w:rsidRPr="00C667B2">
        <w:t>Недостаточно высокий уровень участия учителей школы в интернет-олимпиадах, конкурсах (участвуют одни и те же учителя).</w:t>
      </w:r>
      <w:r w:rsidRPr="00C667B2">
        <w:rPr>
          <w:b/>
        </w:rPr>
        <w:t xml:space="preserve"> </w:t>
      </w:r>
    </w:p>
    <w:p w:rsidR="007D72A6" w:rsidRPr="00C667B2" w:rsidRDefault="007D72A6" w:rsidP="0059562C">
      <w:pPr>
        <w:pStyle w:val="ad"/>
        <w:spacing w:before="0" w:after="0"/>
        <w:jc w:val="both"/>
      </w:pPr>
      <w:r w:rsidRPr="00C667B2">
        <w:rPr>
          <w:b/>
        </w:rPr>
        <w:t>Выводы:</w:t>
      </w:r>
      <w:r w:rsidRPr="00C667B2">
        <w:t xml:space="preserve"> Для внедрения информационно-коммуникационных технологий в школе ведется работа по следующим направлениям:</w:t>
      </w:r>
    </w:p>
    <w:p w:rsidR="007D72A6" w:rsidRPr="00C667B2" w:rsidRDefault="007D72A6" w:rsidP="0059562C">
      <w:pPr>
        <w:pStyle w:val="ad"/>
        <w:numPr>
          <w:ilvl w:val="0"/>
          <w:numId w:val="42"/>
        </w:numPr>
        <w:spacing w:before="0" w:after="0"/>
        <w:ind w:left="0" w:firstLine="510"/>
        <w:jc w:val="both"/>
      </w:pPr>
      <w:r w:rsidRPr="00C667B2">
        <w:t>модернизация и приобретение компьютерной техники;</w:t>
      </w:r>
    </w:p>
    <w:p w:rsidR="007D72A6" w:rsidRPr="00C667B2" w:rsidRDefault="007D72A6" w:rsidP="0059562C">
      <w:pPr>
        <w:pStyle w:val="ad"/>
        <w:numPr>
          <w:ilvl w:val="0"/>
          <w:numId w:val="42"/>
        </w:numPr>
        <w:spacing w:before="0" w:after="0"/>
        <w:ind w:left="0" w:firstLine="510"/>
        <w:jc w:val="both"/>
      </w:pPr>
      <w:r w:rsidRPr="00C667B2">
        <w:t>создание единой информационной сети школы;</w:t>
      </w:r>
    </w:p>
    <w:p w:rsidR="007D72A6" w:rsidRPr="00C667B2" w:rsidRDefault="007D72A6" w:rsidP="0059562C">
      <w:pPr>
        <w:pStyle w:val="ad"/>
        <w:numPr>
          <w:ilvl w:val="0"/>
          <w:numId w:val="42"/>
        </w:numPr>
        <w:spacing w:before="0" w:after="0"/>
        <w:ind w:left="0" w:firstLine="510"/>
        <w:jc w:val="both"/>
      </w:pPr>
      <w:r w:rsidRPr="00C667B2">
        <w:t>повышение квалификации педагогов в области ИКТ;</w:t>
      </w:r>
    </w:p>
    <w:p w:rsidR="007D72A6" w:rsidRPr="00C667B2" w:rsidRDefault="007D72A6" w:rsidP="0059562C">
      <w:pPr>
        <w:pStyle w:val="ad"/>
        <w:numPr>
          <w:ilvl w:val="0"/>
          <w:numId w:val="42"/>
        </w:numPr>
        <w:spacing w:before="0" w:after="0"/>
        <w:ind w:left="0" w:firstLine="510"/>
        <w:jc w:val="both"/>
      </w:pPr>
      <w:r w:rsidRPr="00C667B2">
        <w:t>использование ИКТ в преподавании различных предметов;</w:t>
      </w:r>
    </w:p>
    <w:p w:rsidR="007D72A6" w:rsidRPr="00C667B2" w:rsidRDefault="007D72A6" w:rsidP="0059562C">
      <w:pPr>
        <w:pStyle w:val="ad"/>
        <w:numPr>
          <w:ilvl w:val="0"/>
          <w:numId w:val="42"/>
        </w:numPr>
        <w:spacing w:before="0" w:after="0"/>
        <w:ind w:left="0" w:firstLine="510"/>
        <w:jc w:val="both"/>
      </w:pPr>
      <w:r w:rsidRPr="00C667B2">
        <w:t>использование электронных учебников.</w:t>
      </w:r>
    </w:p>
    <w:p w:rsidR="00D732CF" w:rsidRPr="00C667B2" w:rsidRDefault="00D732CF" w:rsidP="0059562C">
      <w:pPr>
        <w:tabs>
          <w:tab w:val="num" w:pos="1440"/>
        </w:tabs>
        <w:spacing w:after="0" w:line="240" w:lineRule="auto"/>
        <w:jc w:val="both"/>
        <w:rPr>
          <w:rFonts w:ascii="Times New Roman" w:eastAsia="Times New Roman" w:hAnsi="Times New Roman" w:cs="Times New Roman"/>
          <w:sz w:val="24"/>
          <w:szCs w:val="24"/>
          <w:lang w:val="kk-KZ" w:eastAsia="ru-RU"/>
        </w:rPr>
      </w:pPr>
      <w:r w:rsidRPr="00C667B2">
        <w:rPr>
          <w:rFonts w:ascii="Times New Roman" w:eastAsia="Times New Roman" w:hAnsi="Times New Roman" w:cs="Times New Roman"/>
          <w:b/>
          <w:sz w:val="24"/>
          <w:szCs w:val="24"/>
          <w:u w:val="single"/>
          <w:lang w:eastAsia="ru-RU"/>
        </w:rPr>
        <w:t xml:space="preserve">1.4 </w:t>
      </w:r>
      <w:proofErr w:type="gramStart"/>
      <w:r w:rsidRPr="00C667B2">
        <w:rPr>
          <w:rFonts w:ascii="Times New Roman" w:eastAsia="Times New Roman" w:hAnsi="Times New Roman" w:cs="Times New Roman"/>
          <w:b/>
          <w:sz w:val="24"/>
          <w:szCs w:val="24"/>
          <w:u w:val="single"/>
          <w:lang w:eastAsia="ru-RU"/>
        </w:rPr>
        <w:t xml:space="preserve">ЗОЖ  </w:t>
      </w:r>
      <w:r w:rsidRPr="00C667B2">
        <w:rPr>
          <w:rFonts w:ascii="Times New Roman" w:eastAsia="Times New Roman" w:hAnsi="Times New Roman" w:cs="Times New Roman"/>
          <w:b/>
          <w:sz w:val="24"/>
          <w:szCs w:val="24"/>
          <w:u w:val="single"/>
          <w:lang w:val="kk-KZ" w:eastAsia="ru-RU"/>
        </w:rPr>
        <w:t>(</w:t>
      </w:r>
      <w:proofErr w:type="gramEnd"/>
      <w:r w:rsidRPr="00C667B2">
        <w:rPr>
          <w:rFonts w:ascii="Times New Roman" w:eastAsia="Times New Roman" w:hAnsi="Times New Roman" w:cs="Times New Roman"/>
          <w:b/>
          <w:sz w:val="24"/>
          <w:szCs w:val="24"/>
          <w:u w:val="single"/>
          <w:lang w:val="kk-KZ" w:eastAsia="ru-RU"/>
        </w:rPr>
        <w:t>в воспитательном анализе)</w:t>
      </w:r>
    </w:p>
    <w:p w:rsidR="00D732CF" w:rsidRPr="00C667B2" w:rsidRDefault="00D732CF" w:rsidP="0059562C">
      <w:pPr>
        <w:tabs>
          <w:tab w:val="num" w:pos="567"/>
        </w:tabs>
        <w:suppressAutoHyphens/>
        <w:autoSpaceDN w:val="0"/>
        <w:spacing w:after="0" w:line="240" w:lineRule="auto"/>
        <w:jc w:val="both"/>
        <w:textAlignment w:val="baseline"/>
        <w:rPr>
          <w:rFonts w:ascii="Times New Roman" w:eastAsia="Times New Roman" w:hAnsi="Times New Roman" w:cs="Times New Roman"/>
          <w:b/>
          <w:kern w:val="3"/>
          <w:sz w:val="24"/>
          <w:szCs w:val="24"/>
          <w:u w:val="single"/>
          <w:lang w:eastAsia="ru-RU" w:bidi="hi-IN"/>
        </w:rPr>
      </w:pPr>
      <w:r w:rsidRPr="00C667B2">
        <w:rPr>
          <w:rFonts w:ascii="Times New Roman" w:eastAsia="Times New Roman" w:hAnsi="Times New Roman" w:cs="Times New Roman"/>
          <w:b/>
          <w:kern w:val="3"/>
          <w:sz w:val="24"/>
          <w:szCs w:val="24"/>
          <w:highlight w:val="yellow"/>
          <w:u w:val="single"/>
          <w:lang w:val="en-US" w:eastAsia="ru-RU" w:bidi="hi-IN"/>
        </w:rPr>
        <w:t>II</w:t>
      </w:r>
      <w:r w:rsidRPr="00C667B2">
        <w:rPr>
          <w:rFonts w:ascii="Times New Roman" w:eastAsia="Times New Roman" w:hAnsi="Times New Roman" w:cs="Times New Roman"/>
          <w:b/>
          <w:kern w:val="3"/>
          <w:sz w:val="24"/>
          <w:szCs w:val="24"/>
          <w:highlight w:val="yellow"/>
          <w:u w:val="single"/>
          <w:lang w:eastAsia="ru-RU" w:bidi="hi-IN"/>
        </w:rPr>
        <w:t xml:space="preserve"> Кадры.</w:t>
      </w:r>
    </w:p>
    <w:p w:rsidR="000D3B1D" w:rsidRPr="00582257" w:rsidRDefault="000D3B1D" w:rsidP="000D3B1D">
      <w:pPr>
        <w:tabs>
          <w:tab w:val="num" w:pos="56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582257">
        <w:rPr>
          <w:rFonts w:ascii="Times New Roman" w:eastAsia="Times New Roman" w:hAnsi="Times New Roman" w:cs="Times New Roman"/>
          <w:b/>
          <w:kern w:val="3"/>
          <w:sz w:val="24"/>
          <w:szCs w:val="24"/>
          <w:u w:val="single"/>
          <w:lang w:val="en-US" w:eastAsia="ru-RU" w:bidi="hi-IN"/>
        </w:rPr>
        <w:t>II</w:t>
      </w:r>
      <w:r w:rsidRPr="00582257">
        <w:rPr>
          <w:rFonts w:ascii="Times New Roman" w:eastAsia="Times New Roman" w:hAnsi="Times New Roman" w:cs="Times New Roman"/>
          <w:b/>
          <w:kern w:val="3"/>
          <w:sz w:val="24"/>
          <w:szCs w:val="24"/>
          <w:u w:val="single"/>
          <w:lang w:eastAsia="ru-RU" w:bidi="hi-IN"/>
        </w:rPr>
        <w:t xml:space="preserve"> Кадры.</w:t>
      </w:r>
    </w:p>
    <w:p w:rsidR="000D3B1D" w:rsidRPr="00A06ADA" w:rsidRDefault="000D3B1D" w:rsidP="000D3B1D">
      <w:pPr>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2.1 Кадровый состав.</w:t>
      </w:r>
    </w:p>
    <w:p w:rsidR="000D3B1D" w:rsidRPr="00000A9F"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eastAsia="ru-RU"/>
        </w:rPr>
        <w:t>Главный ресурс образовательного учреждения – это педагогические кадры, от мастерства и опыта работы которых зависит реализация всех поставленных целей и задач.</w:t>
      </w:r>
    </w:p>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В условиях  модернизации  казахстанского  образования  одной  из важнейших  является  проблема  профессионального  образования  и самообразования   учителей,   определения   основных   направлений формирования  и  развития  их  профессионализма. </w:t>
      </w:r>
    </w:p>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В  школе  накоплен большой опыт по повышению профессионального уровня педагогов: через курсовую подготовку, показ открытых уроков, творческих  отчётов,  а  также  внутришкольный  контроль  за  состоянием педагогического мастерства. Работа с педагогическими кадрами является целостной системой, с грамотно организованной методической работой.</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Коллектив педагогов в течение года был стабилен.</w:t>
      </w:r>
    </w:p>
    <w:p w:rsidR="000D3B1D" w:rsidRPr="00000A9F" w:rsidRDefault="000D3B1D" w:rsidP="000D3B1D">
      <w:pPr>
        <w:spacing w:after="0" w:line="240" w:lineRule="auto"/>
        <w:ind w:firstLine="709"/>
        <w:jc w:val="both"/>
        <w:rPr>
          <w:rFonts w:ascii="Times New Roman" w:eastAsia="Times New Roman" w:hAnsi="Times New Roman" w:cs="Times New Roman"/>
          <w:bCs/>
          <w:sz w:val="24"/>
          <w:szCs w:val="24"/>
          <w:lang w:val="kk-KZ" w:eastAsia="ru-RU"/>
        </w:rPr>
      </w:pPr>
      <w:r w:rsidRPr="00000A9F">
        <w:rPr>
          <w:rFonts w:ascii="Times New Roman" w:eastAsia="Times New Roman" w:hAnsi="Times New Roman" w:cs="Times New Roman"/>
          <w:bCs/>
          <w:sz w:val="24"/>
          <w:szCs w:val="24"/>
          <w:lang w:val="kk-KZ" w:eastAsia="ru-RU"/>
        </w:rPr>
        <w:t>Педагогический коллектив школы формируется в соответствии с Законом РК «Об образовании». Приём осуществляется на основе трудового договора, заключённого между руководителем и педработником. Условия договора не противоречат Трудовому кодексу РК.</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Работа с педагогическими кадрами эффективна, если она организована как целостная система. Ее успех зависит от заинтересованности педагогов в профессиональном развитии, от удовлетворенности коллектива организацией образовательного процесса в школе. Чем больше удовлетворен учитель своей работой, тем больше он заинтересован в совершенствовании своего </w:t>
      </w:r>
    </w:p>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eastAsia="ru-RU"/>
        </w:rPr>
        <w:lastRenderedPageBreak/>
        <w:t>мастерства. Система работы с педагогическими кадрами в нашей школе направлена на всестороннее повышение квалификации и профессионального мастерства каждого учителя и повышение творческого потенциала педагогического коллектива в целом и</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в конечном счёте,</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на </w:t>
      </w:r>
      <w:r w:rsidRPr="00000A9F">
        <w:rPr>
          <w:rFonts w:ascii="Times New Roman" w:eastAsia="Times New Roman" w:hAnsi="Times New Roman" w:cs="Times New Roman"/>
          <w:sz w:val="24"/>
          <w:szCs w:val="24"/>
          <w:lang w:val="kk-KZ" w:eastAsia="ru-RU"/>
        </w:rPr>
        <w:t>совершенствование учебно-воспитательного процесса, достижение оптимального уровня образования, воспитания и развитие конкретных школьников.</w:t>
      </w:r>
    </w:p>
    <w:p w:rsidR="000D3B1D" w:rsidRPr="00000A9F" w:rsidRDefault="000D3B1D" w:rsidP="000D3B1D">
      <w:pPr>
        <w:spacing w:after="0" w:line="240" w:lineRule="auto"/>
        <w:jc w:val="both"/>
        <w:rPr>
          <w:rFonts w:ascii="Times New Roman" w:eastAsia="Times New Roman" w:hAnsi="Times New Roman" w:cs="Times New Roman"/>
          <w:b/>
          <w:sz w:val="24"/>
          <w:szCs w:val="24"/>
          <w:u w:val="single"/>
          <w:lang w:eastAsia="ru-RU"/>
        </w:rPr>
      </w:pPr>
      <w:r w:rsidRPr="00000A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Всего в школе на конец 2021-2022 учебного года </w:t>
      </w:r>
      <w:proofErr w:type="gramStart"/>
      <w:r>
        <w:rPr>
          <w:rFonts w:ascii="Times New Roman" w:eastAsia="Times New Roman" w:hAnsi="Times New Roman" w:cs="Times New Roman"/>
          <w:sz w:val="24"/>
          <w:szCs w:val="24"/>
          <w:lang w:val="kk-KZ" w:eastAsia="ru-RU"/>
        </w:rPr>
        <w:t>104</w:t>
      </w:r>
      <w:r w:rsidRPr="00000A9F">
        <w:rPr>
          <w:rFonts w:ascii="Times New Roman" w:eastAsia="Times New Roman" w:hAnsi="Times New Roman" w:cs="Times New Roman"/>
          <w:sz w:val="24"/>
          <w:szCs w:val="24"/>
          <w:lang w:eastAsia="ru-RU"/>
        </w:rPr>
        <w:t xml:space="preserve">  педагогических</w:t>
      </w:r>
      <w:proofErr w:type="gramEnd"/>
      <w:r w:rsidRPr="00000A9F">
        <w:rPr>
          <w:rFonts w:ascii="Times New Roman" w:eastAsia="Times New Roman" w:hAnsi="Times New Roman" w:cs="Times New Roman"/>
          <w:sz w:val="24"/>
          <w:szCs w:val="24"/>
          <w:lang w:eastAsia="ru-RU"/>
        </w:rPr>
        <w:t xml:space="preserve"> работника.</w:t>
      </w:r>
      <w:r w:rsidRPr="00000A9F">
        <w:rPr>
          <w:rFonts w:ascii="Times New Roman" w:eastAsia="Times New Roman" w:hAnsi="Times New Roman" w:cs="Times New Roman"/>
          <w:sz w:val="24"/>
          <w:szCs w:val="24"/>
          <w:lang w:val="kk-KZ" w:eastAsia="ru-RU"/>
        </w:rPr>
        <w:t xml:space="preserve"> Из них 2 пс</w:t>
      </w:r>
      <w:r>
        <w:rPr>
          <w:rFonts w:ascii="Times New Roman" w:eastAsia="Times New Roman" w:hAnsi="Times New Roman" w:cs="Times New Roman"/>
          <w:sz w:val="24"/>
          <w:szCs w:val="24"/>
          <w:lang w:val="kk-KZ" w:eastAsia="ru-RU"/>
        </w:rPr>
        <w:t xml:space="preserve">ихолога,  социальный педагог, </w:t>
      </w:r>
      <w:r w:rsidRPr="00000A9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системный администратор,  преподаватель шахмат, вожатая.  Учителей – 98</w:t>
      </w:r>
      <w:r w:rsidRPr="00000A9F">
        <w:rPr>
          <w:rFonts w:ascii="Times New Roman" w:eastAsia="Times New Roman" w:hAnsi="Times New Roman" w:cs="Times New Roman"/>
          <w:sz w:val="24"/>
          <w:szCs w:val="24"/>
          <w:lang w:val="kk-KZ" w:eastAsia="ru-RU"/>
        </w:rPr>
        <w:t>.</w:t>
      </w:r>
    </w:p>
    <w:p w:rsidR="000D3B1D" w:rsidRPr="00000A9F" w:rsidRDefault="000D3B1D" w:rsidP="000D3B1D">
      <w:pPr>
        <w:spacing w:after="0" w:line="240" w:lineRule="auto"/>
        <w:ind w:firstLine="720"/>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В декретном отпуске  находятся учителя начальных классов Акимочкина Т.И., Становая Е.Н., Гетманчук Т.В., учитель физической культуры Тлеуова Ж.</w:t>
      </w:r>
    </w:p>
    <w:p w:rsidR="000D3B1D" w:rsidRPr="00000A9F" w:rsidRDefault="000D3B1D" w:rsidP="000D3B1D">
      <w:pPr>
        <w:spacing w:after="0" w:line="240" w:lineRule="auto"/>
        <w:jc w:val="both"/>
        <w:rPr>
          <w:rFonts w:ascii="Times New Roman" w:eastAsia="Times New Roman" w:hAnsi="Times New Roman" w:cs="Times New Roman"/>
          <w:b/>
          <w:sz w:val="24"/>
          <w:szCs w:val="24"/>
          <w:u w:val="single"/>
          <w:lang w:eastAsia="ru-RU"/>
        </w:rPr>
      </w:pPr>
    </w:p>
    <w:p w:rsidR="000D3B1D" w:rsidRPr="00000A9F" w:rsidRDefault="000D3B1D" w:rsidP="000D3B1D">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Анализ на конец учебного года следующий: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703"/>
        <w:gridCol w:w="1560"/>
        <w:gridCol w:w="1984"/>
        <w:gridCol w:w="1843"/>
        <w:gridCol w:w="1701"/>
      </w:tblGrid>
      <w:tr w:rsidR="000D3B1D" w:rsidRPr="00000A9F" w:rsidTr="00061F1F">
        <w:tc>
          <w:tcPr>
            <w:tcW w:w="3397" w:type="dxa"/>
            <w:gridSpan w:val="2"/>
            <w:shd w:val="clear" w:color="auto" w:fill="auto"/>
          </w:tcPr>
          <w:p w:rsidR="000D3B1D" w:rsidRPr="00000A9F" w:rsidRDefault="000D3B1D" w:rsidP="00061F1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Наименование</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2018-2019</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2019-2020</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2020-2021</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2021-2022</w:t>
            </w:r>
          </w:p>
        </w:tc>
      </w:tr>
      <w:tr w:rsidR="000D3B1D" w:rsidRPr="00000A9F" w:rsidTr="00061F1F">
        <w:tc>
          <w:tcPr>
            <w:tcW w:w="3397" w:type="dxa"/>
            <w:gridSpan w:val="2"/>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Всего учителей</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79</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83</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91</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98</w:t>
            </w:r>
          </w:p>
        </w:tc>
      </w:tr>
      <w:tr w:rsidR="000D3B1D" w:rsidRPr="00000A9F" w:rsidTr="00061F1F">
        <w:tc>
          <w:tcPr>
            <w:tcW w:w="1694" w:type="dxa"/>
            <w:vMerge w:val="restart"/>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образование</w:t>
            </w:r>
          </w:p>
        </w:tc>
        <w:tc>
          <w:tcPr>
            <w:tcW w:w="170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высшее</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75</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78</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84</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89</w:t>
            </w:r>
          </w:p>
        </w:tc>
      </w:tr>
      <w:tr w:rsidR="000D3B1D" w:rsidRPr="00000A9F" w:rsidTr="00061F1F">
        <w:tc>
          <w:tcPr>
            <w:tcW w:w="1694" w:type="dxa"/>
            <w:vMerge/>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ср-спец.</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4</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5</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0D3B1D" w:rsidRPr="00000A9F" w:rsidTr="00061F1F">
        <w:trPr>
          <w:trHeight w:val="105"/>
        </w:trPr>
        <w:tc>
          <w:tcPr>
            <w:tcW w:w="1694" w:type="dxa"/>
            <w:vMerge w:val="restart"/>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категории</w:t>
            </w:r>
          </w:p>
        </w:tc>
        <w:tc>
          <w:tcPr>
            <w:tcW w:w="170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мастер</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3</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3</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0D3B1D" w:rsidRPr="00000A9F" w:rsidTr="00061F1F">
        <w:trPr>
          <w:trHeight w:val="105"/>
        </w:trPr>
        <w:tc>
          <w:tcPr>
            <w:tcW w:w="1694" w:type="dxa"/>
            <w:vMerge/>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исследователь</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23</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29</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w:t>
            </w:r>
          </w:p>
        </w:tc>
      </w:tr>
      <w:tr w:rsidR="000D3B1D" w:rsidRPr="00000A9F" w:rsidTr="00061F1F">
        <w:trPr>
          <w:trHeight w:val="105"/>
        </w:trPr>
        <w:tc>
          <w:tcPr>
            <w:tcW w:w="1694" w:type="dxa"/>
            <w:vMerge/>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Высшая</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42</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20</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16</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r>
      <w:tr w:rsidR="000D3B1D" w:rsidRPr="00000A9F" w:rsidTr="00061F1F">
        <w:trPr>
          <w:trHeight w:val="105"/>
        </w:trPr>
        <w:tc>
          <w:tcPr>
            <w:tcW w:w="1694" w:type="dxa"/>
            <w:vMerge/>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19</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9</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4</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0D3B1D" w:rsidRPr="00000A9F" w:rsidTr="00061F1F">
        <w:trPr>
          <w:trHeight w:val="105"/>
        </w:trPr>
        <w:tc>
          <w:tcPr>
            <w:tcW w:w="1694" w:type="dxa"/>
            <w:vMerge/>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эксперт</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5</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12</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w:t>
            </w:r>
          </w:p>
        </w:tc>
      </w:tr>
      <w:tr w:rsidR="000D3B1D" w:rsidRPr="00000A9F" w:rsidTr="00061F1F">
        <w:trPr>
          <w:trHeight w:val="158"/>
        </w:trPr>
        <w:tc>
          <w:tcPr>
            <w:tcW w:w="1694" w:type="dxa"/>
            <w:vMerge/>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2</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12</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7</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r>
      <w:tr w:rsidR="000D3B1D" w:rsidRPr="00000A9F" w:rsidTr="00061F1F">
        <w:trPr>
          <w:trHeight w:val="158"/>
        </w:trPr>
        <w:tc>
          <w:tcPr>
            <w:tcW w:w="1694" w:type="dxa"/>
            <w:vMerge/>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модератор</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3</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10</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0D3B1D" w:rsidRPr="00000A9F" w:rsidTr="00061F1F">
        <w:trPr>
          <w:trHeight w:val="157"/>
        </w:trPr>
        <w:tc>
          <w:tcPr>
            <w:tcW w:w="1694" w:type="dxa"/>
            <w:vMerge/>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p>
        </w:tc>
        <w:tc>
          <w:tcPr>
            <w:tcW w:w="170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б/к</w:t>
            </w:r>
          </w:p>
        </w:tc>
        <w:tc>
          <w:tcPr>
            <w:tcW w:w="1560"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6</w:t>
            </w:r>
          </w:p>
        </w:tc>
        <w:tc>
          <w:tcPr>
            <w:tcW w:w="1984"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13</w:t>
            </w:r>
          </w:p>
        </w:tc>
        <w:tc>
          <w:tcPr>
            <w:tcW w:w="1843"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10</w:t>
            </w:r>
          </w:p>
        </w:tc>
        <w:tc>
          <w:tcPr>
            <w:tcW w:w="1701" w:type="dxa"/>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r>
    </w:tbl>
    <w:p w:rsidR="000D3B1D" w:rsidRPr="00000A9F" w:rsidRDefault="000D3B1D" w:rsidP="000D3B1D">
      <w:pPr>
        <w:spacing w:after="0" w:line="240" w:lineRule="auto"/>
        <w:jc w:val="both"/>
        <w:rPr>
          <w:rFonts w:ascii="Times New Roman" w:eastAsia="Times New Roman" w:hAnsi="Times New Roman" w:cs="Times New Roman"/>
          <w:b/>
          <w:sz w:val="24"/>
          <w:szCs w:val="24"/>
          <w:u w:val="single"/>
          <w:lang w:eastAsia="ru-RU"/>
        </w:rPr>
      </w:pPr>
    </w:p>
    <w:p w:rsidR="000D3B1D" w:rsidRPr="00000A9F"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В сравнении с прошлым годом  мож</w:t>
      </w:r>
      <w:r>
        <w:rPr>
          <w:rFonts w:ascii="Times New Roman" w:eastAsia="Times New Roman" w:hAnsi="Times New Roman" w:cs="Times New Roman"/>
          <w:sz w:val="24"/>
          <w:szCs w:val="24"/>
          <w:lang w:val="kk-KZ" w:eastAsia="ru-RU"/>
        </w:rPr>
        <w:t xml:space="preserve">но увидеть небольшие изменения. Так как в этом учебном году  прибыло 16 новых сотрудников, уволилось 9, имеется разница в категориях. Повысили свою категорию – Дюсембаева Г.Ж, Русакова З.М., Береснева О.Ю., Семенова Ж.З., Федотов В.А., Карпеченко Д.А. В декретном отпуске 11 учителей. В этом учебном году в школе работало 6 учителей совместителей. </w:t>
      </w:r>
    </w:p>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Анализ сводной таблицы позволяет</w:t>
      </w:r>
      <w:r>
        <w:rPr>
          <w:rFonts w:ascii="Times New Roman" w:eastAsia="Times New Roman" w:hAnsi="Times New Roman" w:cs="Times New Roman"/>
          <w:sz w:val="24"/>
          <w:szCs w:val="24"/>
          <w:lang w:val="kk-KZ" w:eastAsia="ru-RU"/>
        </w:rPr>
        <w:t xml:space="preserve"> выполнить выборку по следующим </w:t>
      </w:r>
      <w:r w:rsidRPr="00000A9F">
        <w:rPr>
          <w:rFonts w:ascii="Times New Roman" w:eastAsia="Times New Roman" w:hAnsi="Times New Roman" w:cs="Times New Roman"/>
          <w:sz w:val="24"/>
          <w:szCs w:val="24"/>
          <w:lang w:val="kk-KZ" w:eastAsia="ru-RU"/>
        </w:rPr>
        <w:t>показателям:</w:t>
      </w:r>
    </w:p>
    <w:p w:rsidR="000D3B1D" w:rsidRPr="00000A9F" w:rsidRDefault="000D3B1D" w:rsidP="000D3B1D">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Кадровый состав (образование)</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37"/>
        <w:gridCol w:w="4105"/>
      </w:tblGrid>
      <w:tr w:rsidR="000D3B1D" w:rsidRPr="00000A9F" w:rsidTr="00061F1F">
        <w:tc>
          <w:tcPr>
            <w:tcW w:w="294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образование</w:t>
            </w:r>
          </w:p>
        </w:tc>
        <w:tc>
          <w:tcPr>
            <w:tcW w:w="3437"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Высшее</w:t>
            </w:r>
          </w:p>
        </w:tc>
        <w:tc>
          <w:tcPr>
            <w:tcW w:w="4105"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Средне-специальное</w:t>
            </w:r>
          </w:p>
        </w:tc>
      </w:tr>
      <w:tr w:rsidR="000D3B1D" w:rsidRPr="00000A9F" w:rsidTr="00061F1F">
        <w:tc>
          <w:tcPr>
            <w:tcW w:w="294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b/>
                <w:sz w:val="24"/>
                <w:szCs w:val="24"/>
                <w:lang w:eastAsia="ru-RU"/>
              </w:rPr>
            </w:pPr>
            <w:r w:rsidRPr="00000A9F">
              <w:rPr>
                <w:rFonts w:ascii="Times New Roman" w:eastAsia="Times New Roman" w:hAnsi="Times New Roman" w:cs="Times New Roman"/>
                <w:b/>
                <w:sz w:val="24"/>
                <w:szCs w:val="24"/>
                <w:lang w:eastAsia="ru-RU"/>
              </w:rPr>
              <w:t>Количество</w:t>
            </w:r>
          </w:p>
        </w:tc>
        <w:tc>
          <w:tcPr>
            <w:tcW w:w="3437"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89</w:t>
            </w:r>
          </w:p>
        </w:tc>
        <w:tc>
          <w:tcPr>
            <w:tcW w:w="4105"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r>
      <w:tr w:rsidR="000D3B1D" w:rsidRPr="00000A9F" w:rsidTr="00061F1F">
        <w:tc>
          <w:tcPr>
            <w:tcW w:w="294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b/>
                <w:sz w:val="24"/>
                <w:szCs w:val="24"/>
                <w:lang w:eastAsia="ru-RU"/>
              </w:rPr>
            </w:pPr>
            <w:r w:rsidRPr="00000A9F">
              <w:rPr>
                <w:rFonts w:ascii="Times New Roman" w:eastAsia="Times New Roman" w:hAnsi="Times New Roman" w:cs="Times New Roman"/>
                <w:b/>
                <w:sz w:val="24"/>
                <w:szCs w:val="24"/>
                <w:lang w:eastAsia="ru-RU"/>
              </w:rPr>
              <w:t>%</w:t>
            </w:r>
          </w:p>
        </w:tc>
        <w:tc>
          <w:tcPr>
            <w:tcW w:w="3437"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90%</w:t>
            </w:r>
          </w:p>
        </w:tc>
        <w:tc>
          <w:tcPr>
            <w:tcW w:w="4105"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bl>
    <w:p w:rsidR="000D3B1D" w:rsidRDefault="000D3B1D" w:rsidP="000D3B1D">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 xml:space="preserve"> </w:t>
      </w:r>
    </w:p>
    <w:p w:rsidR="000D3B1D"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r w:rsidRPr="006B37B8">
        <w:rPr>
          <w:rFonts w:ascii="Times New Roman" w:eastAsia="Times New Roman" w:hAnsi="Times New Roman" w:cs="Times New Roman"/>
          <w:sz w:val="24"/>
          <w:szCs w:val="24"/>
          <w:lang w:val="kk-KZ" w:eastAsia="ru-RU"/>
        </w:rPr>
        <w:t xml:space="preserve">Два педагога обучаются в ПГПУ по специальности </w:t>
      </w:r>
      <w:r>
        <w:rPr>
          <w:rFonts w:ascii="Times New Roman" w:eastAsia="Times New Roman" w:hAnsi="Times New Roman" w:cs="Times New Roman"/>
          <w:sz w:val="24"/>
          <w:szCs w:val="24"/>
          <w:lang w:val="kk-KZ" w:eastAsia="ru-RU"/>
        </w:rPr>
        <w:t>«</w:t>
      </w:r>
      <w:r w:rsidRPr="006B37B8">
        <w:rPr>
          <w:rFonts w:ascii="Times New Roman" w:eastAsia="Times New Roman" w:hAnsi="Times New Roman" w:cs="Times New Roman"/>
          <w:sz w:val="24"/>
          <w:szCs w:val="24"/>
          <w:lang w:val="kk-KZ" w:eastAsia="ru-RU"/>
        </w:rPr>
        <w:t>Методика преподавания в начальной школе</w:t>
      </w:r>
      <w:r>
        <w:rPr>
          <w:rFonts w:ascii="Times New Roman" w:eastAsia="Times New Roman" w:hAnsi="Times New Roman" w:cs="Times New Roman"/>
          <w:sz w:val="24"/>
          <w:szCs w:val="24"/>
          <w:lang w:val="kk-KZ" w:eastAsia="ru-RU"/>
        </w:rPr>
        <w:t>» на 1 курсе (дуальное обучение).</w:t>
      </w:r>
    </w:p>
    <w:p w:rsidR="000D3B1D" w:rsidRPr="006B37B8"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p>
    <w:p w:rsidR="000D3B1D" w:rsidRPr="00000A9F" w:rsidRDefault="000D3B1D" w:rsidP="000D3B1D">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Кадровый состав(педстаж)</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275"/>
        <w:gridCol w:w="1418"/>
        <w:gridCol w:w="1417"/>
        <w:gridCol w:w="1276"/>
        <w:gridCol w:w="2410"/>
      </w:tblGrid>
      <w:tr w:rsidR="000D3B1D" w:rsidRPr="00000A9F" w:rsidTr="00061F1F">
        <w:tc>
          <w:tcPr>
            <w:tcW w:w="1413" w:type="dxa"/>
            <w:shd w:val="clear" w:color="auto" w:fill="FFFFFF" w:themeFill="background1"/>
          </w:tcPr>
          <w:p w:rsidR="000D3B1D" w:rsidRPr="00000A9F" w:rsidRDefault="000D3B1D" w:rsidP="00061F1F">
            <w:pPr>
              <w:spacing w:after="0" w:line="240" w:lineRule="auto"/>
              <w:jc w:val="both"/>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стаж</w:t>
            </w:r>
          </w:p>
        </w:tc>
        <w:tc>
          <w:tcPr>
            <w:tcW w:w="1276"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0-3</w:t>
            </w:r>
          </w:p>
        </w:tc>
        <w:tc>
          <w:tcPr>
            <w:tcW w:w="1275"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w:t>
            </w:r>
            <w:r w:rsidRPr="00000A9F">
              <w:rPr>
                <w:rFonts w:ascii="Times New Roman" w:eastAsia="Times New Roman" w:hAnsi="Times New Roman" w:cs="Times New Roman"/>
                <w:b/>
                <w:sz w:val="24"/>
                <w:szCs w:val="24"/>
                <w:lang w:val="kk-KZ" w:eastAsia="ru-RU"/>
              </w:rPr>
              <w:t>-5</w:t>
            </w:r>
          </w:p>
        </w:tc>
        <w:tc>
          <w:tcPr>
            <w:tcW w:w="1418"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6-10</w:t>
            </w:r>
          </w:p>
        </w:tc>
        <w:tc>
          <w:tcPr>
            <w:tcW w:w="1417"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11-15</w:t>
            </w:r>
          </w:p>
        </w:tc>
        <w:tc>
          <w:tcPr>
            <w:tcW w:w="1276"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sidRPr="00000A9F">
              <w:rPr>
                <w:rFonts w:ascii="Times New Roman" w:eastAsia="Times New Roman" w:hAnsi="Times New Roman" w:cs="Times New Roman"/>
                <w:b/>
                <w:sz w:val="24"/>
                <w:szCs w:val="24"/>
                <w:lang w:val="kk-KZ" w:eastAsia="ru-RU"/>
              </w:rPr>
              <w:t>16-20</w:t>
            </w:r>
          </w:p>
        </w:tc>
        <w:tc>
          <w:tcPr>
            <w:tcW w:w="2410"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выше </w:t>
            </w:r>
            <w:r w:rsidRPr="00000A9F">
              <w:rPr>
                <w:rFonts w:ascii="Times New Roman" w:eastAsia="Times New Roman" w:hAnsi="Times New Roman" w:cs="Times New Roman"/>
                <w:b/>
                <w:sz w:val="24"/>
                <w:szCs w:val="24"/>
                <w:lang w:val="kk-KZ" w:eastAsia="ru-RU"/>
              </w:rPr>
              <w:t>20</w:t>
            </w:r>
          </w:p>
        </w:tc>
      </w:tr>
      <w:tr w:rsidR="000D3B1D" w:rsidRPr="00000A9F" w:rsidTr="00061F1F">
        <w:tc>
          <w:tcPr>
            <w:tcW w:w="1413" w:type="dxa"/>
            <w:shd w:val="clear" w:color="auto" w:fill="FFFFFF" w:themeFill="background1"/>
          </w:tcPr>
          <w:p w:rsidR="000D3B1D" w:rsidRPr="00000A9F" w:rsidRDefault="000D3B1D" w:rsidP="00061F1F">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Кол/во учителей</w:t>
            </w:r>
          </w:p>
        </w:tc>
        <w:tc>
          <w:tcPr>
            <w:tcW w:w="1276"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1275"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418"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1417"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1276"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2410" w:type="dxa"/>
            <w:shd w:val="clear" w:color="auto" w:fill="FFFFFF" w:themeFill="background1"/>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49</w:t>
            </w:r>
          </w:p>
        </w:tc>
      </w:tr>
      <w:tr w:rsidR="000D3B1D" w:rsidRPr="00000A9F" w:rsidTr="00061F1F">
        <w:tc>
          <w:tcPr>
            <w:tcW w:w="1413" w:type="dxa"/>
            <w:shd w:val="clear" w:color="auto" w:fill="auto"/>
          </w:tcPr>
          <w:p w:rsidR="000D3B1D" w:rsidRPr="00000A9F" w:rsidRDefault="000D3B1D" w:rsidP="00061F1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w:t>
            </w:r>
          </w:p>
        </w:tc>
        <w:tc>
          <w:tcPr>
            <w:tcW w:w="1276" w:type="dxa"/>
            <w:shd w:val="clear" w:color="auto" w:fill="auto"/>
          </w:tcPr>
          <w:p w:rsidR="000D3B1D" w:rsidRPr="00F75AC3" w:rsidRDefault="000D3B1D" w:rsidP="00061F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eastAsia="ru-RU"/>
              </w:rPr>
              <w:t>%</w:t>
            </w:r>
          </w:p>
        </w:tc>
        <w:tc>
          <w:tcPr>
            <w:tcW w:w="1275"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418"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1417"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1276"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highlight w:val="yellow"/>
                <w:lang w:val="kk-KZ" w:eastAsia="ru-RU"/>
              </w:rPr>
            </w:pPr>
            <w:r w:rsidRPr="00F75AC3">
              <w:rPr>
                <w:rFonts w:ascii="Times New Roman" w:eastAsia="Times New Roman" w:hAnsi="Times New Roman" w:cs="Times New Roman"/>
                <w:sz w:val="24"/>
                <w:szCs w:val="24"/>
                <w:lang w:val="kk-KZ" w:eastAsia="ru-RU"/>
              </w:rPr>
              <w:t>16%</w:t>
            </w:r>
          </w:p>
        </w:tc>
        <w:tc>
          <w:tcPr>
            <w:tcW w:w="2410" w:type="dxa"/>
            <w:shd w:val="clear" w:color="auto" w:fill="auto"/>
          </w:tcPr>
          <w:p w:rsidR="000D3B1D" w:rsidRPr="00000A9F" w:rsidRDefault="000D3B1D" w:rsidP="00061F1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r>
    </w:tbl>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p>
    <w:p w:rsidR="000D3B1D" w:rsidRPr="00000A9F"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Анализ уровней образования, педагогического стажа и квалифицированной категории позволяет сделать выводы, что педагогический коллектив обладает достаточно высоким профессиональн</w:t>
      </w:r>
      <w:r>
        <w:rPr>
          <w:rFonts w:ascii="Times New Roman" w:eastAsia="Times New Roman" w:hAnsi="Times New Roman" w:cs="Times New Roman"/>
          <w:sz w:val="24"/>
          <w:szCs w:val="24"/>
          <w:lang w:val="kk-KZ" w:eastAsia="ru-RU"/>
        </w:rPr>
        <w:t xml:space="preserve">о-квалификационным потенциалом. </w:t>
      </w:r>
      <w:r w:rsidRPr="00000A9F">
        <w:rPr>
          <w:rFonts w:ascii="Times New Roman" w:eastAsia="Times New Roman" w:hAnsi="Times New Roman" w:cs="Times New Roman"/>
          <w:sz w:val="24"/>
          <w:szCs w:val="24"/>
          <w:lang w:val="kk-KZ" w:eastAsia="ru-RU"/>
        </w:rPr>
        <w:t>Видна динамика роста доли учителей по категории.</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В школе созданы условия для профессионального роста педагогов и их </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творческой активности.</w:t>
      </w:r>
    </w:p>
    <w:p w:rsidR="000D3B1D" w:rsidRPr="008F6B1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eastAsia="ru-RU"/>
        </w:rPr>
        <w:t xml:space="preserve">       На данный момент школа полностью укомплектована сотрудниками, коллектив объединен едиными целями и задачами и имеет благоприятный психологический климат.</w:t>
      </w:r>
      <w:r>
        <w:rPr>
          <w:rFonts w:ascii="Times New Roman" w:eastAsia="Times New Roman" w:hAnsi="Times New Roman" w:cs="Times New Roman"/>
          <w:sz w:val="24"/>
          <w:szCs w:val="24"/>
          <w:lang w:val="kk-KZ" w:eastAsia="ru-RU"/>
        </w:rPr>
        <w:t xml:space="preserve"> Но на ряду с этим не хватает кадров по начальной школе, учителей русского и английского языка, музыки, НВП. Подали на следущий учебный год вакантные места. </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lastRenderedPageBreak/>
        <w:t xml:space="preserve">      </w:t>
      </w:r>
      <w:r w:rsidRPr="00000A9F">
        <w:rPr>
          <w:rFonts w:ascii="Times New Roman" w:eastAsia="Times New Roman" w:hAnsi="Times New Roman" w:cs="Times New Roman"/>
          <w:sz w:val="24"/>
          <w:szCs w:val="24"/>
          <w:lang w:eastAsia="ru-RU"/>
        </w:rPr>
        <w:t xml:space="preserve">Главной целью функционирования является оказание практической помощи педагогам в повышении их профессионального мастерства, развитие личностной </w:t>
      </w:r>
      <w:proofErr w:type="gramStart"/>
      <w:r w:rsidRPr="00000A9F">
        <w:rPr>
          <w:rFonts w:ascii="Times New Roman" w:eastAsia="Times New Roman" w:hAnsi="Times New Roman" w:cs="Times New Roman"/>
          <w:sz w:val="24"/>
          <w:szCs w:val="24"/>
          <w:lang w:eastAsia="ru-RU"/>
        </w:rPr>
        <w:t>культуры  и</w:t>
      </w:r>
      <w:proofErr w:type="gramEnd"/>
      <w:r w:rsidRPr="00000A9F">
        <w:rPr>
          <w:rFonts w:ascii="Times New Roman" w:eastAsia="Times New Roman" w:hAnsi="Times New Roman" w:cs="Times New Roman"/>
          <w:sz w:val="24"/>
          <w:szCs w:val="24"/>
          <w:lang w:eastAsia="ru-RU"/>
        </w:rPr>
        <w:t xml:space="preserve"> усилении творческого потенциала, направленного на повышение качества образования, активное освоение новых эффективных технологий, использование электронных средств обучения в образовательном процессе. Достижения высоких результатов и целей в </w:t>
      </w:r>
      <w:proofErr w:type="gramStart"/>
      <w:r w:rsidRPr="00000A9F">
        <w:rPr>
          <w:rFonts w:ascii="Times New Roman" w:eastAsia="Times New Roman" w:hAnsi="Times New Roman" w:cs="Times New Roman"/>
          <w:sz w:val="24"/>
          <w:szCs w:val="24"/>
          <w:lang w:eastAsia="ru-RU"/>
        </w:rPr>
        <w:t>образовании  зависит</w:t>
      </w:r>
      <w:proofErr w:type="gramEnd"/>
      <w:r w:rsidRPr="00000A9F">
        <w:rPr>
          <w:rFonts w:ascii="Times New Roman" w:eastAsia="Times New Roman" w:hAnsi="Times New Roman" w:cs="Times New Roman"/>
          <w:sz w:val="24"/>
          <w:szCs w:val="24"/>
          <w:lang w:eastAsia="ru-RU"/>
        </w:rPr>
        <w:t xml:space="preserve"> от состава  и слаженной работы педагогического коллектива. </w:t>
      </w:r>
    </w:p>
    <w:p w:rsidR="000D3B1D" w:rsidRPr="00000A9F" w:rsidRDefault="000D3B1D" w:rsidP="000D3B1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val="kk-KZ" w:eastAsia="ru-RU"/>
        </w:rPr>
        <w:t xml:space="preserve">В этом учебном </w:t>
      </w:r>
      <w:r>
        <w:rPr>
          <w:rFonts w:ascii="Times New Roman" w:eastAsia="Times New Roman" w:hAnsi="Times New Roman" w:cs="Times New Roman"/>
          <w:sz w:val="24"/>
          <w:szCs w:val="24"/>
          <w:lang w:val="kk-KZ" w:eastAsia="ru-RU"/>
        </w:rPr>
        <w:t>году прибыли 4</w:t>
      </w:r>
      <w:r w:rsidRPr="00000A9F">
        <w:rPr>
          <w:rFonts w:ascii="Times New Roman" w:eastAsia="Times New Roman" w:hAnsi="Times New Roman" w:cs="Times New Roman"/>
          <w:sz w:val="24"/>
          <w:szCs w:val="24"/>
          <w:lang w:val="kk-KZ" w:eastAsia="ru-RU"/>
        </w:rPr>
        <w:t xml:space="preserve"> молодых специалиста  </w:t>
      </w:r>
      <w:r>
        <w:rPr>
          <w:rFonts w:ascii="Times New Roman" w:eastAsia="Times New Roman" w:hAnsi="Times New Roman" w:cs="Times New Roman"/>
          <w:sz w:val="24"/>
          <w:szCs w:val="24"/>
          <w:lang w:val="kk-KZ" w:eastAsia="ru-RU"/>
        </w:rPr>
        <w:t xml:space="preserve">Джусупова А.М – начальные классы, Козлов Д.А. – физическая культура, Мырзагожа М.М. и Жарова А.Р. - </w:t>
      </w:r>
      <w:r w:rsidRPr="00000A9F">
        <w:rPr>
          <w:rFonts w:ascii="Times New Roman" w:eastAsia="Times New Roman" w:hAnsi="Times New Roman" w:cs="Times New Roman"/>
          <w:sz w:val="24"/>
          <w:szCs w:val="24"/>
          <w:lang w:val="kk-KZ" w:eastAsia="ru-RU"/>
        </w:rPr>
        <w:t xml:space="preserve">учителя  английского языка. </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Возрастной состав работающих учителей можно считать продуктивным для функционирования и развития учреждения, хотя приток молодых учителей необходим</w:t>
      </w:r>
      <w:r w:rsidRPr="00000A9F">
        <w:rPr>
          <w:rFonts w:ascii="Times New Roman" w:eastAsia="Times New Roman" w:hAnsi="Times New Roman" w:cs="Times New Roman"/>
          <w:sz w:val="24"/>
          <w:szCs w:val="24"/>
          <w:lang w:val="kk-KZ" w:eastAsia="ru-RU"/>
        </w:rPr>
        <w:t>.</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Характеристику коллектива по стажу работы можно считать благоприятной для организации эффективного образовательного процесса. </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Деятельность администрации в на</w:t>
      </w:r>
      <w:r>
        <w:rPr>
          <w:rFonts w:ascii="Times New Roman" w:eastAsia="Times New Roman" w:hAnsi="Times New Roman" w:cs="Times New Roman"/>
          <w:sz w:val="24"/>
          <w:szCs w:val="24"/>
          <w:lang w:eastAsia="ru-RU"/>
        </w:rPr>
        <w:t xml:space="preserve">правлении омоложения кадрового </w:t>
      </w:r>
      <w:r w:rsidRPr="00000A9F">
        <w:rPr>
          <w:rFonts w:ascii="Times New Roman" w:eastAsia="Times New Roman" w:hAnsi="Times New Roman" w:cs="Times New Roman"/>
          <w:sz w:val="24"/>
          <w:szCs w:val="24"/>
          <w:lang w:eastAsia="ru-RU"/>
        </w:rPr>
        <w:t>потенциала гармонично сочетается с тенденцией сохранения в сост</w:t>
      </w:r>
      <w:r>
        <w:rPr>
          <w:rFonts w:ascii="Times New Roman" w:eastAsia="Times New Roman" w:hAnsi="Times New Roman" w:cs="Times New Roman"/>
          <w:sz w:val="24"/>
          <w:szCs w:val="24"/>
          <w:lang w:eastAsia="ru-RU"/>
        </w:rPr>
        <w:t xml:space="preserve">аве </w:t>
      </w:r>
      <w:r w:rsidRPr="00000A9F">
        <w:rPr>
          <w:rFonts w:ascii="Times New Roman" w:eastAsia="Times New Roman" w:hAnsi="Times New Roman" w:cs="Times New Roman"/>
          <w:sz w:val="24"/>
          <w:szCs w:val="24"/>
          <w:lang w:eastAsia="ru-RU"/>
        </w:rPr>
        <w:t>педагогического коллектива зрелых педаг</w:t>
      </w:r>
      <w:r>
        <w:rPr>
          <w:rFonts w:ascii="Times New Roman" w:eastAsia="Times New Roman" w:hAnsi="Times New Roman" w:cs="Times New Roman"/>
          <w:sz w:val="24"/>
          <w:szCs w:val="24"/>
          <w:lang w:eastAsia="ru-RU"/>
        </w:rPr>
        <w:t xml:space="preserve">огов, обладающих готовностью к </w:t>
      </w:r>
      <w:r w:rsidRPr="00000A9F">
        <w:rPr>
          <w:rFonts w:ascii="Times New Roman" w:eastAsia="Times New Roman" w:hAnsi="Times New Roman" w:cs="Times New Roman"/>
          <w:sz w:val="24"/>
          <w:szCs w:val="24"/>
          <w:lang w:eastAsia="ru-RU"/>
        </w:rPr>
        <w:t xml:space="preserve">передаче профессионального опыта молодым педагогам. Педагогический </w:t>
      </w:r>
    </w:p>
    <w:p w:rsidR="000D3B1D" w:rsidRPr="005F5AC1"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коллектив школы отличает стре</w:t>
      </w:r>
      <w:r>
        <w:rPr>
          <w:rFonts w:ascii="Times New Roman" w:eastAsia="Times New Roman" w:hAnsi="Times New Roman" w:cs="Times New Roman"/>
          <w:sz w:val="24"/>
          <w:szCs w:val="24"/>
          <w:lang w:eastAsia="ru-RU"/>
        </w:rPr>
        <w:t xml:space="preserve">мление к трансляции передового </w:t>
      </w:r>
      <w:r w:rsidRPr="00000A9F">
        <w:rPr>
          <w:rFonts w:ascii="Times New Roman" w:eastAsia="Times New Roman" w:hAnsi="Times New Roman" w:cs="Times New Roman"/>
          <w:sz w:val="24"/>
          <w:szCs w:val="24"/>
          <w:lang w:eastAsia="ru-RU"/>
        </w:rPr>
        <w:t>методического опыта. Значительная часть педагогов ш</w:t>
      </w:r>
      <w:r>
        <w:rPr>
          <w:rFonts w:ascii="Times New Roman" w:eastAsia="Times New Roman" w:hAnsi="Times New Roman" w:cs="Times New Roman"/>
          <w:sz w:val="24"/>
          <w:szCs w:val="24"/>
          <w:lang w:eastAsia="ru-RU"/>
        </w:rPr>
        <w:t xml:space="preserve">колы владеет в </w:t>
      </w:r>
      <w:r w:rsidRPr="00000A9F">
        <w:rPr>
          <w:rFonts w:ascii="Times New Roman" w:eastAsia="Times New Roman" w:hAnsi="Times New Roman" w:cs="Times New Roman"/>
          <w:sz w:val="24"/>
          <w:szCs w:val="24"/>
          <w:lang w:eastAsia="ru-RU"/>
        </w:rPr>
        <w:t xml:space="preserve">достаточной степени современными </w:t>
      </w:r>
      <w:r>
        <w:rPr>
          <w:rFonts w:ascii="Times New Roman" w:eastAsia="Times New Roman" w:hAnsi="Times New Roman" w:cs="Times New Roman"/>
          <w:sz w:val="24"/>
          <w:szCs w:val="24"/>
          <w:lang w:eastAsia="ru-RU"/>
        </w:rPr>
        <w:t xml:space="preserve">ИКТ-технологиями, позволяющими </w:t>
      </w:r>
      <w:r w:rsidRPr="00000A9F">
        <w:rPr>
          <w:rFonts w:ascii="Times New Roman" w:eastAsia="Times New Roman" w:hAnsi="Times New Roman" w:cs="Times New Roman"/>
          <w:sz w:val="24"/>
          <w:szCs w:val="24"/>
          <w:lang w:eastAsia="ru-RU"/>
        </w:rPr>
        <w:t>качественно решать образовательные задачи</w:t>
      </w:r>
      <w:r w:rsidRPr="00000A9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на уроке и во внеурочной </w:t>
      </w:r>
      <w:r w:rsidRPr="00000A9F">
        <w:rPr>
          <w:rFonts w:ascii="Times New Roman" w:eastAsia="Times New Roman" w:hAnsi="Times New Roman" w:cs="Times New Roman"/>
          <w:sz w:val="24"/>
          <w:szCs w:val="24"/>
          <w:lang w:eastAsia="ru-RU"/>
        </w:rPr>
        <w:t xml:space="preserve">деятельности. </w:t>
      </w:r>
      <w:r w:rsidRPr="00000A9F">
        <w:rPr>
          <w:rFonts w:ascii="Times New Roman" w:eastAsia="Times New Roman" w:hAnsi="Times New Roman" w:cs="Times New Roman"/>
          <w:sz w:val="24"/>
          <w:szCs w:val="24"/>
          <w:lang w:val="kk-KZ" w:eastAsia="ru-RU"/>
        </w:rPr>
        <w:t>Вновь прибывшим молодым учителям создаются условия работы, д</w:t>
      </w:r>
      <w:r w:rsidRPr="00000A9F">
        <w:rPr>
          <w:rFonts w:ascii="Times New Roman" w:eastAsia="Times New Roman" w:hAnsi="Times New Roman" w:cs="Times New Roman"/>
          <w:sz w:val="24"/>
          <w:szCs w:val="24"/>
          <w:lang w:eastAsia="ru-RU"/>
        </w:rPr>
        <w:t>ля их поддержки и становления действует школа молодого учителя,</w:t>
      </w:r>
      <w:r w:rsidRPr="00000A9F">
        <w:rPr>
          <w:rFonts w:ascii="Times New Roman" w:eastAsia="Times New Roman" w:hAnsi="Times New Roman" w:cs="Times New Roman"/>
          <w:sz w:val="24"/>
          <w:szCs w:val="24"/>
          <w:lang w:val="kk-KZ" w:eastAsia="ru-RU"/>
        </w:rPr>
        <w:t xml:space="preserve"> поэтому организована наставническая работа по повышению качества работы молодых специалистов и учителей, прибывших из других школ. Руководителем является опытный педагог  высшей категории со стажем свыше 20 лет, учитель начальных классов Дорошенко Н.В. </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Педагоги активно обобщают свой опыт работы, постоянно знакомятся с новыми программами и технологиями, активно апробируют и внедряют их. </w:t>
      </w:r>
    </w:p>
    <w:p w:rsidR="000D3B1D" w:rsidRPr="00000A9F" w:rsidRDefault="000D3B1D" w:rsidP="000D3B1D">
      <w:pPr>
        <w:spacing w:after="0" w:line="240" w:lineRule="auto"/>
        <w:ind w:firstLine="708"/>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Они принимают участие</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в семинарах, методических объединениях, практических занятиях</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на школьном, муниципальном и региональном </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уровне.</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Ежегодно в соответствии с годовым планом проводится целый ряд консультаций, педсоветов и семинаров, которые способствуют росту профессионализма педагогов, расширению их кругозора, углублению знан</w:t>
      </w:r>
      <w:r>
        <w:rPr>
          <w:rFonts w:ascii="Times New Roman" w:eastAsia="Times New Roman" w:hAnsi="Times New Roman" w:cs="Times New Roman"/>
          <w:sz w:val="24"/>
          <w:szCs w:val="24"/>
          <w:lang w:eastAsia="ru-RU"/>
        </w:rPr>
        <w:t xml:space="preserve">ий, </w:t>
      </w:r>
      <w:r w:rsidRPr="00000A9F">
        <w:rPr>
          <w:rFonts w:ascii="Times New Roman" w:eastAsia="Times New Roman" w:hAnsi="Times New Roman" w:cs="Times New Roman"/>
          <w:sz w:val="24"/>
          <w:szCs w:val="24"/>
          <w:lang w:eastAsia="ru-RU"/>
        </w:rPr>
        <w:t>а также помогают</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преодолеть трудности в работе. </w:t>
      </w:r>
    </w:p>
    <w:p w:rsidR="000D3B1D" w:rsidRPr="00000A9F" w:rsidRDefault="000D3B1D" w:rsidP="000D3B1D">
      <w:pPr>
        <w:spacing w:after="0" w:line="240" w:lineRule="auto"/>
        <w:ind w:firstLine="708"/>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Профессиональное мастерство учителей совершенствуется через изучение и использование новых педагогических технологий и методик обучения. С этой целью организована работа творческих групп, учителя, прошедшие уровневые </w:t>
      </w:r>
      <w:proofErr w:type="gramStart"/>
      <w:r w:rsidRPr="00000A9F">
        <w:rPr>
          <w:rFonts w:ascii="Times New Roman" w:eastAsia="Times New Roman" w:hAnsi="Times New Roman" w:cs="Times New Roman"/>
          <w:sz w:val="24"/>
          <w:szCs w:val="24"/>
          <w:lang w:eastAsia="ru-RU"/>
        </w:rPr>
        <w:t>курсы  проводят</w:t>
      </w:r>
      <w:proofErr w:type="gramEnd"/>
      <w:r w:rsidRPr="00000A9F">
        <w:rPr>
          <w:rFonts w:ascii="Times New Roman" w:eastAsia="Times New Roman" w:hAnsi="Times New Roman" w:cs="Times New Roman"/>
          <w:sz w:val="24"/>
          <w:szCs w:val="24"/>
          <w:lang w:eastAsia="ru-RU"/>
        </w:rPr>
        <w:t xml:space="preserve"> коучинги, мастер-классы.</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        Совершенствуются формы работ с </w:t>
      </w:r>
      <w:proofErr w:type="gramStart"/>
      <w:r w:rsidRPr="00000A9F">
        <w:rPr>
          <w:rFonts w:ascii="Times New Roman" w:eastAsia="Times New Roman" w:hAnsi="Times New Roman" w:cs="Times New Roman"/>
          <w:sz w:val="24"/>
          <w:szCs w:val="24"/>
          <w:lang w:eastAsia="ru-RU"/>
        </w:rPr>
        <w:t xml:space="preserve">учителями:   </w:t>
      </w:r>
      <w:proofErr w:type="gramEnd"/>
      <w:r w:rsidRPr="00000A9F">
        <w:rPr>
          <w:rFonts w:ascii="Times New Roman" w:eastAsia="Times New Roman" w:hAnsi="Times New Roman" w:cs="Times New Roman"/>
          <w:sz w:val="24"/>
          <w:szCs w:val="24"/>
          <w:lang w:eastAsia="ru-RU"/>
        </w:rPr>
        <w:t>методические семинары,   участие в областных и республиканских научно-практических  семинарах и конференциях, издание дидактического пособия  учителями школы.</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Нагрузк</w:t>
      </w:r>
      <w:r>
        <w:rPr>
          <w:rFonts w:ascii="Times New Roman" w:eastAsia="Times New Roman" w:hAnsi="Times New Roman" w:cs="Times New Roman"/>
          <w:sz w:val="24"/>
          <w:szCs w:val="24"/>
          <w:lang w:eastAsia="ru-RU"/>
        </w:rPr>
        <w:t xml:space="preserve">а </w:t>
      </w:r>
      <w:proofErr w:type="gramStart"/>
      <w:r>
        <w:rPr>
          <w:rFonts w:ascii="Times New Roman" w:eastAsia="Times New Roman" w:hAnsi="Times New Roman" w:cs="Times New Roman"/>
          <w:sz w:val="24"/>
          <w:szCs w:val="24"/>
          <w:lang w:eastAsia="ru-RU"/>
        </w:rPr>
        <w:t>педагогических  кадров</w:t>
      </w:r>
      <w:proofErr w:type="gramEnd"/>
      <w:r>
        <w:rPr>
          <w:rFonts w:ascii="Times New Roman" w:eastAsia="Times New Roman" w:hAnsi="Times New Roman" w:cs="Times New Roman"/>
          <w:sz w:val="24"/>
          <w:szCs w:val="24"/>
          <w:lang w:eastAsia="ru-RU"/>
        </w:rPr>
        <w:t xml:space="preserve">  в 2021-2022</w:t>
      </w:r>
      <w:r w:rsidRPr="00000A9F">
        <w:rPr>
          <w:rFonts w:ascii="Times New Roman" w:eastAsia="Times New Roman" w:hAnsi="Times New Roman" w:cs="Times New Roman"/>
          <w:sz w:val="24"/>
          <w:szCs w:val="24"/>
          <w:lang w:eastAsia="ru-RU"/>
        </w:rPr>
        <w:t xml:space="preserve"> учебном году в среднем составляет 2</w:t>
      </w:r>
      <w:r w:rsidRPr="00000A9F">
        <w:rPr>
          <w:rFonts w:ascii="Times New Roman" w:eastAsia="Times New Roman" w:hAnsi="Times New Roman" w:cs="Times New Roman"/>
          <w:sz w:val="24"/>
          <w:szCs w:val="24"/>
          <w:lang w:val="kk-KZ" w:eastAsia="ru-RU"/>
        </w:rPr>
        <w:t>5 часа</w:t>
      </w:r>
      <w:r w:rsidRPr="00000A9F">
        <w:rPr>
          <w:rFonts w:ascii="Times New Roman" w:eastAsia="Times New Roman" w:hAnsi="Times New Roman" w:cs="Times New Roman"/>
          <w:sz w:val="24"/>
          <w:szCs w:val="24"/>
          <w:lang w:eastAsia="ru-RU"/>
        </w:rPr>
        <w:t xml:space="preserve">. </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Проанализировав количественный и качественный состав учителей за </w:t>
      </w:r>
      <w:r w:rsidRPr="00000A9F">
        <w:rPr>
          <w:rFonts w:ascii="Times New Roman" w:eastAsia="Times New Roman" w:hAnsi="Times New Roman" w:cs="Times New Roman"/>
          <w:sz w:val="24"/>
          <w:szCs w:val="24"/>
          <w:lang w:val="kk-KZ" w:eastAsia="ru-RU"/>
        </w:rPr>
        <w:t>2</w:t>
      </w:r>
      <w:r w:rsidRPr="00000A9F">
        <w:rPr>
          <w:rFonts w:ascii="Times New Roman" w:eastAsia="Times New Roman" w:hAnsi="Times New Roman" w:cs="Times New Roman"/>
          <w:sz w:val="24"/>
          <w:szCs w:val="24"/>
          <w:lang w:eastAsia="ru-RU"/>
        </w:rPr>
        <w:t xml:space="preserve"> </w:t>
      </w:r>
      <w:proofErr w:type="gramStart"/>
      <w:r w:rsidRPr="00000A9F">
        <w:rPr>
          <w:rFonts w:ascii="Times New Roman" w:eastAsia="Times New Roman" w:hAnsi="Times New Roman" w:cs="Times New Roman"/>
          <w:sz w:val="24"/>
          <w:szCs w:val="24"/>
          <w:lang w:eastAsia="ru-RU"/>
        </w:rPr>
        <w:t>года,  следует</w:t>
      </w:r>
      <w:proofErr w:type="gramEnd"/>
      <w:r w:rsidRPr="00000A9F">
        <w:rPr>
          <w:rFonts w:ascii="Times New Roman" w:eastAsia="Times New Roman" w:hAnsi="Times New Roman" w:cs="Times New Roman"/>
          <w:sz w:val="24"/>
          <w:szCs w:val="24"/>
          <w:lang w:eastAsia="ru-RU"/>
        </w:rPr>
        <w:t xml:space="preserve">  заметить, что повышения образовательного уровня </w:t>
      </w:r>
      <w:r w:rsidRPr="00000A9F">
        <w:rPr>
          <w:rFonts w:ascii="Times New Roman" w:eastAsia="Times New Roman" w:hAnsi="Times New Roman" w:cs="Times New Roman"/>
          <w:sz w:val="24"/>
          <w:szCs w:val="24"/>
          <w:lang w:val="kk-KZ" w:eastAsia="ru-RU"/>
        </w:rPr>
        <w:t xml:space="preserve"> изменилось на немного. </w:t>
      </w:r>
      <w:r w:rsidRPr="00000A9F">
        <w:rPr>
          <w:rFonts w:ascii="Times New Roman" w:eastAsia="Times New Roman" w:hAnsi="Times New Roman" w:cs="Times New Roman"/>
          <w:sz w:val="24"/>
          <w:szCs w:val="24"/>
          <w:lang w:eastAsia="ru-RU"/>
        </w:rPr>
        <w:t xml:space="preserve">Но на это есть объективные причины, </w:t>
      </w:r>
      <w:proofErr w:type="gramStart"/>
      <w:r w:rsidRPr="00000A9F">
        <w:rPr>
          <w:rFonts w:ascii="Times New Roman" w:eastAsia="Times New Roman" w:hAnsi="Times New Roman" w:cs="Times New Roman"/>
          <w:sz w:val="24"/>
          <w:szCs w:val="24"/>
          <w:lang w:eastAsia="ru-RU"/>
        </w:rPr>
        <w:t>учителя  со</w:t>
      </w:r>
      <w:proofErr w:type="gramEnd"/>
      <w:r w:rsidRPr="00000A9F">
        <w:rPr>
          <w:rFonts w:ascii="Times New Roman" w:eastAsia="Times New Roman" w:hAnsi="Times New Roman" w:cs="Times New Roman"/>
          <w:sz w:val="24"/>
          <w:szCs w:val="24"/>
          <w:lang w:eastAsia="ru-RU"/>
        </w:rPr>
        <w:t xml:space="preserve"> средне-специальным образованием имеют стаж свыше 30 лет.  </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Необходимо отметить увели</w:t>
      </w:r>
      <w:r>
        <w:rPr>
          <w:rFonts w:ascii="Times New Roman" w:eastAsia="Times New Roman" w:hAnsi="Times New Roman" w:cs="Times New Roman"/>
          <w:sz w:val="24"/>
          <w:szCs w:val="24"/>
          <w:lang w:eastAsia="ru-RU"/>
        </w:rPr>
        <w:t>чение процента учителей с</w:t>
      </w:r>
      <w:r w:rsidRPr="00000A9F">
        <w:rPr>
          <w:rFonts w:ascii="Times New Roman" w:eastAsia="Times New Roman" w:hAnsi="Times New Roman" w:cs="Times New Roman"/>
          <w:sz w:val="24"/>
          <w:szCs w:val="24"/>
          <w:lang w:eastAsia="ru-RU"/>
        </w:rPr>
        <w:t xml:space="preserve"> категорией</w:t>
      </w:r>
      <w:r>
        <w:rPr>
          <w:rFonts w:ascii="Times New Roman" w:eastAsia="Times New Roman" w:hAnsi="Times New Roman" w:cs="Times New Roman"/>
          <w:sz w:val="24"/>
          <w:szCs w:val="24"/>
          <w:lang w:val="kk-KZ" w:eastAsia="ru-RU"/>
        </w:rPr>
        <w:t xml:space="preserve"> педагог-исследователь, педагог-эксперт</w:t>
      </w:r>
      <w:r w:rsidRPr="00000A9F">
        <w:rPr>
          <w:rFonts w:ascii="Times New Roman" w:eastAsia="Times New Roman" w:hAnsi="Times New Roman" w:cs="Times New Roman"/>
          <w:sz w:val="24"/>
          <w:szCs w:val="24"/>
          <w:lang w:eastAsia="ru-RU"/>
        </w:rPr>
        <w:t>.</w:t>
      </w:r>
      <w:r w:rsidRPr="00000A9F">
        <w:rPr>
          <w:rFonts w:ascii="Times New Roman" w:eastAsia="Times New Roman" w:hAnsi="Times New Roman" w:cs="Times New Roman"/>
          <w:sz w:val="24"/>
          <w:szCs w:val="24"/>
          <w:lang w:val="kk-KZ" w:eastAsia="ru-RU"/>
        </w:rPr>
        <w:t xml:space="preserve"> Учителя успешно сдают квалтесты, подтверждая свою категорию </w:t>
      </w:r>
      <w:r w:rsidRPr="00000A9F">
        <w:rPr>
          <w:rFonts w:ascii="Times New Roman" w:eastAsia="Times New Roman" w:hAnsi="Times New Roman" w:cs="Times New Roman"/>
          <w:sz w:val="24"/>
          <w:szCs w:val="24"/>
          <w:lang w:eastAsia="ru-RU"/>
        </w:rPr>
        <w:t xml:space="preserve"> </w:t>
      </w:r>
    </w:p>
    <w:p w:rsidR="000D3B1D" w:rsidRPr="005F5AC1"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Из вышесказанного можно сделать вывод, что уровень учителей с высшей </w:t>
      </w:r>
      <w:r w:rsidRPr="00000A9F">
        <w:rPr>
          <w:rFonts w:ascii="Times New Roman" w:eastAsia="Times New Roman" w:hAnsi="Times New Roman" w:cs="Times New Roman"/>
          <w:sz w:val="24"/>
          <w:szCs w:val="24"/>
          <w:shd w:val="clear" w:color="auto" w:fill="FFFFFF" w:themeFill="background1"/>
          <w:lang w:eastAsia="ru-RU"/>
        </w:rPr>
        <w:t>и первой категорией соответст</w:t>
      </w:r>
      <w:r>
        <w:rPr>
          <w:rFonts w:ascii="Times New Roman" w:eastAsia="Times New Roman" w:hAnsi="Times New Roman" w:cs="Times New Roman"/>
          <w:sz w:val="24"/>
          <w:szCs w:val="24"/>
          <w:shd w:val="clear" w:color="auto" w:fill="FFFFFF" w:themeFill="background1"/>
          <w:lang w:eastAsia="ru-RU"/>
        </w:rPr>
        <w:t xml:space="preserve">вует требованиям и составляет 73% </w:t>
      </w:r>
      <w:r>
        <w:rPr>
          <w:rFonts w:ascii="Times New Roman" w:eastAsia="Times New Roman" w:hAnsi="Times New Roman" w:cs="Times New Roman"/>
          <w:sz w:val="24"/>
          <w:szCs w:val="24"/>
          <w:shd w:val="clear" w:color="auto" w:fill="FFFFFF" w:themeFill="background1"/>
          <w:lang w:val="kk-KZ" w:eastAsia="ru-RU"/>
        </w:rPr>
        <w:t>(в прошлом учебном году 70</w:t>
      </w:r>
      <w:r>
        <w:rPr>
          <w:rFonts w:ascii="Times New Roman" w:eastAsia="Times New Roman" w:hAnsi="Times New Roman" w:cs="Times New Roman"/>
          <w:sz w:val="24"/>
          <w:szCs w:val="24"/>
          <w:shd w:val="clear" w:color="auto" w:fill="FFFFFF" w:themeFill="background1"/>
          <w:lang w:eastAsia="ru-RU"/>
        </w:rPr>
        <w:t>%</w:t>
      </w:r>
      <w:r>
        <w:rPr>
          <w:rFonts w:ascii="Times New Roman" w:eastAsia="Times New Roman" w:hAnsi="Times New Roman" w:cs="Times New Roman"/>
          <w:sz w:val="24"/>
          <w:szCs w:val="24"/>
          <w:shd w:val="clear" w:color="auto" w:fill="FFFFFF" w:themeFill="background1"/>
          <w:lang w:val="kk-KZ" w:eastAsia="ru-RU"/>
        </w:rPr>
        <w:t>)</w:t>
      </w:r>
      <w:r>
        <w:rPr>
          <w:rFonts w:ascii="Times New Roman" w:eastAsia="Times New Roman" w:hAnsi="Times New Roman" w:cs="Times New Roman"/>
          <w:sz w:val="24"/>
          <w:szCs w:val="24"/>
          <w:shd w:val="clear" w:color="auto" w:fill="FFFFFF" w:themeFill="background1"/>
          <w:lang w:eastAsia="ru-RU"/>
        </w:rPr>
        <w:t xml:space="preserve"> от общего числа учителей. </w:t>
      </w:r>
    </w:p>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p>
    <w:p w:rsidR="000D3B1D" w:rsidRPr="00000A9F" w:rsidRDefault="000D3B1D" w:rsidP="000D3B1D">
      <w:pPr>
        <w:shd w:val="clear" w:color="auto" w:fill="FFFFFF"/>
        <w:spacing w:after="0" w:line="240" w:lineRule="auto"/>
        <w:jc w:val="both"/>
        <w:rPr>
          <w:rFonts w:ascii="Times New Roman" w:eastAsia="Times New Roman" w:hAnsi="Times New Roman" w:cs="Times New Roman"/>
          <w:b/>
          <w:bCs/>
          <w:color w:val="000000"/>
          <w:spacing w:val="-4"/>
          <w:sz w:val="24"/>
          <w:szCs w:val="24"/>
          <w:lang w:eastAsia="ru-RU"/>
        </w:rPr>
      </w:pPr>
      <w:r w:rsidRPr="00000A9F">
        <w:rPr>
          <w:rFonts w:ascii="Times New Roman" w:eastAsia="Times New Roman" w:hAnsi="Times New Roman" w:cs="Times New Roman"/>
          <w:b/>
          <w:bCs/>
          <w:color w:val="000000"/>
          <w:spacing w:val="-4"/>
          <w:sz w:val="24"/>
          <w:szCs w:val="24"/>
          <w:lang w:eastAsia="ru-RU"/>
        </w:rPr>
        <w:t xml:space="preserve">           Повышение квалификации и переподготовка кадров</w:t>
      </w:r>
    </w:p>
    <w:p w:rsidR="000D3B1D" w:rsidRPr="00000A9F" w:rsidRDefault="000D3B1D" w:rsidP="000D3B1D">
      <w:pPr>
        <w:spacing w:after="0" w:line="240" w:lineRule="auto"/>
        <w:jc w:val="both"/>
        <w:rPr>
          <w:rFonts w:ascii="Times New Roman" w:eastAsia="Times New Roman" w:hAnsi="Times New Roman" w:cs="Times New Roman"/>
          <w:bCs/>
          <w:spacing w:val="-2"/>
          <w:sz w:val="24"/>
          <w:szCs w:val="24"/>
          <w:lang w:eastAsia="ru-RU"/>
        </w:rPr>
      </w:pPr>
      <w:r w:rsidRPr="00000A9F">
        <w:rPr>
          <w:rFonts w:ascii="Times New Roman" w:eastAsia="Times New Roman" w:hAnsi="Times New Roman" w:cs="Times New Roman"/>
          <w:bCs/>
          <w:color w:val="000000"/>
          <w:sz w:val="24"/>
          <w:szCs w:val="24"/>
          <w:lang w:val="kk-KZ" w:eastAsia="ru-RU"/>
        </w:rPr>
        <w:t xml:space="preserve">          </w:t>
      </w:r>
      <w:r w:rsidRPr="00000A9F">
        <w:rPr>
          <w:rFonts w:ascii="Times New Roman" w:eastAsia="Times New Roman" w:hAnsi="Times New Roman" w:cs="Times New Roman"/>
          <w:bCs/>
          <w:spacing w:val="-2"/>
          <w:sz w:val="24"/>
          <w:szCs w:val="24"/>
          <w:lang w:eastAsia="ru-RU"/>
        </w:rPr>
        <w:t xml:space="preserve">Повышению профессионального и образовательного уровня педагогов способствует системная работа по плановому прохождению курсовой переподготовки и стимулированию учителей в рамках аттестации педагогических работников. </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Приоритетным направлением деятельности школы стало обновление содержания образования, совершенствование граней образовательного процесса на основе внедрения в практику работы продуктивных педтехнологий.</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lastRenderedPageBreak/>
        <w:tab/>
        <w:t xml:space="preserve">Начальная школа, основная школа перешли на образовательные программы, обеспечивающие реализацию стандартов второго поколения. </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ab/>
        <w:t xml:space="preserve">В условиях обновления содержания образования и введения новых стандартов второго поколения возросла потребность в </w:t>
      </w:r>
      <w:proofErr w:type="gramStart"/>
      <w:r w:rsidRPr="00000A9F">
        <w:rPr>
          <w:rFonts w:ascii="Times New Roman" w:eastAsia="Times New Roman" w:hAnsi="Times New Roman" w:cs="Times New Roman"/>
          <w:sz w:val="24"/>
          <w:szCs w:val="24"/>
          <w:lang w:eastAsia="ru-RU"/>
        </w:rPr>
        <w:t>учителе,  способном</w:t>
      </w:r>
      <w:proofErr w:type="gramEnd"/>
      <w:r w:rsidRPr="00000A9F">
        <w:rPr>
          <w:rFonts w:ascii="Times New Roman" w:eastAsia="Times New Roman" w:hAnsi="Times New Roman" w:cs="Times New Roman"/>
          <w:sz w:val="24"/>
          <w:szCs w:val="24"/>
          <w:lang w:eastAsia="ru-RU"/>
        </w:rPr>
        <w:t xml:space="preserve"> модернизировать содержание своей деятельности посредством творческого ее освоения и применения достижений науки и передового педагогического опыта.</w:t>
      </w:r>
    </w:p>
    <w:p w:rsidR="000D3B1D" w:rsidRPr="005F5AC1" w:rsidRDefault="000D3B1D" w:rsidP="000D3B1D">
      <w:pPr>
        <w:spacing w:after="0" w:line="240" w:lineRule="auto"/>
        <w:ind w:firstLine="708"/>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Повышение</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педагогами квалификационной категории является одной из важных задач службы управления персоналом, обеспечивающей научно-методическую поддержку учителей и пов</w:t>
      </w:r>
      <w:r>
        <w:rPr>
          <w:rFonts w:ascii="Times New Roman" w:eastAsia="Times New Roman" w:hAnsi="Times New Roman" w:cs="Times New Roman"/>
          <w:sz w:val="24"/>
          <w:szCs w:val="24"/>
          <w:lang w:eastAsia="ru-RU"/>
        </w:rPr>
        <w:t xml:space="preserve">ышение их квалификации за счет </w:t>
      </w:r>
      <w:r w:rsidRPr="00000A9F">
        <w:rPr>
          <w:rFonts w:ascii="Times New Roman" w:eastAsia="Times New Roman" w:hAnsi="Times New Roman" w:cs="Times New Roman"/>
          <w:sz w:val="24"/>
          <w:szCs w:val="24"/>
          <w:lang w:eastAsia="ru-RU"/>
        </w:rPr>
        <w:t xml:space="preserve">организации методической работы внутри школы и через обучение </w:t>
      </w:r>
      <w:r w:rsidRPr="00000A9F">
        <w:rPr>
          <w:rFonts w:ascii="Times New Roman" w:eastAsia="Times New Roman" w:hAnsi="Times New Roman" w:cs="Times New Roman"/>
          <w:sz w:val="24"/>
          <w:szCs w:val="24"/>
          <w:lang w:val="kk-KZ" w:eastAsia="ru-RU"/>
        </w:rPr>
        <w:t xml:space="preserve">переподготовки учителей на курсах </w:t>
      </w:r>
      <w:r w:rsidRPr="00000A9F">
        <w:rPr>
          <w:rFonts w:ascii="Times New Roman" w:eastAsia="Times New Roman" w:hAnsi="Times New Roman" w:cs="Times New Roman"/>
          <w:sz w:val="24"/>
          <w:szCs w:val="24"/>
          <w:lang w:eastAsia="ru-RU"/>
        </w:rPr>
        <w:t>повышения квалификации. Курсовая подготовка осуществляется</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в соответствии с приоритетными направлениями развития системы образования и годовым планом школы. Учителя школы прошли курсы повышения квалификации в </w:t>
      </w:r>
      <w:r w:rsidRPr="00000A9F">
        <w:rPr>
          <w:rFonts w:ascii="Times New Roman" w:eastAsia="Times New Roman" w:hAnsi="Times New Roman" w:cs="Times New Roman"/>
          <w:sz w:val="24"/>
          <w:szCs w:val="24"/>
          <w:lang w:val="kk-KZ" w:eastAsia="ru-RU"/>
        </w:rPr>
        <w:t>учебных заведениях при ИПК «Өрлеу», ЦПМ и др.</w:t>
      </w:r>
    </w:p>
    <w:p w:rsidR="000D3B1D" w:rsidRPr="00000A9F" w:rsidRDefault="000D3B1D" w:rsidP="000D3B1D">
      <w:pPr>
        <w:spacing w:after="0" w:line="240" w:lineRule="auto"/>
        <w:jc w:val="both"/>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 xml:space="preserve">         В этом учебном году 14</w:t>
      </w:r>
      <w:r w:rsidRPr="00000A9F">
        <w:rPr>
          <w:rFonts w:ascii="Times New Roman" w:eastAsia="Times New Roman" w:hAnsi="Times New Roman" w:cs="Times New Roman"/>
          <w:sz w:val="24"/>
          <w:szCs w:val="24"/>
          <w:lang w:val="kk-KZ" w:eastAsia="ru-RU"/>
        </w:rPr>
        <w:t xml:space="preserve"> учителей прошли курсы  по обновленному содержанию образования. Так, в коллективе остались учителя пенсионного и предпенсионного возраста, не прошедшие курсы по обновлению сод</w:t>
      </w:r>
      <w:r>
        <w:rPr>
          <w:rFonts w:ascii="Times New Roman" w:eastAsia="Times New Roman" w:hAnsi="Times New Roman" w:cs="Times New Roman"/>
          <w:sz w:val="24"/>
          <w:szCs w:val="24"/>
          <w:lang w:val="kk-KZ" w:eastAsia="ru-RU"/>
        </w:rPr>
        <w:t>ержания образования. 4 учителя-предметника пройдут курсы в летний период.</w:t>
      </w:r>
    </w:p>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На конец учебного года в коллективе прошедшие  курсы по обновлению содержания образования – </w:t>
      </w:r>
      <w:r>
        <w:rPr>
          <w:rFonts w:ascii="Times New Roman" w:eastAsia="Times New Roman" w:hAnsi="Times New Roman" w:cs="Times New Roman"/>
          <w:sz w:val="24"/>
          <w:szCs w:val="24"/>
          <w:lang w:val="kk-KZ" w:eastAsia="ru-RU"/>
        </w:rPr>
        <w:t>88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(в прошлом учебном году </w:t>
      </w:r>
      <w:r w:rsidRPr="00000A9F">
        <w:rPr>
          <w:rFonts w:ascii="Times New Roman" w:eastAsia="Times New Roman" w:hAnsi="Times New Roman" w:cs="Times New Roman"/>
          <w:sz w:val="24"/>
          <w:szCs w:val="24"/>
          <w:lang w:val="kk-KZ" w:eastAsia="ru-RU"/>
        </w:rPr>
        <w:t>75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Обучение</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на курсах повышения квалификации проходила в целях совершенствования, обогащения профессиональных знаний, изучения достижений современной науки, актуального и новаторского опыта</w:t>
      </w:r>
      <w:r w:rsidRPr="00000A9F">
        <w:rPr>
          <w:rFonts w:ascii="Times New Roman" w:eastAsia="Times New Roman" w:hAnsi="Times New Roman" w:cs="Times New Roman"/>
          <w:sz w:val="24"/>
          <w:szCs w:val="24"/>
          <w:lang w:val="kk-KZ" w:eastAsia="ru-RU"/>
        </w:rPr>
        <w:t>.</w:t>
      </w:r>
    </w:p>
    <w:p w:rsidR="000D3B1D" w:rsidRPr="00000A9F" w:rsidRDefault="000D3B1D" w:rsidP="000D3B1D">
      <w:pPr>
        <w:spacing w:after="0" w:line="240" w:lineRule="auto"/>
        <w:ind w:firstLine="708"/>
        <w:jc w:val="both"/>
        <w:rPr>
          <w:rFonts w:ascii="Times New Roman" w:eastAsia="Times New Roman" w:hAnsi="Times New Roman" w:cs="Times New Roman"/>
          <w:sz w:val="24"/>
          <w:szCs w:val="24"/>
          <w:lang w:val="kk-KZ" w:eastAsia="ru-RU"/>
        </w:rPr>
      </w:pPr>
      <w:proofErr w:type="gramStart"/>
      <w:r w:rsidRPr="00000A9F">
        <w:rPr>
          <w:rFonts w:ascii="Times New Roman" w:eastAsia="Times New Roman" w:hAnsi="Times New Roman" w:cs="Times New Roman"/>
          <w:sz w:val="24"/>
          <w:szCs w:val="24"/>
          <w:lang w:eastAsia="ru-RU"/>
        </w:rPr>
        <w:t>Анализ</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 повышения</w:t>
      </w:r>
      <w:proofErr w:type="gramEnd"/>
      <w:r w:rsidRPr="00000A9F">
        <w:rPr>
          <w:rFonts w:ascii="Times New Roman" w:eastAsia="Times New Roman" w:hAnsi="Times New Roman" w:cs="Times New Roman"/>
          <w:sz w:val="24"/>
          <w:szCs w:val="24"/>
          <w:lang w:eastAsia="ru-RU"/>
        </w:rPr>
        <w:t xml:space="preserve"> квалификации учителей показал,</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что учителя школы повышают свой профессиональный уровень, проходя курсы повышения квалификации в ИПК ПК, ЦПМ, ПГПИ, ИнЕУ.  </w:t>
      </w:r>
    </w:p>
    <w:p w:rsidR="000D3B1D" w:rsidRPr="00000A9F" w:rsidRDefault="000D3B1D" w:rsidP="000D3B1D">
      <w:pPr>
        <w:spacing w:after="0" w:line="240" w:lineRule="auto"/>
        <w:jc w:val="both"/>
        <w:rPr>
          <w:rFonts w:ascii="Times New Roman" w:eastAsia="Times New Roman" w:hAnsi="Times New Roman" w:cs="Times New Roman"/>
          <w:color w:val="FFFFFF"/>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bCs/>
          <w:color w:val="000000"/>
          <w:sz w:val="24"/>
          <w:szCs w:val="24"/>
          <w:lang w:val="kk-KZ" w:eastAsia="ru-RU"/>
        </w:rPr>
        <w:t xml:space="preserve"> </w:t>
      </w:r>
      <w:r w:rsidRPr="00000A9F">
        <w:rPr>
          <w:rFonts w:ascii="Times New Roman" w:eastAsia="Times New Roman" w:hAnsi="Times New Roman" w:cs="Times New Roman"/>
          <w:bCs/>
          <w:color w:val="000000"/>
          <w:sz w:val="24"/>
          <w:szCs w:val="24"/>
          <w:lang w:eastAsia="ru-RU"/>
        </w:rPr>
        <w:t>С</w:t>
      </w:r>
      <w:r w:rsidRPr="00000A9F">
        <w:rPr>
          <w:rFonts w:ascii="Times New Roman" w:eastAsia="Times New Roman" w:hAnsi="Times New Roman" w:cs="Times New Roman"/>
          <w:bCs/>
          <w:color w:val="000000"/>
          <w:sz w:val="24"/>
          <w:szCs w:val="24"/>
          <w:lang w:val="kk-KZ" w:eastAsia="ru-RU"/>
        </w:rPr>
        <w:t xml:space="preserve"> </w:t>
      </w:r>
      <w:r w:rsidRPr="00000A9F">
        <w:rPr>
          <w:rFonts w:ascii="Times New Roman" w:eastAsia="Times New Roman" w:hAnsi="Times New Roman" w:cs="Times New Roman"/>
          <w:sz w:val="24"/>
          <w:szCs w:val="24"/>
          <w:lang w:val="kk-KZ" w:eastAsia="ru-RU"/>
        </w:rPr>
        <w:t>2012</w:t>
      </w:r>
      <w:r w:rsidRPr="00000A9F">
        <w:rPr>
          <w:rFonts w:ascii="Times New Roman" w:eastAsia="Times New Roman" w:hAnsi="Times New Roman" w:cs="Times New Roman"/>
          <w:sz w:val="24"/>
          <w:szCs w:val="24"/>
          <w:lang w:eastAsia="ru-RU"/>
        </w:rPr>
        <w:t xml:space="preserve"> учебного года прошли курсы нового формата по Программе Кембриджского университета и получили сертификаты </w:t>
      </w:r>
      <w:r w:rsidRPr="00000A9F">
        <w:rPr>
          <w:rFonts w:ascii="Times New Roman" w:eastAsia="Times New Roman" w:hAnsi="Times New Roman" w:cs="Times New Roman"/>
          <w:sz w:val="24"/>
          <w:szCs w:val="24"/>
          <w:lang w:val="en-US" w:eastAsia="ru-RU"/>
        </w:rPr>
        <w:t>I</w:t>
      </w:r>
      <w:r w:rsidRPr="00000A9F">
        <w:rPr>
          <w:rFonts w:ascii="Times New Roman" w:eastAsia="Times New Roman" w:hAnsi="Times New Roman" w:cs="Times New Roman"/>
          <w:sz w:val="24"/>
          <w:szCs w:val="24"/>
          <w:lang w:val="kk-KZ" w:eastAsia="ru-RU"/>
        </w:rPr>
        <w:t>, ІІ</w:t>
      </w:r>
      <w:r w:rsidRPr="00000A9F">
        <w:rPr>
          <w:rFonts w:ascii="Times New Roman" w:eastAsia="Times New Roman" w:hAnsi="Times New Roman" w:cs="Times New Roman"/>
          <w:sz w:val="24"/>
          <w:szCs w:val="24"/>
          <w:lang w:eastAsia="ru-RU"/>
        </w:rPr>
        <w:t xml:space="preserve"> и </w:t>
      </w:r>
      <w:r w:rsidRPr="00000A9F">
        <w:rPr>
          <w:rFonts w:ascii="Times New Roman" w:eastAsia="Times New Roman" w:hAnsi="Times New Roman" w:cs="Times New Roman"/>
          <w:sz w:val="24"/>
          <w:szCs w:val="24"/>
          <w:lang w:val="kk-KZ" w:eastAsia="ru-RU"/>
        </w:rPr>
        <w:t>ІІ</w:t>
      </w:r>
      <w:r>
        <w:rPr>
          <w:rFonts w:ascii="Times New Roman" w:eastAsia="Times New Roman" w:hAnsi="Times New Roman" w:cs="Times New Roman"/>
          <w:sz w:val="24"/>
          <w:szCs w:val="24"/>
          <w:lang w:val="kk-KZ" w:eastAsia="ru-RU"/>
        </w:rPr>
        <w:t>І уровня 23</w:t>
      </w:r>
      <w:r w:rsidRPr="00000A9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учителя</w:t>
      </w:r>
      <w:r w:rsidRPr="00000A9F">
        <w:rPr>
          <w:rFonts w:ascii="Times New Roman" w:eastAsia="Times New Roman" w:hAnsi="Times New Roman" w:cs="Times New Roman"/>
          <w:sz w:val="24"/>
          <w:szCs w:val="24"/>
          <w:lang w:eastAsia="ru-RU"/>
        </w:rPr>
        <w:t xml:space="preserve"> – это учителя начальных классов, казахского языка и литературы,</w:t>
      </w:r>
      <w:r w:rsidRPr="00000A9F">
        <w:rPr>
          <w:rFonts w:ascii="Times New Roman" w:eastAsia="Times New Roman" w:hAnsi="Times New Roman" w:cs="Times New Roman"/>
          <w:sz w:val="24"/>
          <w:szCs w:val="24"/>
          <w:lang w:val="kk-KZ" w:eastAsia="ru-RU"/>
        </w:rPr>
        <w:t xml:space="preserve"> русского языка и литературы, английского языка, немецкого языка, истории</w:t>
      </w:r>
      <w:r w:rsidRPr="00000A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математики, биологии. На 2021-2022</w:t>
      </w:r>
      <w:r w:rsidRPr="00000A9F">
        <w:rPr>
          <w:rFonts w:ascii="Times New Roman" w:eastAsia="Times New Roman" w:hAnsi="Times New Roman" w:cs="Times New Roman"/>
          <w:sz w:val="24"/>
          <w:szCs w:val="24"/>
          <w:lang w:val="kk-KZ" w:eastAsia="ru-RU"/>
        </w:rPr>
        <w:t xml:space="preserve"> учебный год сертифицированных учителей – 22. </w:t>
      </w:r>
    </w:p>
    <w:p w:rsidR="000D3B1D" w:rsidRPr="00000A9F" w:rsidRDefault="000D3B1D" w:rsidP="000D3B1D">
      <w:pPr>
        <w:spacing w:after="0" w:line="240" w:lineRule="auto"/>
        <w:jc w:val="both"/>
        <w:rPr>
          <w:rFonts w:ascii="Times New Roman" w:eastAsia="Times New Roman" w:hAnsi="Times New Roman" w:cs="Times New Roman"/>
          <w:b/>
          <w:color w:val="000000"/>
          <w:sz w:val="24"/>
          <w:szCs w:val="24"/>
          <w:lang w:val="kk-KZ"/>
        </w:rPr>
      </w:pPr>
      <w:r w:rsidRPr="00000A9F">
        <w:rPr>
          <w:rFonts w:ascii="Times New Roman" w:eastAsia="Times New Roman" w:hAnsi="Times New Roman" w:cs="Times New Roman"/>
          <w:b/>
          <w:color w:val="000000"/>
          <w:sz w:val="24"/>
          <w:szCs w:val="24"/>
          <w:lang w:val="kk-KZ"/>
        </w:rPr>
        <w:t xml:space="preserve">Таблица 3. </w:t>
      </w:r>
      <w:r w:rsidRPr="00000A9F">
        <w:rPr>
          <w:rFonts w:ascii="Times New Roman" w:eastAsia="Times New Roman" w:hAnsi="Times New Roman" w:cs="Times New Roman"/>
          <w:b/>
          <w:sz w:val="24"/>
          <w:szCs w:val="24"/>
          <w:lang w:val="kk-KZ"/>
        </w:rPr>
        <w:t>Сведения об учителях, прошедших уровневые курсы.</w:t>
      </w:r>
    </w:p>
    <w:tbl>
      <w:tblPr>
        <w:tblW w:w="10452" w:type="dxa"/>
        <w:tblInd w:w="30" w:type="dxa"/>
        <w:tblLayout w:type="fixed"/>
        <w:tblCellMar>
          <w:left w:w="30" w:type="dxa"/>
          <w:right w:w="30" w:type="dxa"/>
        </w:tblCellMar>
        <w:tblLook w:val="0000" w:firstRow="0" w:lastRow="0" w:firstColumn="0" w:lastColumn="0" w:noHBand="0" w:noVBand="0"/>
      </w:tblPr>
      <w:tblGrid>
        <w:gridCol w:w="426"/>
        <w:gridCol w:w="2268"/>
        <w:gridCol w:w="1275"/>
        <w:gridCol w:w="1276"/>
        <w:gridCol w:w="1276"/>
        <w:gridCol w:w="1276"/>
        <w:gridCol w:w="2655"/>
      </w:tblGrid>
      <w:tr w:rsidR="000D3B1D" w:rsidRPr="00000A9F" w:rsidTr="00061F1F">
        <w:trPr>
          <w:trHeight w:val="986"/>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ФИО</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bCs/>
                <w:color w:val="000000"/>
                <w:sz w:val="24"/>
                <w:szCs w:val="24"/>
                <w:lang w:val="kk-KZ"/>
              </w:rPr>
            </w:pPr>
            <w:r w:rsidRPr="00000A9F">
              <w:rPr>
                <w:rFonts w:ascii="Times New Roman" w:eastAsia="Times New Roman" w:hAnsi="Times New Roman" w:cs="Times New Roman"/>
                <w:bCs/>
                <w:color w:val="000000"/>
                <w:sz w:val="24"/>
                <w:szCs w:val="24"/>
                <w:lang w:val="kk-KZ"/>
              </w:rPr>
              <w:t>Год прохождения</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категория</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Уровень</w:t>
            </w:r>
            <w:proofErr w:type="gramStart"/>
            <w:r w:rsidRPr="00000A9F">
              <w:rPr>
                <w:rFonts w:ascii="Times New Roman" w:eastAsia="Times New Roman" w:hAnsi="Times New Roman" w:cs="Times New Roman"/>
                <w:bCs/>
                <w:color w:val="000000"/>
                <w:sz w:val="24"/>
                <w:szCs w:val="24"/>
                <w:lang w:val="kk-KZ"/>
              </w:rPr>
              <w:t xml:space="preserve"> </w:t>
            </w:r>
            <w:r w:rsidRPr="00000A9F">
              <w:rPr>
                <w:rFonts w:ascii="Times New Roman" w:eastAsia="Times New Roman" w:hAnsi="Times New Roman" w:cs="Times New Roman"/>
                <w:bCs/>
                <w:color w:val="000000"/>
                <w:sz w:val="24"/>
                <w:szCs w:val="24"/>
              </w:rPr>
              <w:t xml:space="preserve">  (</w:t>
            </w:r>
            <w:proofErr w:type="gramEnd"/>
            <w:r w:rsidRPr="00000A9F">
              <w:rPr>
                <w:rFonts w:ascii="Times New Roman" w:eastAsia="Times New Roman" w:hAnsi="Times New Roman" w:cs="Times New Roman"/>
                <w:bCs/>
                <w:color w:val="000000"/>
                <w:sz w:val="24"/>
                <w:szCs w:val="24"/>
              </w:rPr>
              <w:t>1,2,3 или курсы руководите</w:t>
            </w:r>
          </w:p>
          <w:p w:rsidR="000D3B1D" w:rsidRPr="00000A9F" w:rsidRDefault="000D3B1D" w:rsidP="00061F1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лей)</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должность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bCs/>
                <w:color w:val="000000"/>
                <w:sz w:val="24"/>
                <w:szCs w:val="24"/>
              </w:rPr>
            </w:pPr>
            <w:r w:rsidRPr="00000A9F">
              <w:rPr>
                <w:rFonts w:ascii="Times New Roman" w:eastAsia="Times New Roman" w:hAnsi="Times New Roman" w:cs="Times New Roman"/>
                <w:bCs/>
                <w:color w:val="000000"/>
                <w:sz w:val="24"/>
                <w:szCs w:val="24"/>
              </w:rPr>
              <w:t>предмет</w:t>
            </w:r>
          </w:p>
        </w:tc>
      </w:tr>
      <w:tr w:rsidR="000D3B1D" w:rsidRPr="00000A9F" w:rsidTr="00061F1F">
        <w:trPr>
          <w:trHeight w:val="696"/>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Абдрахманова Г.К.</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rPr>
              <w:t>казахский язык и литература</w:t>
            </w:r>
          </w:p>
        </w:tc>
      </w:tr>
      <w:tr w:rsidR="000D3B1D" w:rsidRPr="00000A9F" w:rsidTr="00061F1F">
        <w:trPr>
          <w:trHeight w:val="929"/>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Бейсембаева А.Т.</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2012</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высшая</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история</w:t>
            </w:r>
          </w:p>
        </w:tc>
      </w:tr>
      <w:tr w:rsidR="000D3B1D" w:rsidRPr="00000A9F" w:rsidTr="00061F1F">
        <w:trPr>
          <w:trHeight w:val="478"/>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Джахаева Г.Ж.</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2012</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казахский язык и литература</w:t>
            </w:r>
          </w:p>
        </w:tc>
      </w:tr>
      <w:tr w:rsidR="000D3B1D" w:rsidRPr="00000A9F" w:rsidTr="00061F1F">
        <w:trPr>
          <w:trHeight w:val="696"/>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Защук О.Т.</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2012</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высшая</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начальные классы</w:t>
            </w:r>
          </w:p>
        </w:tc>
      </w:tr>
      <w:tr w:rsidR="000D3B1D" w:rsidRPr="00000A9F" w:rsidTr="00061F1F">
        <w:trPr>
          <w:trHeight w:val="626"/>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5</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Зорина Н.Л.</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2016</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русский язык и литература</w:t>
            </w:r>
          </w:p>
        </w:tc>
      </w:tr>
      <w:tr w:rsidR="000D3B1D" w:rsidRPr="00000A9F" w:rsidTr="00061F1F">
        <w:trPr>
          <w:trHeight w:val="696"/>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6</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Апсалямова З.Ж.</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высшая</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lang w:val="kk-KZ"/>
              </w:rPr>
              <w:t>казахский язык и литература</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7</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Улькина Валерия А.</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начальные классы</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8</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Абдрахманова Г.Д.</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эксперт</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казахский язык и литература</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9</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Сотникова И.В.</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математика</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lastRenderedPageBreak/>
              <w:t>10</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Ергалиева С.К.</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color w:val="000000"/>
                <w:sz w:val="24"/>
                <w:szCs w:val="24"/>
                <w:lang w:val="kk-KZ" w:eastAsia="ru-RU"/>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биология</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11</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Щербинина Н.В.</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начальные классы</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12</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Андронова Е.К.</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начальные классы</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13</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Джавадова М.Б.</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 xml:space="preserve">исследователь </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биология</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14</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Демеуова К.К.</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мастер</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Немецкий язык</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15</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Турий-Ладыка А.И.</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2017</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Английский язык</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16</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Дюсембаева Г.Ж.</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2017</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эксперт</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у</w:t>
            </w:r>
            <w:r w:rsidRPr="00000A9F">
              <w:rPr>
                <w:rFonts w:ascii="Times New Roman" w:eastAsia="Times New Roman" w:hAnsi="Times New Roman" w:cs="Times New Roman"/>
                <w:color w:val="000000"/>
                <w:sz w:val="24"/>
                <w:szCs w:val="24"/>
                <w:lang w:val="kk-KZ"/>
              </w:rPr>
              <w:t xml:space="preserve">читель </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Казахский язык</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17</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Мергалимова Г.С.</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lang w:val="kk-KZ"/>
              </w:rPr>
              <w:t>казахский язык и литература</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18</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Копыльцова Н.В.</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 xml:space="preserve">рук. </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ЗР по ПО</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русский язык</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19</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Артемова Г.В.</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rPr>
            </w:pPr>
            <w:r w:rsidRPr="00000A9F">
              <w:rPr>
                <w:rFonts w:ascii="Times New Roman" w:eastAsia="Times New Roman" w:hAnsi="Times New Roman" w:cs="Times New Roman"/>
                <w:color w:val="000000"/>
                <w:sz w:val="24"/>
                <w:szCs w:val="24"/>
              </w:rPr>
              <w:t>начальные классы</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Конкаева  А.Т.</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2014</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казахский язык и литература</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21</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Алексеева И.Г.</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2018</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высшая</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здувр</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начальные классы</w:t>
            </w:r>
          </w:p>
        </w:tc>
      </w:tr>
      <w:tr w:rsidR="000D3B1D" w:rsidRPr="00000A9F" w:rsidTr="00061F1F">
        <w:trPr>
          <w:trHeight w:val="562"/>
        </w:trPr>
        <w:tc>
          <w:tcPr>
            <w:tcW w:w="42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22</w:t>
            </w:r>
          </w:p>
        </w:tc>
        <w:tc>
          <w:tcPr>
            <w:tcW w:w="2268"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Гуриненко Л.Н.</w:t>
            </w:r>
          </w:p>
        </w:tc>
        <w:tc>
          <w:tcPr>
            <w:tcW w:w="127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2015</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высшая</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3</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учитель</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sidRPr="00000A9F">
              <w:rPr>
                <w:rFonts w:ascii="Times New Roman" w:eastAsia="Times New Roman" w:hAnsi="Times New Roman" w:cs="Times New Roman"/>
                <w:color w:val="000000"/>
                <w:sz w:val="24"/>
                <w:szCs w:val="24"/>
                <w:lang w:val="kk-KZ"/>
              </w:rPr>
              <w:t>начальные классы</w:t>
            </w:r>
          </w:p>
        </w:tc>
      </w:tr>
      <w:tr w:rsidR="000D3B1D" w:rsidRPr="00000A9F" w:rsidTr="00061F1F">
        <w:trPr>
          <w:trHeight w:val="562"/>
        </w:trPr>
        <w:tc>
          <w:tcPr>
            <w:tcW w:w="426" w:type="dxa"/>
            <w:tcBorders>
              <w:top w:val="single" w:sz="6" w:space="0" w:color="auto"/>
              <w:left w:val="single" w:sz="6" w:space="0" w:color="auto"/>
              <w:bottom w:val="single" w:sz="4"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23</w:t>
            </w:r>
          </w:p>
        </w:tc>
        <w:tc>
          <w:tcPr>
            <w:tcW w:w="2268" w:type="dxa"/>
            <w:tcBorders>
              <w:top w:val="single" w:sz="6" w:space="0" w:color="auto"/>
              <w:left w:val="single" w:sz="6" w:space="0" w:color="auto"/>
              <w:bottom w:val="single" w:sz="4"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Каирбаева М.И.</w:t>
            </w:r>
          </w:p>
        </w:tc>
        <w:tc>
          <w:tcPr>
            <w:tcW w:w="1275" w:type="dxa"/>
            <w:tcBorders>
              <w:top w:val="single" w:sz="6" w:space="0" w:color="auto"/>
              <w:left w:val="single" w:sz="6" w:space="0" w:color="auto"/>
              <w:bottom w:val="single" w:sz="4"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2018</w:t>
            </w:r>
          </w:p>
        </w:tc>
        <w:tc>
          <w:tcPr>
            <w:tcW w:w="1276" w:type="dxa"/>
            <w:tcBorders>
              <w:top w:val="single" w:sz="6" w:space="0" w:color="auto"/>
              <w:left w:val="single" w:sz="6" w:space="0" w:color="auto"/>
              <w:bottom w:val="single" w:sz="4"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исследователь</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1276"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ЗР по УР</w:t>
            </w:r>
          </w:p>
        </w:tc>
        <w:tc>
          <w:tcPr>
            <w:tcW w:w="2655" w:type="dxa"/>
            <w:tcBorders>
              <w:top w:val="single" w:sz="6" w:space="0" w:color="auto"/>
              <w:left w:val="single" w:sz="6" w:space="0" w:color="auto"/>
              <w:bottom w:val="single" w:sz="6" w:space="0" w:color="auto"/>
              <w:right w:val="single" w:sz="6" w:space="0" w:color="auto"/>
            </w:tcBorders>
          </w:tcPr>
          <w:p w:rsidR="000D3B1D" w:rsidRPr="00000A9F" w:rsidRDefault="000D3B1D" w:rsidP="00061F1F">
            <w:pPr>
              <w:spacing w:after="0" w:line="240" w:lineRule="auto"/>
              <w:jc w:val="both"/>
              <w:rPr>
                <w:rFonts w:ascii="Times New Roman" w:eastAsia="Times New Roman" w:hAnsi="Times New Roman" w:cs="Times New Roman"/>
                <w:color w:val="000000"/>
                <w:sz w:val="24"/>
                <w:szCs w:val="24"/>
                <w:lang w:val="kk-KZ"/>
              </w:rPr>
            </w:pPr>
          </w:p>
        </w:tc>
      </w:tr>
    </w:tbl>
    <w:p w:rsidR="000D3B1D" w:rsidRDefault="000D3B1D" w:rsidP="000D3B1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000A9F">
        <w:rPr>
          <w:rFonts w:ascii="Times New Roman" w:eastAsia="Times New Roman" w:hAnsi="Times New Roman" w:cs="Times New Roman"/>
          <w:color w:val="000000"/>
          <w:sz w:val="24"/>
          <w:szCs w:val="24"/>
          <w:lang w:val="kk-KZ" w:eastAsia="ru-RU"/>
        </w:rPr>
        <w:t xml:space="preserve">      </w:t>
      </w:r>
    </w:p>
    <w:p w:rsidR="000D3B1D" w:rsidRPr="00000A9F" w:rsidRDefault="000D3B1D" w:rsidP="000D3B1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00A9F">
        <w:rPr>
          <w:rFonts w:ascii="Times New Roman" w:eastAsia="Times New Roman" w:hAnsi="Times New Roman" w:cs="Times New Roman"/>
          <w:color w:val="000000"/>
          <w:sz w:val="24"/>
          <w:szCs w:val="24"/>
          <w:lang w:val="kk-KZ" w:eastAsia="ru-RU"/>
        </w:rPr>
        <w:t xml:space="preserve"> Все сертифицированные учителя проводили и принимали активное участие в семинарах, коучингах, тренингах. Многие из них являются членами городских творческих групп. </w:t>
      </w:r>
      <w:r w:rsidRPr="00000A9F">
        <w:rPr>
          <w:rFonts w:ascii="Times New Roman" w:eastAsia="Times New Roman" w:hAnsi="Times New Roman" w:cs="Times New Roman"/>
          <w:color w:val="000000"/>
          <w:sz w:val="24"/>
          <w:szCs w:val="24"/>
          <w:lang w:eastAsia="ru-RU"/>
        </w:rPr>
        <w:t>Педагоги школы овладели информационно-коммуникационными технологиями через курсы, организованные РИПКСО, ЦИТ, ИПК ПК. Внедрение системы электронного обучения позволило каждому педагогу совершенствовать навыки работы с компьютером, с системой интернет, компьютерными программами и эффективно использовать ИКТ в учебном процессе.</w:t>
      </w:r>
    </w:p>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 С целью повышения квалификации учителей и стимулирования педагогического труда проводится аттестация педагогических кадров.</w:t>
      </w:r>
    </w:p>
    <w:p w:rsidR="000D3B1D" w:rsidRPr="00000A9F" w:rsidRDefault="000D3B1D" w:rsidP="000D3B1D">
      <w:pPr>
        <w:spacing w:after="0" w:line="240" w:lineRule="auto"/>
        <w:jc w:val="both"/>
        <w:rPr>
          <w:rFonts w:ascii="Times New Roman" w:eastAsia="Times New Roman" w:hAnsi="Times New Roman" w:cs="Times New Roman"/>
          <w:sz w:val="24"/>
          <w:szCs w:val="24"/>
          <w:lang w:val="kk-KZ" w:eastAsia="ru-RU"/>
        </w:rPr>
      </w:pPr>
      <w:r w:rsidRPr="00000A9F">
        <w:rPr>
          <w:rFonts w:ascii="Times New Roman" w:eastAsia="Times New Roman" w:hAnsi="Times New Roman" w:cs="Times New Roman"/>
          <w:sz w:val="24"/>
          <w:szCs w:val="24"/>
          <w:lang w:val="kk-KZ" w:eastAsia="ru-RU"/>
        </w:rPr>
        <w:t xml:space="preserve">      Труд педагогов должен высоко оцениваться. Стимулом является различные поощрения как внутришкольного масштаба, так и городского, областного. В этом году отделом образования с занесением в трудовую книгу было объявлена благодарность многим  учителям. Есть грамоты отдела образования за участия в различных конкурсах, подготовки к олимпиадам и т.д.</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 xml:space="preserve">Увеличилось количество учителей, которые активно принимают участие в различных международных, республиканских, областных и городских конкурсах, их ученики являются призерами. </w:t>
      </w:r>
    </w:p>
    <w:p w:rsidR="000D3B1D" w:rsidRPr="00000A9F" w:rsidRDefault="000D3B1D" w:rsidP="000D3B1D">
      <w:pPr>
        <w:spacing w:after="0" w:line="240" w:lineRule="auto"/>
        <w:jc w:val="both"/>
        <w:rPr>
          <w:rFonts w:ascii="Times New Roman" w:eastAsia="Times New Roman" w:hAnsi="Times New Roman" w:cs="Times New Roman"/>
          <w:b/>
          <w:sz w:val="24"/>
          <w:szCs w:val="24"/>
          <w:u w:val="single"/>
          <w:lang w:eastAsia="ru-RU"/>
        </w:rPr>
      </w:pPr>
    </w:p>
    <w:p w:rsidR="000D3B1D" w:rsidRPr="00000A9F" w:rsidRDefault="000D3B1D" w:rsidP="000D3B1D">
      <w:pPr>
        <w:spacing w:after="0" w:line="240" w:lineRule="auto"/>
        <w:jc w:val="both"/>
        <w:rPr>
          <w:rFonts w:ascii="Times New Roman" w:eastAsia="Times New Roman" w:hAnsi="Times New Roman" w:cs="Times New Roman"/>
          <w:b/>
          <w:sz w:val="24"/>
          <w:szCs w:val="24"/>
          <w:u w:val="single"/>
          <w:lang w:eastAsia="ru-RU"/>
        </w:rPr>
      </w:pPr>
      <w:r w:rsidRPr="00000A9F">
        <w:rPr>
          <w:rFonts w:ascii="Times New Roman" w:eastAsia="Times New Roman" w:hAnsi="Times New Roman" w:cs="Times New Roman"/>
          <w:b/>
          <w:sz w:val="24"/>
          <w:szCs w:val="24"/>
          <w:u w:val="single"/>
          <w:lang w:eastAsia="ru-RU"/>
        </w:rPr>
        <w:t xml:space="preserve">Выводы: </w:t>
      </w:r>
    </w:p>
    <w:p w:rsidR="000D3B1D" w:rsidRPr="00000A9F" w:rsidRDefault="000D3B1D" w:rsidP="000D3B1D">
      <w:pPr>
        <w:spacing w:after="0" w:line="240" w:lineRule="auto"/>
        <w:jc w:val="both"/>
        <w:rPr>
          <w:rFonts w:ascii="Times New Roman" w:eastAsia="Times New Roman" w:hAnsi="Times New Roman" w:cs="Times New Roman"/>
          <w:b/>
          <w:sz w:val="24"/>
          <w:szCs w:val="24"/>
          <w:u w:val="single"/>
          <w:lang w:eastAsia="ru-RU"/>
        </w:rPr>
      </w:pPr>
      <w:r w:rsidRPr="00000A9F">
        <w:rPr>
          <w:rFonts w:ascii="Times New Roman" w:eastAsia="Times New Roman" w:hAnsi="Times New Roman" w:cs="Times New Roman"/>
          <w:b/>
          <w:sz w:val="24"/>
          <w:szCs w:val="24"/>
          <w:u w:val="single"/>
          <w:lang w:val="kk-KZ" w:eastAsia="ru-RU"/>
        </w:rPr>
        <w:t xml:space="preserve">1. </w:t>
      </w:r>
      <w:r w:rsidRPr="00000A9F">
        <w:rPr>
          <w:rFonts w:ascii="Times New Roman" w:eastAsia="Times New Roman" w:hAnsi="Times New Roman" w:cs="Times New Roman"/>
          <w:sz w:val="24"/>
          <w:szCs w:val="24"/>
          <w:lang w:eastAsia="ru-RU"/>
        </w:rPr>
        <w:t xml:space="preserve">Анализ качественного и количественного состава педагогического коллектива показывает высокий образовательный уровень педагогов, доля учителей с высшим образованием </w:t>
      </w:r>
      <w:proofErr w:type="gramStart"/>
      <w:r w:rsidRPr="00000A9F">
        <w:rPr>
          <w:rFonts w:ascii="Times New Roman" w:eastAsia="Times New Roman" w:hAnsi="Times New Roman" w:cs="Times New Roman"/>
          <w:sz w:val="24"/>
          <w:szCs w:val="24"/>
          <w:lang w:eastAsia="ru-RU"/>
        </w:rPr>
        <w:t>составляет  9</w:t>
      </w:r>
      <w:r w:rsidRPr="00000A9F">
        <w:rPr>
          <w:rFonts w:ascii="Times New Roman" w:eastAsia="Times New Roman" w:hAnsi="Times New Roman" w:cs="Times New Roman"/>
          <w:sz w:val="24"/>
          <w:szCs w:val="24"/>
          <w:lang w:val="kk-KZ" w:eastAsia="ru-RU"/>
        </w:rPr>
        <w:t>3</w:t>
      </w:r>
      <w:proofErr w:type="gramEnd"/>
      <w:r w:rsidRPr="00000A9F">
        <w:rPr>
          <w:rFonts w:ascii="Times New Roman" w:eastAsia="Times New Roman" w:hAnsi="Times New Roman" w:cs="Times New Roman"/>
          <w:sz w:val="24"/>
          <w:szCs w:val="24"/>
          <w:lang w:eastAsia="ru-RU"/>
        </w:rPr>
        <w:t>%, доля учителей с высшей  и</w:t>
      </w:r>
      <w:r>
        <w:rPr>
          <w:rFonts w:ascii="Times New Roman" w:eastAsia="Times New Roman" w:hAnsi="Times New Roman" w:cs="Times New Roman"/>
          <w:sz w:val="24"/>
          <w:szCs w:val="24"/>
          <w:lang w:eastAsia="ru-RU"/>
        </w:rPr>
        <w:t xml:space="preserve"> первой категорией составляет 73</w:t>
      </w:r>
      <w:r w:rsidRPr="00000A9F">
        <w:rPr>
          <w:rFonts w:ascii="Times New Roman" w:eastAsia="Times New Roman" w:hAnsi="Times New Roman" w:cs="Times New Roman"/>
          <w:sz w:val="24"/>
          <w:szCs w:val="24"/>
          <w:lang w:eastAsia="ru-RU"/>
        </w:rPr>
        <w:t xml:space="preserve"> %. По данным показателям мы видим, что качественный </w:t>
      </w:r>
      <w:proofErr w:type="gramStart"/>
      <w:r w:rsidRPr="00000A9F">
        <w:rPr>
          <w:rFonts w:ascii="Times New Roman" w:eastAsia="Times New Roman" w:hAnsi="Times New Roman" w:cs="Times New Roman"/>
          <w:sz w:val="24"/>
          <w:szCs w:val="24"/>
          <w:lang w:eastAsia="ru-RU"/>
        </w:rPr>
        <w:t>состав  педагогического</w:t>
      </w:r>
      <w:proofErr w:type="gramEnd"/>
      <w:r w:rsidRPr="00000A9F">
        <w:rPr>
          <w:rFonts w:ascii="Times New Roman" w:eastAsia="Times New Roman" w:hAnsi="Times New Roman" w:cs="Times New Roman"/>
          <w:sz w:val="24"/>
          <w:szCs w:val="24"/>
          <w:lang w:eastAsia="ru-RU"/>
        </w:rPr>
        <w:t xml:space="preserve"> коллектива высокий и соответствует предъявляемым требованиям.</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b/>
          <w:sz w:val="24"/>
          <w:szCs w:val="24"/>
          <w:u w:val="single"/>
          <w:lang w:eastAsia="ru-RU"/>
        </w:rPr>
        <w:t>2.</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Одним из положительных факторов,</w:t>
      </w:r>
      <w:r w:rsidRPr="00000A9F">
        <w:rPr>
          <w:rFonts w:ascii="Times New Roman" w:eastAsia="Times New Roman" w:hAnsi="Times New Roman" w:cs="Times New Roman"/>
          <w:sz w:val="24"/>
          <w:szCs w:val="24"/>
          <w:lang w:val="kk-KZ" w:eastAsia="ru-RU"/>
        </w:rPr>
        <w:t xml:space="preserve"> </w:t>
      </w:r>
      <w:r w:rsidRPr="00000A9F">
        <w:rPr>
          <w:rFonts w:ascii="Times New Roman" w:eastAsia="Times New Roman" w:hAnsi="Times New Roman" w:cs="Times New Roman"/>
          <w:sz w:val="24"/>
          <w:szCs w:val="24"/>
          <w:lang w:eastAsia="ru-RU"/>
        </w:rPr>
        <w:t>стимулирующих труд учителя</w:t>
      </w:r>
      <w:r w:rsidRPr="00000A9F">
        <w:rPr>
          <w:rFonts w:ascii="Times New Roman" w:eastAsia="Times New Roman" w:hAnsi="Times New Roman" w:cs="Times New Roman"/>
          <w:sz w:val="24"/>
          <w:szCs w:val="24"/>
          <w:lang w:val="kk-KZ" w:eastAsia="ru-RU"/>
        </w:rPr>
        <w:t>,</w:t>
      </w:r>
      <w:r w:rsidRPr="00000A9F">
        <w:rPr>
          <w:rFonts w:ascii="Times New Roman" w:eastAsia="Times New Roman" w:hAnsi="Times New Roman" w:cs="Times New Roman"/>
          <w:sz w:val="24"/>
          <w:szCs w:val="24"/>
          <w:lang w:eastAsia="ru-RU"/>
        </w:rPr>
        <w:t xml:space="preserve"> является ежегодная высокая нагрузка, и, как следствие, хорошая заработная плата. Также необходимо отметить своевременную работу по аттестации педагогических </w:t>
      </w:r>
      <w:proofErr w:type="gramStart"/>
      <w:r w:rsidRPr="00000A9F">
        <w:rPr>
          <w:rFonts w:ascii="Times New Roman" w:eastAsia="Times New Roman" w:hAnsi="Times New Roman" w:cs="Times New Roman"/>
          <w:sz w:val="24"/>
          <w:szCs w:val="24"/>
          <w:lang w:eastAsia="ru-RU"/>
        </w:rPr>
        <w:t>кадров  и</w:t>
      </w:r>
      <w:proofErr w:type="gramEnd"/>
      <w:r w:rsidRPr="00000A9F">
        <w:rPr>
          <w:rFonts w:ascii="Times New Roman" w:eastAsia="Times New Roman" w:hAnsi="Times New Roman" w:cs="Times New Roman"/>
          <w:sz w:val="24"/>
          <w:szCs w:val="24"/>
          <w:lang w:eastAsia="ru-RU"/>
        </w:rPr>
        <w:t xml:space="preserve"> направление их на курсы повышения квалификации.</w:t>
      </w:r>
    </w:p>
    <w:p w:rsidR="000D3B1D" w:rsidRPr="00000A9F" w:rsidRDefault="000D3B1D" w:rsidP="000D3B1D">
      <w:pPr>
        <w:spacing w:after="0" w:line="240" w:lineRule="auto"/>
        <w:jc w:val="both"/>
        <w:rPr>
          <w:rFonts w:ascii="Times New Roman" w:eastAsia="Times New Roman" w:hAnsi="Times New Roman" w:cs="Times New Roman"/>
          <w:b/>
          <w:sz w:val="24"/>
          <w:szCs w:val="24"/>
          <w:u w:val="single"/>
          <w:lang w:eastAsia="ru-RU"/>
        </w:rPr>
      </w:pPr>
    </w:p>
    <w:p w:rsidR="000D3B1D" w:rsidRPr="00000A9F" w:rsidRDefault="000D3B1D" w:rsidP="000D3B1D">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u w:val="single"/>
          <w:lang w:eastAsia="ru-RU"/>
        </w:rPr>
        <w:t>Задачи на 2022-2023</w:t>
      </w:r>
      <w:r w:rsidRPr="00000A9F">
        <w:rPr>
          <w:rFonts w:ascii="Times New Roman" w:eastAsia="Times New Roman" w:hAnsi="Times New Roman" w:cs="Times New Roman"/>
          <w:b/>
          <w:sz w:val="24"/>
          <w:szCs w:val="24"/>
          <w:u w:val="single"/>
          <w:lang w:eastAsia="ru-RU"/>
        </w:rPr>
        <w:t xml:space="preserve"> учебный год</w:t>
      </w:r>
      <w:r w:rsidRPr="00000A9F">
        <w:rPr>
          <w:rFonts w:ascii="Times New Roman" w:eastAsia="Times New Roman" w:hAnsi="Times New Roman" w:cs="Times New Roman"/>
          <w:b/>
          <w:sz w:val="24"/>
          <w:szCs w:val="24"/>
          <w:lang w:eastAsia="ru-RU"/>
        </w:rPr>
        <w:t>:</w:t>
      </w:r>
      <w:r w:rsidRPr="00000A9F">
        <w:rPr>
          <w:rFonts w:ascii="Times New Roman" w:eastAsia="Times New Roman" w:hAnsi="Times New Roman" w:cs="Times New Roman"/>
          <w:b/>
          <w:sz w:val="24"/>
          <w:szCs w:val="24"/>
          <w:lang w:val="kk-KZ" w:eastAsia="ru-RU"/>
        </w:rPr>
        <w:t xml:space="preserve"> </w:t>
      </w:r>
    </w:p>
    <w:p w:rsidR="000D3B1D" w:rsidRPr="00000A9F" w:rsidRDefault="000D3B1D" w:rsidP="000D3B1D">
      <w:pPr>
        <w:spacing w:after="0" w:line="240" w:lineRule="auto"/>
        <w:jc w:val="both"/>
        <w:rPr>
          <w:rFonts w:ascii="Times New Roman" w:eastAsia="Times New Roman" w:hAnsi="Times New Roman" w:cs="Times New Roman"/>
          <w:b/>
          <w:sz w:val="24"/>
          <w:szCs w:val="24"/>
          <w:lang w:val="kk-KZ" w:eastAsia="ru-RU"/>
        </w:rPr>
      </w:pPr>
    </w:p>
    <w:p w:rsidR="000D3B1D" w:rsidRPr="00000A9F" w:rsidRDefault="000D3B1D" w:rsidP="000D3B1D">
      <w:pPr>
        <w:numPr>
          <w:ilvl w:val="1"/>
          <w:numId w:val="60"/>
        </w:numPr>
        <w:spacing w:after="0" w:line="240" w:lineRule="auto"/>
        <w:contextualSpacing/>
        <w:jc w:val="both"/>
        <w:rPr>
          <w:rFonts w:ascii="Times New Roman" w:eastAsia="Times New Roman" w:hAnsi="Times New Roman" w:cs="Times New Roman"/>
          <w:sz w:val="24"/>
          <w:szCs w:val="24"/>
          <w:lang w:eastAsia="ru-RU"/>
        </w:rPr>
      </w:pPr>
      <w:r w:rsidRPr="00000A9F">
        <w:rPr>
          <w:rFonts w:ascii="Times New Roman" w:eastAsia="Times New Roman" w:hAnsi="Times New Roman" w:cs="Times New Roman"/>
          <w:sz w:val="24"/>
          <w:szCs w:val="24"/>
          <w:lang w:eastAsia="ru-RU"/>
        </w:rPr>
        <w:t xml:space="preserve">Продолжить работу по формированию и развитию профессиональной компетенции педагогических работников школы, повысить персональную </w:t>
      </w:r>
      <w:proofErr w:type="gramStart"/>
      <w:r w:rsidRPr="00000A9F">
        <w:rPr>
          <w:rFonts w:ascii="Times New Roman" w:eastAsia="Times New Roman" w:hAnsi="Times New Roman" w:cs="Times New Roman"/>
          <w:sz w:val="24"/>
          <w:szCs w:val="24"/>
          <w:lang w:eastAsia="ru-RU"/>
        </w:rPr>
        <w:t>ответственность  педагогов</w:t>
      </w:r>
      <w:proofErr w:type="gramEnd"/>
      <w:r w:rsidRPr="00000A9F">
        <w:rPr>
          <w:rFonts w:ascii="Times New Roman" w:eastAsia="Times New Roman" w:hAnsi="Times New Roman" w:cs="Times New Roman"/>
          <w:sz w:val="24"/>
          <w:szCs w:val="24"/>
          <w:lang w:eastAsia="ru-RU"/>
        </w:rPr>
        <w:t xml:space="preserve"> за конечные результаты своего труда.</w:t>
      </w:r>
    </w:p>
    <w:p w:rsidR="000D3B1D" w:rsidRPr="00000A9F" w:rsidRDefault="000D3B1D" w:rsidP="000D3B1D">
      <w:pPr>
        <w:spacing w:after="0" w:line="240" w:lineRule="auto"/>
        <w:jc w:val="both"/>
        <w:rPr>
          <w:rFonts w:ascii="Times New Roman" w:eastAsia="Times New Roman" w:hAnsi="Times New Roman" w:cs="Times New Roman"/>
          <w:sz w:val="24"/>
          <w:szCs w:val="24"/>
          <w:lang w:eastAsia="ru-RU"/>
        </w:rPr>
      </w:pPr>
    </w:p>
    <w:p w:rsidR="000D3B1D" w:rsidRPr="00000A9F" w:rsidRDefault="000D3B1D" w:rsidP="000D3B1D">
      <w:pPr>
        <w:numPr>
          <w:ilvl w:val="1"/>
          <w:numId w:val="60"/>
        </w:numPr>
        <w:spacing w:after="0" w:line="240" w:lineRule="auto"/>
        <w:contextualSpacing/>
        <w:jc w:val="both"/>
        <w:rPr>
          <w:rFonts w:ascii="Times New Roman" w:eastAsia="Times New Roman" w:hAnsi="Times New Roman" w:cs="Times New Roman"/>
          <w:b/>
          <w:sz w:val="24"/>
          <w:szCs w:val="24"/>
          <w:lang w:eastAsia="ru-RU"/>
        </w:rPr>
      </w:pPr>
      <w:r w:rsidRPr="00000A9F">
        <w:rPr>
          <w:rFonts w:ascii="Times New Roman" w:eastAsia="Times New Roman" w:hAnsi="Times New Roman" w:cs="Times New Roman"/>
          <w:sz w:val="24"/>
          <w:szCs w:val="24"/>
          <w:lang w:val="kk-KZ" w:eastAsia="ru-RU"/>
        </w:rPr>
        <w:t>Усилить контроль над своевременной отправкой на плановые курсы учителей, вышедших из декретного отпуска и учителей,  вновь прибывших  и не прошедших курсов переподготовки кадров в свое время.</w:t>
      </w:r>
    </w:p>
    <w:p w:rsidR="000D3B1D" w:rsidRPr="00000A9F" w:rsidRDefault="000D3B1D" w:rsidP="000D3B1D">
      <w:pPr>
        <w:spacing w:after="0" w:line="240" w:lineRule="auto"/>
        <w:ind w:left="720"/>
        <w:contextualSpacing/>
        <w:jc w:val="both"/>
        <w:rPr>
          <w:rFonts w:ascii="Times New Roman" w:eastAsia="Times New Roman" w:hAnsi="Times New Roman" w:cs="Times New Roman"/>
          <w:b/>
          <w:sz w:val="24"/>
          <w:szCs w:val="24"/>
          <w:lang w:eastAsia="ru-RU"/>
        </w:rPr>
      </w:pPr>
    </w:p>
    <w:p w:rsidR="000D3B1D" w:rsidRPr="00000A9F" w:rsidRDefault="000D3B1D" w:rsidP="000D3B1D">
      <w:pPr>
        <w:numPr>
          <w:ilvl w:val="1"/>
          <w:numId w:val="60"/>
        </w:numPr>
        <w:spacing w:after="0" w:line="240" w:lineRule="auto"/>
        <w:contextualSpacing/>
        <w:jc w:val="both"/>
        <w:rPr>
          <w:rFonts w:ascii="Times New Roman" w:eastAsia="Times New Roman" w:hAnsi="Times New Roman" w:cs="Times New Roman"/>
          <w:b/>
          <w:sz w:val="24"/>
          <w:szCs w:val="24"/>
          <w:lang w:eastAsia="ru-RU"/>
        </w:rPr>
      </w:pPr>
      <w:r w:rsidRPr="00000A9F">
        <w:rPr>
          <w:rFonts w:ascii="Times New Roman" w:eastAsia="Times New Roman" w:hAnsi="Times New Roman" w:cs="Times New Roman"/>
          <w:sz w:val="24"/>
          <w:szCs w:val="24"/>
          <w:lang w:val="kk-KZ" w:eastAsia="ru-RU"/>
        </w:rPr>
        <w:t>Разработать совместно с профсоюзной организацией школы способы поощрения педагогических работников для стимулирования результативности педагогической деятельности.</w:t>
      </w:r>
    </w:p>
    <w:p w:rsidR="000D3B1D" w:rsidRPr="00582257" w:rsidRDefault="000D3B1D" w:rsidP="000D3B1D">
      <w:pPr>
        <w:spacing w:after="0" w:line="240" w:lineRule="auto"/>
        <w:ind w:left="-851" w:firstLine="510"/>
        <w:contextualSpacing/>
        <w:jc w:val="both"/>
        <w:rPr>
          <w:rFonts w:ascii="Times New Roman" w:eastAsia="Times New Roman" w:hAnsi="Times New Roman" w:cs="Times New Roman"/>
          <w:sz w:val="24"/>
          <w:szCs w:val="24"/>
          <w:lang w:eastAsia="ru-RU"/>
        </w:rPr>
      </w:pPr>
    </w:p>
    <w:p w:rsidR="000D3B1D" w:rsidRPr="00240FF7" w:rsidRDefault="000D3B1D" w:rsidP="000D3B1D">
      <w:pPr>
        <w:pStyle w:val="ab"/>
        <w:rPr>
          <w:b/>
          <w:szCs w:val="28"/>
          <w:u w:val="single"/>
          <w:lang w:val="kk-KZ" w:eastAsia="en-US"/>
        </w:rPr>
      </w:pPr>
      <w:r w:rsidRPr="00240FF7">
        <w:rPr>
          <w:b/>
          <w:szCs w:val="28"/>
          <w:u w:val="single"/>
          <w:lang w:eastAsia="en-US"/>
        </w:rPr>
        <w:t>Инклюзивн</w:t>
      </w:r>
      <w:r w:rsidRPr="00240FF7">
        <w:rPr>
          <w:b/>
          <w:szCs w:val="28"/>
          <w:u w:val="single"/>
          <w:lang w:val="kk-KZ" w:eastAsia="en-US"/>
        </w:rPr>
        <w:t>ое</w:t>
      </w:r>
      <w:r w:rsidRPr="00240FF7">
        <w:rPr>
          <w:b/>
          <w:szCs w:val="28"/>
          <w:u w:val="single"/>
          <w:lang w:eastAsia="en-US"/>
        </w:rPr>
        <w:t xml:space="preserve"> образовани</w:t>
      </w:r>
      <w:r w:rsidRPr="00240FF7">
        <w:rPr>
          <w:b/>
          <w:szCs w:val="28"/>
          <w:u w:val="single"/>
          <w:lang w:val="kk-KZ" w:eastAsia="en-US"/>
        </w:rPr>
        <w:t>е</w:t>
      </w:r>
    </w:p>
    <w:p w:rsidR="000D3B1D" w:rsidRPr="00BE042C" w:rsidRDefault="000D3B1D" w:rsidP="000D3B1D">
      <w:pPr>
        <w:pStyle w:val="ab"/>
        <w:rPr>
          <w:szCs w:val="28"/>
        </w:rPr>
      </w:pPr>
    </w:p>
    <w:p w:rsidR="000D3B1D" w:rsidRDefault="000D3B1D" w:rsidP="000D3B1D">
      <w:pPr>
        <w:spacing w:after="0" w:line="240" w:lineRule="auto"/>
        <w:ind w:firstLine="708"/>
        <w:jc w:val="both"/>
        <w:rPr>
          <w:rFonts w:ascii="Times New Roman" w:hAnsi="Times New Roman" w:cs="Times New Roman"/>
          <w:sz w:val="24"/>
          <w:szCs w:val="24"/>
        </w:rPr>
      </w:pPr>
      <w:r w:rsidRPr="00A14560">
        <w:rPr>
          <w:rFonts w:ascii="Times New Roman" w:hAnsi="Times New Roman" w:cs="Times New Roman"/>
          <w:sz w:val="24"/>
          <w:szCs w:val="24"/>
        </w:rPr>
        <w:t>Современная система образования сегодня рассматривает общеобразовательную школу как «школу для всех», открытую для каждого ребёнка, в соответствии с его потребностями, интересами и возможностями.</w:t>
      </w:r>
    </w:p>
    <w:p w:rsidR="000D3B1D" w:rsidRDefault="000D3B1D" w:rsidP="000D3B1D">
      <w:pPr>
        <w:pStyle w:val="ad"/>
        <w:shd w:val="clear" w:color="auto" w:fill="FFFFFF"/>
        <w:spacing w:before="0" w:after="0" w:line="360" w:lineRule="atLeast"/>
        <w:ind w:firstLine="708"/>
        <w:jc w:val="both"/>
        <w:rPr>
          <w:color w:val="111115"/>
          <w:bdr w:val="none" w:sz="0" w:space="0" w:color="auto" w:frame="1"/>
        </w:rPr>
      </w:pPr>
      <w:r>
        <w:rPr>
          <w:color w:val="111115"/>
          <w:bdr w:val="none" w:sz="0" w:space="0" w:color="auto" w:frame="1"/>
        </w:rPr>
        <w:t>В школе имеются все нормативно-правовые документы по организации обучения и воспитания детей с ООП, в том числе и на дому.</w:t>
      </w:r>
    </w:p>
    <w:p w:rsidR="000D3B1D" w:rsidRPr="00605DE5" w:rsidRDefault="000D3B1D" w:rsidP="000D3B1D">
      <w:pPr>
        <w:pStyle w:val="ad"/>
        <w:numPr>
          <w:ilvl w:val="0"/>
          <w:numId w:val="68"/>
        </w:numPr>
        <w:shd w:val="clear" w:color="auto" w:fill="FFFFFF"/>
        <w:spacing w:before="0" w:after="0" w:line="360" w:lineRule="atLeast"/>
        <w:ind w:left="0" w:firstLine="0"/>
        <w:jc w:val="both"/>
        <w:rPr>
          <w:color w:val="111115"/>
          <w:bdr w:val="none" w:sz="0" w:space="0" w:color="auto" w:frame="1"/>
        </w:rPr>
      </w:pPr>
      <w:r>
        <w:rPr>
          <w:color w:val="111115"/>
          <w:bdr w:val="none" w:sz="0" w:space="0" w:color="auto" w:frame="1"/>
        </w:rPr>
        <w:t>Закон РК «Об образовании</w:t>
      </w:r>
      <w:r>
        <w:rPr>
          <w:color w:val="111115"/>
          <w:bdr w:val="none" w:sz="0" w:space="0" w:color="auto" w:frame="1"/>
          <w:lang w:val="kk-KZ"/>
        </w:rPr>
        <w:t xml:space="preserve">» от 27 июля 2007 года №319 – ІІІ. </w:t>
      </w:r>
    </w:p>
    <w:p w:rsidR="000D3B1D" w:rsidRPr="00605DE5" w:rsidRDefault="000D3B1D" w:rsidP="000D3B1D">
      <w:pPr>
        <w:pStyle w:val="ad"/>
        <w:numPr>
          <w:ilvl w:val="0"/>
          <w:numId w:val="68"/>
        </w:numPr>
        <w:shd w:val="clear" w:color="auto" w:fill="FFFFFF"/>
        <w:spacing w:before="0" w:after="0" w:line="360" w:lineRule="atLeast"/>
        <w:ind w:left="0" w:firstLine="0"/>
        <w:jc w:val="both"/>
        <w:rPr>
          <w:color w:val="111115"/>
          <w:bdr w:val="none" w:sz="0" w:space="0" w:color="auto" w:frame="1"/>
        </w:rPr>
      </w:pPr>
      <w:r>
        <w:rPr>
          <w:color w:val="111115"/>
          <w:bdr w:val="none" w:sz="0" w:space="0" w:color="auto" w:frame="1"/>
          <w:lang w:val="kk-KZ"/>
        </w:rPr>
        <w:t>«Об утверждении Государственной программы развития образования и науки РК на 2020-2025 годы» ПП РК от 27 декабря 2019 года №988</w:t>
      </w:r>
    </w:p>
    <w:p w:rsidR="000D3B1D" w:rsidRPr="00605DE5" w:rsidRDefault="000D3B1D" w:rsidP="000D3B1D">
      <w:pPr>
        <w:pStyle w:val="ad"/>
        <w:numPr>
          <w:ilvl w:val="0"/>
          <w:numId w:val="68"/>
        </w:numPr>
        <w:shd w:val="clear" w:color="auto" w:fill="FFFFFF"/>
        <w:spacing w:before="100" w:beforeAutospacing="1" w:after="100" w:afterAutospacing="1" w:line="360" w:lineRule="atLeast"/>
        <w:ind w:left="0" w:firstLine="0"/>
        <w:jc w:val="both"/>
        <w:rPr>
          <w:color w:val="111115"/>
          <w:bdr w:val="none" w:sz="0" w:space="0" w:color="auto" w:frame="1"/>
        </w:rPr>
      </w:pPr>
      <w:r w:rsidRPr="00605DE5">
        <w:rPr>
          <w:bCs/>
          <w:color w:val="111115"/>
          <w:bdr w:val="none" w:sz="0" w:space="0" w:color="auto" w:frame="1"/>
        </w:rPr>
        <w:t>«О внесении изменений</w:t>
      </w:r>
      <w:r w:rsidRPr="00605DE5">
        <w:rPr>
          <w:color w:val="111115"/>
          <w:bdr w:val="none" w:sz="0" w:space="0" w:color="auto" w:frame="1"/>
          <w:lang w:val="kk-KZ"/>
        </w:rPr>
        <w:t xml:space="preserve"> </w:t>
      </w:r>
      <w:r w:rsidRPr="00605DE5">
        <w:rPr>
          <w:bCs/>
          <w:color w:val="111115"/>
          <w:bdr w:val="none" w:sz="0" w:space="0" w:color="auto" w:frame="1"/>
        </w:rPr>
        <w:t>в приказ МОН РК от 31 октября 2018 года № 604 «Об утверждении государственных общеобязательных стандартов образования всех уровней образования» приказ МОН РК №182 от 05.05.2020 г</w:t>
      </w:r>
    </w:p>
    <w:p w:rsidR="000D3B1D" w:rsidRPr="00605DE5" w:rsidRDefault="000D3B1D" w:rsidP="000D3B1D">
      <w:pPr>
        <w:pStyle w:val="ad"/>
        <w:numPr>
          <w:ilvl w:val="0"/>
          <w:numId w:val="68"/>
        </w:numPr>
        <w:shd w:val="clear" w:color="auto" w:fill="FFFFFF"/>
        <w:spacing w:before="100" w:beforeAutospacing="1" w:after="100" w:afterAutospacing="1" w:line="360" w:lineRule="atLeast"/>
        <w:ind w:left="0" w:firstLine="0"/>
        <w:jc w:val="both"/>
        <w:rPr>
          <w:color w:val="111115"/>
          <w:bdr w:val="none" w:sz="0" w:space="0" w:color="auto" w:frame="1"/>
        </w:rPr>
      </w:pPr>
      <w:r w:rsidRPr="00605DE5">
        <w:rPr>
          <w:bCs/>
          <w:color w:val="111115"/>
          <w:bdr w:val="none" w:sz="0" w:space="0" w:color="auto" w:frame="1"/>
        </w:rPr>
        <w:t>«О внесении изменений</w:t>
      </w:r>
      <w:r w:rsidRPr="00605DE5">
        <w:rPr>
          <w:color w:val="111115"/>
          <w:bdr w:val="none" w:sz="0" w:space="0" w:color="auto" w:frame="1"/>
          <w:lang w:val="kk-KZ"/>
        </w:rPr>
        <w:t xml:space="preserve"> </w:t>
      </w:r>
      <w:r w:rsidRPr="00605DE5">
        <w:rPr>
          <w:bCs/>
          <w:color w:val="111115"/>
          <w:bdr w:val="none" w:sz="0" w:space="0" w:color="auto" w:frame="1"/>
        </w:rPr>
        <w:t>в приказ и.о. Министра образования и науки РК</w:t>
      </w:r>
      <w:r w:rsidRPr="00605DE5">
        <w:rPr>
          <w:color w:val="111115"/>
          <w:bdr w:val="none" w:sz="0" w:space="0" w:color="auto" w:frame="1"/>
          <w:lang w:val="kk-KZ"/>
        </w:rPr>
        <w:t xml:space="preserve"> </w:t>
      </w:r>
      <w:r w:rsidRPr="00605DE5">
        <w:rPr>
          <w:bCs/>
          <w:color w:val="111115"/>
          <w:bdr w:val="none" w:sz="0" w:space="0" w:color="auto" w:frame="1"/>
        </w:rPr>
        <w:t>от 16 мая 2008 года № 272</w:t>
      </w:r>
      <w:r w:rsidRPr="00605DE5">
        <w:rPr>
          <w:color w:val="111115"/>
          <w:bdr w:val="none" w:sz="0" w:space="0" w:color="auto" w:frame="1"/>
          <w:lang w:val="kk-KZ"/>
        </w:rPr>
        <w:t xml:space="preserve"> </w:t>
      </w:r>
      <w:r w:rsidRPr="00605DE5">
        <w:rPr>
          <w:bCs/>
          <w:color w:val="111115"/>
          <w:bdr w:val="none" w:sz="0" w:space="0" w:color="auto" w:frame="1"/>
        </w:rPr>
        <w:t>"Об утверждении Типовых правил организации</w:t>
      </w:r>
      <w:r w:rsidRPr="00605DE5">
        <w:rPr>
          <w:color w:val="111115"/>
          <w:bdr w:val="none" w:sz="0" w:space="0" w:color="auto" w:frame="1"/>
          <w:lang w:val="kk-KZ"/>
        </w:rPr>
        <w:t xml:space="preserve"> </w:t>
      </w:r>
      <w:r w:rsidRPr="00605DE5">
        <w:rPr>
          <w:bCs/>
          <w:color w:val="111115"/>
          <w:bdr w:val="none" w:sz="0" w:space="0" w:color="auto" w:frame="1"/>
        </w:rPr>
        <w:t>деятельности педагогического совета» приказ МОН РК №125 от</w:t>
      </w:r>
      <w:r w:rsidRPr="00605DE5">
        <w:rPr>
          <w:color w:val="111115"/>
          <w:bdr w:val="none" w:sz="0" w:space="0" w:color="auto" w:frame="1"/>
          <w:lang w:val="kk-KZ"/>
        </w:rPr>
        <w:t xml:space="preserve"> </w:t>
      </w:r>
      <w:r w:rsidRPr="00605DE5">
        <w:rPr>
          <w:bCs/>
          <w:color w:val="111115"/>
          <w:bdr w:val="none" w:sz="0" w:space="0" w:color="auto" w:frame="1"/>
        </w:rPr>
        <w:t>02.04.2020 г</w:t>
      </w:r>
    </w:p>
    <w:p w:rsidR="000D3B1D" w:rsidRPr="00605DE5" w:rsidRDefault="000D3B1D" w:rsidP="000D3B1D">
      <w:pPr>
        <w:pStyle w:val="ad"/>
        <w:numPr>
          <w:ilvl w:val="0"/>
          <w:numId w:val="68"/>
        </w:numPr>
        <w:shd w:val="clear" w:color="auto" w:fill="FFFFFF"/>
        <w:spacing w:before="100" w:beforeAutospacing="1" w:after="100" w:afterAutospacing="1" w:line="360" w:lineRule="atLeast"/>
        <w:ind w:left="0" w:firstLine="0"/>
        <w:jc w:val="both"/>
        <w:rPr>
          <w:color w:val="111115"/>
          <w:bdr w:val="none" w:sz="0" w:space="0" w:color="auto" w:frame="1"/>
        </w:rPr>
      </w:pPr>
      <w:r w:rsidRPr="00605DE5">
        <w:rPr>
          <w:bCs/>
          <w:color w:val="111115"/>
          <w:bdr w:val="none" w:sz="0" w:space="0" w:color="auto" w:frame="1"/>
          <w:lang w:val="kk-KZ"/>
        </w:rPr>
        <w:t>Т</w:t>
      </w:r>
      <w:r w:rsidRPr="00605DE5">
        <w:rPr>
          <w:bCs/>
          <w:color w:val="111115"/>
          <w:bdr w:val="none" w:sz="0" w:space="0" w:color="auto" w:frame="1"/>
        </w:rPr>
        <w:t>екущ</w:t>
      </w:r>
      <w:r w:rsidRPr="00605DE5">
        <w:rPr>
          <w:bCs/>
          <w:color w:val="111115"/>
          <w:bdr w:val="none" w:sz="0" w:space="0" w:color="auto" w:frame="1"/>
          <w:lang w:val="kk-KZ"/>
        </w:rPr>
        <w:t>ий</w:t>
      </w:r>
      <w:r w:rsidRPr="00605DE5">
        <w:rPr>
          <w:bCs/>
          <w:color w:val="111115"/>
          <w:bdr w:val="none" w:sz="0" w:space="0" w:color="auto" w:frame="1"/>
        </w:rPr>
        <w:t xml:space="preserve"> контрол</w:t>
      </w:r>
      <w:r w:rsidRPr="00605DE5">
        <w:rPr>
          <w:bCs/>
          <w:color w:val="111115"/>
          <w:bdr w:val="none" w:sz="0" w:space="0" w:color="auto" w:frame="1"/>
          <w:lang w:val="kk-KZ"/>
        </w:rPr>
        <w:t>ь</w:t>
      </w:r>
      <w:r w:rsidRPr="00605DE5">
        <w:rPr>
          <w:bCs/>
          <w:color w:val="111115"/>
          <w:bdr w:val="none" w:sz="0" w:space="0" w:color="auto" w:frame="1"/>
        </w:rPr>
        <w:t xml:space="preserve"> успеваемости, промежуточной и итоговой аттестации обучающихся с ООП </w:t>
      </w:r>
      <w:r w:rsidRPr="00605DE5">
        <w:rPr>
          <w:color w:val="111115"/>
          <w:bdr w:val="none" w:sz="0" w:space="0" w:color="auto" w:frame="1"/>
          <w:lang w:val="kk-KZ"/>
        </w:rPr>
        <w:t xml:space="preserve"> </w:t>
      </w:r>
      <w:r w:rsidRPr="00605DE5">
        <w:rPr>
          <w:bCs/>
          <w:color w:val="111115"/>
          <w:bdr w:val="none" w:sz="0" w:space="0" w:color="auto" w:frame="1"/>
        </w:rPr>
        <w:t>(в соответствии с приказом Министра образования и науки РК от 18 марта 2008 года № 125(с изменениями и дополнениями по состоянию на 26.11.2019 г.)</w:t>
      </w:r>
    </w:p>
    <w:p w:rsidR="000D3B1D" w:rsidRPr="00605DE5" w:rsidRDefault="000D3B1D" w:rsidP="000D3B1D">
      <w:pPr>
        <w:pStyle w:val="ad"/>
        <w:numPr>
          <w:ilvl w:val="0"/>
          <w:numId w:val="68"/>
        </w:numPr>
        <w:shd w:val="clear" w:color="auto" w:fill="FFFFFF"/>
        <w:spacing w:before="0" w:after="0" w:line="360" w:lineRule="atLeast"/>
        <w:ind w:left="0" w:firstLine="0"/>
        <w:jc w:val="both"/>
        <w:rPr>
          <w:color w:val="111115"/>
          <w:bdr w:val="none" w:sz="0" w:space="0" w:color="auto" w:frame="1"/>
        </w:rPr>
      </w:pPr>
      <w:proofErr w:type="gramStart"/>
      <w:r>
        <w:rPr>
          <w:color w:val="111115"/>
          <w:bdr w:val="none" w:sz="0" w:space="0" w:color="auto" w:frame="1"/>
        </w:rPr>
        <w:t>Типовы</w:t>
      </w:r>
      <w:r>
        <w:rPr>
          <w:color w:val="111115"/>
          <w:bdr w:val="none" w:sz="0" w:space="0" w:color="auto" w:frame="1"/>
          <w:lang w:val="kk-KZ"/>
        </w:rPr>
        <w:t>е</w:t>
      </w:r>
      <w:r>
        <w:rPr>
          <w:color w:val="111115"/>
          <w:bdr w:val="none" w:sz="0" w:space="0" w:color="auto" w:frame="1"/>
        </w:rPr>
        <w:t xml:space="preserve">  учебны</w:t>
      </w:r>
      <w:r>
        <w:rPr>
          <w:color w:val="111115"/>
          <w:bdr w:val="none" w:sz="0" w:space="0" w:color="auto" w:frame="1"/>
          <w:lang w:val="kk-KZ"/>
        </w:rPr>
        <w:t>е</w:t>
      </w:r>
      <w:proofErr w:type="gramEnd"/>
      <w:r w:rsidRPr="00605DE5">
        <w:rPr>
          <w:color w:val="111115"/>
          <w:bdr w:val="none" w:sz="0" w:space="0" w:color="auto" w:frame="1"/>
        </w:rPr>
        <w:t xml:space="preserve">  программ</w:t>
      </w:r>
      <w:r>
        <w:rPr>
          <w:color w:val="111115"/>
          <w:bdr w:val="none" w:sz="0" w:space="0" w:color="auto" w:frame="1"/>
          <w:lang w:val="kk-KZ"/>
        </w:rPr>
        <w:t>ы</w:t>
      </w:r>
      <w:r w:rsidRPr="00605DE5">
        <w:rPr>
          <w:color w:val="111115"/>
          <w:bdr w:val="none" w:sz="0" w:space="0" w:color="auto" w:frame="1"/>
        </w:rPr>
        <w:t xml:space="preserve">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w:t>
      </w:r>
      <w:r w:rsidRPr="00605DE5">
        <w:rPr>
          <w:b/>
          <w:bCs/>
          <w:color w:val="111115"/>
          <w:bdr w:val="none" w:sz="0" w:space="0" w:color="auto" w:frame="1"/>
        </w:rPr>
        <w:t xml:space="preserve">(с  внесенными изменениями  и  дополнениями  на  8  апреля  2016  г.  </w:t>
      </w:r>
      <w:proofErr w:type="gramStart"/>
      <w:r w:rsidRPr="00605DE5">
        <w:rPr>
          <w:b/>
          <w:bCs/>
          <w:color w:val="111115"/>
          <w:bdr w:val="none" w:sz="0" w:space="0" w:color="auto" w:frame="1"/>
        </w:rPr>
        <w:t>№  266</w:t>
      </w:r>
      <w:proofErr w:type="gramEnd"/>
      <w:r w:rsidRPr="00605DE5">
        <w:rPr>
          <w:b/>
          <w:bCs/>
          <w:color w:val="111115"/>
          <w:bdr w:val="none" w:sz="0" w:space="0" w:color="auto" w:frame="1"/>
        </w:rPr>
        <w:t xml:space="preserve">  по  предмету «Самопознание»)</w:t>
      </w:r>
    </w:p>
    <w:p w:rsidR="000D3B1D" w:rsidRPr="00605DE5" w:rsidRDefault="000D3B1D" w:rsidP="000D3B1D">
      <w:pPr>
        <w:pStyle w:val="ad"/>
        <w:numPr>
          <w:ilvl w:val="0"/>
          <w:numId w:val="68"/>
        </w:numPr>
        <w:shd w:val="clear" w:color="auto" w:fill="FFFFFF"/>
        <w:spacing w:before="0" w:beforeAutospacing="1" w:after="100" w:afterAutospacing="1" w:line="360" w:lineRule="atLeast"/>
        <w:ind w:left="0" w:firstLine="0"/>
        <w:jc w:val="both"/>
        <w:rPr>
          <w:color w:val="111115"/>
          <w:bdr w:val="none" w:sz="0" w:space="0" w:color="auto" w:frame="1"/>
        </w:rPr>
      </w:pPr>
      <w:proofErr w:type="gramStart"/>
      <w:r>
        <w:rPr>
          <w:color w:val="111115"/>
          <w:bdr w:val="none" w:sz="0" w:space="0" w:color="auto" w:frame="1"/>
        </w:rPr>
        <w:t>Типовы</w:t>
      </w:r>
      <w:r>
        <w:rPr>
          <w:color w:val="111115"/>
          <w:bdr w:val="none" w:sz="0" w:space="0" w:color="auto" w:frame="1"/>
          <w:lang w:val="kk-KZ"/>
        </w:rPr>
        <w:t>е</w:t>
      </w:r>
      <w:r w:rsidRPr="00605DE5">
        <w:rPr>
          <w:color w:val="111115"/>
          <w:bdr w:val="none" w:sz="0" w:space="0" w:color="auto" w:frame="1"/>
        </w:rPr>
        <w:t xml:space="preserve">  у</w:t>
      </w:r>
      <w:r>
        <w:rPr>
          <w:color w:val="111115"/>
          <w:bdr w:val="none" w:sz="0" w:space="0" w:color="auto" w:frame="1"/>
        </w:rPr>
        <w:t>чебны</w:t>
      </w:r>
      <w:r>
        <w:rPr>
          <w:color w:val="111115"/>
          <w:bdr w:val="none" w:sz="0" w:space="0" w:color="auto" w:frame="1"/>
          <w:lang w:val="kk-KZ"/>
        </w:rPr>
        <w:t>е</w:t>
      </w:r>
      <w:proofErr w:type="gramEnd"/>
      <w:r w:rsidRPr="00605DE5">
        <w:rPr>
          <w:color w:val="111115"/>
          <w:bdr w:val="none" w:sz="0" w:space="0" w:color="auto" w:frame="1"/>
        </w:rPr>
        <w:t xml:space="preserve">  программ</w:t>
      </w:r>
      <w:r>
        <w:rPr>
          <w:color w:val="111115"/>
          <w:bdr w:val="none" w:sz="0" w:space="0" w:color="auto" w:frame="1"/>
          <w:lang w:val="kk-KZ"/>
        </w:rPr>
        <w:t>ы</w:t>
      </w:r>
      <w:r w:rsidRPr="00605DE5">
        <w:rPr>
          <w:color w:val="111115"/>
          <w:bdr w:val="none" w:sz="0" w:space="0" w:color="auto" w:frame="1"/>
        </w:rPr>
        <w:t xml:space="preserve">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w:t>
      </w:r>
      <w:r w:rsidRPr="00605DE5">
        <w:rPr>
          <w:b/>
          <w:bCs/>
          <w:color w:val="111115"/>
          <w:bdr w:val="none" w:sz="0" w:space="0" w:color="auto" w:frame="1"/>
        </w:rPr>
        <w:t>(с  внесенными изменениями и дополнениями на 10 мая 2018 г. № 199)</w:t>
      </w:r>
      <w:r w:rsidRPr="00605DE5">
        <w:rPr>
          <w:color w:val="111115"/>
          <w:bdr w:val="none" w:sz="0" w:space="0" w:color="auto" w:frame="1"/>
        </w:rPr>
        <w:t>;</w:t>
      </w:r>
    </w:p>
    <w:p w:rsidR="000D3B1D" w:rsidRPr="00605DE5" w:rsidRDefault="000D3B1D" w:rsidP="000D3B1D">
      <w:pPr>
        <w:pStyle w:val="ad"/>
        <w:numPr>
          <w:ilvl w:val="0"/>
          <w:numId w:val="68"/>
        </w:numPr>
        <w:shd w:val="clear" w:color="auto" w:fill="FFFFFF"/>
        <w:spacing w:before="0" w:beforeAutospacing="1" w:after="100" w:afterAutospacing="1" w:line="360" w:lineRule="atLeast"/>
        <w:ind w:left="0" w:firstLine="0"/>
        <w:jc w:val="both"/>
        <w:rPr>
          <w:color w:val="111115"/>
          <w:bdr w:val="none" w:sz="0" w:space="0" w:color="auto" w:frame="1"/>
        </w:rPr>
      </w:pPr>
      <w:proofErr w:type="gramStart"/>
      <w:r>
        <w:rPr>
          <w:color w:val="111115"/>
          <w:bdr w:val="none" w:sz="0" w:space="0" w:color="auto" w:frame="1"/>
        </w:rPr>
        <w:t>Типовы</w:t>
      </w:r>
      <w:r>
        <w:rPr>
          <w:color w:val="111115"/>
          <w:bdr w:val="none" w:sz="0" w:space="0" w:color="auto" w:frame="1"/>
          <w:lang w:val="kk-KZ"/>
        </w:rPr>
        <w:t>е</w:t>
      </w:r>
      <w:r>
        <w:rPr>
          <w:color w:val="111115"/>
          <w:bdr w:val="none" w:sz="0" w:space="0" w:color="auto" w:frame="1"/>
        </w:rPr>
        <w:t xml:space="preserve">  учебны</w:t>
      </w:r>
      <w:r>
        <w:rPr>
          <w:color w:val="111115"/>
          <w:bdr w:val="none" w:sz="0" w:space="0" w:color="auto" w:frame="1"/>
          <w:lang w:val="kk-KZ"/>
        </w:rPr>
        <w:t>е</w:t>
      </w:r>
      <w:proofErr w:type="gramEnd"/>
      <w:r w:rsidRPr="00605DE5">
        <w:rPr>
          <w:color w:val="111115"/>
          <w:bdr w:val="none" w:sz="0" w:space="0" w:color="auto" w:frame="1"/>
        </w:rPr>
        <w:t xml:space="preserve">  программ</w:t>
      </w:r>
      <w:r>
        <w:rPr>
          <w:color w:val="111115"/>
          <w:bdr w:val="none" w:sz="0" w:space="0" w:color="auto" w:frame="1"/>
          <w:lang w:val="kk-KZ"/>
        </w:rPr>
        <w:t>ы</w:t>
      </w:r>
      <w:r w:rsidRPr="00605DE5">
        <w:rPr>
          <w:color w:val="111115"/>
          <w:bdr w:val="none" w:sz="0" w:space="0" w:color="auto" w:frame="1"/>
        </w:rPr>
        <w:t xml:space="preserve">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605DE5">
        <w:rPr>
          <w:b/>
          <w:bCs/>
          <w:color w:val="111115"/>
          <w:bdr w:val="none" w:sz="0" w:space="0" w:color="auto" w:frame="1"/>
        </w:rPr>
        <w:t>(с внесенными изменениями и дополнениями на 25 октября 2017 г. № 545);</w:t>
      </w:r>
    </w:p>
    <w:p w:rsidR="000D3B1D" w:rsidRPr="00605DE5" w:rsidRDefault="000D3B1D" w:rsidP="000D3B1D">
      <w:pPr>
        <w:pStyle w:val="ad"/>
        <w:numPr>
          <w:ilvl w:val="0"/>
          <w:numId w:val="68"/>
        </w:numPr>
        <w:shd w:val="clear" w:color="auto" w:fill="FFFFFF"/>
        <w:spacing w:before="0" w:beforeAutospacing="1" w:after="100" w:afterAutospacing="1" w:line="360" w:lineRule="atLeast"/>
        <w:ind w:left="0" w:firstLine="0"/>
        <w:jc w:val="both"/>
        <w:rPr>
          <w:color w:val="111115"/>
          <w:bdr w:val="none" w:sz="0" w:space="0" w:color="auto" w:frame="1"/>
        </w:rPr>
      </w:pPr>
      <w:proofErr w:type="gramStart"/>
      <w:r>
        <w:rPr>
          <w:color w:val="111115"/>
          <w:bdr w:val="none" w:sz="0" w:space="0" w:color="auto" w:frame="1"/>
        </w:rPr>
        <w:lastRenderedPageBreak/>
        <w:t>Типовы</w:t>
      </w:r>
      <w:r>
        <w:rPr>
          <w:color w:val="111115"/>
          <w:bdr w:val="none" w:sz="0" w:space="0" w:color="auto" w:frame="1"/>
          <w:lang w:val="kk-KZ"/>
        </w:rPr>
        <w:t>е</w:t>
      </w:r>
      <w:r>
        <w:rPr>
          <w:color w:val="111115"/>
          <w:bdr w:val="none" w:sz="0" w:space="0" w:color="auto" w:frame="1"/>
        </w:rPr>
        <w:t xml:space="preserve">  учебны</w:t>
      </w:r>
      <w:r>
        <w:rPr>
          <w:color w:val="111115"/>
          <w:bdr w:val="none" w:sz="0" w:space="0" w:color="auto" w:frame="1"/>
          <w:lang w:val="kk-KZ"/>
        </w:rPr>
        <w:t>е</w:t>
      </w:r>
      <w:proofErr w:type="gramEnd"/>
      <w:r w:rsidRPr="00605DE5">
        <w:rPr>
          <w:color w:val="111115"/>
          <w:bdr w:val="none" w:sz="0" w:space="0" w:color="auto" w:frame="1"/>
        </w:rPr>
        <w:t xml:space="preserve">  программ</w:t>
      </w:r>
      <w:r>
        <w:rPr>
          <w:color w:val="111115"/>
          <w:bdr w:val="none" w:sz="0" w:space="0" w:color="auto" w:frame="1"/>
          <w:lang w:val="kk-KZ"/>
        </w:rPr>
        <w:t>ы</w:t>
      </w:r>
      <w:r w:rsidRPr="00605DE5">
        <w:rPr>
          <w:color w:val="111115"/>
          <w:bdr w:val="none" w:sz="0" w:space="0" w:color="auto" w:frame="1"/>
        </w:rPr>
        <w:t xml:space="preserve">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w:t>
      </w:r>
      <w:r w:rsidRPr="00605DE5">
        <w:rPr>
          <w:b/>
          <w:bCs/>
          <w:color w:val="111115"/>
          <w:bdr w:val="none" w:sz="0" w:space="0" w:color="auto" w:frame="1"/>
        </w:rPr>
        <w:t>(с внесенными изменениями на 3 апреля 2017 г. № 352);</w:t>
      </w:r>
    </w:p>
    <w:p w:rsidR="000D3B1D" w:rsidRPr="00605DE5" w:rsidRDefault="000D3B1D" w:rsidP="000D3B1D">
      <w:pPr>
        <w:pStyle w:val="ad"/>
        <w:numPr>
          <w:ilvl w:val="0"/>
          <w:numId w:val="68"/>
        </w:numPr>
        <w:shd w:val="clear" w:color="auto" w:fill="FFFFFF"/>
        <w:spacing w:before="0" w:beforeAutospacing="1" w:after="100" w:afterAutospacing="1" w:line="360" w:lineRule="atLeast"/>
        <w:ind w:left="0" w:firstLine="0"/>
        <w:jc w:val="both"/>
        <w:rPr>
          <w:color w:val="111115"/>
          <w:bdr w:val="none" w:sz="0" w:space="0" w:color="auto" w:frame="1"/>
        </w:rPr>
      </w:pPr>
      <w:proofErr w:type="gramStart"/>
      <w:r>
        <w:rPr>
          <w:color w:val="111115"/>
          <w:bdr w:val="none" w:sz="0" w:space="0" w:color="auto" w:frame="1"/>
        </w:rPr>
        <w:t>Типовы</w:t>
      </w:r>
      <w:r>
        <w:rPr>
          <w:color w:val="111115"/>
          <w:bdr w:val="none" w:sz="0" w:space="0" w:color="auto" w:frame="1"/>
          <w:lang w:val="kk-KZ"/>
        </w:rPr>
        <w:t>е</w:t>
      </w:r>
      <w:r>
        <w:rPr>
          <w:color w:val="111115"/>
          <w:bdr w:val="none" w:sz="0" w:space="0" w:color="auto" w:frame="1"/>
        </w:rPr>
        <w:t xml:space="preserve">  учебны</w:t>
      </w:r>
      <w:r>
        <w:rPr>
          <w:color w:val="111115"/>
          <w:bdr w:val="none" w:sz="0" w:space="0" w:color="auto" w:frame="1"/>
          <w:lang w:val="kk-KZ"/>
        </w:rPr>
        <w:t>е</w:t>
      </w:r>
      <w:proofErr w:type="gramEnd"/>
      <w:r w:rsidRPr="00605DE5">
        <w:rPr>
          <w:color w:val="111115"/>
          <w:bdr w:val="none" w:sz="0" w:space="0" w:color="auto" w:frame="1"/>
        </w:rPr>
        <w:t xml:space="preserve">  программ</w:t>
      </w:r>
      <w:r>
        <w:rPr>
          <w:color w:val="111115"/>
          <w:bdr w:val="none" w:sz="0" w:space="0" w:color="auto" w:frame="1"/>
          <w:lang w:val="kk-KZ"/>
        </w:rPr>
        <w:t>ы</w:t>
      </w:r>
      <w:r w:rsidRPr="00605DE5">
        <w:rPr>
          <w:color w:val="111115"/>
          <w:bdr w:val="none" w:sz="0" w:space="0" w:color="auto" w:frame="1"/>
        </w:rPr>
        <w:t xml:space="preserve">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w:t>
      </w:r>
      <w:r w:rsidRPr="00605DE5">
        <w:rPr>
          <w:b/>
          <w:bCs/>
          <w:color w:val="111115"/>
          <w:bdr w:val="none" w:sz="0" w:space="0" w:color="auto" w:frame="1"/>
        </w:rPr>
        <w:t>(с внесенными изменениями на 7 марта 2019 г. № 105);</w:t>
      </w:r>
    </w:p>
    <w:p w:rsidR="000D3B1D" w:rsidRPr="0034433D" w:rsidRDefault="000D3B1D" w:rsidP="000D3B1D">
      <w:pPr>
        <w:pStyle w:val="ad"/>
        <w:numPr>
          <w:ilvl w:val="0"/>
          <w:numId w:val="68"/>
        </w:numPr>
        <w:shd w:val="clear" w:color="auto" w:fill="FFFFFF"/>
        <w:spacing w:before="0" w:after="0" w:line="360" w:lineRule="atLeast"/>
        <w:ind w:left="0" w:firstLine="0"/>
        <w:jc w:val="both"/>
        <w:rPr>
          <w:bCs/>
          <w:color w:val="111115"/>
          <w:bdr w:val="none" w:sz="0" w:space="0" w:color="auto" w:frame="1"/>
        </w:rPr>
      </w:pPr>
      <w:r w:rsidRPr="0034433D">
        <w:rPr>
          <w:bCs/>
          <w:color w:val="111115"/>
          <w:bdr w:val="none" w:sz="0" w:space="0" w:color="auto" w:frame="1"/>
        </w:rPr>
        <w:t>Учебные программы для обучающихся с особыми образовательными потребностями</w:t>
      </w:r>
      <w:r w:rsidRPr="0034433D">
        <w:rPr>
          <w:bCs/>
          <w:color w:val="111115"/>
          <w:bdr w:val="none" w:sz="0" w:space="0" w:color="auto" w:frame="1"/>
          <w:lang w:val="kk-KZ"/>
        </w:rPr>
        <w:t xml:space="preserve">. 1) </w:t>
      </w:r>
      <w:r w:rsidRPr="0034433D">
        <w:rPr>
          <w:b/>
          <w:bCs/>
          <w:color w:val="111115"/>
          <w:bdr w:val="none" w:sz="0" w:space="0" w:color="auto" w:frame="1"/>
        </w:rPr>
        <w:t>Начальное образование ЗПР, ЛУО, УУО</w:t>
      </w:r>
      <w:r w:rsidRPr="0034433D">
        <w:rPr>
          <w:b/>
          <w:bCs/>
          <w:color w:val="111115"/>
          <w:bdr w:val="none" w:sz="0" w:space="0" w:color="auto" w:frame="1"/>
          <w:lang w:val="kk-KZ"/>
        </w:rPr>
        <w:t>.</w:t>
      </w:r>
      <w:r w:rsidRPr="0034433D">
        <w:rPr>
          <w:bCs/>
          <w:color w:val="111115"/>
          <w:bdr w:val="none" w:sz="0" w:space="0" w:color="auto" w:frame="1"/>
          <w:lang w:val="kk-KZ"/>
        </w:rPr>
        <w:t xml:space="preserve"> </w:t>
      </w:r>
      <w:r w:rsidRPr="0034433D">
        <w:rPr>
          <w:bCs/>
          <w:color w:val="111115"/>
          <w:bdr w:val="none" w:sz="0" w:space="0" w:color="auto" w:frame="1"/>
        </w:rPr>
        <w:t xml:space="preserve"> Приказ МОН РК № 352 от 27 июля 2017 года</w:t>
      </w:r>
      <w:r w:rsidRPr="0034433D">
        <w:rPr>
          <w:bCs/>
          <w:color w:val="111115"/>
          <w:bdr w:val="none" w:sz="0" w:space="0" w:color="auto" w:frame="1"/>
          <w:lang w:val="kk-KZ"/>
        </w:rPr>
        <w:t xml:space="preserve">. </w:t>
      </w:r>
      <w:r w:rsidRPr="0034433D">
        <w:rPr>
          <w:bCs/>
          <w:color w:val="111115"/>
          <w:bdr w:val="none" w:sz="0" w:space="0" w:color="auto" w:frame="1"/>
        </w:rPr>
        <w:t>Разработанные согласно Приказу МОН РК №453 от 15 июля 2016 года «Об утверждении типовых учебных планов начального, основного среднего, общего среднего образования Республики Казахстан».</w:t>
      </w:r>
      <w:r w:rsidRPr="0034433D">
        <w:rPr>
          <w:bCs/>
          <w:color w:val="111115"/>
          <w:bdr w:val="none" w:sz="0" w:space="0" w:color="auto" w:frame="1"/>
          <w:lang w:val="kk-KZ"/>
        </w:rPr>
        <w:t xml:space="preserve"> </w:t>
      </w:r>
      <w:r>
        <w:rPr>
          <w:bCs/>
          <w:color w:val="111115"/>
          <w:bdr w:val="none" w:sz="0" w:space="0" w:color="auto" w:frame="1"/>
          <w:lang w:val="kk-KZ"/>
        </w:rPr>
        <w:t xml:space="preserve">2) </w:t>
      </w:r>
      <w:r w:rsidRPr="0034433D">
        <w:rPr>
          <w:b/>
          <w:bCs/>
          <w:color w:val="111115"/>
          <w:bdr w:val="none" w:sz="0" w:space="0" w:color="auto" w:frame="1"/>
        </w:rPr>
        <w:t xml:space="preserve">Основное образование ЗПР, ЛУО, УУО </w:t>
      </w:r>
      <w:r>
        <w:rPr>
          <w:bCs/>
          <w:color w:val="111115"/>
          <w:bdr w:val="none" w:sz="0" w:space="0" w:color="auto" w:frame="1"/>
          <w:lang w:val="kk-KZ"/>
        </w:rPr>
        <w:t xml:space="preserve"> </w:t>
      </w:r>
      <w:r w:rsidRPr="0034433D">
        <w:rPr>
          <w:bCs/>
          <w:color w:val="111115"/>
          <w:bdr w:val="none" w:sz="0" w:space="0" w:color="auto" w:frame="1"/>
        </w:rPr>
        <w:t>Приказ №469 от 20 сентября 2018 года</w:t>
      </w:r>
      <w:r w:rsidRPr="0034433D">
        <w:rPr>
          <w:bCs/>
          <w:color w:val="111115"/>
          <w:bdr w:val="none" w:sz="0" w:space="0" w:color="auto" w:frame="1"/>
          <w:lang w:val="kk-KZ"/>
        </w:rPr>
        <w:t xml:space="preserve"> </w:t>
      </w:r>
      <w:r>
        <w:rPr>
          <w:bCs/>
          <w:color w:val="111115"/>
          <w:bdr w:val="none" w:sz="0" w:space="0" w:color="auto" w:frame="1"/>
          <w:lang w:val="kk-KZ"/>
        </w:rPr>
        <w:t>«</w:t>
      </w:r>
      <w:r w:rsidRPr="0034433D">
        <w:rPr>
          <w:bCs/>
          <w:color w:val="111115"/>
          <w:bdr w:val="none" w:sz="0" w:space="0" w:color="auto" w:frame="1"/>
        </w:rPr>
        <w:t>О внесении изменения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rsidR="000D3B1D" w:rsidRPr="0034433D" w:rsidRDefault="000D3B1D" w:rsidP="000D3B1D">
      <w:pPr>
        <w:pStyle w:val="ad"/>
        <w:shd w:val="clear" w:color="auto" w:fill="FFFFFF"/>
        <w:spacing w:before="0" w:after="0" w:line="360" w:lineRule="atLeast"/>
        <w:ind w:firstLine="708"/>
        <w:jc w:val="both"/>
        <w:rPr>
          <w:color w:val="111115"/>
          <w:bdr w:val="none" w:sz="0" w:space="0" w:color="auto" w:frame="1"/>
          <w:lang w:val="kk-KZ"/>
        </w:rPr>
      </w:pPr>
    </w:p>
    <w:p w:rsidR="000D3B1D" w:rsidRDefault="000D3B1D" w:rsidP="000D3B1D">
      <w:pPr>
        <w:pStyle w:val="ad"/>
        <w:shd w:val="clear" w:color="auto" w:fill="FFFFFF"/>
        <w:spacing w:before="0" w:after="0" w:line="0" w:lineRule="atLeast"/>
        <w:ind w:firstLine="709"/>
        <w:jc w:val="both"/>
        <w:rPr>
          <w:color w:val="111115"/>
          <w:bdr w:val="none" w:sz="0" w:space="0" w:color="auto" w:frame="1"/>
        </w:rPr>
      </w:pPr>
      <w:r>
        <w:rPr>
          <w:color w:val="111115"/>
          <w:bdr w:val="none" w:sz="0" w:space="0" w:color="auto" w:frame="1"/>
        </w:rPr>
        <w:t>Организация образовательного процесса обучения учащихся с ООП регламентируются учебным планом, расписанием занятий, разработаны</w:t>
      </w:r>
      <w:r>
        <w:rPr>
          <w:color w:val="111115"/>
          <w:bdr w:val="none" w:sz="0" w:space="0" w:color="auto" w:frame="1"/>
          <w:lang w:val="kk-KZ"/>
        </w:rPr>
        <w:t>ми</w:t>
      </w:r>
      <w:r>
        <w:rPr>
          <w:color w:val="111115"/>
          <w:bdr w:val="none" w:sz="0" w:space="0" w:color="auto" w:frame="1"/>
        </w:rPr>
        <w:t xml:space="preserve"> адаптированн</w:t>
      </w:r>
      <w:r>
        <w:rPr>
          <w:color w:val="111115"/>
          <w:bdr w:val="none" w:sz="0" w:space="0" w:color="auto" w:frame="1"/>
          <w:lang w:val="kk-KZ"/>
        </w:rPr>
        <w:t>ыми</w:t>
      </w:r>
      <w:r>
        <w:rPr>
          <w:color w:val="111115"/>
          <w:bdr w:val="none" w:sz="0" w:space="0" w:color="auto" w:frame="1"/>
        </w:rPr>
        <w:t xml:space="preserve"> программ</w:t>
      </w:r>
      <w:r>
        <w:rPr>
          <w:color w:val="111115"/>
          <w:bdr w:val="none" w:sz="0" w:space="0" w:color="auto" w:frame="1"/>
          <w:lang w:val="kk-KZ"/>
        </w:rPr>
        <w:t>ами</w:t>
      </w:r>
      <w:r>
        <w:rPr>
          <w:color w:val="111115"/>
          <w:bdr w:val="none" w:sz="0" w:space="0" w:color="auto" w:frame="1"/>
        </w:rPr>
        <w:t>.</w:t>
      </w:r>
    </w:p>
    <w:p w:rsidR="000D3B1D" w:rsidRDefault="000D3B1D" w:rsidP="000D3B1D">
      <w:pPr>
        <w:pStyle w:val="ad"/>
        <w:shd w:val="clear" w:color="auto" w:fill="FFFFFF"/>
        <w:spacing w:before="0" w:after="0" w:line="0" w:lineRule="atLeast"/>
        <w:ind w:firstLine="709"/>
        <w:jc w:val="both"/>
        <w:rPr>
          <w:color w:val="111115"/>
          <w:bdr w:val="none" w:sz="0" w:space="0" w:color="auto" w:frame="1"/>
          <w:lang w:val="kk-KZ"/>
        </w:rPr>
      </w:pPr>
      <w:r>
        <w:rPr>
          <w:color w:val="111115"/>
          <w:bdr w:val="none" w:sz="0" w:space="0" w:color="auto" w:frame="1"/>
        </w:rPr>
        <w:t xml:space="preserve">Адаптированные программы обеспечивают </w:t>
      </w:r>
      <w:proofErr w:type="gramStart"/>
      <w:r>
        <w:rPr>
          <w:color w:val="111115"/>
          <w:bdr w:val="none" w:sz="0" w:space="0" w:color="auto" w:frame="1"/>
        </w:rPr>
        <w:t>выполнение  детьми</w:t>
      </w:r>
      <w:proofErr w:type="gramEnd"/>
      <w:r>
        <w:rPr>
          <w:color w:val="111115"/>
          <w:bdr w:val="none" w:sz="0" w:space="0" w:color="auto" w:frame="1"/>
        </w:rPr>
        <w:t xml:space="preserve"> образовательного стандарта, педагоги активизируют деятельность учащихся с целью освоения ими образовательной программы.</w:t>
      </w:r>
    </w:p>
    <w:p w:rsidR="000D3B1D" w:rsidRDefault="000D3B1D" w:rsidP="000D3B1D">
      <w:pPr>
        <w:pStyle w:val="ad"/>
        <w:shd w:val="clear" w:color="auto" w:fill="FFFFFF"/>
        <w:spacing w:before="0" w:after="0" w:line="0" w:lineRule="atLeast"/>
        <w:ind w:firstLine="709"/>
        <w:jc w:val="both"/>
        <w:rPr>
          <w:b/>
          <w:color w:val="111115"/>
          <w:bdr w:val="none" w:sz="0" w:space="0" w:color="auto" w:frame="1"/>
          <w:lang w:val="kk-KZ"/>
        </w:rPr>
      </w:pPr>
    </w:p>
    <w:p w:rsidR="000D3B1D" w:rsidRPr="00445664" w:rsidRDefault="000D3B1D" w:rsidP="000D3B1D">
      <w:pPr>
        <w:pStyle w:val="ad"/>
        <w:shd w:val="clear" w:color="auto" w:fill="FFFFFF"/>
        <w:spacing w:before="0" w:after="0" w:line="0" w:lineRule="atLeast"/>
        <w:ind w:firstLine="709"/>
        <w:jc w:val="both"/>
        <w:rPr>
          <w:b/>
          <w:color w:val="111115"/>
          <w:lang w:val="kk-KZ"/>
        </w:rPr>
      </w:pPr>
      <w:r w:rsidRPr="00445664">
        <w:rPr>
          <w:b/>
          <w:color w:val="111115"/>
          <w:bdr w:val="none" w:sz="0" w:space="0" w:color="auto" w:frame="1"/>
          <w:lang w:val="kk-KZ"/>
        </w:rPr>
        <w:t>Сведения об обучающихся ООП</w:t>
      </w:r>
    </w:p>
    <w:p w:rsidR="000D3B1D" w:rsidRPr="00A14560" w:rsidRDefault="000D3B1D" w:rsidP="000D3B1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lang w:val="kk-KZ"/>
        </w:rPr>
        <w:t>В 2021-2022 учебном году</w:t>
      </w:r>
      <w:r w:rsidRPr="00A14560">
        <w:rPr>
          <w:rFonts w:ascii="Times New Roman" w:hAnsi="Times New Roman" w:cs="Times New Roman"/>
          <w:sz w:val="24"/>
          <w:szCs w:val="24"/>
        </w:rPr>
        <w:t xml:space="preserve"> общая численность детей с особыми образовательными потребностями (ООП) - </w:t>
      </w:r>
      <w:r>
        <w:rPr>
          <w:rFonts w:ascii="Times New Roman" w:hAnsi="Times New Roman" w:cs="Times New Roman"/>
          <w:sz w:val="24"/>
          <w:szCs w:val="24"/>
          <w:lang w:val="kk-KZ"/>
        </w:rPr>
        <w:t>26</w:t>
      </w:r>
      <w:r>
        <w:rPr>
          <w:rFonts w:ascii="Times New Roman" w:hAnsi="Times New Roman" w:cs="Times New Roman"/>
          <w:sz w:val="24"/>
          <w:szCs w:val="24"/>
        </w:rPr>
        <w:t>, из них детей с нарушением интелекта - 20, обучающихся на дому по общеобразовательной программе</w:t>
      </w:r>
      <w:r w:rsidRPr="00A14560">
        <w:rPr>
          <w:rFonts w:ascii="Times New Roman" w:hAnsi="Times New Roman" w:cs="Times New Roman"/>
          <w:sz w:val="24"/>
          <w:szCs w:val="24"/>
        </w:rPr>
        <w:t xml:space="preserve">, </w:t>
      </w:r>
      <w:r>
        <w:rPr>
          <w:rFonts w:ascii="Times New Roman" w:hAnsi="Times New Roman" w:cs="Times New Roman"/>
          <w:sz w:val="24"/>
          <w:szCs w:val="24"/>
          <w:lang w:val="kk-KZ"/>
        </w:rPr>
        <w:t xml:space="preserve">детей-инвалидов 8, </w:t>
      </w:r>
      <w:r w:rsidRPr="00A14560">
        <w:rPr>
          <w:rFonts w:ascii="Times New Roman" w:hAnsi="Times New Roman" w:cs="Times New Roman"/>
          <w:sz w:val="24"/>
          <w:szCs w:val="24"/>
        </w:rPr>
        <w:t xml:space="preserve">с нарушением ОДА (опорно-дивигательного аппарата) – </w:t>
      </w:r>
      <w:r>
        <w:rPr>
          <w:rFonts w:ascii="Times New Roman" w:hAnsi="Times New Roman" w:cs="Times New Roman"/>
          <w:sz w:val="24"/>
          <w:szCs w:val="24"/>
          <w:lang w:val="kk-KZ"/>
        </w:rPr>
        <w:t>2</w:t>
      </w:r>
      <w:r w:rsidRPr="00A14560">
        <w:rPr>
          <w:rFonts w:ascii="Times New Roman" w:hAnsi="Times New Roman" w:cs="Times New Roman"/>
          <w:sz w:val="24"/>
          <w:szCs w:val="24"/>
        </w:rPr>
        <w:t xml:space="preserve">.  </w:t>
      </w:r>
    </w:p>
    <w:p w:rsidR="000D3B1D" w:rsidRPr="00A14560" w:rsidRDefault="000D3B1D" w:rsidP="000D3B1D">
      <w:pPr>
        <w:spacing w:after="0" w:line="240" w:lineRule="auto"/>
        <w:ind w:firstLine="708"/>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5368"/>
        <w:gridCol w:w="2410"/>
        <w:gridCol w:w="2384"/>
      </w:tblGrid>
      <w:tr w:rsidR="000D3B1D" w:rsidRPr="00A14560" w:rsidTr="00061F1F">
        <w:trPr>
          <w:jc w:val="center"/>
        </w:trPr>
        <w:tc>
          <w:tcPr>
            <w:tcW w:w="5368" w:type="dxa"/>
          </w:tcPr>
          <w:p w:rsidR="000D3B1D" w:rsidRPr="00A14560" w:rsidRDefault="000D3B1D" w:rsidP="00061F1F">
            <w:pPr>
              <w:jc w:val="both"/>
              <w:rPr>
                <w:b/>
                <w:sz w:val="24"/>
                <w:szCs w:val="24"/>
                <w:lang w:val="kk-KZ"/>
              </w:rPr>
            </w:pPr>
            <w:r w:rsidRPr="00A14560">
              <w:rPr>
                <w:b/>
                <w:sz w:val="24"/>
                <w:szCs w:val="24"/>
                <w:lang w:val="kk-KZ"/>
              </w:rPr>
              <w:t>Показатель</w:t>
            </w:r>
          </w:p>
        </w:tc>
        <w:tc>
          <w:tcPr>
            <w:tcW w:w="2410" w:type="dxa"/>
          </w:tcPr>
          <w:p w:rsidR="000D3B1D" w:rsidRDefault="000D3B1D" w:rsidP="00061F1F">
            <w:pPr>
              <w:jc w:val="center"/>
              <w:rPr>
                <w:b/>
                <w:sz w:val="24"/>
                <w:szCs w:val="24"/>
                <w:lang w:val="kk-KZ"/>
              </w:rPr>
            </w:pPr>
            <w:r>
              <w:rPr>
                <w:b/>
                <w:sz w:val="24"/>
                <w:szCs w:val="24"/>
                <w:lang w:val="kk-KZ"/>
              </w:rPr>
              <w:t xml:space="preserve">2020-2021 </w:t>
            </w:r>
          </w:p>
          <w:p w:rsidR="000D3B1D" w:rsidRPr="00A14560" w:rsidRDefault="000D3B1D" w:rsidP="00061F1F">
            <w:pPr>
              <w:jc w:val="center"/>
              <w:rPr>
                <w:b/>
                <w:sz w:val="24"/>
                <w:szCs w:val="24"/>
                <w:lang w:val="kk-KZ"/>
              </w:rPr>
            </w:pPr>
            <w:r>
              <w:rPr>
                <w:b/>
                <w:sz w:val="24"/>
                <w:szCs w:val="24"/>
                <w:lang w:val="kk-KZ"/>
              </w:rPr>
              <w:t>учебный год</w:t>
            </w:r>
          </w:p>
        </w:tc>
        <w:tc>
          <w:tcPr>
            <w:tcW w:w="2384" w:type="dxa"/>
          </w:tcPr>
          <w:p w:rsidR="000D3B1D" w:rsidRPr="00A14560" w:rsidRDefault="000D3B1D" w:rsidP="00061F1F">
            <w:pPr>
              <w:jc w:val="center"/>
              <w:rPr>
                <w:b/>
                <w:sz w:val="24"/>
                <w:szCs w:val="24"/>
                <w:lang w:val="kk-KZ"/>
              </w:rPr>
            </w:pPr>
            <w:r>
              <w:rPr>
                <w:b/>
                <w:sz w:val="24"/>
                <w:szCs w:val="24"/>
                <w:lang w:val="kk-KZ"/>
              </w:rPr>
              <w:t>2021-2022    учебный год</w:t>
            </w:r>
          </w:p>
        </w:tc>
      </w:tr>
      <w:tr w:rsidR="000D3B1D" w:rsidRPr="00A14560" w:rsidTr="00061F1F">
        <w:trPr>
          <w:jc w:val="center"/>
        </w:trPr>
        <w:tc>
          <w:tcPr>
            <w:tcW w:w="5368" w:type="dxa"/>
          </w:tcPr>
          <w:p w:rsidR="000D3B1D" w:rsidRPr="00A14560" w:rsidRDefault="000D3B1D" w:rsidP="00061F1F">
            <w:pPr>
              <w:jc w:val="both"/>
              <w:rPr>
                <w:b/>
                <w:sz w:val="24"/>
                <w:szCs w:val="24"/>
                <w:lang w:val="kk-KZ"/>
              </w:rPr>
            </w:pPr>
            <w:r w:rsidRPr="00A14560">
              <w:rPr>
                <w:b/>
                <w:sz w:val="24"/>
                <w:szCs w:val="24"/>
                <w:lang w:val="kk-KZ"/>
              </w:rPr>
              <w:t>Количество детей с ООП</w:t>
            </w:r>
          </w:p>
        </w:tc>
        <w:tc>
          <w:tcPr>
            <w:tcW w:w="2410" w:type="dxa"/>
          </w:tcPr>
          <w:p w:rsidR="000D3B1D" w:rsidRPr="00A14560" w:rsidRDefault="000D3B1D" w:rsidP="00061F1F">
            <w:pPr>
              <w:jc w:val="center"/>
              <w:rPr>
                <w:sz w:val="24"/>
                <w:szCs w:val="24"/>
                <w:lang w:val="kk-KZ"/>
              </w:rPr>
            </w:pPr>
            <w:r>
              <w:rPr>
                <w:sz w:val="24"/>
                <w:szCs w:val="24"/>
                <w:lang w:val="kk-KZ"/>
              </w:rPr>
              <w:t>27</w:t>
            </w:r>
          </w:p>
        </w:tc>
        <w:tc>
          <w:tcPr>
            <w:tcW w:w="2384" w:type="dxa"/>
          </w:tcPr>
          <w:p w:rsidR="000D3B1D" w:rsidRPr="00A14560" w:rsidRDefault="000D3B1D" w:rsidP="00061F1F">
            <w:pPr>
              <w:jc w:val="center"/>
              <w:rPr>
                <w:sz w:val="24"/>
                <w:szCs w:val="24"/>
                <w:lang w:val="kk-KZ"/>
              </w:rPr>
            </w:pPr>
            <w:r>
              <w:rPr>
                <w:sz w:val="24"/>
                <w:szCs w:val="24"/>
                <w:lang w:val="kk-KZ"/>
              </w:rPr>
              <w:t>26</w:t>
            </w:r>
          </w:p>
        </w:tc>
      </w:tr>
      <w:tr w:rsidR="000D3B1D" w:rsidRPr="00A14560" w:rsidTr="00061F1F">
        <w:trPr>
          <w:jc w:val="center"/>
        </w:trPr>
        <w:tc>
          <w:tcPr>
            <w:tcW w:w="5368" w:type="dxa"/>
          </w:tcPr>
          <w:p w:rsidR="000D3B1D" w:rsidRPr="00A14560" w:rsidRDefault="000D3B1D" w:rsidP="00061F1F">
            <w:pPr>
              <w:jc w:val="both"/>
              <w:rPr>
                <w:b/>
                <w:sz w:val="24"/>
                <w:szCs w:val="24"/>
                <w:lang w:val="kk-KZ"/>
              </w:rPr>
            </w:pPr>
            <w:r w:rsidRPr="00A14560">
              <w:rPr>
                <w:b/>
                <w:sz w:val="24"/>
                <w:szCs w:val="24"/>
                <w:lang w:val="kk-KZ"/>
              </w:rPr>
              <w:t>из них ЗПР</w:t>
            </w:r>
          </w:p>
        </w:tc>
        <w:tc>
          <w:tcPr>
            <w:tcW w:w="2410" w:type="dxa"/>
          </w:tcPr>
          <w:p w:rsidR="000D3B1D" w:rsidRPr="00A14560" w:rsidRDefault="000D3B1D" w:rsidP="00061F1F">
            <w:pPr>
              <w:jc w:val="center"/>
              <w:rPr>
                <w:sz w:val="24"/>
                <w:szCs w:val="24"/>
                <w:lang w:val="kk-KZ"/>
              </w:rPr>
            </w:pPr>
            <w:r>
              <w:rPr>
                <w:sz w:val="24"/>
                <w:szCs w:val="24"/>
                <w:lang w:val="kk-KZ"/>
              </w:rPr>
              <w:t>21</w:t>
            </w:r>
          </w:p>
        </w:tc>
        <w:tc>
          <w:tcPr>
            <w:tcW w:w="2384" w:type="dxa"/>
          </w:tcPr>
          <w:p w:rsidR="000D3B1D" w:rsidRPr="00A14560" w:rsidRDefault="000D3B1D" w:rsidP="00061F1F">
            <w:pPr>
              <w:jc w:val="center"/>
              <w:rPr>
                <w:sz w:val="24"/>
                <w:szCs w:val="24"/>
                <w:lang w:val="kk-KZ"/>
              </w:rPr>
            </w:pPr>
            <w:r>
              <w:rPr>
                <w:sz w:val="24"/>
                <w:szCs w:val="24"/>
                <w:lang w:val="kk-KZ"/>
              </w:rPr>
              <w:t>20</w:t>
            </w:r>
          </w:p>
        </w:tc>
      </w:tr>
      <w:tr w:rsidR="000D3B1D" w:rsidRPr="00A14560" w:rsidTr="00061F1F">
        <w:trPr>
          <w:jc w:val="center"/>
        </w:trPr>
        <w:tc>
          <w:tcPr>
            <w:tcW w:w="5368" w:type="dxa"/>
          </w:tcPr>
          <w:p w:rsidR="000D3B1D" w:rsidRPr="00A14560" w:rsidRDefault="000D3B1D" w:rsidP="00061F1F">
            <w:pPr>
              <w:jc w:val="both"/>
              <w:rPr>
                <w:b/>
                <w:sz w:val="24"/>
                <w:szCs w:val="24"/>
                <w:lang w:val="kk-KZ"/>
              </w:rPr>
            </w:pPr>
            <w:r w:rsidRPr="00A14560">
              <w:rPr>
                <w:b/>
                <w:sz w:val="24"/>
                <w:szCs w:val="24"/>
                <w:lang w:val="kk-KZ"/>
              </w:rPr>
              <w:t>ЛУО, УУО</w:t>
            </w:r>
          </w:p>
        </w:tc>
        <w:tc>
          <w:tcPr>
            <w:tcW w:w="2410" w:type="dxa"/>
          </w:tcPr>
          <w:p w:rsidR="000D3B1D" w:rsidRPr="00A14560" w:rsidRDefault="000D3B1D" w:rsidP="00061F1F">
            <w:pPr>
              <w:jc w:val="center"/>
              <w:rPr>
                <w:sz w:val="24"/>
                <w:szCs w:val="24"/>
                <w:lang w:val="kk-KZ"/>
              </w:rPr>
            </w:pPr>
            <w:r>
              <w:rPr>
                <w:sz w:val="24"/>
                <w:szCs w:val="24"/>
                <w:lang w:val="kk-KZ"/>
              </w:rPr>
              <w:t>0</w:t>
            </w:r>
          </w:p>
        </w:tc>
        <w:tc>
          <w:tcPr>
            <w:tcW w:w="2384" w:type="dxa"/>
          </w:tcPr>
          <w:p w:rsidR="000D3B1D" w:rsidRPr="00A14560" w:rsidRDefault="000D3B1D" w:rsidP="00061F1F">
            <w:pPr>
              <w:jc w:val="center"/>
              <w:rPr>
                <w:sz w:val="24"/>
                <w:szCs w:val="24"/>
                <w:lang w:val="kk-KZ"/>
              </w:rPr>
            </w:pPr>
            <w:r>
              <w:rPr>
                <w:sz w:val="24"/>
                <w:szCs w:val="24"/>
                <w:lang w:val="kk-KZ"/>
              </w:rPr>
              <w:t>0</w:t>
            </w:r>
          </w:p>
        </w:tc>
      </w:tr>
      <w:tr w:rsidR="000D3B1D" w:rsidRPr="00A14560" w:rsidTr="00061F1F">
        <w:trPr>
          <w:jc w:val="center"/>
        </w:trPr>
        <w:tc>
          <w:tcPr>
            <w:tcW w:w="5368" w:type="dxa"/>
          </w:tcPr>
          <w:p w:rsidR="000D3B1D" w:rsidRDefault="000D3B1D" w:rsidP="00061F1F">
            <w:pPr>
              <w:jc w:val="both"/>
              <w:rPr>
                <w:b/>
                <w:sz w:val="24"/>
                <w:szCs w:val="24"/>
                <w:lang w:val="kk-KZ"/>
              </w:rPr>
            </w:pPr>
            <w:r>
              <w:rPr>
                <w:b/>
                <w:sz w:val="24"/>
                <w:szCs w:val="24"/>
                <w:lang w:val="kk-KZ"/>
              </w:rPr>
              <w:t>Обучение на дому</w:t>
            </w:r>
          </w:p>
        </w:tc>
        <w:tc>
          <w:tcPr>
            <w:tcW w:w="2410" w:type="dxa"/>
          </w:tcPr>
          <w:p w:rsidR="000D3B1D" w:rsidRPr="00A14560" w:rsidRDefault="000D3B1D" w:rsidP="00061F1F">
            <w:pPr>
              <w:jc w:val="center"/>
              <w:rPr>
                <w:sz w:val="24"/>
                <w:szCs w:val="24"/>
                <w:lang w:val="kk-KZ"/>
              </w:rPr>
            </w:pPr>
            <w:r>
              <w:rPr>
                <w:sz w:val="24"/>
                <w:szCs w:val="24"/>
                <w:lang w:val="kk-KZ"/>
              </w:rPr>
              <w:t>6</w:t>
            </w:r>
          </w:p>
        </w:tc>
        <w:tc>
          <w:tcPr>
            <w:tcW w:w="2384" w:type="dxa"/>
          </w:tcPr>
          <w:p w:rsidR="000D3B1D" w:rsidRDefault="000D3B1D" w:rsidP="00061F1F">
            <w:pPr>
              <w:jc w:val="center"/>
              <w:rPr>
                <w:sz w:val="24"/>
                <w:szCs w:val="24"/>
                <w:lang w:val="kk-KZ"/>
              </w:rPr>
            </w:pPr>
            <w:r>
              <w:rPr>
                <w:sz w:val="24"/>
                <w:szCs w:val="24"/>
                <w:lang w:val="kk-KZ"/>
              </w:rPr>
              <w:t>6</w:t>
            </w:r>
          </w:p>
        </w:tc>
      </w:tr>
      <w:tr w:rsidR="000D3B1D" w:rsidRPr="00A14560" w:rsidTr="00061F1F">
        <w:trPr>
          <w:jc w:val="center"/>
        </w:trPr>
        <w:tc>
          <w:tcPr>
            <w:tcW w:w="5368" w:type="dxa"/>
          </w:tcPr>
          <w:p w:rsidR="000D3B1D" w:rsidRPr="00A14560" w:rsidRDefault="000D3B1D" w:rsidP="00061F1F">
            <w:pPr>
              <w:jc w:val="both"/>
              <w:rPr>
                <w:b/>
                <w:sz w:val="24"/>
                <w:szCs w:val="24"/>
                <w:lang w:val="kk-KZ"/>
              </w:rPr>
            </w:pPr>
            <w:r>
              <w:rPr>
                <w:b/>
                <w:sz w:val="24"/>
                <w:szCs w:val="24"/>
                <w:lang w:val="kk-KZ"/>
              </w:rPr>
              <w:t>Дети-инвалиды</w:t>
            </w:r>
          </w:p>
        </w:tc>
        <w:tc>
          <w:tcPr>
            <w:tcW w:w="2410" w:type="dxa"/>
          </w:tcPr>
          <w:p w:rsidR="000D3B1D" w:rsidRPr="00A14560" w:rsidRDefault="000D3B1D" w:rsidP="00061F1F">
            <w:pPr>
              <w:jc w:val="center"/>
              <w:rPr>
                <w:sz w:val="24"/>
                <w:szCs w:val="24"/>
                <w:lang w:val="kk-KZ"/>
              </w:rPr>
            </w:pPr>
            <w:r>
              <w:rPr>
                <w:sz w:val="24"/>
                <w:szCs w:val="24"/>
                <w:lang w:val="kk-KZ"/>
              </w:rPr>
              <w:t>10</w:t>
            </w:r>
          </w:p>
        </w:tc>
        <w:tc>
          <w:tcPr>
            <w:tcW w:w="2384" w:type="dxa"/>
          </w:tcPr>
          <w:p w:rsidR="000D3B1D" w:rsidRPr="00A14560" w:rsidRDefault="000D3B1D" w:rsidP="00061F1F">
            <w:pPr>
              <w:jc w:val="center"/>
              <w:rPr>
                <w:sz w:val="24"/>
                <w:szCs w:val="24"/>
                <w:lang w:val="kk-KZ"/>
              </w:rPr>
            </w:pPr>
            <w:r>
              <w:rPr>
                <w:sz w:val="24"/>
                <w:szCs w:val="24"/>
                <w:lang w:val="kk-KZ"/>
              </w:rPr>
              <w:t>8</w:t>
            </w:r>
          </w:p>
        </w:tc>
      </w:tr>
      <w:tr w:rsidR="000D3B1D" w:rsidRPr="00A14560" w:rsidTr="00061F1F">
        <w:trPr>
          <w:jc w:val="center"/>
        </w:trPr>
        <w:tc>
          <w:tcPr>
            <w:tcW w:w="5368" w:type="dxa"/>
          </w:tcPr>
          <w:p w:rsidR="000D3B1D" w:rsidRPr="00A14560" w:rsidRDefault="000D3B1D" w:rsidP="00061F1F">
            <w:pPr>
              <w:jc w:val="both"/>
              <w:rPr>
                <w:b/>
                <w:sz w:val="24"/>
                <w:szCs w:val="24"/>
                <w:lang w:val="kk-KZ"/>
              </w:rPr>
            </w:pPr>
            <w:r>
              <w:rPr>
                <w:b/>
                <w:sz w:val="24"/>
                <w:szCs w:val="24"/>
                <w:lang w:val="kk-KZ"/>
              </w:rPr>
              <w:t>с нарушениями ОДА</w:t>
            </w:r>
          </w:p>
        </w:tc>
        <w:tc>
          <w:tcPr>
            <w:tcW w:w="2410" w:type="dxa"/>
          </w:tcPr>
          <w:p w:rsidR="000D3B1D" w:rsidRPr="00A14560" w:rsidRDefault="000D3B1D" w:rsidP="00061F1F">
            <w:pPr>
              <w:jc w:val="center"/>
              <w:rPr>
                <w:sz w:val="24"/>
                <w:szCs w:val="24"/>
                <w:lang w:val="kk-KZ"/>
              </w:rPr>
            </w:pPr>
            <w:r>
              <w:rPr>
                <w:sz w:val="24"/>
                <w:szCs w:val="24"/>
                <w:lang w:val="kk-KZ"/>
              </w:rPr>
              <w:t>2</w:t>
            </w:r>
          </w:p>
        </w:tc>
        <w:tc>
          <w:tcPr>
            <w:tcW w:w="2384" w:type="dxa"/>
          </w:tcPr>
          <w:p w:rsidR="000D3B1D" w:rsidRPr="00A14560" w:rsidRDefault="000D3B1D" w:rsidP="00061F1F">
            <w:pPr>
              <w:jc w:val="center"/>
              <w:rPr>
                <w:sz w:val="24"/>
                <w:szCs w:val="24"/>
                <w:lang w:val="kk-KZ"/>
              </w:rPr>
            </w:pPr>
            <w:r>
              <w:rPr>
                <w:sz w:val="24"/>
                <w:szCs w:val="24"/>
                <w:lang w:val="kk-KZ"/>
              </w:rPr>
              <w:t>2</w:t>
            </w:r>
          </w:p>
        </w:tc>
      </w:tr>
    </w:tbl>
    <w:p w:rsidR="000D3B1D" w:rsidRDefault="000D3B1D" w:rsidP="000D3B1D">
      <w:pPr>
        <w:pStyle w:val="af7"/>
        <w:tabs>
          <w:tab w:val="left" w:pos="426"/>
        </w:tabs>
        <w:spacing w:after="0"/>
        <w:ind w:left="0"/>
        <w:jc w:val="both"/>
        <w:rPr>
          <w:rFonts w:ascii="Times New Roman" w:eastAsiaTheme="minorEastAsia" w:hAnsi="Times New Roman"/>
          <w:sz w:val="24"/>
          <w:szCs w:val="24"/>
          <w:lang w:val="kk-KZ"/>
        </w:rPr>
      </w:pPr>
    </w:p>
    <w:p w:rsidR="000D3B1D" w:rsidRPr="002927E3" w:rsidRDefault="000D3B1D" w:rsidP="000D3B1D">
      <w:pPr>
        <w:pStyle w:val="af7"/>
        <w:tabs>
          <w:tab w:val="left" w:pos="426"/>
        </w:tabs>
        <w:spacing w:after="0"/>
        <w:ind w:left="0"/>
        <w:jc w:val="both"/>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Дети с нарушением интелекта:</w:t>
      </w:r>
    </w:p>
    <w:tbl>
      <w:tblPr>
        <w:tblStyle w:val="a4"/>
        <w:tblW w:w="0" w:type="auto"/>
        <w:tblLook w:val="04A0" w:firstRow="1" w:lastRow="0" w:firstColumn="1" w:lastColumn="0" w:noHBand="0" w:noVBand="1"/>
      </w:tblPr>
      <w:tblGrid>
        <w:gridCol w:w="2614"/>
        <w:gridCol w:w="2614"/>
        <w:gridCol w:w="2614"/>
        <w:gridCol w:w="2614"/>
      </w:tblGrid>
      <w:tr w:rsidR="000D3B1D" w:rsidTr="00061F1F">
        <w:tc>
          <w:tcPr>
            <w:tcW w:w="2614" w:type="dxa"/>
          </w:tcPr>
          <w:p w:rsidR="000D3B1D" w:rsidRPr="002927E3"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всего</w:t>
            </w:r>
          </w:p>
        </w:tc>
        <w:tc>
          <w:tcPr>
            <w:tcW w:w="2614" w:type="dxa"/>
          </w:tcPr>
          <w:p w:rsidR="000D3B1D" w:rsidRPr="002927E3"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1-4 классы</w:t>
            </w:r>
          </w:p>
        </w:tc>
        <w:tc>
          <w:tcPr>
            <w:tcW w:w="2614" w:type="dxa"/>
          </w:tcPr>
          <w:p w:rsidR="000D3B1D" w:rsidRPr="002927E3"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5-8 классы</w:t>
            </w:r>
          </w:p>
        </w:tc>
        <w:tc>
          <w:tcPr>
            <w:tcW w:w="2614" w:type="dxa"/>
          </w:tcPr>
          <w:p w:rsidR="000D3B1D" w:rsidRPr="002927E3"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9-11 классы</w:t>
            </w:r>
          </w:p>
        </w:tc>
      </w:tr>
      <w:tr w:rsidR="000D3B1D" w:rsidTr="00061F1F">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20</w:t>
            </w:r>
          </w:p>
        </w:tc>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7</w:t>
            </w:r>
          </w:p>
        </w:tc>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13</w:t>
            </w:r>
          </w:p>
        </w:tc>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r>
    </w:tbl>
    <w:p w:rsidR="000D3B1D" w:rsidRDefault="000D3B1D" w:rsidP="000D3B1D">
      <w:pPr>
        <w:pStyle w:val="af7"/>
        <w:tabs>
          <w:tab w:val="left" w:pos="426"/>
        </w:tabs>
        <w:spacing w:after="0"/>
        <w:ind w:left="0"/>
        <w:jc w:val="both"/>
        <w:rPr>
          <w:rFonts w:ascii="Times New Roman" w:eastAsiaTheme="minorEastAsia" w:hAnsi="Times New Roman"/>
          <w:sz w:val="24"/>
          <w:szCs w:val="24"/>
          <w:lang w:val="kk-KZ"/>
        </w:rPr>
      </w:pPr>
    </w:p>
    <w:p w:rsidR="000D3B1D" w:rsidRPr="002927E3" w:rsidRDefault="000D3B1D" w:rsidP="000D3B1D">
      <w:pPr>
        <w:pStyle w:val="af7"/>
        <w:tabs>
          <w:tab w:val="left" w:pos="426"/>
        </w:tabs>
        <w:spacing w:after="0"/>
        <w:ind w:left="0"/>
        <w:jc w:val="both"/>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 xml:space="preserve">Дети </w:t>
      </w:r>
      <w:r>
        <w:rPr>
          <w:rFonts w:ascii="Times New Roman" w:eastAsiaTheme="minorEastAsia" w:hAnsi="Times New Roman"/>
          <w:b/>
          <w:sz w:val="24"/>
          <w:szCs w:val="24"/>
          <w:lang w:val="kk-KZ"/>
        </w:rPr>
        <w:t>обучающиеся на дому (общеобразовательная программа)</w:t>
      </w:r>
      <w:r w:rsidRPr="002927E3">
        <w:rPr>
          <w:rFonts w:ascii="Times New Roman" w:eastAsiaTheme="minorEastAsia" w:hAnsi="Times New Roman"/>
          <w:b/>
          <w:sz w:val="24"/>
          <w:szCs w:val="24"/>
          <w:lang w:val="kk-KZ"/>
        </w:rPr>
        <w:t>:</w:t>
      </w:r>
    </w:p>
    <w:tbl>
      <w:tblPr>
        <w:tblStyle w:val="a4"/>
        <w:tblW w:w="0" w:type="auto"/>
        <w:tblLook w:val="04A0" w:firstRow="1" w:lastRow="0" w:firstColumn="1" w:lastColumn="0" w:noHBand="0" w:noVBand="1"/>
      </w:tblPr>
      <w:tblGrid>
        <w:gridCol w:w="2614"/>
        <w:gridCol w:w="2614"/>
        <w:gridCol w:w="2614"/>
        <w:gridCol w:w="2614"/>
      </w:tblGrid>
      <w:tr w:rsidR="000D3B1D" w:rsidTr="00061F1F">
        <w:tc>
          <w:tcPr>
            <w:tcW w:w="2614" w:type="dxa"/>
          </w:tcPr>
          <w:p w:rsidR="000D3B1D" w:rsidRPr="002927E3"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всего</w:t>
            </w:r>
          </w:p>
        </w:tc>
        <w:tc>
          <w:tcPr>
            <w:tcW w:w="2614" w:type="dxa"/>
          </w:tcPr>
          <w:p w:rsidR="000D3B1D" w:rsidRPr="002927E3"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1-4 классы</w:t>
            </w:r>
          </w:p>
        </w:tc>
        <w:tc>
          <w:tcPr>
            <w:tcW w:w="2614" w:type="dxa"/>
          </w:tcPr>
          <w:p w:rsidR="000D3B1D" w:rsidRPr="002927E3"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5-8 классы</w:t>
            </w:r>
          </w:p>
        </w:tc>
        <w:tc>
          <w:tcPr>
            <w:tcW w:w="2614" w:type="dxa"/>
          </w:tcPr>
          <w:p w:rsidR="000D3B1D" w:rsidRPr="002927E3"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9-11 классы</w:t>
            </w:r>
          </w:p>
        </w:tc>
      </w:tr>
      <w:tr w:rsidR="000D3B1D" w:rsidTr="00061F1F">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6</w:t>
            </w:r>
          </w:p>
        </w:tc>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1</w:t>
            </w:r>
          </w:p>
        </w:tc>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261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3</w:t>
            </w:r>
          </w:p>
        </w:tc>
      </w:tr>
    </w:tbl>
    <w:p w:rsidR="000D3B1D" w:rsidRDefault="000D3B1D" w:rsidP="000D3B1D">
      <w:pPr>
        <w:pStyle w:val="af7"/>
        <w:tabs>
          <w:tab w:val="left" w:pos="426"/>
        </w:tabs>
        <w:spacing w:after="0"/>
        <w:ind w:left="0"/>
        <w:jc w:val="both"/>
        <w:rPr>
          <w:rFonts w:ascii="Times New Roman" w:eastAsiaTheme="minorEastAsia" w:hAnsi="Times New Roman"/>
          <w:b/>
          <w:sz w:val="24"/>
          <w:szCs w:val="24"/>
          <w:lang w:val="kk-KZ"/>
        </w:rPr>
      </w:pPr>
    </w:p>
    <w:p w:rsidR="000D3B1D" w:rsidRPr="002927E3" w:rsidRDefault="000D3B1D" w:rsidP="000D3B1D">
      <w:pPr>
        <w:pStyle w:val="af7"/>
        <w:tabs>
          <w:tab w:val="left" w:pos="426"/>
        </w:tabs>
        <w:spacing w:after="0"/>
        <w:ind w:left="0"/>
        <w:jc w:val="both"/>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Дети-инвалиды:</w:t>
      </w:r>
    </w:p>
    <w:tbl>
      <w:tblPr>
        <w:tblStyle w:val="a4"/>
        <w:tblW w:w="0" w:type="auto"/>
        <w:tblLook w:val="04A0" w:firstRow="1" w:lastRow="0" w:firstColumn="1" w:lastColumn="0" w:noHBand="0" w:noVBand="1"/>
      </w:tblPr>
      <w:tblGrid>
        <w:gridCol w:w="1236"/>
        <w:gridCol w:w="1221"/>
        <w:gridCol w:w="1222"/>
        <w:gridCol w:w="1222"/>
        <w:gridCol w:w="2512"/>
        <w:gridCol w:w="1644"/>
        <w:gridCol w:w="1399"/>
      </w:tblGrid>
      <w:tr w:rsidR="000D3B1D" w:rsidTr="00061F1F">
        <w:tc>
          <w:tcPr>
            <w:tcW w:w="1236" w:type="dxa"/>
            <w:vMerge w:val="restart"/>
          </w:tcPr>
          <w:p w:rsidR="000D3B1D" w:rsidRPr="0036542C"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36542C">
              <w:rPr>
                <w:rFonts w:ascii="Times New Roman" w:eastAsiaTheme="minorEastAsia" w:hAnsi="Times New Roman"/>
                <w:b/>
                <w:sz w:val="24"/>
                <w:szCs w:val="24"/>
                <w:lang w:val="kk-KZ"/>
              </w:rPr>
              <w:t>всего</w:t>
            </w:r>
          </w:p>
        </w:tc>
        <w:tc>
          <w:tcPr>
            <w:tcW w:w="3665" w:type="dxa"/>
            <w:gridSpan w:val="3"/>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sidRPr="00B733BE">
              <w:rPr>
                <w:rFonts w:ascii="Times New Roman" w:eastAsiaTheme="minorEastAsia" w:hAnsi="Times New Roman"/>
                <w:b/>
                <w:bCs/>
                <w:sz w:val="24"/>
                <w:szCs w:val="24"/>
              </w:rPr>
              <w:t>обучение</w:t>
            </w:r>
          </w:p>
        </w:tc>
        <w:tc>
          <w:tcPr>
            <w:tcW w:w="5555" w:type="dxa"/>
            <w:gridSpan w:val="3"/>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sidRPr="00B733BE">
              <w:rPr>
                <w:rFonts w:ascii="Times New Roman" w:eastAsiaTheme="minorEastAsia" w:hAnsi="Times New Roman"/>
                <w:b/>
                <w:bCs/>
                <w:sz w:val="24"/>
                <w:szCs w:val="24"/>
              </w:rPr>
              <w:t>статус класса</w:t>
            </w:r>
          </w:p>
        </w:tc>
      </w:tr>
      <w:tr w:rsidR="000D3B1D" w:rsidTr="00061F1F">
        <w:tc>
          <w:tcPr>
            <w:tcW w:w="1236" w:type="dxa"/>
            <w:vMerge/>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p>
        </w:tc>
        <w:tc>
          <w:tcPr>
            <w:tcW w:w="1221"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1-4 класс</w:t>
            </w:r>
          </w:p>
        </w:tc>
        <w:tc>
          <w:tcPr>
            <w:tcW w:w="1222"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5-8 класс</w:t>
            </w:r>
          </w:p>
        </w:tc>
        <w:tc>
          <w:tcPr>
            <w:tcW w:w="1222"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9-11 класс</w:t>
            </w:r>
          </w:p>
        </w:tc>
        <w:tc>
          <w:tcPr>
            <w:tcW w:w="2512"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общеобразовательный</w:t>
            </w:r>
          </w:p>
        </w:tc>
        <w:tc>
          <w:tcPr>
            <w:tcW w:w="1644"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инклюзивный</w:t>
            </w:r>
          </w:p>
        </w:tc>
        <w:tc>
          <w:tcPr>
            <w:tcW w:w="1399"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 xml:space="preserve">домашнее обучение </w:t>
            </w:r>
          </w:p>
        </w:tc>
      </w:tr>
      <w:tr w:rsidR="000D3B1D" w:rsidTr="00061F1F">
        <w:tc>
          <w:tcPr>
            <w:tcW w:w="1236"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8</w:t>
            </w:r>
          </w:p>
        </w:tc>
        <w:tc>
          <w:tcPr>
            <w:tcW w:w="1221"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222"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4</w:t>
            </w:r>
          </w:p>
        </w:tc>
        <w:tc>
          <w:tcPr>
            <w:tcW w:w="1222"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2512"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644"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399"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4</w:t>
            </w:r>
          </w:p>
        </w:tc>
      </w:tr>
    </w:tbl>
    <w:p w:rsidR="000D3B1D" w:rsidRDefault="000D3B1D" w:rsidP="000D3B1D">
      <w:pPr>
        <w:pStyle w:val="af7"/>
        <w:tabs>
          <w:tab w:val="left" w:pos="426"/>
        </w:tabs>
        <w:spacing w:after="0"/>
        <w:ind w:left="0"/>
        <w:jc w:val="center"/>
        <w:rPr>
          <w:rFonts w:ascii="Times New Roman" w:eastAsiaTheme="minorEastAsia" w:hAnsi="Times New Roman"/>
          <w:sz w:val="24"/>
          <w:szCs w:val="24"/>
          <w:lang w:val="kk-KZ"/>
        </w:rPr>
      </w:pPr>
    </w:p>
    <w:p w:rsidR="000D3B1D" w:rsidRPr="002927E3" w:rsidRDefault="000D3B1D" w:rsidP="000D3B1D">
      <w:pPr>
        <w:pStyle w:val="af7"/>
        <w:tabs>
          <w:tab w:val="left" w:pos="426"/>
        </w:tabs>
        <w:spacing w:after="0"/>
        <w:ind w:left="0"/>
        <w:jc w:val="both"/>
        <w:rPr>
          <w:rFonts w:ascii="Times New Roman" w:eastAsiaTheme="minorEastAsia" w:hAnsi="Times New Roman"/>
          <w:b/>
          <w:sz w:val="24"/>
          <w:szCs w:val="24"/>
          <w:lang w:val="kk-KZ"/>
        </w:rPr>
      </w:pPr>
      <w:r w:rsidRPr="002927E3">
        <w:rPr>
          <w:rFonts w:ascii="Times New Roman" w:eastAsiaTheme="minorEastAsia" w:hAnsi="Times New Roman"/>
          <w:b/>
          <w:sz w:val="24"/>
          <w:szCs w:val="24"/>
          <w:lang w:val="kk-KZ"/>
        </w:rPr>
        <w:t>Дети с нарушением опорно-двигательного аппарата (ОДА):</w:t>
      </w:r>
    </w:p>
    <w:tbl>
      <w:tblPr>
        <w:tblStyle w:val="a4"/>
        <w:tblW w:w="0" w:type="auto"/>
        <w:tblLook w:val="04A0" w:firstRow="1" w:lastRow="0" w:firstColumn="1" w:lastColumn="0" w:noHBand="0" w:noVBand="1"/>
      </w:tblPr>
      <w:tblGrid>
        <w:gridCol w:w="1271"/>
        <w:gridCol w:w="1275"/>
        <w:gridCol w:w="1276"/>
        <w:gridCol w:w="1276"/>
        <w:gridCol w:w="2439"/>
        <w:gridCol w:w="1197"/>
        <w:gridCol w:w="1722"/>
      </w:tblGrid>
      <w:tr w:rsidR="000D3B1D" w:rsidTr="00061F1F">
        <w:tc>
          <w:tcPr>
            <w:tcW w:w="1271" w:type="dxa"/>
            <w:vMerge w:val="restart"/>
          </w:tcPr>
          <w:p w:rsidR="000D3B1D" w:rsidRPr="0036542C"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36542C">
              <w:rPr>
                <w:rFonts w:ascii="Times New Roman" w:eastAsiaTheme="minorEastAsia" w:hAnsi="Times New Roman"/>
                <w:b/>
                <w:sz w:val="24"/>
                <w:szCs w:val="24"/>
                <w:lang w:val="kk-KZ"/>
              </w:rPr>
              <w:t>всего</w:t>
            </w:r>
          </w:p>
        </w:tc>
        <w:tc>
          <w:tcPr>
            <w:tcW w:w="3827" w:type="dxa"/>
            <w:gridSpan w:val="3"/>
          </w:tcPr>
          <w:p w:rsidR="000D3B1D" w:rsidRPr="0036542C"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36542C">
              <w:rPr>
                <w:rFonts w:ascii="Times New Roman" w:eastAsiaTheme="minorEastAsia" w:hAnsi="Times New Roman"/>
                <w:b/>
                <w:sz w:val="24"/>
                <w:szCs w:val="24"/>
                <w:lang w:val="kk-KZ"/>
              </w:rPr>
              <w:t>обучение</w:t>
            </w:r>
          </w:p>
        </w:tc>
        <w:tc>
          <w:tcPr>
            <w:tcW w:w="3636" w:type="dxa"/>
            <w:gridSpan w:val="2"/>
          </w:tcPr>
          <w:p w:rsidR="000D3B1D" w:rsidRPr="0036542C" w:rsidRDefault="000D3B1D" w:rsidP="00061F1F">
            <w:pPr>
              <w:pStyle w:val="af7"/>
              <w:tabs>
                <w:tab w:val="left" w:pos="426"/>
              </w:tabs>
              <w:spacing w:after="0"/>
              <w:ind w:left="0"/>
              <w:jc w:val="center"/>
              <w:rPr>
                <w:rFonts w:ascii="Times New Roman" w:eastAsiaTheme="minorEastAsia" w:hAnsi="Times New Roman"/>
                <w:b/>
                <w:sz w:val="24"/>
                <w:szCs w:val="24"/>
                <w:lang w:val="kk-KZ"/>
              </w:rPr>
            </w:pPr>
            <w:r w:rsidRPr="0036542C">
              <w:rPr>
                <w:rFonts w:ascii="Times New Roman" w:eastAsiaTheme="minorEastAsia" w:hAnsi="Times New Roman"/>
                <w:b/>
                <w:sz w:val="24"/>
                <w:szCs w:val="24"/>
                <w:lang w:val="kk-KZ"/>
              </w:rPr>
              <w:t>Программа обучения</w:t>
            </w:r>
          </w:p>
        </w:tc>
        <w:tc>
          <w:tcPr>
            <w:tcW w:w="1722" w:type="dxa"/>
            <w:vMerge w:val="restart"/>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Передвижение на коляске</w:t>
            </w:r>
          </w:p>
        </w:tc>
      </w:tr>
      <w:tr w:rsidR="000D3B1D" w:rsidTr="00061F1F">
        <w:tc>
          <w:tcPr>
            <w:tcW w:w="1271" w:type="dxa"/>
            <w:vMerge/>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p>
        </w:tc>
        <w:tc>
          <w:tcPr>
            <w:tcW w:w="1275"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1-4 класс</w:t>
            </w:r>
          </w:p>
        </w:tc>
        <w:tc>
          <w:tcPr>
            <w:tcW w:w="1276"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5-8 класс</w:t>
            </w:r>
          </w:p>
        </w:tc>
        <w:tc>
          <w:tcPr>
            <w:tcW w:w="1276"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9-11 класс</w:t>
            </w:r>
          </w:p>
        </w:tc>
        <w:tc>
          <w:tcPr>
            <w:tcW w:w="2439"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общеобразовательная</w:t>
            </w:r>
          </w:p>
        </w:tc>
        <w:tc>
          <w:tcPr>
            <w:tcW w:w="1197" w:type="dxa"/>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r>
              <w:rPr>
                <w:rFonts w:ascii="Times New Roman" w:eastAsiaTheme="minorEastAsia" w:hAnsi="Times New Roman"/>
                <w:sz w:val="24"/>
                <w:szCs w:val="24"/>
                <w:lang w:val="kk-KZ"/>
              </w:rPr>
              <w:t>ДО</w:t>
            </w:r>
          </w:p>
        </w:tc>
        <w:tc>
          <w:tcPr>
            <w:tcW w:w="1722" w:type="dxa"/>
            <w:vMerge/>
          </w:tcPr>
          <w:p w:rsidR="000D3B1D" w:rsidRDefault="000D3B1D" w:rsidP="00061F1F">
            <w:pPr>
              <w:pStyle w:val="af7"/>
              <w:tabs>
                <w:tab w:val="left" w:pos="426"/>
              </w:tabs>
              <w:spacing w:after="0"/>
              <w:ind w:left="0"/>
              <w:jc w:val="both"/>
              <w:rPr>
                <w:rFonts w:ascii="Times New Roman" w:eastAsiaTheme="minorEastAsia" w:hAnsi="Times New Roman"/>
                <w:sz w:val="24"/>
                <w:szCs w:val="24"/>
                <w:lang w:val="kk-KZ"/>
              </w:rPr>
            </w:pPr>
          </w:p>
        </w:tc>
      </w:tr>
      <w:tr w:rsidR="000D3B1D" w:rsidTr="00061F1F">
        <w:tc>
          <w:tcPr>
            <w:tcW w:w="1271"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275"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0</w:t>
            </w:r>
          </w:p>
        </w:tc>
        <w:tc>
          <w:tcPr>
            <w:tcW w:w="1276"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1</w:t>
            </w:r>
          </w:p>
        </w:tc>
        <w:tc>
          <w:tcPr>
            <w:tcW w:w="1276"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1</w:t>
            </w:r>
          </w:p>
        </w:tc>
        <w:tc>
          <w:tcPr>
            <w:tcW w:w="2439"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197"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2</w:t>
            </w:r>
          </w:p>
        </w:tc>
        <w:tc>
          <w:tcPr>
            <w:tcW w:w="1722" w:type="dxa"/>
          </w:tcPr>
          <w:p w:rsidR="000D3B1D" w:rsidRDefault="000D3B1D" w:rsidP="00061F1F">
            <w:pPr>
              <w:pStyle w:val="af7"/>
              <w:tabs>
                <w:tab w:val="left" w:pos="426"/>
              </w:tabs>
              <w:spacing w:after="0"/>
              <w:ind w:left="0"/>
              <w:jc w:val="center"/>
              <w:rPr>
                <w:rFonts w:ascii="Times New Roman" w:eastAsiaTheme="minorEastAsia" w:hAnsi="Times New Roman"/>
                <w:sz w:val="24"/>
                <w:szCs w:val="24"/>
                <w:lang w:val="kk-KZ"/>
              </w:rPr>
            </w:pPr>
            <w:r>
              <w:rPr>
                <w:rFonts w:ascii="Times New Roman" w:eastAsiaTheme="minorEastAsia" w:hAnsi="Times New Roman"/>
                <w:sz w:val="24"/>
                <w:szCs w:val="24"/>
                <w:lang w:val="kk-KZ"/>
              </w:rPr>
              <w:t>1</w:t>
            </w:r>
          </w:p>
        </w:tc>
      </w:tr>
    </w:tbl>
    <w:p w:rsidR="000D3B1D" w:rsidRDefault="000D3B1D" w:rsidP="000D3B1D">
      <w:pPr>
        <w:pStyle w:val="af7"/>
        <w:tabs>
          <w:tab w:val="left" w:pos="426"/>
        </w:tabs>
        <w:spacing w:after="0"/>
        <w:ind w:left="0"/>
        <w:jc w:val="both"/>
        <w:rPr>
          <w:rFonts w:ascii="Times New Roman" w:eastAsiaTheme="minorEastAsia" w:hAnsi="Times New Roman"/>
          <w:sz w:val="24"/>
          <w:szCs w:val="24"/>
          <w:lang w:val="kk-KZ"/>
        </w:rPr>
      </w:pPr>
    </w:p>
    <w:p w:rsidR="000D3B1D" w:rsidRPr="00445664" w:rsidRDefault="000D3B1D" w:rsidP="000D3B1D">
      <w:pPr>
        <w:pStyle w:val="af7"/>
        <w:tabs>
          <w:tab w:val="left" w:pos="426"/>
        </w:tabs>
        <w:spacing w:after="0"/>
        <w:ind w:left="0"/>
        <w:jc w:val="both"/>
        <w:rPr>
          <w:rFonts w:ascii="Times New Roman" w:eastAsiaTheme="minorEastAsia" w:hAnsi="Times New Roman"/>
          <w:b/>
          <w:sz w:val="24"/>
          <w:szCs w:val="24"/>
          <w:lang w:val="kk-KZ"/>
        </w:rPr>
      </w:pPr>
      <w:r>
        <w:rPr>
          <w:rFonts w:ascii="Times New Roman" w:eastAsiaTheme="minorEastAsia" w:hAnsi="Times New Roman"/>
          <w:sz w:val="24"/>
          <w:szCs w:val="24"/>
          <w:lang w:val="kk-KZ"/>
        </w:rPr>
        <w:tab/>
      </w:r>
      <w:r w:rsidRPr="00445664">
        <w:rPr>
          <w:rFonts w:ascii="Times New Roman" w:eastAsiaTheme="minorEastAsia" w:hAnsi="Times New Roman"/>
          <w:b/>
          <w:sz w:val="24"/>
          <w:szCs w:val="24"/>
          <w:lang w:val="kk-KZ"/>
        </w:rPr>
        <w:t>О работе ПМПК и ППС</w:t>
      </w:r>
    </w:p>
    <w:p w:rsidR="000D3B1D" w:rsidRDefault="000D3B1D" w:rsidP="000D3B1D">
      <w:pPr>
        <w:pStyle w:val="af7"/>
        <w:tabs>
          <w:tab w:val="left" w:pos="426"/>
        </w:tabs>
        <w:spacing w:after="0"/>
        <w:ind w:left="0"/>
        <w:jc w:val="both"/>
      </w:pPr>
      <w:r>
        <w:rPr>
          <w:rFonts w:ascii="Times New Roman" w:eastAsiaTheme="minorEastAsia" w:hAnsi="Times New Roman"/>
          <w:sz w:val="24"/>
          <w:szCs w:val="24"/>
          <w:lang w:val="kk-KZ"/>
        </w:rPr>
        <w:tab/>
      </w:r>
      <w:r w:rsidRPr="00286DF3">
        <w:rPr>
          <w:rFonts w:ascii="Times New Roman" w:eastAsiaTheme="minorEastAsia" w:hAnsi="Times New Roman"/>
          <w:sz w:val="24"/>
          <w:szCs w:val="24"/>
          <w:lang w:val="kk-KZ"/>
        </w:rPr>
        <w:t xml:space="preserve">В данном учебном году </w:t>
      </w:r>
      <w:r w:rsidRPr="00286DF3">
        <w:rPr>
          <w:rFonts w:ascii="Times New Roman" w:hAnsi="Times New Roman"/>
          <w:sz w:val="24"/>
          <w:szCs w:val="24"/>
          <w:lang w:val="kk-KZ"/>
        </w:rPr>
        <w:t>о</w:t>
      </w:r>
      <w:r w:rsidRPr="00286DF3">
        <w:rPr>
          <w:rFonts w:ascii="Times New Roman" w:hAnsi="Times New Roman"/>
          <w:sz w:val="24"/>
          <w:szCs w:val="24"/>
        </w:rPr>
        <w:t>рганиз</w:t>
      </w:r>
      <w:r w:rsidRPr="00286DF3">
        <w:rPr>
          <w:rFonts w:ascii="Times New Roman" w:hAnsi="Times New Roman"/>
          <w:sz w:val="24"/>
          <w:szCs w:val="24"/>
          <w:lang w:val="kk-KZ"/>
        </w:rPr>
        <w:t>ована</w:t>
      </w:r>
      <w:r w:rsidRPr="00286DF3">
        <w:rPr>
          <w:rFonts w:ascii="Times New Roman" w:hAnsi="Times New Roman"/>
          <w:sz w:val="24"/>
          <w:szCs w:val="24"/>
        </w:rPr>
        <w:t xml:space="preserve"> деятельност</w:t>
      </w:r>
      <w:r w:rsidRPr="00286DF3">
        <w:rPr>
          <w:rFonts w:ascii="Times New Roman" w:hAnsi="Times New Roman"/>
          <w:sz w:val="24"/>
          <w:szCs w:val="24"/>
          <w:lang w:val="kk-KZ"/>
        </w:rPr>
        <w:t>ь</w:t>
      </w:r>
      <w:r w:rsidRPr="00286DF3">
        <w:rPr>
          <w:rFonts w:ascii="Times New Roman" w:hAnsi="Times New Roman"/>
          <w:sz w:val="24"/>
          <w:szCs w:val="24"/>
        </w:rPr>
        <w:t xml:space="preserve"> психолого-медико-педагогического консилиума</w:t>
      </w:r>
      <w:r w:rsidRPr="00286DF3">
        <w:rPr>
          <w:rFonts w:ascii="Times New Roman" w:hAnsi="Times New Roman"/>
          <w:sz w:val="24"/>
          <w:szCs w:val="24"/>
          <w:lang w:val="kk-KZ"/>
        </w:rPr>
        <w:t>. Имеются необходимые документы об организации - п</w:t>
      </w:r>
      <w:r w:rsidRPr="00286DF3">
        <w:rPr>
          <w:rFonts w:ascii="Times New Roman" w:hAnsi="Times New Roman"/>
          <w:sz w:val="24"/>
          <w:szCs w:val="24"/>
        </w:rPr>
        <w:t>риказ о создании психолого-медико-педагогического консилиума</w:t>
      </w:r>
      <w:r w:rsidRPr="00286DF3">
        <w:rPr>
          <w:rFonts w:ascii="Times New Roman" w:hAnsi="Times New Roman"/>
          <w:sz w:val="24"/>
          <w:szCs w:val="24"/>
          <w:lang w:val="kk-KZ"/>
        </w:rPr>
        <w:t>, п</w:t>
      </w:r>
      <w:r w:rsidRPr="00286DF3">
        <w:rPr>
          <w:rFonts w:ascii="Times New Roman" w:hAnsi="Times New Roman"/>
          <w:sz w:val="24"/>
          <w:szCs w:val="24"/>
        </w:rPr>
        <w:t>оложение о консилиуме</w:t>
      </w:r>
      <w:r w:rsidRPr="00286DF3">
        <w:rPr>
          <w:rFonts w:ascii="Times New Roman" w:hAnsi="Times New Roman"/>
          <w:sz w:val="24"/>
          <w:szCs w:val="24"/>
          <w:lang w:val="kk-KZ"/>
        </w:rPr>
        <w:t>, ж</w:t>
      </w:r>
      <w:r w:rsidRPr="00286DF3">
        <w:rPr>
          <w:rFonts w:ascii="Times New Roman" w:hAnsi="Times New Roman"/>
          <w:sz w:val="24"/>
          <w:szCs w:val="24"/>
        </w:rPr>
        <w:t>урнал записи детей на психолого-медико-педагогический консилиум</w:t>
      </w:r>
      <w:r w:rsidRPr="00286DF3">
        <w:rPr>
          <w:rFonts w:ascii="Times New Roman" w:hAnsi="Times New Roman"/>
          <w:sz w:val="24"/>
          <w:szCs w:val="24"/>
          <w:lang w:val="kk-KZ"/>
        </w:rPr>
        <w:t>, ж</w:t>
      </w:r>
      <w:r w:rsidRPr="00286DF3">
        <w:rPr>
          <w:rFonts w:ascii="Times New Roman" w:hAnsi="Times New Roman"/>
          <w:sz w:val="24"/>
          <w:szCs w:val="24"/>
        </w:rPr>
        <w:t>урнал регистрации заседаний психолого-медико-педагогического консилиума (заключения, рекомендации, протоколы, представления на учащихся</w:t>
      </w:r>
      <w:r w:rsidRPr="00286DF3">
        <w:rPr>
          <w:rFonts w:ascii="Times New Roman" w:hAnsi="Times New Roman"/>
          <w:sz w:val="24"/>
          <w:szCs w:val="24"/>
          <w:lang w:val="kk-KZ"/>
        </w:rPr>
        <w:t xml:space="preserve"> ООП</w:t>
      </w:r>
      <w:r w:rsidRPr="00286DF3">
        <w:rPr>
          <w:rFonts w:ascii="Times New Roman" w:hAnsi="Times New Roman"/>
          <w:sz w:val="24"/>
          <w:szCs w:val="24"/>
        </w:rPr>
        <w:t>).</w:t>
      </w:r>
      <w:r w:rsidRPr="00286DF3">
        <w:rPr>
          <w:rFonts w:ascii="Times New Roman" w:hAnsi="Times New Roman"/>
          <w:sz w:val="24"/>
          <w:szCs w:val="24"/>
          <w:lang w:val="kk-KZ"/>
        </w:rPr>
        <w:t xml:space="preserve"> Функционирует служба п</w:t>
      </w:r>
      <w:r w:rsidRPr="00286DF3">
        <w:rPr>
          <w:rFonts w:ascii="Times New Roman" w:hAnsi="Times New Roman"/>
          <w:sz w:val="24"/>
          <w:szCs w:val="24"/>
        </w:rPr>
        <w:t>сихолого-педагогическ</w:t>
      </w:r>
      <w:r w:rsidRPr="00286DF3">
        <w:rPr>
          <w:rFonts w:ascii="Times New Roman" w:hAnsi="Times New Roman"/>
          <w:sz w:val="24"/>
          <w:szCs w:val="24"/>
          <w:lang w:val="kk-KZ"/>
        </w:rPr>
        <w:t>ого</w:t>
      </w:r>
      <w:r w:rsidRPr="00286DF3">
        <w:rPr>
          <w:rFonts w:ascii="Times New Roman" w:hAnsi="Times New Roman"/>
          <w:sz w:val="24"/>
          <w:szCs w:val="24"/>
        </w:rPr>
        <w:t xml:space="preserve"> сопровождени</w:t>
      </w:r>
      <w:r w:rsidRPr="00286DF3">
        <w:rPr>
          <w:rFonts w:ascii="Times New Roman" w:hAnsi="Times New Roman"/>
          <w:sz w:val="24"/>
          <w:szCs w:val="24"/>
          <w:lang w:val="kk-KZ"/>
        </w:rPr>
        <w:t>я</w:t>
      </w:r>
      <w:r w:rsidRPr="00286DF3">
        <w:rPr>
          <w:rFonts w:ascii="Times New Roman" w:hAnsi="Times New Roman"/>
          <w:sz w:val="24"/>
          <w:szCs w:val="24"/>
        </w:rPr>
        <w:t xml:space="preserve"> детей </w:t>
      </w:r>
      <w:r w:rsidRPr="00286DF3">
        <w:rPr>
          <w:rFonts w:ascii="Times New Roman" w:hAnsi="Times New Roman"/>
          <w:sz w:val="24"/>
          <w:szCs w:val="24"/>
          <w:lang w:val="kk-KZ"/>
        </w:rPr>
        <w:t>с ООП.</w:t>
      </w:r>
      <w:r>
        <w:rPr>
          <w:rFonts w:ascii="Times New Roman" w:hAnsi="Times New Roman"/>
          <w:sz w:val="24"/>
          <w:szCs w:val="24"/>
          <w:lang w:val="kk-KZ"/>
        </w:rPr>
        <w:t xml:space="preserve"> Имеются необходимые документы по ППС </w:t>
      </w:r>
      <w:r>
        <w:rPr>
          <w:rFonts w:ascii="Times New Roman" w:hAnsi="Times New Roman"/>
          <w:sz w:val="24"/>
          <w:szCs w:val="24"/>
        </w:rPr>
        <w:t xml:space="preserve">- </w:t>
      </w:r>
      <w:r>
        <w:rPr>
          <w:rFonts w:ascii="Times New Roman" w:hAnsi="Times New Roman"/>
          <w:sz w:val="24"/>
          <w:szCs w:val="24"/>
          <w:lang w:val="kk-KZ"/>
        </w:rPr>
        <w:t>п</w:t>
      </w:r>
      <w:r>
        <w:rPr>
          <w:rFonts w:ascii="Times New Roman" w:hAnsi="Times New Roman"/>
          <w:sz w:val="24"/>
          <w:szCs w:val="24"/>
        </w:rPr>
        <w:t>риказ о создании службы психолого-педагогического сопровождени</w:t>
      </w:r>
      <w:r>
        <w:rPr>
          <w:rFonts w:ascii="Times New Roman" w:hAnsi="Times New Roman"/>
          <w:sz w:val="24"/>
          <w:szCs w:val="24"/>
          <w:lang w:val="kk-KZ"/>
        </w:rPr>
        <w:t>я, п</w:t>
      </w:r>
      <w:r>
        <w:rPr>
          <w:rFonts w:ascii="Times New Roman" w:hAnsi="Times New Roman"/>
          <w:sz w:val="24"/>
          <w:szCs w:val="24"/>
        </w:rPr>
        <w:t>оложение о службе психолого-педагогического сопровождения</w:t>
      </w:r>
      <w:r>
        <w:rPr>
          <w:rFonts w:ascii="Times New Roman" w:hAnsi="Times New Roman"/>
          <w:sz w:val="24"/>
          <w:szCs w:val="24"/>
          <w:lang w:val="kk-KZ"/>
        </w:rPr>
        <w:t>, п</w:t>
      </w:r>
      <w:r>
        <w:rPr>
          <w:rFonts w:ascii="Times New Roman" w:hAnsi="Times New Roman"/>
          <w:sz w:val="24"/>
          <w:szCs w:val="24"/>
        </w:rPr>
        <w:t>лан работы службы психолого-педагогического сопровождения на 2020-2021</w:t>
      </w:r>
      <w:r w:rsidRPr="00286DF3">
        <w:rPr>
          <w:rFonts w:ascii="Times New Roman" w:hAnsi="Times New Roman"/>
          <w:sz w:val="24"/>
          <w:szCs w:val="24"/>
        </w:rPr>
        <w:t xml:space="preserve"> </w:t>
      </w:r>
      <w:r>
        <w:rPr>
          <w:rFonts w:ascii="Times New Roman" w:hAnsi="Times New Roman"/>
          <w:sz w:val="24"/>
          <w:szCs w:val="24"/>
        </w:rPr>
        <w:t>учебный год</w:t>
      </w:r>
      <w:r>
        <w:rPr>
          <w:rFonts w:ascii="Times New Roman" w:hAnsi="Times New Roman"/>
          <w:sz w:val="24"/>
          <w:szCs w:val="24"/>
          <w:lang w:val="kk-KZ"/>
        </w:rPr>
        <w:t>, п</w:t>
      </w:r>
      <w:r>
        <w:rPr>
          <w:rFonts w:ascii="Times New Roman" w:hAnsi="Times New Roman"/>
          <w:sz w:val="24"/>
          <w:szCs w:val="24"/>
        </w:rPr>
        <w:t>ерспективный план работы специалистов (психолог, социальный педагог).</w:t>
      </w:r>
      <w:r w:rsidRPr="008A6780">
        <w:t xml:space="preserve"> </w:t>
      </w:r>
    </w:p>
    <w:p w:rsidR="000D3B1D" w:rsidRPr="00C01F29" w:rsidRDefault="000D3B1D" w:rsidP="000D3B1D">
      <w:pPr>
        <w:pStyle w:val="af7"/>
        <w:tabs>
          <w:tab w:val="left" w:pos="426"/>
        </w:tabs>
        <w:spacing w:after="0"/>
        <w:ind w:left="0"/>
        <w:jc w:val="both"/>
        <w:rPr>
          <w:rFonts w:ascii="Times New Roman" w:hAnsi="Times New Roman"/>
          <w:sz w:val="24"/>
          <w:szCs w:val="24"/>
          <w:lang w:val="kk-KZ"/>
        </w:rPr>
      </w:pPr>
      <w:r>
        <w:rPr>
          <w:rFonts w:ascii="Times New Roman" w:eastAsiaTheme="minorEastAsia" w:hAnsi="Times New Roman"/>
          <w:sz w:val="24"/>
          <w:szCs w:val="24"/>
          <w:lang w:val="kk-KZ"/>
        </w:rPr>
        <w:tab/>
      </w:r>
      <w:r>
        <w:rPr>
          <w:rFonts w:ascii="Times New Roman" w:hAnsi="Times New Roman"/>
          <w:sz w:val="24"/>
          <w:szCs w:val="24"/>
        </w:rPr>
        <w:t>Коррекционно-</w:t>
      </w:r>
      <w:proofErr w:type="gramStart"/>
      <w:r>
        <w:rPr>
          <w:rFonts w:ascii="Times New Roman" w:hAnsi="Times New Roman"/>
          <w:sz w:val="24"/>
          <w:szCs w:val="24"/>
        </w:rPr>
        <w:t>психологическая</w:t>
      </w:r>
      <w:r w:rsidRPr="008A6780">
        <w:rPr>
          <w:rFonts w:ascii="Times New Roman" w:hAnsi="Times New Roman"/>
          <w:sz w:val="24"/>
          <w:szCs w:val="24"/>
        </w:rPr>
        <w:t xml:space="preserve">  рабо</w:t>
      </w:r>
      <w:r>
        <w:rPr>
          <w:rFonts w:ascii="Times New Roman" w:hAnsi="Times New Roman"/>
          <w:sz w:val="24"/>
          <w:szCs w:val="24"/>
        </w:rPr>
        <w:t>та</w:t>
      </w:r>
      <w:proofErr w:type="gramEnd"/>
      <w:r>
        <w:rPr>
          <w:rFonts w:ascii="Times New Roman" w:hAnsi="Times New Roman"/>
          <w:sz w:val="24"/>
          <w:szCs w:val="24"/>
        </w:rPr>
        <w:t xml:space="preserve">  с  детьми  проводилась  параллельно  с  работой  с </w:t>
      </w:r>
      <w:r w:rsidRPr="008A6780">
        <w:rPr>
          <w:rFonts w:ascii="Times New Roman" w:hAnsi="Times New Roman"/>
          <w:sz w:val="24"/>
          <w:szCs w:val="24"/>
        </w:rPr>
        <w:t xml:space="preserve">родителями  и  педагогами  по  общим  задачам  развития  у  </w:t>
      </w:r>
      <w:r>
        <w:rPr>
          <w:rFonts w:ascii="Times New Roman" w:hAnsi="Times New Roman"/>
          <w:sz w:val="24"/>
          <w:szCs w:val="24"/>
        </w:rPr>
        <w:t xml:space="preserve">ребёнка  необходимых  качеств, </w:t>
      </w:r>
      <w:r w:rsidRPr="008A6780">
        <w:rPr>
          <w:rFonts w:ascii="Times New Roman" w:hAnsi="Times New Roman"/>
          <w:sz w:val="24"/>
          <w:szCs w:val="24"/>
        </w:rPr>
        <w:t>умений и навыков.</w:t>
      </w:r>
      <w:r>
        <w:rPr>
          <w:rFonts w:ascii="Times New Roman" w:hAnsi="Times New Roman"/>
          <w:sz w:val="24"/>
          <w:szCs w:val="24"/>
        </w:rPr>
        <w:t xml:space="preserve"> Кроме того, психолог дала</w:t>
      </w:r>
      <w:r w:rsidRPr="008A6780">
        <w:rPr>
          <w:rFonts w:ascii="Times New Roman" w:hAnsi="Times New Roman"/>
          <w:sz w:val="24"/>
          <w:szCs w:val="24"/>
        </w:rPr>
        <w:t xml:space="preserve"> классному руководителю и родителям рекомендации о том, </w:t>
      </w:r>
      <w:proofErr w:type="gramStart"/>
      <w:r w:rsidRPr="008A6780">
        <w:rPr>
          <w:rFonts w:ascii="Times New Roman" w:hAnsi="Times New Roman"/>
          <w:sz w:val="24"/>
          <w:szCs w:val="24"/>
        </w:rPr>
        <w:t>какие  формы</w:t>
      </w:r>
      <w:proofErr w:type="gramEnd"/>
      <w:r w:rsidRPr="008A6780">
        <w:rPr>
          <w:rFonts w:ascii="Times New Roman" w:hAnsi="Times New Roman"/>
          <w:sz w:val="24"/>
          <w:szCs w:val="24"/>
        </w:rPr>
        <w:t xml:space="preserve">  активности  (работа  в  кружках,  совместная  учебн</w:t>
      </w:r>
      <w:r>
        <w:rPr>
          <w:rFonts w:ascii="Times New Roman" w:hAnsi="Times New Roman"/>
          <w:sz w:val="24"/>
          <w:szCs w:val="24"/>
        </w:rPr>
        <w:t xml:space="preserve">ая  деятельность,  работа  над </w:t>
      </w:r>
      <w:r w:rsidRPr="008A6780">
        <w:rPr>
          <w:rFonts w:ascii="Times New Roman" w:hAnsi="Times New Roman"/>
          <w:sz w:val="24"/>
          <w:szCs w:val="24"/>
        </w:rPr>
        <w:t>учебными  и  внеучебными  проектами)  в  классе  стоит   предлагать  данному  учащемуся.</w:t>
      </w:r>
      <w:r>
        <w:rPr>
          <w:rFonts w:ascii="Times New Roman" w:hAnsi="Times New Roman"/>
          <w:sz w:val="24"/>
          <w:szCs w:val="24"/>
          <w:lang w:val="kk-KZ"/>
        </w:rPr>
        <w:t xml:space="preserve"> </w:t>
      </w:r>
    </w:p>
    <w:p w:rsidR="000D3B1D" w:rsidRPr="008A6780" w:rsidRDefault="000D3B1D" w:rsidP="000D3B1D">
      <w:pPr>
        <w:spacing w:after="0" w:line="240" w:lineRule="auto"/>
        <w:ind w:firstLine="708"/>
        <w:jc w:val="both"/>
        <w:rPr>
          <w:rFonts w:ascii="Times New Roman" w:hAnsi="Times New Roman" w:cs="Times New Roman"/>
          <w:sz w:val="24"/>
          <w:szCs w:val="24"/>
        </w:rPr>
      </w:pPr>
    </w:p>
    <w:p w:rsidR="000D3B1D" w:rsidRPr="00445664" w:rsidRDefault="000D3B1D" w:rsidP="000D3B1D">
      <w:pPr>
        <w:spacing w:after="0" w:line="240" w:lineRule="auto"/>
        <w:ind w:firstLine="708"/>
        <w:jc w:val="both"/>
        <w:rPr>
          <w:rFonts w:ascii="Times New Roman" w:hAnsi="Times New Roman" w:cs="Times New Roman"/>
          <w:b/>
          <w:sz w:val="24"/>
          <w:szCs w:val="24"/>
          <w:lang w:val="kk-KZ"/>
        </w:rPr>
      </w:pPr>
      <w:r w:rsidRPr="00445664">
        <w:rPr>
          <w:rFonts w:ascii="Times New Roman" w:hAnsi="Times New Roman" w:cs="Times New Roman"/>
          <w:b/>
          <w:sz w:val="24"/>
          <w:szCs w:val="24"/>
          <w:lang w:val="kk-KZ"/>
        </w:rPr>
        <w:t>Обучение детей с ООП</w:t>
      </w:r>
      <w:r>
        <w:rPr>
          <w:rFonts w:ascii="Times New Roman" w:hAnsi="Times New Roman" w:cs="Times New Roman"/>
          <w:b/>
          <w:sz w:val="24"/>
          <w:szCs w:val="24"/>
          <w:lang w:val="kk-KZ"/>
        </w:rPr>
        <w:t xml:space="preserve"> в общеобразовательных классах</w:t>
      </w:r>
    </w:p>
    <w:p w:rsidR="000D3B1D" w:rsidRDefault="000D3B1D" w:rsidP="000D3B1D">
      <w:pPr>
        <w:spacing w:after="0" w:line="240" w:lineRule="auto"/>
        <w:ind w:firstLine="708"/>
        <w:jc w:val="both"/>
        <w:rPr>
          <w:rFonts w:ascii="Times New Roman" w:hAnsi="Times New Roman" w:cs="Times New Roman"/>
          <w:sz w:val="24"/>
          <w:szCs w:val="24"/>
          <w:lang w:val="kk-KZ"/>
        </w:rPr>
      </w:pPr>
      <w:r w:rsidRPr="00A14560">
        <w:rPr>
          <w:rFonts w:ascii="Times New Roman" w:hAnsi="Times New Roman" w:cs="Times New Roman"/>
          <w:sz w:val="24"/>
          <w:szCs w:val="24"/>
        </w:rPr>
        <w:t>В общеобразов</w:t>
      </w:r>
      <w:r>
        <w:rPr>
          <w:rFonts w:ascii="Times New Roman" w:hAnsi="Times New Roman" w:cs="Times New Roman"/>
          <w:sz w:val="24"/>
          <w:szCs w:val="24"/>
        </w:rPr>
        <w:t>ательных классах</w:t>
      </w:r>
      <w:r>
        <w:rPr>
          <w:rFonts w:ascii="Times New Roman" w:hAnsi="Times New Roman" w:cs="Times New Roman"/>
          <w:sz w:val="24"/>
          <w:szCs w:val="24"/>
          <w:lang w:val="kk-KZ"/>
        </w:rPr>
        <w:t xml:space="preserve"> по адаптированным программам</w:t>
      </w:r>
      <w:r>
        <w:rPr>
          <w:rFonts w:ascii="Times New Roman" w:hAnsi="Times New Roman" w:cs="Times New Roman"/>
          <w:sz w:val="24"/>
          <w:szCs w:val="24"/>
        </w:rPr>
        <w:t xml:space="preserve"> обучаются – </w:t>
      </w:r>
      <w:r>
        <w:rPr>
          <w:rFonts w:ascii="Times New Roman" w:hAnsi="Times New Roman" w:cs="Times New Roman"/>
          <w:sz w:val="24"/>
          <w:szCs w:val="24"/>
          <w:lang w:val="kk-KZ"/>
        </w:rPr>
        <w:t>20</w:t>
      </w:r>
      <w:r>
        <w:rPr>
          <w:rFonts w:ascii="Times New Roman" w:hAnsi="Times New Roman" w:cs="Times New Roman"/>
          <w:sz w:val="24"/>
          <w:szCs w:val="24"/>
        </w:rPr>
        <w:t xml:space="preserve"> учащихся, обучением на дому охвачены – </w:t>
      </w:r>
      <w:r>
        <w:rPr>
          <w:rFonts w:ascii="Times New Roman" w:hAnsi="Times New Roman" w:cs="Times New Roman"/>
          <w:sz w:val="24"/>
          <w:szCs w:val="24"/>
          <w:lang w:val="kk-KZ"/>
        </w:rPr>
        <w:t>6</w:t>
      </w:r>
      <w:r w:rsidRPr="00A14560">
        <w:rPr>
          <w:rFonts w:ascii="Times New Roman" w:hAnsi="Times New Roman" w:cs="Times New Roman"/>
          <w:sz w:val="24"/>
          <w:szCs w:val="24"/>
        </w:rPr>
        <w:t xml:space="preserve"> учащихся.</w:t>
      </w:r>
      <w:r>
        <w:rPr>
          <w:rFonts w:ascii="Times New Roman" w:hAnsi="Times New Roman" w:cs="Times New Roman"/>
          <w:sz w:val="24"/>
          <w:szCs w:val="24"/>
          <w:lang w:val="kk-KZ"/>
        </w:rPr>
        <w:t xml:space="preserve"> Все учащиеся с ООП о</w:t>
      </w:r>
      <w:r>
        <w:rPr>
          <w:rFonts w:ascii="Times New Roman" w:hAnsi="Times New Roman" w:cs="Times New Roman"/>
          <w:sz w:val="24"/>
          <w:szCs w:val="24"/>
        </w:rPr>
        <w:t>хва</w:t>
      </w:r>
      <w:r>
        <w:rPr>
          <w:rFonts w:ascii="Times New Roman" w:hAnsi="Times New Roman" w:cs="Times New Roman"/>
          <w:sz w:val="24"/>
          <w:szCs w:val="24"/>
          <w:lang w:val="kk-KZ"/>
        </w:rPr>
        <w:t>чены</w:t>
      </w:r>
      <w:r w:rsidRPr="00A14560">
        <w:rPr>
          <w:rFonts w:ascii="Times New Roman" w:hAnsi="Times New Roman" w:cs="Times New Roman"/>
          <w:sz w:val="24"/>
          <w:szCs w:val="24"/>
        </w:rPr>
        <w:t xml:space="preserve"> инклюзивным образованием</w:t>
      </w:r>
      <w:r>
        <w:rPr>
          <w:rFonts w:ascii="Times New Roman" w:hAnsi="Times New Roman" w:cs="Times New Roman"/>
          <w:sz w:val="24"/>
          <w:szCs w:val="24"/>
          <w:lang w:val="kk-KZ"/>
        </w:rPr>
        <w:t>.</w:t>
      </w:r>
    </w:p>
    <w:p w:rsidR="000D3B1D" w:rsidRPr="00A72A45" w:rsidRDefault="000D3B1D" w:rsidP="000D3B1D">
      <w:pPr>
        <w:spacing w:after="0" w:line="240" w:lineRule="auto"/>
        <w:ind w:firstLine="708"/>
        <w:jc w:val="both"/>
        <w:rPr>
          <w:rFonts w:ascii="Times New Roman" w:hAnsi="Times New Roman" w:cs="Times New Roman"/>
          <w:sz w:val="24"/>
          <w:szCs w:val="24"/>
          <w:lang w:val="kk-KZ"/>
        </w:rPr>
      </w:pPr>
    </w:p>
    <w:tbl>
      <w:tblPr>
        <w:tblStyle w:val="a4"/>
        <w:tblW w:w="0" w:type="auto"/>
        <w:jc w:val="center"/>
        <w:tblLook w:val="04A0" w:firstRow="1" w:lastRow="0" w:firstColumn="1" w:lastColumn="0" w:noHBand="0" w:noVBand="1"/>
      </w:tblPr>
      <w:tblGrid>
        <w:gridCol w:w="4807"/>
        <w:gridCol w:w="2410"/>
        <w:gridCol w:w="2394"/>
      </w:tblGrid>
      <w:tr w:rsidR="000D3B1D" w:rsidRPr="00A14560" w:rsidTr="00061F1F">
        <w:trPr>
          <w:jc w:val="center"/>
        </w:trPr>
        <w:tc>
          <w:tcPr>
            <w:tcW w:w="4807" w:type="dxa"/>
          </w:tcPr>
          <w:p w:rsidR="000D3B1D" w:rsidRPr="00A14560" w:rsidRDefault="000D3B1D" w:rsidP="00061F1F">
            <w:pPr>
              <w:jc w:val="both"/>
              <w:rPr>
                <w:b/>
                <w:sz w:val="24"/>
                <w:szCs w:val="24"/>
                <w:lang w:val="kk-KZ"/>
              </w:rPr>
            </w:pPr>
            <w:r w:rsidRPr="00A14560">
              <w:rPr>
                <w:b/>
                <w:sz w:val="24"/>
                <w:szCs w:val="24"/>
                <w:lang w:val="kk-KZ"/>
              </w:rPr>
              <w:t>Показатель</w:t>
            </w:r>
          </w:p>
        </w:tc>
        <w:tc>
          <w:tcPr>
            <w:tcW w:w="2410" w:type="dxa"/>
          </w:tcPr>
          <w:p w:rsidR="000D3B1D" w:rsidRDefault="000D3B1D" w:rsidP="00061F1F">
            <w:pPr>
              <w:jc w:val="center"/>
              <w:rPr>
                <w:b/>
                <w:sz w:val="24"/>
                <w:szCs w:val="24"/>
                <w:lang w:val="kk-KZ"/>
              </w:rPr>
            </w:pPr>
            <w:r>
              <w:rPr>
                <w:b/>
                <w:sz w:val="24"/>
                <w:szCs w:val="24"/>
                <w:lang w:val="kk-KZ"/>
              </w:rPr>
              <w:t xml:space="preserve">2020-2021 </w:t>
            </w:r>
          </w:p>
          <w:p w:rsidR="000D3B1D" w:rsidRPr="00A14560" w:rsidRDefault="000D3B1D" w:rsidP="00061F1F">
            <w:pPr>
              <w:jc w:val="center"/>
              <w:rPr>
                <w:b/>
                <w:sz w:val="24"/>
                <w:szCs w:val="24"/>
                <w:lang w:val="kk-KZ"/>
              </w:rPr>
            </w:pPr>
            <w:r>
              <w:rPr>
                <w:b/>
                <w:sz w:val="24"/>
                <w:szCs w:val="24"/>
                <w:lang w:val="kk-KZ"/>
              </w:rPr>
              <w:t>учебный год</w:t>
            </w:r>
          </w:p>
        </w:tc>
        <w:tc>
          <w:tcPr>
            <w:tcW w:w="2394" w:type="dxa"/>
          </w:tcPr>
          <w:p w:rsidR="000D3B1D" w:rsidRDefault="000D3B1D" w:rsidP="00061F1F">
            <w:pPr>
              <w:jc w:val="center"/>
              <w:rPr>
                <w:b/>
                <w:sz w:val="24"/>
                <w:szCs w:val="24"/>
                <w:lang w:val="kk-KZ"/>
              </w:rPr>
            </w:pPr>
            <w:r>
              <w:rPr>
                <w:b/>
                <w:sz w:val="24"/>
                <w:szCs w:val="24"/>
                <w:lang w:val="kk-KZ"/>
              </w:rPr>
              <w:t xml:space="preserve">2021-2022    </w:t>
            </w:r>
          </w:p>
          <w:p w:rsidR="000D3B1D" w:rsidRPr="00A14560" w:rsidRDefault="000D3B1D" w:rsidP="00061F1F">
            <w:pPr>
              <w:jc w:val="center"/>
              <w:rPr>
                <w:b/>
                <w:sz w:val="24"/>
                <w:szCs w:val="24"/>
                <w:lang w:val="kk-KZ"/>
              </w:rPr>
            </w:pPr>
            <w:r>
              <w:rPr>
                <w:b/>
                <w:sz w:val="24"/>
                <w:szCs w:val="24"/>
                <w:lang w:val="kk-KZ"/>
              </w:rPr>
              <w:t>учебный год</w:t>
            </w:r>
          </w:p>
        </w:tc>
      </w:tr>
      <w:tr w:rsidR="000D3B1D" w:rsidRPr="00A14560" w:rsidTr="00061F1F">
        <w:trPr>
          <w:jc w:val="center"/>
        </w:trPr>
        <w:tc>
          <w:tcPr>
            <w:tcW w:w="4807" w:type="dxa"/>
          </w:tcPr>
          <w:p w:rsidR="000D3B1D" w:rsidRPr="00A14560" w:rsidRDefault="000D3B1D" w:rsidP="00061F1F">
            <w:pPr>
              <w:rPr>
                <w:b/>
                <w:sz w:val="24"/>
                <w:szCs w:val="24"/>
                <w:lang w:val="kk-KZ"/>
              </w:rPr>
            </w:pPr>
            <w:r w:rsidRPr="00A14560">
              <w:rPr>
                <w:b/>
                <w:sz w:val="24"/>
                <w:szCs w:val="24"/>
                <w:lang w:val="kk-KZ"/>
              </w:rPr>
              <w:t>Охвачены инклюзивным образованием</w:t>
            </w:r>
            <w:r>
              <w:rPr>
                <w:b/>
                <w:sz w:val="24"/>
                <w:szCs w:val="24"/>
                <w:lang w:val="kk-KZ"/>
              </w:rPr>
              <w:t xml:space="preserve"> </w:t>
            </w:r>
          </w:p>
        </w:tc>
        <w:tc>
          <w:tcPr>
            <w:tcW w:w="2410" w:type="dxa"/>
          </w:tcPr>
          <w:p w:rsidR="000D3B1D" w:rsidRPr="00A14560" w:rsidRDefault="000D3B1D" w:rsidP="00061F1F">
            <w:pPr>
              <w:jc w:val="center"/>
              <w:rPr>
                <w:sz w:val="24"/>
                <w:szCs w:val="24"/>
                <w:lang w:val="kk-KZ"/>
              </w:rPr>
            </w:pPr>
            <w:r>
              <w:rPr>
                <w:sz w:val="24"/>
                <w:szCs w:val="24"/>
                <w:lang w:val="kk-KZ"/>
              </w:rPr>
              <w:t>21</w:t>
            </w:r>
          </w:p>
        </w:tc>
        <w:tc>
          <w:tcPr>
            <w:tcW w:w="2394" w:type="dxa"/>
          </w:tcPr>
          <w:p w:rsidR="000D3B1D" w:rsidRPr="00A14560" w:rsidRDefault="000D3B1D" w:rsidP="00061F1F">
            <w:pPr>
              <w:jc w:val="center"/>
              <w:rPr>
                <w:sz w:val="24"/>
                <w:szCs w:val="24"/>
                <w:lang w:val="kk-KZ"/>
              </w:rPr>
            </w:pPr>
            <w:r>
              <w:rPr>
                <w:sz w:val="24"/>
                <w:szCs w:val="24"/>
                <w:lang w:val="kk-KZ"/>
              </w:rPr>
              <w:t>20</w:t>
            </w:r>
          </w:p>
        </w:tc>
      </w:tr>
      <w:tr w:rsidR="000D3B1D" w:rsidRPr="00A14560" w:rsidTr="00061F1F">
        <w:trPr>
          <w:jc w:val="center"/>
        </w:trPr>
        <w:tc>
          <w:tcPr>
            <w:tcW w:w="4807" w:type="dxa"/>
          </w:tcPr>
          <w:p w:rsidR="000D3B1D" w:rsidRPr="00A14560" w:rsidRDefault="000D3B1D" w:rsidP="00061F1F">
            <w:pPr>
              <w:jc w:val="both"/>
              <w:rPr>
                <w:b/>
                <w:sz w:val="24"/>
                <w:szCs w:val="24"/>
                <w:lang w:val="kk-KZ"/>
              </w:rPr>
            </w:pPr>
            <w:r w:rsidRPr="00A14560">
              <w:rPr>
                <w:b/>
                <w:sz w:val="24"/>
                <w:szCs w:val="24"/>
                <w:lang w:val="kk-KZ"/>
              </w:rPr>
              <w:t>Обучение на дому</w:t>
            </w:r>
          </w:p>
        </w:tc>
        <w:tc>
          <w:tcPr>
            <w:tcW w:w="2410" w:type="dxa"/>
          </w:tcPr>
          <w:p w:rsidR="000D3B1D" w:rsidRPr="00A14560" w:rsidRDefault="000D3B1D" w:rsidP="00061F1F">
            <w:pPr>
              <w:jc w:val="center"/>
              <w:rPr>
                <w:sz w:val="24"/>
                <w:szCs w:val="24"/>
                <w:lang w:val="kk-KZ"/>
              </w:rPr>
            </w:pPr>
            <w:r>
              <w:rPr>
                <w:sz w:val="24"/>
                <w:szCs w:val="24"/>
                <w:lang w:val="kk-KZ"/>
              </w:rPr>
              <w:t>6</w:t>
            </w:r>
          </w:p>
        </w:tc>
        <w:tc>
          <w:tcPr>
            <w:tcW w:w="2394" w:type="dxa"/>
          </w:tcPr>
          <w:p w:rsidR="000D3B1D" w:rsidRPr="00A14560" w:rsidRDefault="000D3B1D" w:rsidP="00061F1F">
            <w:pPr>
              <w:jc w:val="center"/>
              <w:rPr>
                <w:sz w:val="24"/>
                <w:szCs w:val="24"/>
                <w:lang w:val="kk-KZ"/>
              </w:rPr>
            </w:pPr>
            <w:r>
              <w:rPr>
                <w:sz w:val="24"/>
                <w:szCs w:val="24"/>
                <w:lang w:val="kk-KZ"/>
              </w:rPr>
              <w:t>6</w:t>
            </w:r>
          </w:p>
        </w:tc>
      </w:tr>
    </w:tbl>
    <w:p w:rsidR="000D3B1D" w:rsidRPr="00A14560" w:rsidRDefault="000D3B1D" w:rsidP="000D3B1D">
      <w:pPr>
        <w:spacing w:after="0" w:line="240" w:lineRule="auto"/>
        <w:ind w:firstLine="708"/>
        <w:jc w:val="both"/>
        <w:rPr>
          <w:rFonts w:ascii="Times New Roman" w:hAnsi="Times New Roman" w:cs="Times New Roman"/>
          <w:sz w:val="24"/>
          <w:szCs w:val="24"/>
          <w:lang w:val="kk-KZ"/>
        </w:rPr>
      </w:pPr>
    </w:p>
    <w:p w:rsidR="000D3B1D" w:rsidRPr="00A14560" w:rsidRDefault="000D3B1D" w:rsidP="000D3B1D">
      <w:pPr>
        <w:spacing w:after="0" w:line="240" w:lineRule="auto"/>
        <w:ind w:firstLine="708"/>
        <w:jc w:val="both"/>
        <w:rPr>
          <w:rFonts w:ascii="Times New Roman" w:hAnsi="Times New Roman" w:cs="Times New Roman"/>
          <w:sz w:val="24"/>
          <w:szCs w:val="24"/>
        </w:rPr>
      </w:pPr>
      <w:r w:rsidRPr="00A14560">
        <w:rPr>
          <w:rFonts w:ascii="Times New Roman" w:hAnsi="Times New Roman" w:cs="Times New Roman"/>
          <w:sz w:val="24"/>
          <w:szCs w:val="24"/>
        </w:rPr>
        <w:t xml:space="preserve">Деятельность инклюзивных классов основывается на рекомендациях </w:t>
      </w:r>
      <w:r>
        <w:rPr>
          <w:rFonts w:ascii="Times New Roman" w:hAnsi="Times New Roman" w:cs="Times New Roman"/>
          <w:sz w:val="24"/>
          <w:szCs w:val="24"/>
        </w:rPr>
        <w:t>ПМПК</w:t>
      </w:r>
      <w:r w:rsidRPr="00A14560">
        <w:rPr>
          <w:rFonts w:ascii="Times New Roman" w:hAnsi="Times New Roman" w:cs="Times New Roman"/>
          <w:sz w:val="24"/>
          <w:szCs w:val="24"/>
        </w:rPr>
        <w:t xml:space="preserve"> </w:t>
      </w:r>
      <w:r>
        <w:rPr>
          <w:rFonts w:ascii="Times New Roman" w:hAnsi="Times New Roman" w:cs="Times New Roman"/>
          <w:sz w:val="24"/>
          <w:szCs w:val="24"/>
          <w:lang w:val="kk-KZ"/>
        </w:rPr>
        <w:t>(</w:t>
      </w:r>
      <w:r w:rsidRPr="00A14560">
        <w:rPr>
          <w:rFonts w:ascii="Times New Roman" w:hAnsi="Times New Roman" w:cs="Times New Roman"/>
          <w:sz w:val="24"/>
          <w:szCs w:val="24"/>
        </w:rPr>
        <w:t>психолого-медико – педа</w:t>
      </w:r>
      <w:r>
        <w:rPr>
          <w:rFonts w:ascii="Times New Roman" w:hAnsi="Times New Roman" w:cs="Times New Roman"/>
          <w:sz w:val="24"/>
          <w:szCs w:val="24"/>
        </w:rPr>
        <w:t>гогической консультации</w:t>
      </w:r>
      <w:r>
        <w:rPr>
          <w:rFonts w:ascii="Times New Roman" w:hAnsi="Times New Roman" w:cs="Times New Roman"/>
          <w:sz w:val="24"/>
          <w:szCs w:val="24"/>
          <w:lang w:val="kk-KZ"/>
        </w:rPr>
        <w:t>)</w:t>
      </w:r>
      <w:r>
        <w:rPr>
          <w:rFonts w:ascii="Times New Roman" w:hAnsi="Times New Roman" w:cs="Times New Roman"/>
          <w:sz w:val="24"/>
          <w:szCs w:val="24"/>
        </w:rPr>
        <w:t xml:space="preserve">. </w:t>
      </w:r>
      <w:r>
        <w:rPr>
          <w:rFonts w:ascii="Times New Roman" w:hAnsi="Times New Roman" w:cs="Times New Roman"/>
          <w:sz w:val="24"/>
          <w:szCs w:val="24"/>
          <w:lang w:val="kk-KZ"/>
        </w:rPr>
        <w:t>В</w:t>
      </w:r>
      <w:r w:rsidRPr="00A14560">
        <w:rPr>
          <w:rFonts w:ascii="Times New Roman" w:hAnsi="Times New Roman" w:cs="Times New Roman"/>
          <w:sz w:val="24"/>
          <w:szCs w:val="24"/>
        </w:rPr>
        <w:t>се учащиеся охваченные инклюзивным образованием имеют справки ПМПК с о</w:t>
      </w:r>
      <w:r>
        <w:rPr>
          <w:rFonts w:ascii="Times New Roman" w:hAnsi="Times New Roman" w:cs="Times New Roman"/>
          <w:sz w:val="24"/>
          <w:szCs w:val="24"/>
        </w:rPr>
        <w:t>пределенной программой обучения</w:t>
      </w:r>
      <w:r>
        <w:rPr>
          <w:rFonts w:ascii="Times New Roman" w:hAnsi="Times New Roman" w:cs="Times New Roman"/>
          <w:sz w:val="24"/>
          <w:szCs w:val="24"/>
          <w:lang w:val="kk-KZ"/>
        </w:rPr>
        <w:t>.</w:t>
      </w:r>
      <w:r w:rsidRPr="00A14560">
        <w:rPr>
          <w:rFonts w:ascii="Times New Roman" w:hAnsi="Times New Roman" w:cs="Times New Roman"/>
          <w:sz w:val="24"/>
          <w:szCs w:val="24"/>
        </w:rPr>
        <w:t xml:space="preserve"> </w:t>
      </w:r>
    </w:p>
    <w:p w:rsidR="000D3B1D" w:rsidRDefault="000D3B1D" w:rsidP="000D3B1D">
      <w:pPr>
        <w:spacing w:after="0" w:line="240" w:lineRule="auto"/>
        <w:ind w:firstLine="708"/>
        <w:jc w:val="both"/>
        <w:rPr>
          <w:rFonts w:ascii="Times New Roman" w:hAnsi="Times New Roman" w:cs="Times New Roman"/>
          <w:sz w:val="24"/>
          <w:szCs w:val="24"/>
          <w:lang w:val="kk-KZ"/>
        </w:rPr>
      </w:pPr>
      <w:r w:rsidRPr="00A14560">
        <w:rPr>
          <w:rFonts w:ascii="Times New Roman" w:hAnsi="Times New Roman" w:cs="Times New Roman"/>
          <w:sz w:val="24"/>
          <w:szCs w:val="24"/>
        </w:rPr>
        <w:t>В соответствии п. 53.1. приказа МОН РК «Об утверждении государственных общеобязательных стандартов образования всех уровней образования» от 31 октября 2018 года № 604,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 Для учащихся задержкой психического развития разрабатываются адаптир</w:t>
      </w:r>
      <w:r>
        <w:rPr>
          <w:rFonts w:ascii="Times New Roman" w:hAnsi="Times New Roman" w:cs="Times New Roman"/>
          <w:sz w:val="24"/>
          <w:szCs w:val="24"/>
        </w:rPr>
        <w:t>ованные контрольные измерители</w:t>
      </w:r>
      <w:r>
        <w:rPr>
          <w:rFonts w:ascii="Times New Roman" w:hAnsi="Times New Roman" w:cs="Times New Roman"/>
          <w:sz w:val="24"/>
          <w:szCs w:val="24"/>
          <w:lang w:val="kk-KZ"/>
        </w:rPr>
        <w:t xml:space="preserve"> (СОР и СОЧ). </w:t>
      </w:r>
    </w:p>
    <w:p w:rsidR="000D3B1D" w:rsidRDefault="000D3B1D" w:rsidP="000D3B1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Учащиеся с ООП в этом учебном году приняли участие в республиканском творческом конкурсе  «Шексіз шығармашылық», в различных номинациях. </w:t>
      </w:r>
    </w:p>
    <w:p w:rsidR="000D3B1D" w:rsidRDefault="000D3B1D" w:rsidP="000D3B1D">
      <w:pPr>
        <w:spacing w:after="0" w:line="240" w:lineRule="auto"/>
        <w:ind w:firstLine="708"/>
        <w:jc w:val="both"/>
        <w:rPr>
          <w:rFonts w:ascii="Times New Roman" w:hAnsi="Times New Roman" w:cs="Times New Roman"/>
          <w:sz w:val="24"/>
          <w:szCs w:val="24"/>
          <w:lang w:val="kk-KZ"/>
        </w:rPr>
      </w:pPr>
    </w:p>
    <w:p w:rsidR="000D3B1D" w:rsidRPr="00C01F29" w:rsidRDefault="000D3B1D" w:rsidP="000D3B1D">
      <w:pPr>
        <w:spacing w:after="0" w:line="240" w:lineRule="auto"/>
        <w:ind w:firstLine="708"/>
        <w:jc w:val="both"/>
        <w:rPr>
          <w:rFonts w:ascii="Times New Roman" w:hAnsi="Times New Roman" w:cs="Times New Roman"/>
          <w:sz w:val="24"/>
          <w:szCs w:val="24"/>
          <w:lang w:val="kk-KZ"/>
        </w:rPr>
      </w:pPr>
      <w:r w:rsidRPr="003036EB">
        <w:rPr>
          <w:rFonts w:ascii="Times New Roman" w:hAnsi="Times New Roman" w:cs="Times New Roman"/>
          <w:b/>
          <w:sz w:val="24"/>
          <w:szCs w:val="24"/>
          <w:lang w:val="kk-KZ"/>
        </w:rPr>
        <w:t>Домашнее обучение</w:t>
      </w:r>
    </w:p>
    <w:p w:rsidR="000D3B1D" w:rsidRDefault="000D3B1D" w:rsidP="000D3B1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Г</w:t>
      </w:r>
      <w:r>
        <w:rPr>
          <w:rFonts w:ascii="Times New Roman" w:hAnsi="Times New Roman" w:cs="Times New Roman"/>
          <w:sz w:val="24"/>
          <w:szCs w:val="24"/>
        </w:rPr>
        <w:t>осударственн</w:t>
      </w:r>
      <w:r>
        <w:rPr>
          <w:rFonts w:ascii="Times New Roman" w:hAnsi="Times New Roman" w:cs="Times New Roman"/>
          <w:sz w:val="24"/>
          <w:szCs w:val="24"/>
          <w:lang w:val="kk-KZ"/>
        </w:rPr>
        <w:t>ая</w:t>
      </w:r>
      <w:r>
        <w:rPr>
          <w:rFonts w:ascii="Times New Roman" w:hAnsi="Times New Roman" w:cs="Times New Roman"/>
          <w:sz w:val="24"/>
          <w:szCs w:val="24"/>
        </w:rPr>
        <w:t xml:space="preserve"> услуг</w:t>
      </w:r>
      <w:r>
        <w:rPr>
          <w:rFonts w:ascii="Times New Roman" w:hAnsi="Times New Roman" w:cs="Times New Roman"/>
          <w:sz w:val="24"/>
          <w:szCs w:val="24"/>
          <w:lang w:val="kk-KZ"/>
        </w:rPr>
        <w:t>а</w:t>
      </w:r>
      <w:r w:rsidRPr="00A14560">
        <w:rPr>
          <w:rFonts w:ascii="Times New Roman" w:hAnsi="Times New Roman" w:cs="Times New Roman"/>
          <w:sz w:val="24"/>
          <w:szCs w:val="24"/>
        </w:rPr>
        <w:t xml:space="preserve"> «Предоставление индивидуального бесплатного обучения на дому детей, которые по состоянию здоровья в течении длительного времени не смогут посещать организации образования»</w:t>
      </w:r>
      <w:r>
        <w:rPr>
          <w:rFonts w:ascii="Times New Roman" w:hAnsi="Times New Roman" w:cs="Times New Roman"/>
          <w:sz w:val="24"/>
          <w:szCs w:val="24"/>
        </w:rPr>
        <w:t xml:space="preserve"> </w:t>
      </w:r>
      <w:r>
        <w:rPr>
          <w:rFonts w:ascii="Times New Roman" w:hAnsi="Times New Roman" w:cs="Times New Roman"/>
          <w:sz w:val="24"/>
          <w:szCs w:val="24"/>
          <w:lang w:val="kk-KZ"/>
        </w:rPr>
        <w:t>предоставлена 6 учащимся</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Они обучаются по общеобразовательной программе. </w:t>
      </w:r>
    </w:p>
    <w:p w:rsidR="000D3B1D" w:rsidRDefault="000D3B1D" w:rsidP="000D3B1D">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Данная</w:t>
      </w:r>
      <w:r w:rsidRPr="00A14560">
        <w:rPr>
          <w:rFonts w:ascii="Times New Roman" w:hAnsi="Times New Roman" w:cs="Times New Roman"/>
          <w:sz w:val="24"/>
          <w:szCs w:val="24"/>
        </w:rPr>
        <w:t xml:space="preserve"> государственная услуга оказана по заявлению родителей, учебный процесс организован на основании приказа </w:t>
      </w:r>
      <w:r>
        <w:rPr>
          <w:rFonts w:ascii="Times New Roman" w:hAnsi="Times New Roman" w:cs="Times New Roman"/>
          <w:sz w:val="24"/>
          <w:szCs w:val="24"/>
          <w:lang w:val="kk-KZ"/>
        </w:rPr>
        <w:t xml:space="preserve">руководителя </w:t>
      </w:r>
      <w:r w:rsidRPr="00A14560">
        <w:rPr>
          <w:rFonts w:ascii="Times New Roman" w:hAnsi="Times New Roman" w:cs="Times New Roman"/>
          <w:sz w:val="24"/>
          <w:szCs w:val="24"/>
        </w:rPr>
        <w:t>школы</w:t>
      </w:r>
      <w:r>
        <w:rPr>
          <w:rFonts w:ascii="Times New Roman" w:hAnsi="Times New Roman" w:cs="Times New Roman"/>
          <w:sz w:val="24"/>
          <w:szCs w:val="24"/>
          <w:lang w:val="kk-KZ"/>
        </w:rPr>
        <w:t xml:space="preserve">. </w:t>
      </w:r>
    </w:p>
    <w:p w:rsidR="000D3B1D" w:rsidRDefault="000D3B1D" w:rsidP="000D3B1D">
      <w:pPr>
        <w:spacing w:after="0" w:line="240" w:lineRule="auto"/>
        <w:ind w:firstLine="708"/>
        <w:jc w:val="both"/>
        <w:rPr>
          <w:rFonts w:ascii="Times New Roman" w:hAnsi="Times New Roman" w:cs="Times New Roman"/>
          <w:color w:val="000000"/>
          <w:sz w:val="24"/>
          <w:szCs w:val="24"/>
        </w:rPr>
      </w:pPr>
      <w:r w:rsidRPr="003036EB">
        <w:rPr>
          <w:rFonts w:ascii="Times New Roman" w:hAnsi="Times New Roman" w:cs="Times New Roman"/>
          <w:color w:val="000000"/>
          <w:sz w:val="24"/>
          <w:szCs w:val="24"/>
        </w:rPr>
        <w:lastRenderedPageBreak/>
        <w:t xml:space="preserve">Индивидуальное обучение на дому </w:t>
      </w:r>
      <w:r>
        <w:rPr>
          <w:rFonts w:ascii="Times New Roman" w:hAnsi="Times New Roman" w:cs="Times New Roman"/>
          <w:color w:val="000000"/>
          <w:sz w:val="24"/>
          <w:szCs w:val="24"/>
        </w:rPr>
        <w:t>обеспечивает выполнение</w:t>
      </w:r>
      <w:r w:rsidRPr="003036EB">
        <w:rPr>
          <w:rFonts w:ascii="Times New Roman" w:hAnsi="Times New Roman" w:cs="Times New Roman"/>
          <w:color w:val="000000"/>
          <w:sz w:val="24"/>
          <w:szCs w:val="24"/>
        </w:rPr>
        <w:t xml:space="preserve"> детьми </w:t>
      </w:r>
      <w:r>
        <w:rPr>
          <w:rFonts w:ascii="Times New Roman" w:hAnsi="Times New Roman" w:cs="Times New Roman"/>
          <w:color w:val="000000"/>
          <w:sz w:val="24"/>
          <w:szCs w:val="24"/>
        </w:rPr>
        <w:t xml:space="preserve">с ООП </w:t>
      </w:r>
      <w:r w:rsidRPr="003036EB">
        <w:rPr>
          <w:rFonts w:ascii="Times New Roman" w:hAnsi="Times New Roman" w:cs="Times New Roman"/>
          <w:color w:val="000000"/>
          <w:sz w:val="24"/>
          <w:szCs w:val="24"/>
        </w:rPr>
        <w:t>образовательного стандарта, педагоги активизируют деятельность учащихся с целью освоения ими образовательной программы за относительно короткий промежуток времени.</w:t>
      </w:r>
    </w:p>
    <w:p w:rsidR="000D3B1D" w:rsidRDefault="000D3B1D" w:rsidP="000D3B1D">
      <w:pPr>
        <w:pStyle w:val="ad"/>
        <w:shd w:val="clear" w:color="auto" w:fill="FFFFFF"/>
        <w:spacing w:before="0" w:after="0"/>
        <w:jc w:val="both"/>
        <w:rPr>
          <w:color w:val="000000"/>
        </w:rPr>
      </w:pPr>
      <w:r>
        <w:rPr>
          <w:color w:val="000000"/>
        </w:rPr>
        <w:tab/>
        <w:t xml:space="preserve">Программный материал даётся по расписанию, в соответствии с календарно-тематическим планированием. В дневник </w:t>
      </w:r>
      <w:proofErr w:type="gramStart"/>
      <w:r>
        <w:rPr>
          <w:color w:val="000000"/>
        </w:rPr>
        <w:t>наблюдений  и</w:t>
      </w:r>
      <w:proofErr w:type="gramEnd"/>
      <w:r>
        <w:rPr>
          <w:color w:val="000000"/>
        </w:rPr>
        <w:t xml:space="preserve"> в эл.журнал регулярно выставляются отметки, прописываются комментарии. Проведение всех уроков подтверждено подписью родителей. </w:t>
      </w:r>
    </w:p>
    <w:p w:rsidR="000D3B1D" w:rsidRPr="003036EB" w:rsidRDefault="000D3B1D" w:rsidP="000D3B1D">
      <w:pPr>
        <w:pStyle w:val="ad"/>
        <w:shd w:val="clear" w:color="auto" w:fill="FFFFFF"/>
        <w:spacing w:before="0" w:after="0"/>
        <w:ind w:firstLine="708"/>
        <w:jc w:val="both"/>
        <w:rPr>
          <w:color w:val="000000"/>
        </w:rPr>
      </w:pPr>
      <w:r>
        <w:rPr>
          <w:lang w:val="kk-KZ"/>
        </w:rPr>
        <w:t>Две ученицы, после окончания 9 и 11 класса, поступают в колледжи г.Павлодара.</w:t>
      </w:r>
    </w:p>
    <w:p w:rsidR="000D3B1D" w:rsidRDefault="000D3B1D" w:rsidP="000D3B1D">
      <w:pPr>
        <w:spacing w:after="0" w:line="240" w:lineRule="auto"/>
        <w:ind w:firstLine="709"/>
        <w:jc w:val="both"/>
        <w:rPr>
          <w:rFonts w:ascii="Times New Roman" w:hAnsi="Times New Roman" w:cs="Times New Roman"/>
          <w:b/>
          <w:sz w:val="24"/>
          <w:szCs w:val="24"/>
          <w:lang w:val="kk-KZ"/>
        </w:rPr>
      </w:pPr>
    </w:p>
    <w:p w:rsidR="000D3B1D" w:rsidRPr="00774411" w:rsidRDefault="000D3B1D" w:rsidP="000D3B1D">
      <w:pPr>
        <w:spacing w:after="0" w:line="240" w:lineRule="auto"/>
        <w:ind w:firstLine="709"/>
        <w:jc w:val="both"/>
        <w:rPr>
          <w:rFonts w:ascii="Times New Roman" w:hAnsi="Times New Roman" w:cs="Times New Roman"/>
          <w:b/>
          <w:sz w:val="24"/>
          <w:szCs w:val="24"/>
          <w:lang w:val="kk-KZ"/>
        </w:rPr>
      </w:pPr>
      <w:r w:rsidRPr="00774411">
        <w:rPr>
          <w:rFonts w:ascii="Times New Roman" w:hAnsi="Times New Roman" w:cs="Times New Roman"/>
          <w:b/>
          <w:sz w:val="24"/>
          <w:szCs w:val="24"/>
          <w:lang w:val="kk-KZ"/>
        </w:rPr>
        <w:t>Курсовая переподготовка</w:t>
      </w:r>
    </w:p>
    <w:p w:rsidR="000D3B1D" w:rsidRDefault="000D3B1D" w:rsidP="000D3B1D">
      <w:pPr>
        <w:spacing w:after="0" w:line="240" w:lineRule="auto"/>
        <w:ind w:firstLine="709"/>
        <w:jc w:val="both"/>
        <w:rPr>
          <w:rFonts w:ascii="Times New Roman" w:hAnsi="Times New Roman" w:cs="Times New Roman"/>
          <w:sz w:val="24"/>
          <w:szCs w:val="24"/>
          <w:lang w:val="kk-KZ"/>
        </w:rPr>
      </w:pPr>
      <w:r w:rsidRPr="008A6780">
        <w:rPr>
          <w:rFonts w:ascii="Times New Roman" w:hAnsi="Times New Roman" w:cs="Times New Roman"/>
          <w:sz w:val="24"/>
          <w:szCs w:val="24"/>
          <w:lang w:val="kk-KZ"/>
        </w:rPr>
        <w:t>Профессиональная  подготовка  учителей  -  одно  из</w:t>
      </w:r>
      <w:r>
        <w:rPr>
          <w:rFonts w:ascii="Times New Roman" w:hAnsi="Times New Roman" w:cs="Times New Roman"/>
          <w:sz w:val="24"/>
          <w:szCs w:val="24"/>
          <w:lang w:val="kk-KZ"/>
        </w:rPr>
        <w:t xml:space="preserve">  главных  условий  успешности </w:t>
      </w:r>
      <w:r w:rsidRPr="008A6780">
        <w:rPr>
          <w:rFonts w:ascii="Times New Roman" w:hAnsi="Times New Roman" w:cs="Times New Roman"/>
          <w:sz w:val="24"/>
          <w:szCs w:val="24"/>
          <w:lang w:val="kk-KZ"/>
        </w:rPr>
        <w:t>внедрения инклюзии.</w:t>
      </w:r>
    </w:p>
    <w:tbl>
      <w:tblPr>
        <w:tblStyle w:val="a4"/>
        <w:tblW w:w="0" w:type="auto"/>
        <w:tblLook w:val="04A0" w:firstRow="1" w:lastRow="0" w:firstColumn="1" w:lastColumn="0" w:noHBand="0" w:noVBand="1"/>
      </w:tblPr>
      <w:tblGrid>
        <w:gridCol w:w="2614"/>
        <w:gridCol w:w="2614"/>
        <w:gridCol w:w="2614"/>
        <w:gridCol w:w="2614"/>
      </w:tblGrid>
      <w:tr w:rsidR="000D3B1D" w:rsidTr="00061F1F">
        <w:tc>
          <w:tcPr>
            <w:tcW w:w="2614" w:type="dxa"/>
          </w:tcPr>
          <w:p w:rsidR="000D3B1D" w:rsidRPr="003B2398" w:rsidRDefault="000D3B1D" w:rsidP="00061F1F">
            <w:pPr>
              <w:jc w:val="center"/>
              <w:rPr>
                <w:b/>
                <w:sz w:val="24"/>
                <w:szCs w:val="24"/>
                <w:lang w:val="kk-KZ"/>
              </w:rPr>
            </w:pPr>
            <w:r w:rsidRPr="003B2398">
              <w:rPr>
                <w:b/>
                <w:sz w:val="24"/>
                <w:szCs w:val="24"/>
                <w:lang w:val="kk-KZ"/>
              </w:rPr>
              <w:t>Всего учителей</w:t>
            </w:r>
          </w:p>
        </w:tc>
        <w:tc>
          <w:tcPr>
            <w:tcW w:w="2614" w:type="dxa"/>
          </w:tcPr>
          <w:p w:rsidR="000D3B1D" w:rsidRPr="003B2398" w:rsidRDefault="000D3B1D" w:rsidP="00061F1F">
            <w:pPr>
              <w:jc w:val="center"/>
              <w:rPr>
                <w:b/>
                <w:sz w:val="24"/>
                <w:szCs w:val="24"/>
                <w:lang w:val="kk-KZ"/>
              </w:rPr>
            </w:pPr>
            <w:r w:rsidRPr="003B2398">
              <w:rPr>
                <w:b/>
                <w:sz w:val="24"/>
                <w:szCs w:val="24"/>
                <w:lang w:val="kk-KZ"/>
              </w:rPr>
              <w:t>Кол-во преподающих детям с ООП</w:t>
            </w:r>
          </w:p>
        </w:tc>
        <w:tc>
          <w:tcPr>
            <w:tcW w:w="2614" w:type="dxa"/>
          </w:tcPr>
          <w:p w:rsidR="000D3B1D" w:rsidRPr="003B2398" w:rsidRDefault="000D3B1D" w:rsidP="00061F1F">
            <w:pPr>
              <w:jc w:val="center"/>
              <w:rPr>
                <w:b/>
                <w:sz w:val="24"/>
                <w:szCs w:val="24"/>
                <w:lang w:val="kk-KZ"/>
              </w:rPr>
            </w:pPr>
            <w:r w:rsidRPr="003B2398">
              <w:rPr>
                <w:b/>
                <w:sz w:val="24"/>
                <w:szCs w:val="24"/>
                <w:lang w:val="kk-KZ"/>
              </w:rPr>
              <w:t>Прошли курсы по инклюзиву</w:t>
            </w:r>
          </w:p>
        </w:tc>
        <w:tc>
          <w:tcPr>
            <w:tcW w:w="2614" w:type="dxa"/>
          </w:tcPr>
          <w:p w:rsidR="000D3B1D" w:rsidRPr="003B2398" w:rsidRDefault="000D3B1D" w:rsidP="00061F1F">
            <w:pPr>
              <w:jc w:val="center"/>
              <w:rPr>
                <w:b/>
                <w:sz w:val="24"/>
                <w:szCs w:val="24"/>
                <w:lang w:val="kk-KZ"/>
              </w:rPr>
            </w:pPr>
            <w:r w:rsidRPr="003B2398">
              <w:rPr>
                <w:b/>
                <w:sz w:val="24"/>
                <w:szCs w:val="24"/>
              </w:rPr>
              <w:t>%</w:t>
            </w:r>
          </w:p>
        </w:tc>
      </w:tr>
      <w:tr w:rsidR="000D3B1D" w:rsidTr="00061F1F">
        <w:tc>
          <w:tcPr>
            <w:tcW w:w="2614" w:type="dxa"/>
          </w:tcPr>
          <w:p w:rsidR="000D3B1D" w:rsidRDefault="000D3B1D" w:rsidP="00061F1F">
            <w:pPr>
              <w:jc w:val="center"/>
              <w:rPr>
                <w:sz w:val="24"/>
                <w:szCs w:val="24"/>
                <w:lang w:val="kk-KZ"/>
              </w:rPr>
            </w:pPr>
            <w:r>
              <w:rPr>
                <w:sz w:val="24"/>
                <w:szCs w:val="24"/>
                <w:lang w:val="kk-KZ"/>
              </w:rPr>
              <w:t>98</w:t>
            </w:r>
          </w:p>
        </w:tc>
        <w:tc>
          <w:tcPr>
            <w:tcW w:w="2614" w:type="dxa"/>
          </w:tcPr>
          <w:p w:rsidR="000D3B1D" w:rsidRDefault="000D3B1D" w:rsidP="00061F1F">
            <w:pPr>
              <w:jc w:val="center"/>
              <w:rPr>
                <w:sz w:val="24"/>
                <w:szCs w:val="24"/>
                <w:lang w:val="kk-KZ"/>
              </w:rPr>
            </w:pPr>
            <w:r>
              <w:rPr>
                <w:sz w:val="24"/>
                <w:szCs w:val="24"/>
                <w:lang w:val="kk-KZ"/>
              </w:rPr>
              <w:t>70</w:t>
            </w:r>
          </w:p>
        </w:tc>
        <w:tc>
          <w:tcPr>
            <w:tcW w:w="2614" w:type="dxa"/>
          </w:tcPr>
          <w:p w:rsidR="000D3B1D" w:rsidRDefault="000D3B1D" w:rsidP="00061F1F">
            <w:pPr>
              <w:jc w:val="center"/>
              <w:rPr>
                <w:sz w:val="24"/>
                <w:szCs w:val="24"/>
                <w:lang w:val="kk-KZ"/>
              </w:rPr>
            </w:pPr>
            <w:r>
              <w:rPr>
                <w:sz w:val="24"/>
                <w:szCs w:val="24"/>
                <w:lang w:val="kk-KZ"/>
              </w:rPr>
              <w:t>53</w:t>
            </w:r>
          </w:p>
        </w:tc>
        <w:tc>
          <w:tcPr>
            <w:tcW w:w="2614" w:type="dxa"/>
          </w:tcPr>
          <w:p w:rsidR="000D3B1D" w:rsidRPr="003B2398" w:rsidRDefault="000D3B1D" w:rsidP="00061F1F">
            <w:pPr>
              <w:jc w:val="center"/>
              <w:rPr>
                <w:sz w:val="24"/>
                <w:szCs w:val="24"/>
                <w:lang w:val="kk-KZ"/>
              </w:rPr>
            </w:pPr>
            <w:r>
              <w:rPr>
                <w:sz w:val="24"/>
                <w:szCs w:val="24"/>
                <w:lang w:val="kk-KZ"/>
              </w:rPr>
              <w:t>75</w:t>
            </w:r>
            <w:r>
              <w:rPr>
                <w:sz w:val="24"/>
                <w:szCs w:val="24"/>
              </w:rPr>
              <w:t>%</w:t>
            </w:r>
          </w:p>
        </w:tc>
      </w:tr>
    </w:tbl>
    <w:p w:rsidR="000D3B1D" w:rsidRDefault="000D3B1D" w:rsidP="000D3B1D">
      <w:pPr>
        <w:spacing w:after="0" w:line="240" w:lineRule="auto"/>
        <w:jc w:val="both"/>
        <w:rPr>
          <w:rFonts w:ascii="Times New Roman" w:hAnsi="Times New Roman" w:cs="Times New Roman"/>
          <w:sz w:val="24"/>
          <w:szCs w:val="24"/>
          <w:lang w:val="kk-KZ"/>
        </w:rPr>
      </w:pPr>
    </w:p>
    <w:p w:rsidR="000D3B1D" w:rsidRDefault="000D3B1D" w:rsidP="000D3B1D">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Из 70</w:t>
      </w:r>
      <w:r w:rsidRPr="007051DE">
        <w:rPr>
          <w:rFonts w:ascii="Times New Roman" w:hAnsi="Times New Roman" w:cs="Times New Roman"/>
          <w:sz w:val="24"/>
          <w:szCs w:val="24"/>
          <w:lang w:val="kk-KZ"/>
        </w:rPr>
        <w:t xml:space="preserve"> педагогов</w:t>
      </w:r>
      <w:r w:rsidRPr="007051DE">
        <w:rPr>
          <w:rFonts w:ascii="Times New Roman" w:hAnsi="Times New Roman" w:cs="Times New Roman"/>
          <w:sz w:val="24"/>
          <w:szCs w:val="24"/>
        </w:rPr>
        <w:t xml:space="preserve"> работающих</w:t>
      </w:r>
      <w:r w:rsidRPr="00A14560">
        <w:rPr>
          <w:rFonts w:ascii="Times New Roman" w:hAnsi="Times New Roman" w:cs="Times New Roman"/>
          <w:sz w:val="24"/>
          <w:szCs w:val="24"/>
        </w:rPr>
        <w:t xml:space="preserve"> с д</w:t>
      </w:r>
      <w:r>
        <w:rPr>
          <w:rFonts w:ascii="Times New Roman" w:hAnsi="Times New Roman" w:cs="Times New Roman"/>
          <w:sz w:val="24"/>
          <w:szCs w:val="24"/>
        </w:rPr>
        <w:t>етьми ООП, имеют сертификаты</w:t>
      </w:r>
      <w:r>
        <w:rPr>
          <w:rFonts w:ascii="Times New Roman" w:hAnsi="Times New Roman" w:cs="Times New Roman"/>
          <w:sz w:val="24"/>
          <w:szCs w:val="24"/>
          <w:lang w:val="kk-KZ"/>
        </w:rPr>
        <w:t xml:space="preserve"> по прохождению курсов по инклюзии -</w:t>
      </w:r>
      <w:r>
        <w:rPr>
          <w:rFonts w:ascii="Times New Roman" w:hAnsi="Times New Roman" w:cs="Times New Roman"/>
          <w:sz w:val="24"/>
          <w:szCs w:val="24"/>
        </w:rPr>
        <w:t xml:space="preserve"> </w:t>
      </w:r>
      <w:r>
        <w:rPr>
          <w:rFonts w:ascii="Times New Roman" w:hAnsi="Times New Roman" w:cs="Times New Roman"/>
          <w:sz w:val="24"/>
          <w:szCs w:val="24"/>
          <w:lang w:val="kk-KZ"/>
        </w:rPr>
        <w:t>53</w:t>
      </w:r>
      <w:r>
        <w:rPr>
          <w:rFonts w:ascii="Times New Roman" w:hAnsi="Times New Roman" w:cs="Times New Roman"/>
          <w:sz w:val="24"/>
          <w:szCs w:val="24"/>
        </w:rPr>
        <w:t xml:space="preserve">, что составляет </w:t>
      </w:r>
      <w:r>
        <w:rPr>
          <w:rFonts w:ascii="Times New Roman" w:hAnsi="Times New Roman" w:cs="Times New Roman"/>
          <w:sz w:val="24"/>
          <w:szCs w:val="24"/>
          <w:lang w:val="kk-KZ"/>
        </w:rPr>
        <w:t>75</w:t>
      </w:r>
      <w:r w:rsidRPr="00A1456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rsidR="000D3B1D" w:rsidRDefault="000D3B1D" w:rsidP="000D3B1D">
      <w:pPr>
        <w:spacing w:after="0" w:line="240" w:lineRule="auto"/>
        <w:ind w:firstLine="709"/>
        <w:jc w:val="both"/>
        <w:rPr>
          <w:rFonts w:ascii="Times New Roman" w:hAnsi="Times New Roman" w:cs="Times New Roman"/>
          <w:sz w:val="24"/>
          <w:szCs w:val="24"/>
          <w:lang w:val="kk-KZ"/>
        </w:rPr>
      </w:pPr>
    </w:p>
    <w:p w:rsidR="000D3B1D" w:rsidRPr="003036EB" w:rsidRDefault="000D3B1D" w:rsidP="000D3B1D">
      <w:pPr>
        <w:spacing w:after="0" w:line="240" w:lineRule="auto"/>
        <w:ind w:firstLine="709"/>
        <w:jc w:val="both"/>
        <w:rPr>
          <w:rFonts w:ascii="Times New Roman" w:hAnsi="Times New Roman" w:cs="Times New Roman"/>
          <w:b/>
          <w:sz w:val="24"/>
          <w:szCs w:val="24"/>
          <w:lang w:val="kk-KZ"/>
        </w:rPr>
      </w:pPr>
      <w:r w:rsidRPr="003036EB">
        <w:rPr>
          <w:rFonts w:ascii="Times New Roman" w:hAnsi="Times New Roman" w:cs="Times New Roman"/>
          <w:b/>
          <w:sz w:val="24"/>
          <w:szCs w:val="24"/>
          <w:lang w:val="kk-KZ"/>
        </w:rPr>
        <w:t xml:space="preserve">Внутришкольный контроль </w:t>
      </w:r>
    </w:p>
    <w:p w:rsidR="000D3B1D" w:rsidRDefault="000D3B1D" w:rsidP="000D3B1D">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Согласно плану ВШК рассмотрены </w:t>
      </w:r>
      <w:r>
        <w:rPr>
          <w:rFonts w:ascii="Times New Roman" w:hAnsi="Times New Roman" w:cs="Times New Roman"/>
          <w:sz w:val="24"/>
          <w:szCs w:val="24"/>
        </w:rPr>
        <w:t>вопрос</w:t>
      </w:r>
      <w:r>
        <w:rPr>
          <w:rFonts w:ascii="Times New Roman" w:hAnsi="Times New Roman" w:cs="Times New Roman"/>
          <w:sz w:val="24"/>
          <w:szCs w:val="24"/>
          <w:lang w:val="kk-KZ"/>
        </w:rPr>
        <w:t>ы</w:t>
      </w:r>
      <w:r w:rsidRPr="00053F26">
        <w:rPr>
          <w:rFonts w:ascii="Times New Roman" w:hAnsi="Times New Roman" w:cs="Times New Roman"/>
          <w:sz w:val="24"/>
          <w:szCs w:val="24"/>
        </w:rPr>
        <w:t xml:space="preserve"> проверки организации инклюзивного</w:t>
      </w:r>
      <w:r>
        <w:rPr>
          <w:rFonts w:ascii="Times New Roman" w:hAnsi="Times New Roman" w:cs="Times New Roman"/>
          <w:sz w:val="24"/>
          <w:szCs w:val="24"/>
        </w:rPr>
        <w:t xml:space="preserve"> образования и обучения на дому</w:t>
      </w:r>
      <w:r>
        <w:rPr>
          <w:rFonts w:ascii="Times New Roman" w:hAnsi="Times New Roman" w:cs="Times New Roman"/>
          <w:sz w:val="24"/>
          <w:szCs w:val="24"/>
          <w:lang w:val="kk-KZ"/>
        </w:rPr>
        <w:t xml:space="preserve"> «Организация работы с учащимися ООП»,  «</w:t>
      </w:r>
      <w:r w:rsidRPr="00445664">
        <w:rPr>
          <w:rFonts w:ascii="Times New Roman" w:hAnsi="Times New Roman" w:cs="Times New Roman"/>
          <w:sz w:val="24"/>
          <w:szCs w:val="24"/>
          <w:lang w:val="kk-KZ"/>
        </w:rPr>
        <w:t>Система контроля и оценки на уроках детей с ООП</w:t>
      </w:r>
      <w:r>
        <w:rPr>
          <w:rFonts w:ascii="Times New Roman" w:hAnsi="Times New Roman" w:cs="Times New Roman"/>
          <w:sz w:val="24"/>
          <w:szCs w:val="24"/>
          <w:lang w:val="kk-KZ"/>
        </w:rPr>
        <w:t xml:space="preserve">». Были проведены обучающие семинары «Организация обучения на дому», </w:t>
      </w:r>
      <w:r w:rsidRPr="003036EB">
        <w:rPr>
          <w:rFonts w:ascii="Times New Roman" w:hAnsi="Times New Roman" w:cs="Times New Roman"/>
          <w:sz w:val="24"/>
          <w:szCs w:val="24"/>
          <w:lang w:val="kk-KZ"/>
        </w:rPr>
        <w:t>«</w:t>
      </w:r>
      <w:r w:rsidRPr="003036EB">
        <w:rPr>
          <w:rFonts w:ascii="Times New Roman" w:hAnsi="Times New Roman" w:cs="Times New Roman"/>
          <w:bCs/>
          <w:sz w:val="24"/>
          <w:szCs w:val="24"/>
        </w:rPr>
        <w:t>Организация работы по поддержке обучающихся</w:t>
      </w:r>
      <w:r w:rsidRPr="003036EB">
        <w:rPr>
          <w:rFonts w:ascii="Times New Roman" w:hAnsi="Times New Roman" w:cs="Times New Roman"/>
          <w:bCs/>
          <w:sz w:val="24"/>
          <w:szCs w:val="24"/>
        </w:rPr>
        <w:br/>
        <w:t>с низкой успеваемостью, детей с ООП</w:t>
      </w:r>
      <w:r w:rsidRPr="003036EB">
        <w:rPr>
          <w:rFonts w:ascii="Times New Roman" w:hAnsi="Times New Roman" w:cs="Times New Roman"/>
          <w:sz w:val="24"/>
          <w:szCs w:val="24"/>
          <w:lang w:val="kk-KZ"/>
        </w:rPr>
        <w:t>»</w:t>
      </w:r>
      <w:r>
        <w:rPr>
          <w:rFonts w:ascii="Times New Roman" w:hAnsi="Times New Roman" w:cs="Times New Roman"/>
          <w:sz w:val="24"/>
          <w:szCs w:val="24"/>
          <w:lang w:val="kk-KZ"/>
        </w:rPr>
        <w:t xml:space="preserve"> на платформе </w:t>
      </w:r>
      <w:r>
        <w:rPr>
          <w:rFonts w:ascii="Times New Roman" w:hAnsi="Times New Roman" w:cs="Times New Roman"/>
          <w:sz w:val="24"/>
          <w:szCs w:val="24"/>
          <w:lang w:val="en-US"/>
        </w:rPr>
        <w:t>Zoom</w:t>
      </w:r>
      <w:r w:rsidRPr="003036EB">
        <w:rPr>
          <w:rFonts w:ascii="Times New Roman" w:hAnsi="Times New Roman" w:cs="Times New Roman"/>
          <w:sz w:val="24"/>
          <w:szCs w:val="24"/>
        </w:rPr>
        <w:t>.</w:t>
      </w:r>
      <w:r>
        <w:rPr>
          <w:rFonts w:ascii="Times New Roman" w:hAnsi="Times New Roman" w:cs="Times New Roman"/>
          <w:sz w:val="24"/>
          <w:szCs w:val="24"/>
          <w:lang w:val="kk-KZ"/>
        </w:rPr>
        <w:t xml:space="preserve"> </w:t>
      </w:r>
    </w:p>
    <w:p w:rsidR="000D3B1D" w:rsidRDefault="000D3B1D" w:rsidP="000D3B1D">
      <w:pPr>
        <w:spacing w:after="0" w:line="240" w:lineRule="auto"/>
        <w:ind w:firstLine="709"/>
        <w:rPr>
          <w:rFonts w:ascii="Times New Roman" w:hAnsi="Times New Roman" w:cs="Times New Roman"/>
          <w:sz w:val="24"/>
          <w:szCs w:val="24"/>
          <w:lang w:val="kk-KZ"/>
        </w:rPr>
      </w:pPr>
    </w:p>
    <w:p w:rsidR="000D3B1D" w:rsidRPr="00991ADC" w:rsidRDefault="000D3B1D" w:rsidP="000D3B1D">
      <w:pPr>
        <w:spacing w:after="0" w:line="240" w:lineRule="auto"/>
        <w:ind w:firstLine="709"/>
        <w:rPr>
          <w:rFonts w:ascii="Times New Roman" w:hAnsi="Times New Roman" w:cs="Times New Roman"/>
          <w:b/>
          <w:sz w:val="24"/>
          <w:szCs w:val="24"/>
          <w:lang w:val="kk-KZ"/>
        </w:rPr>
      </w:pPr>
      <w:r w:rsidRPr="00991ADC">
        <w:rPr>
          <w:rFonts w:ascii="Times New Roman" w:hAnsi="Times New Roman" w:cs="Times New Roman"/>
          <w:b/>
          <w:sz w:val="24"/>
          <w:szCs w:val="24"/>
          <w:lang w:val="kk-KZ"/>
        </w:rPr>
        <w:t xml:space="preserve">Творческая активность </w:t>
      </w:r>
      <w:r>
        <w:rPr>
          <w:rFonts w:ascii="Times New Roman" w:hAnsi="Times New Roman" w:cs="Times New Roman"/>
          <w:b/>
          <w:sz w:val="24"/>
          <w:szCs w:val="24"/>
          <w:lang w:val="kk-KZ"/>
        </w:rPr>
        <w:t>педагогов</w:t>
      </w:r>
    </w:p>
    <w:p w:rsidR="000D3B1D" w:rsidRDefault="000D3B1D" w:rsidP="000D3B1D">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Был проведен городской семинар </w:t>
      </w:r>
      <w:r w:rsidRPr="003B2398">
        <w:rPr>
          <w:rFonts w:ascii="Times New Roman" w:hAnsi="Times New Roman" w:cs="Times New Roman"/>
          <w:bCs/>
          <w:sz w:val="24"/>
          <w:szCs w:val="24"/>
          <w:lang w:val="kk-KZ"/>
        </w:rPr>
        <w:t>«Обеспечение условий для обучения учащихся с особыми образовательными потребностями в инклюзивном образовательном пространстве школы»</w:t>
      </w:r>
      <w:r>
        <w:rPr>
          <w:rFonts w:ascii="Times New Roman" w:hAnsi="Times New Roman" w:cs="Times New Roman"/>
          <w:bCs/>
          <w:sz w:val="24"/>
          <w:szCs w:val="24"/>
          <w:lang w:val="kk-KZ"/>
        </w:rPr>
        <w:t xml:space="preserve">. Были заслушены доклады </w:t>
      </w:r>
      <w:r w:rsidRPr="003B2398">
        <w:rPr>
          <w:rFonts w:ascii="Times New Roman" w:hAnsi="Times New Roman" w:cs="Times New Roman"/>
          <w:sz w:val="24"/>
          <w:szCs w:val="24"/>
          <w:lang w:val="kk-KZ"/>
        </w:rPr>
        <w:t>Каирбаева Мадина Иренгаиповна., ЗР по УР</w:t>
      </w:r>
      <w:r>
        <w:rPr>
          <w:rFonts w:ascii="Times New Roman" w:hAnsi="Times New Roman" w:cs="Times New Roman"/>
          <w:sz w:val="24"/>
          <w:szCs w:val="24"/>
          <w:lang w:val="kk-KZ"/>
        </w:rPr>
        <w:t xml:space="preserve"> «</w:t>
      </w:r>
      <w:r w:rsidRPr="003B2398">
        <w:rPr>
          <w:rFonts w:ascii="Times New Roman" w:hAnsi="Times New Roman" w:cs="Times New Roman"/>
          <w:sz w:val="24"/>
          <w:szCs w:val="24"/>
          <w:lang w:val="kk-KZ"/>
        </w:rPr>
        <w:t>Организация обучения учащихся с ООП в КГУ «СОПШЭН №36»</w:t>
      </w:r>
      <w:r>
        <w:rPr>
          <w:rFonts w:ascii="Times New Roman" w:hAnsi="Times New Roman" w:cs="Times New Roman"/>
          <w:sz w:val="24"/>
          <w:szCs w:val="24"/>
          <w:lang w:val="kk-KZ"/>
        </w:rPr>
        <w:t xml:space="preserve">, </w:t>
      </w:r>
      <w:r w:rsidRPr="003B2398">
        <w:rPr>
          <w:rFonts w:ascii="Times New Roman" w:hAnsi="Times New Roman" w:cs="Times New Roman"/>
          <w:sz w:val="24"/>
          <w:szCs w:val="24"/>
          <w:lang w:val="kk-KZ"/>
        </w:rPr>
        <w:t>Береснева Ольга Юрьевна, ЗР по УР, кл.р</w:t>
      </w:r>
      <w:r>
        <w:rPr>
          <w:rFonts w:ascii="Times New Roman" w:hAnsi="Times New Roman" w:cs="Times New Roman"/>
          <w:sz w:val="24"/>
          <w:szCs w:val="24"/>
          <w:lang w:val="kk-KZ"/>
        </w:rPr>
        <w:t>ук-ль 4д класса «</w:t>
      </w:r>
      <w:r w:rsidRPr="003B2398">
        <w:rPr>
          <w:rFonts w:ascii="Times New Roman" w:hAnsi="Times New Roman" w:cs="Times New Roman"/>
          <w:sz w:val="24"/>
          <w:szCs w:val="24"/>
        </w:rPr>
        <w:t>Образцы документации учителя и специалистов для проведения оценки особых образовательных потребностей и определения содержания психолого -педагогической поддержки ученика</w:t>
      </w:r>
      <w:r>
        <w:rPr>
          <w:rFonts w:ascii="Times New Roman" w:hAnsi="Times New Roman" w:cs="Times New Roman"/>
          <w:sz w:val="24"/>
          <w:szCs w:val="24"/>
          <w:lang w:val="kk-KZ"/>
        </w:rPr>
        <w:t xml:space="preserve">», </w:t>
      </w:r>
      <w:r w:rsidRPr="003B2398">
        <w:rPr>
          <w:rFonts w:ascii="Times New Roman" w:hAnsi="Times New Roman" w:cs="Times New Roman"/>
          <w:sz w:val="24"/>
          <w:szCs w:val="24"/>
          <w:lang w:val="kk-KZ"/>
        </w:rPr>
        <w:t>Фирсова Татьяна Сергеевна, педагог-психолог</w:t>
      </w:r>
      <w:r w:rsidRPr="003B2398">
        <w:rPr>
          <w:rFonts w:ascii="Times New Roman" w:hAnsi="Times New Roman" w:cs="Times New Roman"/>
          <w:sz w:val="24"/>
          <w:szCs w:val="24"/>
        </w:rPr>
        <w:t xml:space="preserve"> </w:t>
      </w:r>
      <w:r>
        <w:rPr>
          <w:rFonts w:ascii="Times New Roman" w:hAnsi="Times New Roman" w:cs="Times New Roman"/>
          <w:sz w:val="24"/>
          <w:szCs w:val="24"/>
          <w:lang w:val="kk-KZ"/>
        </w:rPr>
        <w:t>«</w:t>
      </w:r>
      <w:r w:rsidRPr="003B2398">
        <w:rPr>
          <w:rFonts w:ascii="Times New Roman" w:hAnsi="Times New Roman" w:cs="Times New Roman"/>
          <w:sz w:val="24"/>
          <w:szCs w:val="24"/>
        </w:rPr>
        <w:t xml:space="preserve">Методологические особенности развития когнитивных способностей у учащихся </w:t>
      </w:r>
      <w:r w:rsidRPr="003B2398">
        <w:rPr>
          <w:rFonts w:ascii="Times New Roman" w:hAnsi="Times New Roman" w:cs="Times New Roman"/>
          <w:sz w:val="24"/>
          <w:szCs w:val="24"/>
          <w:lang w:val="kk-KZ"/>
        </w:rPr>
        <w:t>с ООП</w:t>
      </w:r>
      <w:r>
        <w:rPr>
          <w:rFonts w:ascii="Times New Roman" w:hAnsi="Times New Roman" w:cs="Times New Roman"/>
          <w:sz w:val="24"/>
          <w:szCs w:val="24"/>
          <w:lang w:val="kk-KZ"/>
        </w:rPr>
        <w:t xml:space="preserve">», </w:t>
      </w:r>
      <w:r w:rsidRPr="003B2398">
        <w:rPr>
          <w:rFonts w:ascii="Times New Roman" w:hAnsi="Times New Roman" w:cs="Times New Roman"/>
          <w:sz w:val="24"/>
          <w:szCs w:val="24"/>
          <w:lang w:val="kk-KZ"/>
        </w:rPr>
        <w:t>Загравская Кристина Дмитриевна., кл.рук-ль 10 «а» класс</w:t>
      </w:r>
      <w:r>
        <w:rPr>
          <w:rFonts w:ascii="Times New Roman" w:hAnsi="Times New Roman" w:cs="Times New Roman"/>
          <w:sz w:val="24"/>
          <w:szCs w:val="24"/>
          <w:lang w:val="kk-KZ"/>
        </w:rPr>
        <w:t>а «</w:t>
      </w:r>
      <w:r w:rsidRPr="003B2398">
        <w:rPr>
          <w:rFonts w:ascii="Times New Roman" w:hAnsi="Times New Roman" w:cs="Times New Roman"/>
          <w:sz w:val="24"/>
          <w:szCs w:val="24"/>
          <w:lang w:val="kk-KZ"/>
        </w:rPr>
        <w:t>Роль классного руководителя в обучении и воспитании учащихся с ООП</w:t>
      </w:r>
      <w:r>
        <w:rPr>
          <w:rFonts w:ascii="Times New Roman" w:hAnsi="Times New Roman" w:cs="Times New Roman"/>
          <w:sz w:val="24"/>
          <w:szCs w:val="24"/>
          <w:lang w:val="kk-KZ"/>
        </w:rPr>
        <w:t xml:space="preserve">», </w:t>
      </w:r>
      <w:r w:rsidRPr="003B2398">
        <w:rPr>
          <w:rFonts w:ascii="Times New Roman" w:hAnsi="Times New Roman" w:cs="Times New Roman"/>
          <w:sz w:val="24"/>
          <w:szCs w:val="24"/>
          <w:lang w:val="kk-KZ"/>
        </w:rPr>
        <w:t>За</w:t>
      </w:r>
      <w:r>
        <w:rPr>
          <w:rFonts w:ascii="Times New Roman" w:hAnsi="Times New Roman" w:cs="Times New Roman"/>
          <w:sz w:val="24"/>
          <w:szCs w:val="24"/>
          <w:lang w:val="kk-KZ"/>
        </w:rPr>
        <w:t>йрова Альмира Мұхитқызы,</w:t>
      </w:r>
      <w:r w:rsidRPr="003B2398">
        <w:rPr>
          <w:rFonts w:ascii="Times New Roman" w:hAnsi="Times New Roman" w:cs="Times New Roman"/>
          <w:sz w:val="24"/>
          <w:szCs w:val="24"/>
          <w:lang w:val="kk-KZ"/>
        </w:rPr>
        <w:t xml:space="preserve"> Дюсембаева Гүлжан Дүйсенқызы </w:t>
      </w:r>
      <w:r>
        <w:rPr>
          <w:rFonts w:ascii="Times New Roman" w:hAnsi="Times New Roman" w:cs="Times New Roman"/>
          <w:sz w:val="24"/>
          <w:szCs w:val="24"/>
          <w:lang w:val="kk-KZ"/>
        </w:rPr>
        <w:t>учителя казахского языка и литературы «</w:t>
      </w:r>
      <w:r w:rsidRPr="003B2398">
        <w:rPr>
          <w:rFonts w:ascii="Times New Roman" w:hAnsi="Times New Roman" w:cs="Times New Roman"/>
          <w:sz w:val="24"/>
          <w:szCs w:val="24"/>
          <w:lang w:val="kk-KZ"/>
        </w:rPr>
        <w:t>Қазақ тілі мен әдебиеті сабақтарында үйде оқыту бойынша және ерекше қажет ететін балаларға формативтік бағалауды жүргізу</w:t>
      </w:r>
      <w:r>
        <w:rPr>
          <w:rFonts w:ascii="Times New Roman" w:hAnsi="Times New Roman" w:cs="Times New Roman"/>
          <w:sz w:val="24"/>
          <w:szCs w:val="24"/>
          <w:lang w:val="kk-KZ"/>
        </w:rPr>
        <w:t xml:space="preserve">», </w:t>
      </w:r>
      <w:r w:rsidRPr="003B2398">
        <w:rPr>
          <w:rFonts w:ascii="Times New Roman" w:hAnsi="Times New Roman" w:cs="Times New Roman"/>
          <w:sz w:val="24"/>
          <w:szCs w:val="24"/>
          <w:lang w:val="kk-KZ"/>
        </w:rPr>
        <w:t>Джавадова Мехрибан Баратовна, учитель</w:t>
      </w:r>
      <w:r>
        <w:rPr>
          <w:rFonts w:ascii="Times New Roman" w:hAnsi="Times New Roman" w:cs="Times New Roman"/>
          <w:sz w:val="24"/>
          <w:szCs w:val="24"/>
          <w:lang w:val="kk-KZ"/>
        </w:rPr>
        <w:t xml:space="preserve"> биологии «</w:t>
      </w:r>
      <w:r w:rsidRPr="003B2398">
        <w:rPr>
          <w:rFonts w:ascii="Times New Roman" w:hAnsi="Times New Roman" w:cs="Times New Roman"/>
          <w:sz w:val="24"/>
          <w:szCs w:val="24"/>
        </w:rPr>
        <w:t>Практическое применение активных методов обучения на уроках биологии в условиях инклюзивного образования</w:t>
      </w:r>
      <w:r>
        <w:rPr>
          <w:rFonts w:ascii="Times New Roman" w:hAnsi="Times New Roman" w:cs="Times New Roman"/>
          <w:sz w:val="24"/>
          <w:szCs w:val="24"/>
          <w:lang w:val="kk-KZ"/>
        </w:rPr>
        <w:t xml:space="preserve">», </w:t>
      </w:r>
      <w:r w:rsidRPr="003B2398">
        <w:rPr>
          <w:rFonts w:ascii="Times New Roman" w:hAnsi="Times New Roman" w:cs="Times New Roman"/>
          <w:sz w:val="24"/>
          <w:szCs w:val="24"/>
          <w:lang w:val="kk-KZ"/>
        </w:rPr>
        <w:t>Мартынович Диана Михайловна, учитель истории</w:t>
      </w:r>
      <w:r>
        <w:rPr>
          <w:rFonts w:ascii="Times New Roman" w:hAnsi="Times New Roman" w:cs="Times New Roman"/>
          <w:sz w:val="24"/>
          <w:szCs w:val="24"/>
          <w:lang w:val="kk-KZ"/>
        </w:rPr>
        <w:t xml:space="preserve"> «</w:t>
      </w:r>
      <w:r w:rsidRPr="003B2398">
        <w:rPr>
          <w:rFonts w:ascii="Times New Roman" w:hAnsi="Times New Roman" w:cs="Times New Roman"/>
          <w:sz w:val="24"/>
          <w:szCs w:val="24"/>
          <w:lang w:val="kk-KZ"/>
        </w:rPr>
        <w:t>Методические рекомендации по составлению суммативного оценивания по истории для детей с особыми образовательными потребностями</w:t>
      </w:r>
      <w:r>
        <w:rPr>
          <w:rFonts w:ascii="Times New Roman" w:hAnsi="Times New Roman" w:cs="Times New Roman"/>
          <w:sz w:val="24"/>
          <w:szCs w:val="24"/>
          <w:lang w:val="kk-KZ"/>
        </w:rPr>
        <w:t xml:space="preserve">», </w:t>
      </w:r>
      <w:r w:rsidRPr="003B2398">
        <w:rPr>
          <w:rFonts w:ascii="Times New Roman" w:hAnsi="Times New Roman" w:cs="Times New Roman"/>
          <w:sz w:val="24"/>
          <w:szCs w:val="24"/>
          <w:lang w:val="kk-KZ"/>
        </w:rPr>
        <w:t>Садбекова Екатерина Викторовна. учите</w:t>
      </w:r>
      <w:r>
        <w:rPr>
          <w:rFonts w:ascii="Times New Roman" w:hAnsi="Times New Roman" w:cs="Times New Roman"/>
          <w:sz w:val="24"/>
          <w:szCs w:val="24"/>
          <w:lang w:val="kk-KZ"/>
        </w:rPr>
        <w:t xml:space="preserve">ль информатики, </w:t>
      </w:r>
      <w:r w:rsidRPr="003B2398">
        <w:rPr>
          <w:rFonts w:ascii="Times New Roman" w:hAnsi="Times New Roman" w:cs="Times New Roman"/>
          <w:sz w:val="24"/>
          <w:szCs w:val="24"/>
          <w:lang w:val="kk-KZ"/>
        </w:rPr>
        <w:t xml:space="preserve">  Пидяшова Оксана Ивановна, уч</w:t>
      </w:r>
      <w:r>
        <w:rPr>
          <w:rFonts w:ascii="Times New Roman" w:hAnsi="Times New Roman" w:cs="Times New Roman"/>
          <w:sz w:val="24"/>
          <w:szCs w:val="24"/>
          <w:lang w:val="kk-KZ"/>
        </w:rPr>
        <w:t>итель географии «</w:t>
      </w:r>
      <w:r w:rsidRPr="003B2398">
        <w:rPr>
          <w:rFonts w:ascii="Times New Roman" w:hAnsi="Times New Roman" w:cs="Times New Roman"/>
          <w:sz w:val="24"/>
          <w:szCs w:val="24"/>
          <w:lang w:val="kk-KZ"/>
        </w:rPr>
        <w:t>Педагогические возможности ИКТ при обучении учащихся с ООП</w:t>
      </w:r>
      <w:r>
        <w:rPr>
          <w:rFonts w:ascii="Times New Roman" w:hAnsi="Times New Roman" w:cs="Times New Roman"/>
          <w:sz w:val="24"/>
          <w:szCs w:val="24"/>
          <w:lang w:val="kk-KZ"/>
        </w:rPr>
        <w:t xml:space="preserve">». </w:t>
      </w:r>
    </w:p>
    <w:p w:rsidR="000D3B1D" w:rsidRDefault="000D3B1D" w:rsidP="000D3B1D">
      <w:pPr>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В Республиканской конференции по инклюзивному образованию приняли участие Ахмадова З.Д – руководитель школы, Каирбаева М.И. – ЗР по УР, Береснева О.Ю. – ЗР по УР, Копыльцова Н.В. – ЗР по ПО, Козлов Д.А – учитель физической культуры. Все участники получили сертификаты. </w:t>
      </w:r>
    </w:p>
    <w:p w:rsidR="000D3B1D" w:rsidRDefault="000D3B1D" w:rsidP="000D3B1D">
      <w:pPr>
        <w:ind w:firstLine="708"/>
        <w:rPr>
          <w:rFonts w:ascii="Times New Roman" w:eastAsia="Times New Roman" w:hAnsi="Times New Roman" w:cs="Times New Roman"/>
          <w:color w:val="000000"/>
          <w:sz w:val="24"/>
          <w:szCs w:val="24"/>
          <w:lang w:val="kk-KZ"/>
        </w:rPr>
      </w:pPr>
      <w:r w:rsidRPr="00991ADC">
        <w:rPr>
          <w:rFonts w:ascii="Times New Roman" w:hAnsi="Times New Roman" w:cs="Times New Roman"/>
          <w:sz w:val="24"/>
          <w:szCs w:val="24"/>
          <w:lang w:val="kk-KZ"/>
        </w:rPr>
        <w:t xml:space="preserve">В І республиканской конференции, проведенной отделом образования приняли участие в очном и заочном туре </w:t>
      </w:r>
      <w:r w:rsidRPr="00991ADC">
        <w:rPr>
          <w:rFonts w:ascii="Times New Roman" w:eastAsia="Times New Roman" w:hAnsi="Times New Roman" w:cs="Times New Roman"/>
          <w:color w:val="000000"/>
          <w:sz w:val="24"/>
          <w:szCs w:val="24"/>
        </w:rPr>
        <w:t xml:space="preserve">Каирбаева М.И. </w:t>
      </w:r>
      <w:r w:rsidRPr="00991ADC">
        <w:rPr>
          <w:rFonts w:ascii="Times New Roman" w:eastAsia="Times New Roman" w:hAnsi="Times New Roman" w:cs="Times New Roman"/>
          <w:color w:val="000000"/>
          <w:sz w:val="24"/>
          <w:szCs w:val="24"/>
          <w:lang w:val="kk-KZ"/>
        </w:rPr>
        <w:t>«</w:t>
      </w:r>
      <w:r w:rsidRPr="00991ADC">
        <w:rPr>
          <w:rFonts w:ascii="Times New Roman" w:eastAsia="Times New Roman" w:hAnsi="Times New Roman" w:cs="Times New Roman"/>
          <w:color w:val="000000"/>
          <w:sz w:val="24"/>
          <w:szCs w:val="24"/>
        </w:rPr>
        <w:t>Обеспечение условий для обучения учащихся с особыми образовательными потребностями в инклюзивном образовательном пространстве общеобразовательной школы</w:t>
      </w:r>
      <w:r w:rsidRPr="00991ADC">
        <w:rPr>
          <w:rFonts w:ascii="Times New Roman" w:eastAsia="Times New Roman" w:hAnsi="Times New Roman" w:cs="Times New Roman"/>
          <w:color w:val="000000"/>
          <w:sz w:val="24"/>
          <w:szCs w:val="24"/>
          <w:lang w:val="kk-KZ"/>
        </w:rPr>
        <w:t xml:space="preserve">» - диплом «Лучший доклад», </w:t>
      </w:r>
      <w:r w:rsidRPr="00991ADC">
        <w:rPr>
          <w:rFonts w:ascii="Times New Roman" w:eastAsia="Times New Roman" w:hAnsi="Times New Roman" w:cs="Times New Roman"/>
          <w:color w:val="000000"/>
          <w:sz w:val="24"/>
          <w:szCs w:val="24"/>
        </w:rPr>
        <w:t>Загравская Кристина Дмитриевна</w:t>
      </w:r>
      <w:r w:rsidRPr="00991ADC">
        <w:rPr>
          <w:rFonts w:ascii="Times New Roman" w:eastAsia="Times New Roman" w:hAnsi="Times New Roman" w:cs="Times New Roman"/>
          <w:color w:val="000000"/>
          <w:sz w:val="24"/>
          <w:szCs w:val="24"/>
          <w:lang w:val="kk-KZ"/>
        </w:rPr>
        <w:t xml:space="preserve"> «</w:t>
      </w:r>
      <w:r w:rsidRPr="00991ADC">
        <w:rPr>
          <w:rFonts w:ascii="Times New Roman" w:eastAsia="Times New Roman" w:hAnsi="Times New Roman" w:cs="Times New Roman"/>
          <w:color w:val="000000"/>
          <w:sz w:val="24"/>
          <w:szCs w:val="24"/>
        </w:rPr>
        <w:t>Формативные задания на уроках русского языка для учащихся 5 классов с особыми образовательными потребностями</w:t>
      </w:r>
      <w:r w:rsidRPr="00991ADC">
        <w:rPr>
          <w:rFonts w:ascii="Times New Roman" w:eastAsia="Times New Roman" w:hAnsi="Times New Roman" w:cs="Times New Roman"/>
          <w:color w:val="000000"/>
          <w:sz w:val="24"/>
          <w:szCs w:val="24"/>
          <w:lang w:val="kk-KZ"/>
        </w:rPr>
        <w:t xml:space="preserve">» - диплом «Лучший доклад», </w:t>
      </w:r>
      <w:r w:rsidRPr="00991ADC">
        <w:rPr>
          <w:rFonts w:ascii="Times New Roman" w:eastAsia="Times New Roman" w:hAnsi="Times New Roman" w:cs="Times New Roman"/>
          <w:color w:val="000000"/>
          <w:sz w:val="24"/>
          <w:szCs w:val="24"/>
        </w:rPr>
        <w:t xml:space="preserve">Садбекова Екатерина Викторовна, Пидяшова Оксана Ивановна </w:t>
      </w:r>
      <w:r w:rsidRPr="00991ADC">
        <w:rPr>
          <w:rFonts w:ascii="Times New Roman" w:eastAsia="Times New Roman" w:hAnsi="Times New Roman" w:cs="Times New Roman"/>
          <w:color w:val="000000"/>
          <w:sz w:val="24"/>
          <w:szCs w:val="24"/>
          <w:lang w:val="kk-KZ"/>
        </w:rPr>
        <w:t>«</w:t>
      </w:r>
      <w:r w:rsidRPr="00991ADC">
        <w:rPr>
          <w:rFonts w:ascii="Times New Roman" w:eastAsia="Times New Roman" w:hAnsi="Times New Roman" w:cs="Times New Roman"/>
          <w:color w:val="000000"/>
          <w:sz w:val="24"/>
          <w:szCs w:val="24"/>
        </w:rPr>
        <w:t>Педагогическик возможности ИКТ при обучении учащихся с ООП</w:t>
      </w:r>
      <w:r w:rsidRPr="00991ADC">
        <w:rPr>
          <w:rFonts w:ascii="Times New Roman" w:eastAsia="Times New Roman" w:hAnsi="Times New Roman" w:cs="Times New Roman"/>
          <w:color w:val="000000"/>
          <w:sz w:val="24"/>
          <w:szCs w:val="24"/>
          <w:lang w:val="kk-KZ"/>
        </w:rPr>
        <w:t xml:space="preserve">» - диплом «Лучший доклад. </w:t>
      </w:r>
      <w:r w:rsidRPr="00991ADC">
        <w:rPr>
          <w:rFonts w:ascii="Times New Roman" w:eastAsia="Times New Roman" w:hAnsi="Times New Roman" w:cs="Times New Roman"/>
          <w:color w:val="000000"/>
          <w:sz w:val="24"/>
          <w:szCs w:val="24"/>
        </w:rPr>
        <w:t xml:space="preserve">Береснева О.Ю., Фирсова Т.С., Копыльцова Н.В. – сертификаты </w:t>
      </w:r>
      <w:r w:rsidRPr="00991ADC">
        <w:rPr>
          <w:rFonts w:ascii="Times New Roman" w:eastAsia="Times New Roman" w:hAnsi="Times New Roman" w:cs="Times New Roman"/>
          <w:color w:val="000000"/>
          <w:sz w:val="24"/>
          <w:szCs w:val="24"/>
          <w:lang w:val="kk-KZ"/>
        </w:rPr>
        <w:t xml:space="preserve">участников. </w:t>
      </w:r>
      <w:r>
        <w:rPr>
          <w:rFonts w:ascii="Times New Roman" w:eastAsia="Times New Roman" w:hAnsi="Times New Roman" w:cs="Times New Roman"/>
          <w:color w:val="000000"/>
          <w:sz w:val="24"/>
          <w:szCs w:val="24"/>
          <w:lang w:val="kk-KZ"/>
        </w:rPr>
        <w:t xml:space="preserve">Все материалы вошли в сборник конференции. </w:t>
      </w:r>
    </w:p>
    <w:p w:rsidR="000D3B1D" w:rsidRPr="001B6C54" w:rsidRDefault="000D3B1D" w:rsidP="000D3B1D">
      <w:pPr>
        <w:ind w:firstLine="7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В конкурсе на лучшее методико-дидактическое пособие по инклюзив приняли участие Каирбаева М.И. – 3 место, Загравская К.Д. – 1 место. На областном туре получили сертификаты участников. </w:t>
      </w:r>
    </w:p>
    <w:p w:rsidR="000D3B1D" w:rsidRDefault="000D3B1D" w:rsidP="000D3B1D">
      <w:pPr>
        <w:spacing w:after="0" w:line="240" w:lineRule="auto"/>
        <w:ind w:firstLine="709"/>
        <w:jc w:val="both"/>
        <w:rPr>
          <w:rFonts w:ascii="Times New Roman" w:eastAsiaTheme="majorEastAsia" w:hAnsi="Times New Roman" w:cs="Times New Roman"/>
          <w:b/>
          <w:bCs/>
          <w:kern w:val="24"/>
          <w:sz w:val="24"/>
          <w:szCs w:val="24"/>
        </w:rPr>
      </w:pPr>
      <w:r w:rsidRPr="005F4326">
        <w:rPr>
          <w:rFonts w:ascii="Times New Roman" w:eastAsiaTheme="majorEastAsia" w:hAnsi="Times New Roman" w:cs="Times New Roman"/>
          <w:b/>
          <w:bCs/>
          <w:kern w:val="24"/>
          <w:sz w:val="24"/>
          <w:szCs w:val="24"/>
        </w:rPr>
        <w:t>Выводы</w:t>
      </w:r>
    </w:p>
    <w:p w:rsidR="000D3B1D" w:rsidRDefault="000D3B1D" w:rsidP="000D3B1D">
      <w:pPr>
        <w:spacing w:after="0" w:line="240" w:lineRule="auto"/>
        <w:ind w:firstLine="709"/>
        <w:jc w:val="both"/>
        <w:rPr>
          <w:rFonts w:ascii="Times New Roman" w:eastAsiaTheme="majorEastAsia" w:hAnsi="Times New Roman" w:cs="Times New Roman"/>
          <w:bCs/>
          <w:kern w:val="24"/>
          <w:sz w:val="24"/>
          <w:szCs w:val="24"/>
        </w:rPr>
      </w:pPr>
      <w:r w:rsidRPr="005F4326">
        <w:rPr>
          <w:rFonts w:ascii="Times New Roman" w:eastAsiaTheme="majorEastAsia" w:hAnsi="Times New Roman" w:cs="Times New Roman"/>
          <w:bCs/>
          <w:kern w:val="24"/>
          <w:sz w:val="24"/>
          <w:szCs w:val="24"/>
        </w:rPr>
        <w:t xml:space="preserve">В </w:t>
      </w:r>
      <w:r>
        <w:rPr>
          <w:rFonts w:ascii="Times New Roman" w:eastAsiaTheme="majorEastAsia" w:hAnsi="Times New Roman" w:cs="Times New Roman"/>
          <w:bCs/>
          <w:kern w:val="24"/>
          <w:sz w:val="24"/>
          <w:szCs w:val="24"/>
        </w:rPr>
        <w:t xml:space="preserve">школе созданы все условия для обучения учащихся с ООП. У всех учащихся имеется заключение ПМПК и ВКК. Учащиеся охвачены инклюзивным образованием, домашним обучением. Учителями-предметниками разработаны адаптированные программы, адаптированные задания СОР и СОЧ. Дети с ООП начали участвовать в творческих конкурсах. </w:t>
      </w:r>
      <w:r>
        <w:rPr>
          <w:rFonts w:ascii="Times New Roman" w:eastAsiaTheme="majorEastAsia" w:hAnsi="Times New Roman" w:cs="Times New Roman"/>
          <w:bCs/>
          <w:kern w:val="24"/>
          <w:sz w:val="24"/>
          <w:szCs w:val="24"/>
          <w:lang w:val="kk-KZ"/>
        </w:rPr>
        <w:t xml:space="preserve">Так же наблюдается активность учителей в участии в конференциях, семинарах. </w:t>
      </w:r>
      <w:r>
        <w:rPr>
          <w:rFonts w:ascii="Times New Roman" w:eastAsiaTheme="majorEastAsia" w:hAnsi="Times New Roman" w:cs="Times New Roman"/>
          <w:bCs/>
          <w:kern w:val="24"/>
          <w:sz w:val="24"/>
          <w:szCs w:val="24"/>
        </w:rPr>
        <w:t xml:space="preserve"> </w:t>
      </w:r>
    </w:p>
    <w:p w:rsidR="000D3B1D" w:rsidRDefault="000D3B1D" w:rsidP="000D3B1D">
      <w:pPr>
        <w:spacing w:after="0" w:line="240" w:lineRule="auto"/>
        <w:ind w:firstLine="709"/>
        <w:jc w:val="both"/>
        <w:rPr>
          <w:rFonts w:ascii="Times New Roman" w:hAnsi="Times New Roman" w:cs="Times New Roman"/>
          <w:sz w:val="24"/>
          <w:szCs w:val="24"/>
          <w:lang w:val="kk-KZ"/>
        </w:rPr>
      </w:pPr>
    </w:p>
    <w:p w:rsidR="000D3B1D" w:rsidRPr="008A6780" w:rsidRDefault="000D3B1D" w:rsidP="000D3B1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Задачи на 2022-2023</w:t>
      </w:r>
      <w:r w:rsidRPr="008A6780">
        <w:rPr>
          <w:rFonts w:ascii="Times New Roman" w:hAnsi="Times New Roman" w:cs="Times New Roman"/>
          <w:b/>
          <w:sz w:val="24"/>
          <w:szCs w:val="24"/>
          <w:lang w:val="kk-KZ"/>
        </w:rPr>
        <w:t xml:space="preserve"> учебный год</w:t>
      </w:r>
    </w:p>
    <w:p w:rsidR="000D3B1D" w:rsidRPr="008A6780" w:rsidRDefault="000D3B1D" w:rsidP="000D3B1D">
      <w:pPr>
        <w:pStyle w:val="af7"/>
        <w:numPr>
          <w:ilvl w:val="0"/>
          <w:numId w:val="69"/>
        </w:numPr>
        <w:spacing w:after="0" w:line="240" w:lineRule="auto"/>
        <w:rPr>
          <w:rFonts w:ascii="Times New Roman" w:hAnsi="Times New Roman"/>
          <w:sz w:val="24"/>
          <w:szCs w:val="24"/>
          <w:lang w:val="kk-KZ"/>
        </w:rPr>
      </w:pPr>
      <w:r w:rsidRPr="008A6780">
        <w:rPr>
          <w:rFonts w:ascii="Times New Roman" w:hAnsi="Times New Roman"/>
          <w:sz w:val="24"/>
          <w:szCs w:val="24"/>
          <w:lang w:val="kk-KZ"/>
        </w:rPr>
        <w:t>создать эффективную модель инклюзивн</w:t>
      </w:r>
      <w:r>
        <w:rPr>
          <w:rFonts w:ascii="Times New Roman" w:hAnsi="Times New Roman"/>
          <w:sz w:val="24"/>
          <w:szCs w:val="24"/>
          <w:lang w:val="kk-KZ"/>
        </w:rPr>
        <w:t>ого образования для детей с ООП;</w:t>
      </w:r>
    </w:p>
    <w:p w:rsidR="000D3B1D" w:rsidRPr="008A6780" w:rsidRDefault="000D3B1D" w:rsidP="000D3B1D">
      <w:pPr>
        <w:pStyle w:val="af7"/>
        <w:numPr>
          <w:ilvl w:val="0"/>
          <w:numId w:val="69"/>
        </w:numPr>
        <w:spacing w:after="0" w:line="240" w:lineRule="auto"/>
        <w:rPr>
          <w:rFonts w:ascii="Times New Roman" w:hAnsi="Times New Roman"/>
          <w:sz w:val="24"/>
          <w:szCs w:val="24"/>
          <w:lang w:val="kk-KZ"/>
        </w:rPr>
      </w:pPr>
      <w:r w:rsidRPr="008A6780">
        <w:rPr>
          <w:rFonts w:ascii="Times New Roman" w:hAnsi="Times New Roman"/>
          <w:sz w:val="24"/>
          <w:szCs w:val="24"/>
          <w:lang w:val="kk-KZ"/>
        </w:rPr>
        <w:t xml:space="preserve">повысить  степень  удовлетворенности  родительской  общественности  детей  с </w:t>
      </w:r>
    </w:p>
    <w:p w:rsidR="000D3B1D" w:rsidRPr="008A6780" w:rsidRDefault="000D3B1D" w:rsidP="000D3B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ООП</w:t>
      </w:r>
      <w:r w:rsidRPr="008A6780">
        <w:rPr>
          <w:rFonts w:ascii="Times New Roman" w:hAnsi="Times New Roman" w:cs="Times New Roman"/>
          <w:sz w:val="24"/>
          <w:szCs w:val="24"/>
          <w:lang w:val="kk-KZ"/>
        </w:rPr>
        <w:t xml:space="preserve"> результатам</w:t>
      </w:r>
      <w:r>
        <w:rPr>
          <w:rFonts w:ascii="Times New Roman" w:hAnsi="Times New Roman" w:cs="Times New Roman"/>
          <w:sz w:val="24"/>
          <w:szCs w:val="24"/>
          <w:lang w:val="kk-KZ"/>
        </w:rPr>
        <w:t>и их обучения и воспитания;</w:t>
      </w:r>
    </w:p>
    <w:p w:rsidR="000D3B1D" w:rsidRPr="008A6780" w:rsidRDefault="000D3B1D" w:rsidP="000D3B1D">
      <w:pPr>
        <w:pStyle w:val="af7"/>
        <w:numPr>
          <w:ilvl w:val="0"/>
          <w:numId w:val="69"/>
        </w:numPr>
        <w:spacing w:after="0" w:line="240" w:lineRule="auto"/>
        <w:rPr>
          <w:rFonts w:ascii="Times New Roman" w:hAnsi="Times New Roman"/>
          <w:sz w:val="24"/>
          <w:szCs w:val="24"/>
          <w:lang w:val="kk-KZ"/>
        </w:rPr>
      </w:pPr>
      <w:r w:rsidRPr="008A6780">
        <w:rPr>
          <w:rFonts w:ascii="Times New Roman" w:hAnsi="Times New Roman"/>
          <w:sz w:val="24"/>
          <w:szCs w:val="24"/>
          <w:lang w:val="kk-KZ"/>
        </w:rPr>
        <w:t xml:space="preserve">обеспечить  безбарьерную  образовательную  и  психологическую  среду  для </w:t>
      </w:r>
    </w:p>
    <w:p w:rsidR="000D3B1D" w:rsidRPr="008A6780" w:rsidRDefault="000D3B1D" w:rsidP="000D3B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детей с ООП</w:t>
      </w:r>
      <w:r w:rsidRPr="008A6780">
        <w:rPr>
          <w:rFonts w:ascii="Times New Roman" w:hAnsi="Times New Roman" w:cs="Times New Roman"/>
          <w:sz w:val="24"/>
          <w:szCs w:val="24"/>
          <w:lang w:val="kk-KZ"/>
        </w:rPr>
        <w:t>, в соответствии с их индивидуальными образовательными потребностями;</w:t>
      </w:r>
    </w:p>
    <w:p w:rsidR="000D3B1D" w:rsidRPr="008A6780" w:rsidRDefault="000D3B1D" w:rsidP="000D3B1D">
      <w:pPr>
        <w:pStyle w:val="af7"/>
        <w:numPr>
          <w:ilvl w:val="0"/>
          <w:numId w:val="69"/>
        </w:numPr>
        <w:spacing w:after="0" w:line="240" w:lineRule="auto"/>
        <w:rPr>
          <w:rFonts w:ascii="Times New Roman" w:hAnsi="Times New Roman"/>
          <w:sz w:val="24"/>
          <w:szCs w:val="24"/>
          <w:lang w:val="kk-KZ"/>
        </w:rPr>
      </w:pPr>
      <w:r w:rsidRPr="008A6780">
        <w:rPr>
          <w:rFonts w:ascii="Times New Roman" w:hAnsi="Times New Roman"/>
          <w:sz w:val="24"/>
          <w:szCs w:val="24"/>
          <w:lang w:val="kk-KZ"/>
        </w:rPr>
        <w:t xml:space="preserve">повысить  уровень  профессионализма  педагогов  в  области  инклюзивного </w:t>
      </w:r>
    </w:p>
    <w:p w:rsidR="000D3B1D" w:rsidRDefault="000D3B1D" w:rsidP="000D3B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образования, через прохождение курсовой переподготовки;</w:t>
      </w:r>
    </w:p>
    <w:p w:rsidR="000D3B1D" w:rsidRPr="000D3B1D" w:rsidRDefault="000D3B1D" w:rsidP="000D3B1D">
      <w:pPr>
        <w:pStyle w:val="af7"/>
        <w:numPr>
          <w:ilvl w:val="0"/>
          <w:numId w:val="69"/>
        </w:numPr>
        <w:spacing w:after="0" w:line="240" w:lineRule="auto"/>
        <w:rPr>
          <w:rFonts w:ascii="Times New Roman" w:hAnsi="Times New Roman"/>
          <w:sz w:val="24"/>
          <w:szCs w:val="24"/>
          <w:lang w:val="kk-KZ"/>
        </w:rPr>
      </w:pPr>
      <w:r>
        <w:rPr>
          <w:rFonts w:ascii="Times New Roman" w:hAnsi="Times New Roman"/>
          <w:sz w:val="24"/>
          <w:szCs w:val="24"/>
          <w:lang w:val="kk-KZ"/>
        </w:rPr>
        <w:t>активизировать детей с ООП, учителей-предметников для участия в конкурсах, соревнованиях на различных уровнях.</w:t>
      </w:r>
      <w:r w:rsidRPr="00C01F29">
        <w:rPr>
          <w:rFonts w:ascii="Times New Roman" w:hAnsi="Times New Roman"/>
          <w:sz w:val="24"/>
          <w:szCs w:val="24"/>
          <w:lang w:val="kk-KZ"/>
        </w:rPr>
        <w:t xml:space="preserve"> </w:t>
      </w:r>
    </w:p>
    <w:p w:rsidR="000D3B1D" w:rsidRPr="000D3B1D" w:rsidRDefault="000D3B1D" w:rsidP="0059562C">
      <w:pPr>
        <w:tabs>
          <w:tab w:val="num" w:pos="567"/>
        </w:tabs>
        <w:suppressAutoHyphens/>
        <w:autoSpaceDN w:val="0"/>
        <w:spacing w:after="0" w:line="240" w:lineRule="auto"/>
        <w:jc w:val="both"/>
        <w:textAlignment w:val="baseline"/>
        <w:rPr>
          <w:rFonts w:ascii="Times New Roman" w:eastAsia="Times New Roman" w:hAnsi="Times New Roman" w:cs="Times New Roman"/>
          <w:color w:val="FF0000"/>
          <w:kern w:val="3"/>
          <w:sz w:val="24"/>
          <w:szCs w:val="24"/>
          <w:lang w:val="kk-KZ" w:eastAsia="ru-RU" w:bidi="hi-IN"/>
        </w:rPr>
      </w:pPr>
    </w:p>
    <w:p w:rsidR="00375840" w:rsidRPr="0059562C" w:rsidRDefault="00375840" w:rsidP="0059562C">
      <w:pPr>
        <w:spacing w:after="0" w:line="240" w:lineRule="auto"/>
        <w:jc w:val="both"/>
        <w:rPr>
          <w:rFonts w:ascii="Times New Roman" w:eastAsia="Times New Roman" w:hAnsi="Times New Roman" w:cs="Times New Roman"/>
          <w:b/>
          <w:sz w:val="24"/>
          <w:szCs w:val="24"/>
          <w:u w:val="single"/>
          <w:lang w:eastAsia="ru-RU"/>
        </w:rPr>
      </w:pPr>
      <w:r w:rsidRPr="0059562C">
        <w:rPr>
          <w:rFonts w:ascii="Times New Roman" w:eastAsia="Times New Roman" w:hAnsi="Times New Roman" w:cs="Times New Roman"/>
          <w:b/>
          <w:sz w:val="24"/>
          <w:szCs w:val="24"/>
          <w:u w:val="single"/>
          <w:lang w:eastAsia="ru-RU"/>
        </w:rPr>
        <w:t>2.2 Методическая работа.</w:t>
      </w:r>
    </w:p>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rPr>
      </w:pP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С 2017-2018 учебного года коллектив школы стал работать над перспективной темой «Создание компетентностного пространства школы с целью достижения качественных результатов УВП в условиях обновления содержания в направлении эколого-экономического воспитания».</w:t>
      </w:r>
    </w:p>
    <w:p w:rsidR="00FA43CC" w:rsidRPr="0059562C" w:rsidRDefault="00221EA2" w:rsidP="0059562C">
      <w:pPr>
        <w:tabs>
          <w:tab w:val="num" w:pos="1504"/>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rPr>
        <w:t xml:space="preserve">Методическая тема этого года </w:t>
      </w:r>
      <w:r w:rsidRPr="0059562C">
        <w:rPr>
          <w:rFonts w:ascii="Times New Roman" w:eastAsia="Times New Roman" w:hAnsi="Times New Roman" w:cs="Times New Roman"/>
          <w:sz w:val="24"/>
          <w:szCs w:val="24"/>
          <w:lang w:eastAsia="ru-RU"/>
        </w:rPr>
        <w:t>«</w:t>
      </w:r>
      <w:r w:rsidR="00FA43CC" w:rsidRPr="0059562C">
        <w:rPr>
          <w:rFonts w:ascii="Times New Roman" w:eastAsia="Times New Roman" w:hAnsi="Times New Roman" w:cs="Times New Roman"/>
          <w:sz w:val="24"/>
          <w:szCs w:val="24"/>
          <w:lang w:eastAsia="ru-RU"/>
        </w:rPr>
        <w:t>Влияние эколого-экономического воспитания на эффективность компетентностного образовательного пространства школы».</w:t>
      </w:r>
    </w:p>
    <w:p w:rsidR="00221EA2" w:rsidRPr="0059562C" w:rsidRDefault="008361EE" w:rsidP="008361EE">
      <w:pPr>
        <w:tabs>
          <w:tab w:val="left" w:pos="-142"/>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221EA2" w:rsidRPr="0059562C">
        <w:rPr>
          <w:rFonts w:ascii="Times New Roman" w:eastAsia="Times New Roman" w:hAnsi="Times New Roman" w:cs="Times New Roman"/>
          <w:sz w:val="24"/>
          <w:szCs w:val="24"/>
          <w:shd w:val="clear" w:color="auto" w:fill="FFFFFF"/>
        </w:rPr>
        <w:t>Цель -  создание системы благоприятных условий для осуществления личностного самопознания, самовыражения, самоопределения по отношению к природе, культуре, обществу, самому себе.</w:t>
      </w:r>
    </w:p>
    <w:p w:rsidR="00221EA2" w:rsidRPr="0059562C" w:rsidRDefault="00221EA2" w:rsidP="0059562C">
      <w:pPr>
        <w:tabs>
          <w:tab w:val="left" w:pos="-142"/>
        </w:tabs>
        <w:spacing w:after="0" w:line="240" w:lineRule="auto"/>
        <w:ind w:firstLine="709"/>
        <w:jc w:val="both"/>
        <w:outlineLvl w:val="0"/>
        <w:rPr>
          <w:rFonts w:ascii="Times New Roman" w:eastAsia="Times New Roman" w:hAnsi="Times New Roman" w:cs="Times New Roman"/>
          <w:bCs/>
          <w:sz w:val="24"/>
          <w:szCs w:val="24"/>
          <w:lang w:eastAsia="ru-RU"/>
        </w:rPr>
      </w:pPr>
      <w:r w:rsidRPr="0059562C">
        <w:rPr>
          <w:rFonts w:ascii="Times New Roman" w:eastAsia="Times New Roman" w:hAnsi="Times New Roman" w:cs="Times New Roman"/>
          <w:bCs/>
          <w:sz w:val="24"/>
          <w:szCs w:val="24"/>
          <w:lang w:eastAsia="ru-RU"/>
        </w:rPr>
        <w:t>Направления работы:</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1.Выявление, обобщение и распространение положительного педагогического опыта творчески работающих учителей по разработке и использованию в УВП компетентностно-ориентированных заданий.</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2.Внедрение в практику   технологий нового формата.</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3.Повышение уровня профессионального мастерства учителя через участие в конкурсах различного уровня.</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4.Включение учителя в инновационную деятельность.</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5.Совершенствование организации творческо-исследовательской деятельности педагогов и учащихся.</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6.Разработка учебных, научно-методических и дидактических материалов по внедрению в УВП компетентностных заданий, профильного обучения, обновления содержания.</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7.Продолжение работы по обработке рейтинговой системы показателей.</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8. Развитие функциональной грамотности учащихся.</w:t>
      </w:r>
    </w:p>
    <w:p w:rsidR="00221EA2" w:rsidRPr="0059562C" w:rsidRDefault="00221EA2" w:rsidP="0059562C">
      <w:pPr>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shd w:val="clear" w:color="auto" w:fill="FFFFFF"/>
        </w:rPr>
        <w:t xml:space="preserve">Реализации выше обозначенным целям и направлениям способствует Программа развития школы </w:t>
      </w:r>
      <w:r w:rsidRPr="0059562C">
        <w:rPr>
          <w:rFonts w:ascii="Times New Roman" w:eastAsia="Times New Roman" w:hAnsi="Times New Roman" w:cs="Times New Roman"/>
          <w:bCs/>
          <w:sz w:val="24"/>
          <w:szCs w:val="24"/>
        </w:rPr>
        <w:t>"Школа третьего тысячелетия</w:t>
      </w:r>
      <w:r w:rsidRPr="0059562C">
        <w:rPr>
          <w:rFonts w:ascii="Times New Roman" w:eastAsia="Times New Roman" w:hAnsi="Times New Roman" w:cs="Times New Roman"/>
          <w:sz w:val="24"/>
          <w:szCs w:val="24"/>
        </w:rPr>
        <w:t>"</w:t>
      </w:r>
      <w:r w:rsidRPr="0059562C">
        <w:rPr>
          <w:rFonts w:ascii="Times New Roman" w:eastAsia="Times New Roman" w:hAnsi="Times New Roman" w:cs="Times New Roman"/>
          <w:sz w:val="24"/>
          <w:szCs w:val="24"/>
          <w:shd w:val="clear" w:color="auto" w:fill="FFFFFF"/>
        </w:rPr>
        <w:t xml:space="preserve">, которая была утверждена на педагогическом совете 30.01.2018 года, </w:t>
      </w:r>
      <w:r w:rsidRPr="0059562C">
        <w:rPr>
          <w:rFonts w:ascii="Times New Roman" w:eastAsia="Times New Roman" w:hAnsi="Times New Roman" w:cs="Times New Roman"/>
          <w:sz w:val="24"/>
          <w:szCs w:val="24"/>
          <w:lang w:eastAsia="ru-RU"/>
        </w:rPr>
        <w:t xml:space="preserve">с изменениями и дополнениями по состоянию на 25 января 2020 года. </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shd w:val="clear" w:color="auto" w:fill="FFFFFF"/>
        </w:rPr>
        <w:t xml:space="preserve">  Программа рассчитана на несколько лет и включает разные </w:t>
      </w:r>
      <w:proofErr w:type="gramStart"/>
      <w:r w:rsidRPr="0059562C">
        <w:rPr>
          <w:rFonts w:ascii="Times New Roman" w:eastAsia="Times New Roman" w:hAnsi="Times New Roman" w:cs="Times New Roman"/>
          <w:sz w:val="24"/>
          <w:szCs w:val="24"/>
          <w:shd w:val="clear" w:color="auto" w:fill="FFFFFF"/>
        </w:rPr>
        <w:t>инновационные  направления</w:t>
      </w:r>
      <w:proofErr w:type="gramEnd"/>
      <w:r w:rsidRPr="0059562C">
        <w:rPr>
          <w:rFonts w:ascii="Times New Roman" w:eastAsia="Times New Roman" w:hAnsi="Times New Roman" w:cs="Times New Roman"/>
          <w:sz w:val="24"/>
          <w:szCs w:val="24"/>
          <w:shd w:val="clear" w:color="auto" w:fill="FFFFFF"/>
        </w:rPr>
        <w:t>.</w:t>
      </w:r>
    </w:p>
    <w:p w:rsidR="00221EA2" w:rsidRPr="0059562C" w:rsidRDefault="00221EA2" w:rsidP="0059562C">
      <w:pPr>
        <w:tabs>
          <w:tab w:val="left" w:pos="-142"/>
          <w:tab w:val="num" w:pos="426"/>
        </w:tabs>
        <w:spacing w:after="0" w:line="240" w:lineRule="auto"/>
        <w:ind w:firstLine="709"/>
        <w:jc w:val="both"/>
        <w:rPr>
          <w:rFonts w:ascii="Times New Roman" w:eastAsia="Times New Roman" w:hAnsi="Times New Roman" w:cs="Times New Roman"/>
          <w:spacing w:val="-2"/>
          <w:sz w:val="24"/>
          <w:szCs w:val="24"/>
        </w:rPr>
      </w:pPr>
      <w:r w:rsidRPr="0059562C">
        <w:rPr>
          <w:rFonts w:ascii="Times New Roman" w:eastAsia="Times New Roman" w:hAnsi="Times New Roman" w:cs="Times New Roman"/>
          <w:spacing w:val="-2"/>
          <w:sz w:val="24"/>
          <w:szCs w:val="24"/>
        </w:rPr>
        <w:t>Формирование готовности учащихся к самоопределению в условиях «</w:t>
      </w:r>
      <w:r w:rsidRPr="0059562C">
        <w:rPr>
          <w:rFonts w:ascii="Times New Roman" w:eastAsia="Times New Roman" w:hAnsi="Times New Roman" w:cs="Times New Roman"/>
          <w:bCs/>
          <w:sz w:val="24"/>
          <w:szCs w:val="24"/>
        </w:rPr>
        <w:t>Школа  третьего тысячелетия</w:t>
      </w:r>
      <w:r w:rsidRPr="0059562C">
        <w:rPr>
          <w:rFonts w:ascii="Times New Roman" w:eastAsia="Times New Roman" w:hAnsi="Times New Roman" w:cs="Times New Roman"/>
          <w:sz w:val="24"/>
          <w:szCs w:val="24"/>
        </w:rPr>
        <w:t>"</w:t>
      </w:r>
      <w:r w:rsidRPr="0059562C">
        <w:rPr>
          <w:rFonts w:ascii="Times New Roman" w:eastAsia="Times New Roman" w:hAnsi="Times New Roman" w:cs="Times New Roman"/>
          <w:sz w:val="24"/>
          <w:szCs w:val="24"/>
          <w:shd w:val="clear" w:color="auto" w:fill="FFFFFF"/>
        </w:rPr>
        <w:t xml:space="preserve">, </w:t>
      </w:r>
      <w:r w:rsidRPr="0059562C">
        <w:rPr>
          <w:rFonts w:ascii="Times New Roman" w:eastAsia="Times New Roman" w:hAnsi="Times New Roman" w:cs="Times New Roman"/>
          <w:spacing w:val="-2"/>
          <w:sz w:val="24"/>
          <w:szCs w:val="24"/>
        </w:rPr>
        <w:t xml:space="preserve">заключается в том, чтобы расширить и наполнить содержанием ситуацию выбора в организации образовательного процесса, разработать  и реализовать систему личностно-ориентированного обучения, создать условия для становления, развития и самообразования нового типа личности учителя, осуществить постепенный переход от обучения под руководством к </w:t>
      </w:r>
      <w:r w:rsidRPr="0059562C">
        <w:rPr>
          <w:rFonts w:ascii="Times New Roman" w:eastAsia="Times New Roman" w:hAnsi="Times New Roman" w:cs="Times New Roman"/>
          <w:spacing w:val="-2"/>
          <w:sz w:val="24"/>
          <w:szCs w:val="24"/>
        </w:rPr>
        <w:lastRenderedPageBreak/>
        <w:t>самостоятельному обучению учащихся, завершить переход от традиционной монологической системы преподавания к диалогу, максимально использовать воспитательный потенциал семьи.</w:t>
      </w:r>
      <w:r w:rsidRPr="0059562C">
        <w:rPr>
          <w:rFonts w:ascii="Times New Roman" w:eastAsia="Calibri" w:hAnsi="Times New Roman" w:cs="Times New Roman"/>
          <w:sz w:val="24"/>
          <w:szCs w:val="24"/>
        </w:rPr>
        <w:t xml:space="preserve"> </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 xml:space="preserve">Стратегия реализации предусматривает также регулярные мониторинговые исследования, связанные с выполнением основных показателей качества образования; подготовкой обучающихся школы к промежуточной и итоговой аттестации; подготовкой в Международных оценочных исследованиях </w:t>
      </w:r>
      <w:r w:rsidRPr="0059562C">
        <w:rPr>
          <w:rFonts w:ascii="Times New Roman" w:eastAsia="Times New Roman" w:hAnsi="Times New Roman" w:cs="Times New Roman"/>
          <w:bCs/>
          <w:sz w:val="24"/>
          <w:szCs w:val="24"/>
        </w:rPr>
        <w:t xml:space="preserve">PISA, TIMSS, PIRLS; </w:t>
      </w:r>
      <w:r w:rsidRPr="0059562C">
        <w:rPr>
          <w:rFonts w:ascii="Times New Roman" w:eastAsia="Times New Roman" w:hAnsi="Times New Roman" w:cs="Times New Roman"/>
          <w:sz w:val="24"/>
          <w:szCs w:val="24"/>
          <w:shd w:val="clear" w:color="auto" w:fill="FFFFFF"/>
        </w:rPr>
        <w:t xml:space="preserve">апробацией критериальной системы оценки учебных достижений обучающихся; </w:t>
      </w:r>
      <w:r w:rsidRPr="0059562C">
        <w:rPr>
          <w:rFonts w:ascii="Times New Roman" w:eastAsia="Times New Roman" w:hAnsi="Times New Roman" w:cs="Times New Roman"/>
          <w:sz w:val="24"/>
          <w:szCs w:val="24"/>
        </w:rPr>
        <w:t>подготовкой администрации школы  к рациональному использованию цифровых, кадровых, материально-технических ресурсов к работе в новых условиях.</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Методическая работа в школе направлена на непрерывное совершенствование уровня педагогического мастерства преподавателей, их эрудиции, компетентности и методики преподавания предметов, на создание комфортной образовательной среды в обучении, на подведение итогов работы школы в инновационном режиме по предпрофильной и профильной подготовке учащихся, реализации пилотного проекта по трёхъязычию.</w:t>
      </w:r>
    </w:p>
    <w:p w:rsidR="00221EA2" w:rsidRPr="0059562C" w:rsidRDefault="00221EA2" w:rsidP="0059562C">
      <w:pPr>
        <w:shd w:val="clear" w:color="auto" w:fill="FFFFFF"/>
        <w:tabs>
          <w:tab w:val="left" w:pos="-142"/>
          <w:tab w:val="left" w:pos="8120"/>
        </w:tabs>
        <w:autoSpaceDE w:val="0"/>
        <w:autoSpaceDN w:val="0"/>
        <w:adjustRightInd w:val="0"/>
        <w:spacing w:after="0" w:line="240" w:lineRule="auto"/>
        <w:ind w:firstLine="709"/>
        <w:jc w:val="both"/>
        <w:rPr>
          <w:rFonts w:ascii="Times New Roman" w:eastAsia="Times New Roman" w:hAnsi="Times New Roman" w:cs="Times New Roman"/>
          <w:spacing w:val="-8"/>
          <w:sz w:val="24"/>
          <w:szCs w:val="24"/>
          <w:lang w:eastAsia="ru-RU"/>
        </w:rPr>
      </w:pPr>
      <w:r w:rsidRPr="0059562C">
        <w:rPr>
          <w:rFonts w:ascii="Times New Roman" w:eastAsia="Times New Roman" w:hAnsi="Times New Roman" w:cs="Times New Roman"/>
          <w:sz w:val="24"/>
          <w:szCs w:val="24"/>
          <w:lang w:eastAsia="ru-RU"/>
        </w:rPr>
        <w:t xml:space="preserve">Система методической работы школы представляет собой взаимодействие всех членов педагогического коллектива. </w:t>
      </w:r>
      <w:r w:rsidRPr="0059562C">
        <w:rPr>
          <w:rFonts w:ascii="Times New Roman" w:eastAsia="Times New Roman" w:hAnsi="Times New Roman" w:cs="Times New Roman"/>
          <w:spacing w:val="-6"/>
          <w:sz w:val="24"/>
          <w:szCs w:val="24"/>
          <w:lang w:eastAsia="ru-RU"/>
        </w:rPr>
        <w:t xml:space="preserve">Тематика педагогических советов, </w:t>
      </w:r>
      <w:proofErr w:type="gramStart"/>
      <w:r w:rsidRPr="0059562C">
        <w:rPr>
          <w:rFonts w:ascii="Times New Roman" w:eastAsia="Times New Roman" w:hAnsi="Times New Roman" w:cs="Times New Roman"/>
          <w:spacing w:val="-6"/>
          <w:sz w:val="24"/>
          <w:szCs w:val="24"/>
          <w:lang w:eastAsia="ru-RU"/>
        </w:rPr>
        <w:t>методсоветов,  методических</w:t>
      </w:r>
      <w:proofErr w:type="gramEnd"/>
      <w:r w:rsidRPr="0059562C">
        <w:rPr>
          <w:rFonts w:ascii="Times New Roman" w:eastAsia="Times New Roman" w:hAnsi="Times New Roman" w:cs="Times New Roman"/>
          <w:spacing w:val="-6"/>
          <w:sz w:val="24"/>
          <w:szCs w:val="24"/>
          <w:lang w:eastAsia="ru-RU"/>
        </w:rPr>
        <w:t xml:space="preserve"> объединений, самообразование учителей </w:t>
      </w:r>
      <w:r w:rsidRPr="0059562C">
        <w:rPr>
          <w:rFonts w:ascii="Times New Roman" w:eastAsia="Times New Roman" w:hAnsi="Times New Roman" w:cs="Times New Roman"/>
          <w:spacing w:val="-8"/>
          <w:sz w:val="24"/>
          <w:szCs w:val="24"/>
          <w:lang w:eastAsia="ru-RU"/>
        </w:rPr>
        <w:t>подчинены методической теме школы и осуществлялась по плану:</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Задачи:</w:t>
      </w:r>
    </w:p>
    <w:p w:rsidR="00221EA2" w:rsidRPr="0059562C" w:rsidRDefault="00221EA2" w:rsidP="0059562C">
      <w:pPr>
        <w:numPr>
          <w:ilvl w:val="0"/>
          <w:numId w:val="36"/>
        </w:numPr>
        <w:tabs>
          <w:tab w:val="left" w:pos="-142"/>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Реализовывать обновлённое содержание и инновационные формы всеми участниками педагогического процесса.</w:t>
      </w:r>
    </w:p>
    <w:p w:rsidR="00221EA2" w:rsidRPr="0059562C" w:rsidRDefault="00221EA2" w:rsidP="0059562C">
      <w:pPr>
        <w:numPr>
          <w:ilvl w:val="0"/>
          <w:numId w:val="36"/>
        </w:numPr>
        <w:tabs>
          <w:tab w:val="left" w:pos="-142"/>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Предоставить учащимся возможность удовлетворения спроса на услуги в области лингвистически, личностно-ориентированных, и профессионально-образовательных потребностей.</w:t>
      </w:r>
    </w:p>
    <w:p w:rsidR="00221EA2" w:rsidRPr="0059562C" w:rsidRDefault="00221EA2" w:rsidP="0059562C">
      <w:pPr>
        <w:numPr>
          <w:ilvl w:val="0"/>
          <w:numId w:val="36"/>
        </w:numPr>
        <w:tabs>
          <w:tab w:val="left" w:pos="-142"/>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Создать условия для саморазвития творческой индивидуальности и раскрытия его духовного потенциала.</w:t>
      </w:r>
    </w:p>
    <w:tbl>
      <w:tblPr>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5"/>
        <w:gridCol w:w="3251"/>
        <w:gridCol w:w="2872"/>
        <w:gridCol w:w="2216"/>
      </w:tblGrid>
      <w:tr w:rsidR="00221EA2" w:rsidRPr="0059562C" w:rsidTr="00D02B99">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b/>
                <w:sz w:val="24"/>
                <w:szCs w:val="24"/>
                <w:lang w:val="en-US"/>
              </w:rPr>
            </w:pPr>
            <w:r w:rsidRPr="0059562C">
              <w:rPr>
                <w:rFonts w:ascii="Times New Roman" w:eastAsia="Times New Roman" w:hAnsi="Times New Roman" w:cs="Times New Roman"/>
                <w:b/>
                <w:color w:val="000000"/>
                <w:sz w:val="24"/>
                <w:szCs w:val="24"/>
                <w:lang w:val="en-US"/>
              </w:rPr>
              <w:t>Основные направления работы</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b/>
                <w:sz w:val="24"/>
                <w:szCs w:val="24"/>
                <w:lang w:val="en-US"/>
              </w:rPr>
            </w:pPr>
            <w:r w:rsidRPr="0059562C">
              <w:rPr>
                <w:rFonts w:ascii="Times New Roman" w:eastAsia="Times New Roman" w:hAnsi="Times New Roman" w:cs="Times New Roman"/>
                <w:b/>
                <w:color w:val="000000"/>
                <w:sz w:val="24"/>
                <w:szCs w:val="24"/>
                <w:lang w:val="en-US"/>
              </w:rPr>
              <w:t>Мероприятия</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b/>
                <w:sz w:val="24"/>
                <w:szCs w:val="24"/>
                <w:lang w:val="en-US"/>
              </w:rPr>
            </w:pPr>
            <w:r w:rsidRPr="0059562C">
              <w:rPr>
                <w:rFonts w:ascii="Times New Roman" w:eastAsia="Times New Roman" w:hAnsi="Times New Roman" w:cs="Times New Roman"/>
                <w:b/>
                <w:color w:val="000000"/>
                <w:sz w:val="24"/>
                <w:szCs w:val="24"/>
                <w:lang w:val="en-US"/>
              </w:rPr>
              <w:t>Ответственные</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b/>
                <w:sz w:val="24"/>
                <w:szCs w:val="24"/>
                <w:lang w:val="en-US"/>
              </w:rPr>
            </w:pPr>
            <w:r w:rsidRPr="0059562C">
              <w:rPr>
                <w:rFonts w:ascii="Times New Roman" w:eastAsia="Times New Roman" w:hAnsi="Times New Roman" w:cs="Times New Roman"/>
                <w:b/>
                <w:color w:val="000000"/>
                <w:sz w:val="24"/>
                <w:szCs w:val="24"/>
                <w:lang w:val="en-US"/>
              </w:rPr>
              <w:t>Сроки исполнения</w:t>
            </w:r>
          </w:p>
        </w:tc>
      </w:tr>
      <w:tr w:rsidR="00221EA2" w:rsidRPr="0059562C" w:rsidTr="00D02B99">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b/>
                <w:sz w:val="24"/>
                <w:szCs w:val="24"/>
              </w:rPr>
            </w:pPr>
            <w:r w:rsidRPr="0059562C">
              <w:rPr>
                <w:rFonts w:ascii="Times New Roman" w:eastAsia="Times New Roman" w:hAnsi="Times New Roman" w:cs="Times New Roman"/>
                <w:b/>
                <w:sz w:val="24"/>
                <w:szCs w:val="24"/>
              </w:rPr>
              <w:t>Инновационная деятельность</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lang w:eastAsia="ru-RU"/>
              </w:rPr>
            </w:pPr>
            <w:r w:rsidRPr="0059562C">
              <w:rPr>
                <w:rFonts w:ascii="Times New Roman" w:eastAsia="Times New Roman" w:hAnsi="Times New Roman" w:cs="Times New Roman"/>
                <w:color w:val="000000"/>
                <w:sz w:val="24"/>
                <w:szCs w:val="24"/>
              </w:rPr>
              <w:t xml:space="preserve">1.  </w:t>
            </w:r>
            <w:r w:rsidRPr="0059562C">
              <w:rPr>
                <w:rFonts w:ascii="Times New Roman" w:eastAsia="Times New Roman" w:hAnsi="Times New Roman" w:cs="Times New Roman"/>
                <w:sz w:val="24"/>
                <w:szCs w:val="24"/>
                <w:lang w:eastAsia="ru-RU"/>
              </w:rPr>
              <w:t xml:space="preserve">Выявление, обобщение и распространение положительного педагогического опыта творчески работающих учителей по разработке и использованию в УВП компетентностно-ориентированных заданий.  </w:t>
            </w:r>
          </w:p>
          <w:p w:rsidR="00221EA2" w:rsidRPr="0059562C" w:rsidRDefault="00221EA2" w:rsidP="0059562C">
            <w:pPr>
              <w:spacing w:after="0" w:line="240" w:lineRule="auto"/>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2. Разработка учебных, научно-методических и дидактических материалов по внедрению в УВП компетентностных заданий, профильного обучения, обновления содержания.</w:t>
            </w:r>
          </w:p>
          <w:p w:rsidR="00221EA2" w:rsidRPr="0059562C" w:rsidRDefault="00221EA2" w:rsidP="0059562C">
            <w:pPr>
              <w:spacing w:after="0" w:line="240" w:lineRule="auto"/>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3. Включение учителя в инновационную деятельность через работу в ТГ, урочную, внеклассную, участие в конкурсах, </w:t>
            </w:r>
            <w:proofErr w:type="gramStart"/>
            <w:r w:rsidRPr="0059562C">
              <w:rPr>
                <w:rFonts w:ascii="Times New Roman" w:eastAsia="Times New Roman" w:hAnsi="Times New Roman" w:cs="Times New Roman"/>
                <w:sz w:val="24"/>
                <w:szCs w:val="24"/>
                <w:lang w:eastAsia="ru-RU"/>
              </w:rPr>
              <w:t>педагогических  и</w:t>
            </w:r>
            <w:proofErr w:type="gramEnd"/>
            <w:r w:rsidRPr="0059562C">
              <w:rPr>
                <w:rFonts w:ascii="Times New Roman" w:eastAsia="Times New Roman" w:hAnsi="Times New Roman" w:cs="Times New Roman"/>
                <w:sz w:val="24"/>
                <w:szCs w:val="24"/>
                <w:lang w:eastAsia="ru-RU"/>
              </w:rPr>
              <w:t xml:space="preserve"> методических советах, мастер-классах.</w:t>
            </w:r>
          </w:p>
          <w:p w:rsidR="00221EA2" w:rsidRPr="0059562C" w:rsidRDefault="00221EA2" w:rsidP="0059562C">
            <w:pPr>
              <w:tabs>
                <w:tab w:val="left" w:pos="-142"/>
              </w:tabs>
              <w:spacing w:after="0" w:line="240" w:lineRule="auto"/>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4. Диагностика трудностей учителя.</w:t>
            </w:r>
          </w:p>
          <w:p w:rsidR="00221EA2" w:rsidRPr="0059562C" w:rsidRDefault="00221EA2" w:rsidP="0059562C">
            <w:pPr>
              <w:tabs>
                <w:tab w:val="left" w:pos="-142"/>
              </w:tabs>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lang w:eastAsia="ru-RU"/>
              </w:rPr>
              <w:t xml:space="preserve">5. Развитие функциональной грамотности учащихся, </w:t>
            </w:r>
            <w:proofErr w:type="gramStart"/>
            <w:r w:rsidRPr="0059562C">
              <w:rPr>
                <w:rFonts w:ascii="Times New Roman" w:eastAsia="Times New Roman" w:hAnsi="Times New Roman" w:cs="Times New Roman"/>
                <w:sz w:val="24"/>
                <w:szCs w:val="24"/>
                <w:lang w:eastAsia="ru-RU"/>
              </w:rPr>
              <w:t>внедрение  заданий</w:t>
            </w:r>
            <w:proofErr w:type="gramEnd"/>
            <w:r w:rsidRPr="0059562C">
              <w:rPr>
                <w:rFonts w:ascii="Times New Roman" w:eastAsia="Times New Roman" w:hAnsi="Times New Roman" w:cs="Times New Roman"/>
                <w:sz w:val="24"/>
                <w:szCs w:val="24"/>
                <w:lang w:eastAsia="ru-RU"/>
              </w:rPr>
              <w:t xml:space="preserve"> на </w:t>
            </w:r>
            <w:r w:rsidRPr="0059562C">
              <w:rPr>
                <w:rFonts w:ascii="Times New Roman" w:eastAsia="Times New Roman" w:hAnsi="Times New Roman" w:cs="Times New Roman"/>
                <w:sz w:val="24"/>
                <w:szCs w:val="24"/>
                <w:lang w:eastAsia="ru-RU"/>
              </w:rPr>
              <w:lastRenderedPageBreak/>
              <w:t>развитие функциональной грамотности в УВП</w:t>
            </w:r>
            <w:r w:rsidRPr="0059562C">
              <w:rPr>
                <w:rFonts w:ascii="Times New Roman" w:eastAsia="Times New Roman" w:hAnsi="Times New Roman" w:cs="Times New Roman"/>
                <w:sz w:val="24"/>
                <w:szCs w:val="24"/>
              </w:rPr>
              <w:t>.</w:t>
            </w:r>
          </w:p>
          <w:p w:rsidR="00221EA2" w:rsidRPr="0059562C" w:rsidRDefault="00221EA2" w:rsidP="0059562C">
            <w:pPr>
              <w:tabs>
                <w:tab w:val="left" w:pos="-142"/>
              </w:tabs>
              <w:spacing w:after="0" w:line="240" w:lineRule="auto"/>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rPr>
              <w:t>6. Участие в Пилотном проекте по реализации трёхъязычия.</w:t>
            </w:r>
          </w:p>
          <w:p w:rsidR="00221EA2" w:rsidRPr="0059562C" w:rsidRDefault="00221EA2" w:rsidP="0059562C">
            <w:pPr>
              <w:spacing w:after="0" w:line="240" w:lineRule="auto"/>
              <w:rPr>
                <w:rFonts w:ascii="Times New Roman" w:eastAsia="Times New Roman" w:hAnsi="Times New Roman" w:cs="Times New Roman"/>
                <w:sz w:val="24"/>
                <w:szCs w:val="24"/>
              </w:rPr>
            </w:pP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lastRenderedPageBreak/>
              <w:t>1. Учителя-предметники, руководители МО, ЗД НМР Копыльцова Н.В.</w:t>
            </w:r>
          </w:p>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2. Учителя, руководители МО, ЗД НМР Копыльцова Н.В.</w:t>
            </w:r>
          </w:p>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3. Учителя, руководители МО, ЗД НМР Копыльцова Н.В.</w:t>
            </w:r>
          </w:p>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4. Учителя, руководители МО, ЗД НМР Копыльцова Н.В.</w:t>
            </w:r>
          </w:p>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5. Учителя-предметники.</w:t>
            </w:r>
          </w:p>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6. Учителя-предметники, реализующие трёхъязычие: Садбекова Е.В., Каллаи С.В., Джавадова М.Б., Ергалиева с.К.,  Байбусинова А.И., Зинец А.В.</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numPr>
                <w:ilvl w:val="0"/>
                <w:numId w:val="62"/>
              </w:numPr>
              <w:spacing w:after="0" w:line="240" w:lineRule="auto"/>
              <w:ind w:left="0"/>
              <w:contextualSpacing/>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Октябрь-январь, май.</w:t>
            </w:r>
          </w:p>
          <w:p w:rsidR="00221EA2" w:rsidRPr="0059562C" w:rsidRDefault="00221EA2" w:rsidP="0059562C">
            <w:pPr>
              <w:numPr>
                <w:ilvl w:val="0"/>
                <w:numId w:val="62"/>
              </w:numPr>
              <w:spacing w:after="0" w:line="240" w:lineRule="auto"/>
              <w:ind w:left="0"/>
              <w:contextualSpacing/>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Сентябрь-март.</w:t>
            </w:r>
          </w:p>
          <w:p w:rsidR="00221EA2" w:rsidRPr="0059562C" w:rsidRDefault="00221EA2" w:rsidP="0059562C">
            <w:pPr>
              <w:numPr>
                <w:ilvl w:val="0"/>
                <w:numId w:val="62"/>
              </w:numPr>
              <w:spacing w:after="0" w:line="240" w:lineRule="auto"/>
              <w:ind w:left="0"/>
              <w:contextualSpacing/>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В течение года.</w:t>
            </w:r>
          </w:p>
          <w:p w:rsidR="00221EA2" w:rsidRPr="0059562C" w:rsidRDefault="00221EA2" w:rsidP="0059562C">
            <w:pPr>
              <w:numPr>
                <w:ilvl w:val="0"/>
                <w:numId w:val="62"/>
              </w:numPr>
              <w:spacing w:after="0" w:line="240" w:lineRule="auto"/>
              <w:ind w:left="0"/>
              <w:contextualSpacing/>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Сентябрь, январь, май.</w:t>
            </w:r>
          </w:p>
          <w:p w:rsidR="00221EA2" w:rsidRPr="0059562C" w:rsidRDefault="00221EA2" w:rsidP="0059562C">
            <w:pPr>
              <w:numPr>
                <w:ilvl w:val="0"/>
                <w:numId w:val="62"/>
              </w:numPr>
              <w:spacing w:after="0" w:line="240" w:lineRule="auto"/>
              <w:ind w:left="0"/>
              <w:contextualSpacing/>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В течение года.</w:t>
            </w:r>
          </w:p>
          <w:p w:rsidR="00221EA2" w:rsidRPr="0059562C" w:rsidRDefault="00221EA2" w:rsidP="0059562C">
            <w:pPr>
              <w:numPr>
                <w:ilvl w:val="0"/>
                <w:numId w:val="62"/>
              </w:numPr>
              <w:spacing w:after="0" w:line="240" w:lineRule="auto"/>
              <w:ind w:left="0"/>
              <w:contextualSpacing/>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Сентябрь-май.</w:t>
            </w:r>
          </w:p>
        </w:tc>
      </w:tr>
      <w:tr w:rsidR="00221EA2" w:rsidRPr="0059562C" w:rsidTr="00D02B99">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b/>
                <w:sz w:val="24"/>
                <w:szCs w:val="24"/>
              </w:rPr>
            </w:pPr>
            <w:r w:rsidRPr="0059562C">
              <w:rPr>
                <w:rFonts w:ascii="Times New Roman" w:eastAsia="Times New Roman" w:hAnsi="Times New Roman" w:cs="Times New Roman"/>
                <w:b/>
                <w:sz w:val="24"/>
                <w:szCs w:val="24"/>
              </w:rPr>
              <w:lastRenderedPageBreak/>
              <w:t>Работа с кадрами</w:t>
            </w:r>
            <w:r w:rsidRPr="0059562C">
              <w:rPr>
                <w:rFonts w:ascii="Times New Roman" w:eastAsia="Times New Roman" w:hAnsi="Times New Roman" w:cs="Times New Roman"/>
                <w:b/>
                <w:sz w:val="24"/>
                <w:szCs w:val="24"/>
              </w:rPr>
              <w:br/>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tabs>
                <w:tab w:val="left" w:pos="-142"/>
              </w:tabs>
              <w:spacing w:after="0" w:line="240" w:lineRule="auto"/>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1. Совершенствование методики проведения урока (в рамках обновления содержания образования).</w:t>
            </w:r>
            <w:r w:rsidRPr="0059562C">
              <w:rPr>
                <w:rFonts w:ascii="Times New Roman" w:eastAsia="Times New Roman" w:hAnsi="Times New Roman" w:cs="Times New Roman"/>
                <w:sz w:val="24"/>
                <w:szCs w:val="24"/>
              </w:rPr>
              <w:br/>
            </w:r>
            <w:r w:rsidRPr="0059562C">
              <w:rPr>
                <w:rFonts w:ascii="Times New Roman" w:eastAsia="Times New Roman" w:hAnsi="Times New Roman" w:cs="Times New Roman"/>
                <w:sz w:val="24"/>
                <w:szCs w:val="24"/>
                <w:lang w:eastAsia="ru-RU"/>
              </w:rPr>
              <w:t>2. Повышение уровня профессионального мастерства учителя через участие в конкурсах различного уровня.</w:t>
            </w:r>
          </w:p>
          <w:p w:rsidR="00221EA2" w:rsidRPr="0059562C" w:rsidRDefault="00221EA2" w:rsidP="0059562C">
            <w:pPr>
              <w:tabs>
                <w:tab w:val="left" w:pos="-142"/>
              </w:tabs>
              <w:spacing w:after="0" w:line="240" w:lineRule="auto"/>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3. Работа с молодыми специалистами.</w:t>
            </w:r>
          </w:p>
          <w:p w:rsidR="00221EA2" w:rsidRPr="0059562C" w:rsidRDefault="00221EA2" w:rsidP="0059562C">
            <w:pPr>
              <w:tabs>
                <w:tab w:val="left" w:pos="-142"/>
              </w:tabs>
              <w:spacing w:after="0" w:line="240" w:lineRule="auto"/>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4. Повышение педагогического мастерства через курсовую переподготовку, работу в гворческих группах, самообразование, </w:t>
            </w:r>
          </w:p>
          <w:p w:rsidR="00221EA2" w:rsidRPr="0059562C" w:rsidRDefault="00221EA2" w:rsidP="0059562C">
            <w:pPr>
              <w:tabs>
                <w:tab w:val="left" w:pos="-142"/>
              </w:tabs>
              <w:spacing w:after="0" w:line="240" w:lineRule="auto"/>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5. Методическая помощь.</w:t>
            </w:r>
          </w:p>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lang w:eastAsia="ru-RU"/>
              </w:rPr>
              <w:t>6. Продолжение работы по обработке рейтинговой системы показателей.</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Учителя-предметники, руководители МО,  администрация ( ЗД УВР, ЗДВР, директор)</w:t>
            </w:r>
            <w:r w:rsidRPr="0059562C">
              <w:rPr>
                <w:rFonts w:ascii="Times New Roman" w:eastAsia="Times New Roman" w:hAnsi="Times New Roman" w:cs="Times New Roman"/>
                <w:sz w:val="24"/>
                <w:szCs w:val="24"/>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В течение года</w:t>
            </w:r>
            <w:r w:rsidRPr="0059562C">
              <w:rPr>
                <w:rFonts w:ascii="Times New Roman" w:eastAsia="Times New Roman" w:hAnsi="Times New Roman" w:cs="Times New Roman"/>
                <w:sz w:val="24"/>
                <w:szCs w:val="24"/>
              </w:rPr>
              <w:br/>
            </w:r>
          </w:p>
        </w:tc>
      </w:tr>
      <w:tr w:rsidR="00221EA2" w:rsidRPr="0059562C" w:rsidTr="00D02B99">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b/>
                <w:sz w:val="24"/>
                <w:szCs w:val="24"/>
              </w:rPr>
            </w:pPr>
            <w:r w:rsidRPr="0059562C">
              <w:rPr>
                <w:rFonts w:ascii="Times New Roman" w:eastAsia="Times New Roman" w:hAnsi="Times New Roman" w:cs="Times New Roman"/>
                <w:b/>
                <w:sz w:val="24"/>
                <w:szCs w:val="24"/>
                <w:lang w:eastAsia="ru-RU"/>
              </w:rPr>
              <w:t>Научно-исследовательская деятельность</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1. Внедрение в практику   технологий нового формата. </w:t>
            </w:r>
          </w:p>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lang w:eastAsia="ru-RU"/>
              </w:rPr>
              <w:t>2. Повышение мотивации к обучению учащихся через проведение мастер-классов и тренингов, семинаров; 3.Совершенствование организации творческо-исследовательской деятельности педагогов и учащихся.</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Учителя-предметники, руководители МО,  администрация ( ЗД УВР, ЗДВР, директор)</w:t>
            </w:r>
            <w:r w:rsidRPr="0059562C">
              <w:rPr>
                <w:rFonts w:ascii="Times New Roman" w:eastAsia="Times New Roman" w:hAnsi="Times New Roman" w:cs="Times New Roman"/>
                <w:sz w:val="24"/>
                <w:szCs w:val="24"/>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В течение года</w:t>
            </w:r>
            <w:r w:rsidRPr="0059562C">
              <w:rPr>
                <w:rFonts w:ascii="Times New Roman" w:eastAsia="Times New Roman" w:hAnsi="Times New Roman" w:cs="Times New Roman"/>
                <w:sz w:val="24"/>
                <w:szCs w:val="24"/>
              </w:rPr>
              <w:br/>
            </w:r>
          </w:p>
        </w:tc>
      </w:tr>
      <w:tr w:rsidR="00221EA2" w:rsidRPr="0059562C" w:rsidTr="00D02B99">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b/>
                <w:sz w:val="24"/>
                <w:szCs w:val="24"/>
              </w:rPr>
            </w:pPr>
            <w:r w:rsidRPr="0059562C">
              <w:rPr>
                <w:rFonts w:ascii="Times New Roman" w:eastAsia="Times New Roman" w:hAnsi="Times New Roman" w:cs="Times New Roman"/>
                <w:b/>
                <w:sz w:val="24"/>
                <w:szCs w:val="24"/>
                <w:lang w:eastAsia="ru-RU"/>
              </w:rPr>
              <w:t xml:space="preserve"> Стимурирование и поощрение</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1.Повышение мотивации учителя через поощрение.</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Учителя-предметники, руководители МО,  администрация ( ЗД УВР, ЗДВР, директор)</w:t>
            </w:r>
            <w:r w:rsidRPr="0059562C">
              <w:rPr>
                <w:rFonts w:ascii="Times New Roman" w:eastAsia="Times New Roman" w:hAnsi="Times New Roman" w:cs="Times New Roman"/>
                <w:sz w:val="24"/>
                <w:szCs w:val="24"/>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1EA2" w:rsidRPr="0059562C" w:rsidRDefault="00221EA2" w:rsidP="0059562C">
            <w:pPr>
              <w:spacing w:after="0" w:line="240" w:lineRule="auto"/>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В течение года</w:t>
            </w:r>
            <w:r w:rsidRPr="0059562C">
              <w:rPr>
                <w:rFonts w:ascii="Times New Roman" w:eastAsia="Times New Roman" w:hAnsi="Times New Roman" w:cs="Times New Roman"/>
                <w:sz w:val="24"/>
                <w:szCs w:val="24"/>
              </w:rPr>
              <w:br/>
            </w:r>
          </w:p>
        </w:tc>
      </w:tr>
    </w:tbl>
    <w:p w:rsidR="00221EA2" w:rsidRPr="0059562C" w:rsidRDefault="00221EA2" w:rsidP="0059562C">
      <w:pPr>
        <w:tabs>
          <w:tab w:val="left" w:pos="-142"/>
        </w:tabs>
        <w:spacing w:after="0" w:line="240" w:lineRule="auto"/>
        <w:rPr>
          <w:rFonts w:ascii="Times New Roman" w:eastAsia="Times New Roman" w:hAnsi="Times New Roman" w:cs="Times New Roman"/>
          <w:sz w:val="24"/>
          <w:szCs w:val="24"/>
          <w:lang w:eastAsia="ru-RU"/>
        </w:rPr>
      </w:pP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7823"/>
      </w:tblGrid>
      <w:tr w:rsidR="00221EA2" w:rsidRPr="0059562C" w:rsidTr="00D02B99">
        <w:tc>
          <w:tcPr>
            <w:tcW w:w="1841"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Пути</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c>
          <w:tcPr>
            <w:tcW w:w="12726" w:type="dxa"/>
            <w:shd w:val="clear" w:color="auto" w:fill="auto"/>
          </w:tcPr>
          <w:p w:rsidR="00221EA2" w:rsidRPr="0059562C" w:rsidRDefault="00221EA2" w:rsidP="0059562C">
            <w:pPr>
              <w:numPr>
                <w:ilvl w:val="0"/>
                <w:numId w:val="37"/>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Активное внедрение системного, компетентностного, деятельностного, исследовательского, ценностно-ориентированного, личностно-ориентированного, дифференцированного, коммуникативного, проектного интегративного подходов в процесс обучения и воспитания, игрового обучения, использование информационно-коммуникационных технологий, кейс-стади, модульного, проблемного, индивидуального обучения.</w:t>
            </w:r>
          </w:p>
          <w:p w:rsidR="00221EA2" w:rsidRPr="0059562C" w:rsidRDefault="00221EA2" w:rsidP="0059562C">
            <w:pPr>
              <w:numPr>
                <w:ilvl w:val="0"/>
                <w:numId w:val="37"/>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Предоставление учащимся возможности реализовать себя в различных образовательных программах.</w:t>
            </w:r>
          </w:p>
          <w:p w:rsidR="00221EA2" w:rsidRPr="0059562C" w:rsidRDefault="00221EA2" w:rsidP="0059562C">
            <w:pPr>
              <w:numPr>
                <w:ilvl w:val="0"/>
                <w:numId w:val="37"/>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Интеграция содержания отдельных предметов на старшей ступени обучения в рамках обновления содержания.</w:t>
            </w:r>
          </w:p>
          <w:p w:rsidR="00221EA2" w:rsidRPr="0059562C" w:rsidRDefault="00221EA2" w:rsidP="0059562C">
            <w:pPr>
              <w:numPr>
                <w:ilvl w:val="0"/>
                <w:numId w:val="37"/>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Изучение предметов ЕМЦ на английском языке, реализация трёхъязычия.</w:t>
            </w:r>
          </w:p>
          <w:p w:rsidR="00221EA2" w:rsidRPr="0059562C" w:rsidRDefault="00221EA2" w:rsidP="0059562C">
            <w:pPr>
              <w:numPr>
                <w:ilvl w:val="0"/>
                <w:numId w:val="37"/>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lastRenderedPageBreak/>
              <w:t xml:space="preserve">Информационное взаимодействие </w:t>
            </w:r>
            <w:r w:rsidR="00D173DD" w:rsidRPr="0059562C">
              <w:rPr>
                <w:rFonts w:ascii="Times New Roman" w:eastAsia="Times New Roman" w:hAnsi="Times New Roman" w:cs="Times New Roman"/>
                <w:sz w:val="24"/>
                <w:szCs w:val="24"/>
                <w:lang w:eastAsia="ru-RU"/>
              </w:rPr>
              <w:t xml:space="preserve"> </w:t>
            </w:r>
            <w:r w:rsidRPr="0059562C">
              <w:rPr>
                <w:rFonts w:ascii="Times New Roman" w:eastAsia="Times New Roman" w:hAnsi="Times New Roman" w:cs="Times New Roman"/>
                <w:sz w:val="24"/>
                <w:szCs w:val="24"/>
                <w:lang w:eastAsia="ru-RU"/>
              </w:rPr>
              <w:t xml:space="preserve">всех участников </w:t>
            </w:r>
            <w:r w:rsidR="00D173DD" w:rsidRPr="0059562C">
              <w:rPr>
                <w:rFonts w:ascii="Times New Roman" w:eastAsia="Times New Roman" w:hAnsi="Times New Roman" w:cs="Times New Roman"/>
                <w:sz w:val="24"/>
                <w:szCs w:val="24"/>
                <w:lang w:eastAsia="ru-RU"/>
              </w:rPr>
              <w:t>учебно-воспитательного процесса и единое компетентностное пространство школы</w:t>
            </w:r>
          </w:p>
        </w:tc>
      </w:tr>
      <w:tr w:rsidR="00221EA2" w:rsidRPr="0059562C" w:rsidTr="00D02B99">
        <w:tc>
          <w:tcPr>
            <w:tcW w:w="1841"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lastRenderedPageBreak/>
              <w:t>Педсоветы</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c>
          <w:tcPr>
            <w:tcW w:w="12726" w:type="dxa"/>
            <w:shd w:val="clear" w:color="auto" w:fill="auto"/>
          </w:tcPr>
          <w:p w:rsidR="00221EA2" w:rsidRPr="0059562C" w:rsidRDefault="00221EA2" w:rsidP="0059562C">
            <w:pPr>
              <w:numPr>
                <w:ilvl w:val="0"/>
                <w:numId w:val="39"/>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«Анализ работы и перспективы школы в режиме дистанционного обучения».</w:t>
            </w:r>
          </w:p>
          <w:p w:rsidR="00221EA2" w:rsidRPr="0059562C" w:rsidRDefault="00221EA2" w:rsidP="0059562C">
            <w:pPr>
              <w:numPr>
                <w:ilvl w:val="0"/>
                <w:numId w:val="39"/>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Качество образования: проблемы и технология управления.</w:t>
            </w:r>
          </w:p>
          <w:p w:rsidR="00221EA2" w:rsidRPr="0059562C" w:rsidRDefault="00221EA2" w:rsidP="0059562C">
            <w:pPr>
              <w:numPr>
                <w:ilvl w:val="0"/>
                <w:numId w:val="39"/>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Управление сотворческими процессами в школе. Мотивация совместной учебной деятельности (через информационное взаимодействие всех участников процесса).</w:t>
            </w:r>
          </w:p>
          <w:p w:rsidR="00221EA2" w:rsidRPr="0059562C" w:rsidRDefault="00221EA2" w:rsidP="0059562C">
            <w:pPr>
              <w:numPr>
                <w:ilvl w:val="0"/>
                <w:numId w:val="39"/>
              </w:numPr>
              <w:spacing w:after="0" w:line="240" w:lineRule="auto"/>
              <w:ind w:left="0"/>
              <w:contextualSpacing/>
              <w:jc w:val="both"/>
              <w:rPr>
                <w:rFonts w:ascii="Times New Roman" w:eastAsia="Times New Roman" w:hAnsi="Times New Roman" w:cs="Times New Roman"/>
                <w:sz w:val="24"/>
                <w:szCs w:val="24"/>
                <w:lang w:eastAsia="ru-RU"/>
              </w:rPr>
            </w:pPr>
            <w:r w:rsidRPr="0059562C">
              <w:rPr>
                <w:rFonts w:ascii="Times New Roman" w:eastAsia="Calibri" w:hAnsi="Times New Roman" w:cs="Times New Roman"/>
                <w:sz w:val="24"/>
                <w:szCs w:val="24"/>
                <w:lang w:eastAsia="ru-RU"/>
              </w:rPr>
              <w:t>Психолого-педагогические основы воспитательной деятельности классного руководителя и учителя.</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r>
      <w:tr w:rsidR="00221EA2" w:rsidRPr="0059562C" w:rsidTr="00D02B99">
        <w:tc>
          <w:tcPr>
            <w:tcW w:w="1841"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Методсоветы</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p>
        </w:tc>
        <w:tc>
          <w:tcPr>
            <w:tcW w:w="12726"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По плану ВШК</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r>
      <w:tr w:rsidR="00221EA2" w:rsidRPr="0059562C" w:rsidTr="00D02B99">
        <w:trPr>
          <w:trHeight w:val="615"/>
        </w:trPr>
        <w:tc>
          <w:tcPr>
            <w:tcW w:w="1841"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Методические</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 xml:space="preserve">объединения </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p>
        </w:tc>
        <w:tc>
          <w:tcPr>
            <w:tcW w:w="12726"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По плану МО</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r>
      <w:tr w:rsidR="00221EA2" w:rsidRPr="0059562C" w:rsidTr="00D02B99">
        <w:trPr>
          <w:trHeight w:val="558"/>
        </w:trPr>
        <w:tc>
          <w:tcPr>
            <w:tcW w:w="1841"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МО классных</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 xml:space="preserve">руководителей </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p>
        </w:tc>
        <w:tc>
          <w:tcPr>
            <w:tcW w:w="12726"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По отдельному плану</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r>
      <w:tr w:rsidR="00221EA2" w:rsidRPr="0059562C" w:rsidTr="00D02B99">
        <w:tc>
          <w:tcPr>
            <w:tcW w:w="1841"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Семинары и творческие группы</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p>
        </w:tc>
        <w:tc>
          <w:tcPr>
            <w:tcW w:w="12726" w:type="dxa"/>
            <w:shd w:val="clear" w:color="auto" w:fill="auto"/>
          </w:tcPr>
          <w:p w:rsidR="00221EA2" w:rsidRPr="0059562C" w:rsidRDefault="00221EA2" w:rsidP="0059562C">
            <w:pPr>
              <w:numPr>
                <w:ilvl w:val="0"/>
                <w:numId w:val="40"/>
              </w:numPr>
              <w:spacing w:after="0" w:line="240" w:lineRule="auto"/>
              <w:ind w:left="0"/>
              <w:contextualSpacing/>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Рефлексия в практике (Копыльцова Н.В., Сотникова И.В., Мергалимова Г.С., Щербинина Н.В.)</w:t>
            </w:r>
            <w:r w:rsidR="00F10587" w:rsidRPr="0059562C">
              <w:rPr>
                <w:rFonts w:ascii="Times New Roman" w:eastAsia="Times New Roman" w:hAnsi="Times New Roman" w:cs="Times New Roman"/>
                <w:sz w:val="24"/>
                <w:szCs w:val="24"/>
                <w:lang w:eastAsia="ru-RU"/>
              </w:rPr>
              <w:t xml:space="preserve"> по необходимости</w:t>
            </w:r>
          </w:p>
          <w:p w:rsidR="00221EA2" w:rsidRPr="0059562C" w:rsidRDefault="00221EA2" w:rsidP="0059562C">
            <w:pPr>
              <w:numPr>
                <w:ilvl w:val="0"/>
                <w:numId w:val="40"/>
              </w:numPr>
              <w:spacing w:after="0" w:line="240" w:lineRule="auto"/>
              <w:ind w:left="0"/>
              <w:contextualSpacing/>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Семинары сертифицированных учителей в условиях обновления содержания</w:t>
            </w:r>
            <w:r w:rsidR="004577AB" w:rsidRPr="0059562C">
              <w:rPr>
                <w:rFonts w:ascii="Times New Roman" w:eastAsia="Times New Roman" w:hAnsi="Times New Roman" w:cs="Times New Roman"/>
                <w:sz w:val="24"/>
                <w:szCs w:val="24"/>
                <w:lang w:eastAsia="ru-RU"/>
              </w:rPr>
              <w:t xml:space="preserve"> - обучающие</w:t>
            </w:r>
          </w:p>
          <w:p w:rsidR="00221EA2" w:rsidRPr="0059562C" w:rsidRDefault="00221EA2" w:rsidP="0059562C">
            <w:pPr>
              <w:numPr>
                <w:ilvl w:val="0"/>
                <w:numId w:val="40"/>
              </w:numPr>
              <w:spacing w:after="0" w:line="240" w:lineRule="auto"/>
              <w:ind w:left="0"/>
              <w:contextualSpacing/>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Роль школьного координатора</w:t>
            </w:r>
            <w:r w:rsidR="004577AB" w:rsidRPr="0059562C">
              <w:rPr>
                <w:rFonts w:ascii="Times New Roman" w:eastAsia="Times New Roman" w:hAnsi="Times New Roman" w:cs="Times New Roman"/>
                <w:sz w:val="24"/>
                <w:szCs w:val="24"/>
                <w:lang w:eastAsia="ru-RU"/>
              </w:rPr>
              <w:t xml:space="preserve"> в обучении действием</w:t>
            </w:r>
          </w:p>
          <w:p w:rsidR="00221EA2" w:rsidRPr="0059562C" w:rsidRDefault="00221EA2" w:rsidP="0059562C">
            <w:pPr>
              <w:numPr>
                <w:ilvl w:val="0"/>
                <w:numId w:val="40"/>
              </w:numPr>
              <w:spacing w:after="0" w:line="240" w:lineRule="auto"/>
              <w:ind w:left="0"/>
              <w:contextualSpacing/>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Критериальное оценивание в действии.</w:t>
            </w:r>
          </w:p>
          <w:p w:rsidR="00221EA2" w:rsidRPr="0059562C" w:rsidRDefault="00221EA2" w:rsidP="0059562C">
            <w:pPr>
              <w:numPr>
                <w:ilvl w:val="0"/>
                <w:numId w:val="40"/>
              </w:numPr>
              <w:spacing w:after="0" w:line="240" w:lineRule="auto"/>
              <w:ind w:left="0"/>
              <w:contextualSpacing/>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В рамках участия в Пилотном проекте (реализация трёхъязычия «Полиязычие – основа формирования поликультурной личности».</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r>
      <w:tr w:rsidR="00221EA2" w:rsidRPr="0059562C" w:rsidTr="00D02B99">
        <w:tc>
          <w:tcPr>
            <w:tcW w:w="1841" w:type="dxa"/>
            <w:shd w:val="clear" w:color="auto" w:fill="auto"/>
          </w:tcPr>
          <w:p w:rsidR="00F10587" w:rsidRPr="0059562C" w:rsidRDefault="00221EA2"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ШМУ</w:t>
            </w:r>
            <w:r w:rsidR="00F10587" w:rsidRPr="0059562C">
              <w:rPr>
                <w:rFonts w:ascii="Times New Roman" w:eastAsia="Times New Roman" w:hAnsi="Times New Roman" w:cs="Times New Roman"/>
                <w:b/>
                <w:sz w:val="24"/>
                <w:szCs w:val="24"/>
                <w:lang w:eastAsia="ru-RU"/>
              </w:rPr>
              <w:t>,</w:t>
            </w:r>
          </w:p>
          <w:p w:rsidR="00221EA2" w:rsidRPr="0059562C" w:rsidRDefault="00F10587"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НАСТАВНИЧЕСТВО</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p>
        </w:tc>
        <w:tc>
          <w:tcPr>
            <w:tcW w:w="12726"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1. Проблемы и возможности молодого учителя в школе. Работа со школьной документацией. Запись урока в условиях обновления содержания.</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2. Методы и приемы организации класса на уроке.</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3. Новые подходы в условиях обновления содержания.</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4. Поделись опытом (руководитель ШМУ Дорошенко Н.В.).</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5.Работа в городской группе ПроЛС (по плану).</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r>
      <w:tr w:rsidR="00221EA2" w:rsidRPr="0059562C" w:rsidTr="00D02B99">
        <w:tc>
          <w:tcPr>
            <w:tcW w:w="1841"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r w:rsidRPr="0059562C">
              <w:rPr>
                <w:rFonts w:ascii="Times New Roman" w:eastAsia="Times New Roman" w:hAnsi="Times New Roman" w:cs="Times New Roman"/>
                <w:b/>
                <w:sz w:val="24"/>
                <w:szCs w:val="24"/>
                <w:lang w:eastAsia="ru-RU"/>
              </w:rPr>
              <w:t xml:space="preserve">Результат </w:t>
            </w:r>
          </w:p>
          <w:p w:rsidR="00221EA2" w:rsidRPr="0059562C" w:rsidRDefault="00221EA2" w:rsidP="0059562C">
            <w:pPr>
              <w:spacing w:after="0" w:line="240" w:lineRule="auto"/>
              <w:jc w:val="both"/>
              <w:rPr>
                <w:rFonts w:ascii="Times New Roman" w:eastAsia="Times New Roman" w:hAnsi="Times New Roman" w:cs="Times New Roman"/>
                <w:b/>
                <w:sz w:val="24"/>
                <w:szCs w:val="24"/>
                <w:lang w:eastAsia="ru-RU"/>
              </w:rPr>
            </w:pPr>
          </w:p>
        </w:tc>
        <w:tc>
          <w:tcPr>
            <w:tcW w:w="12726" w:type="dxa"/>
            <w:shd w:val="clear" w:color="auto" w:fill="auto"/>
          </w:tcPr>
          <w:p w:rsidR="00221EA2" w:rsidRPr="0059562C" w:rsidRDefault="00221EA2" w:rsidP="0059562C">
            <w:pPr>
              <w:numPr>
                <w:ilvl w:val="0"/>
                <w:numId w:val="38"/>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Формирование сознательного профессионального выбора выпускников школы.</w:t>
            </w:r>
          </w:p>
          <w:p w:rsidR="00221EA2" w:rsidRPr="0059562C" w:rsidRDefault="00221EA2" w:rsidP="0059562C">
            <w:pPr>
              <w:numPr>
                <w:ilvl w:val="0"/>
                <w:numId w:val="38"/>
              </w:numPr>
              <w:spacing w:after="0" w:line="240" w:lineRule="auto"/>
              <w:ind w:left="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Способность школы гибко изменять виды, способы и формы своей работы, сохраняя ведущие педагогические идеи.</w:t>
            </w:r>
          </w:p>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p>
        </w:tc>
      </w:tr>
    </w:tbl>
    <w:p w:rsidR="00221EA2" w:rsidRPr="0059562C" w:rsidRDefault="00221EA2" w:rsidP="008361EE">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Поставленные перед коллективом задачи решаются через:</w:t>
      </w:r>
    </w:p>
    <w:p w:rsidR="00221EA2" w:rsidRPr="0059562C" w:rsidRDefault="00221EA2" w:rsidP="0059562C">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совершенствование методики проведения урока (в рамках обновления содержания образования, КСО, ДФ);</w:t>
      </w:r>
    </w:p>
    <w:p w:rsidR="00221EA2" w:rsidRPr="0059562C" w:rsidRDefault="00221EA2" w:rsidP="0059562C">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проведение мероприятий </w:t>
      </w:r>
      <w:proofErr w:type="gramStart"/>
      <w:r w:rsidRPr="0059562C">
        <w:rPr>
          <w:rFonts w:ascii="Times New Roman" w:eastAsia="Times New Roman" w:hAnsi="Times New Roman" w:cs="Times New Roman"/>
          <w:sz w:val="24"/>
          <w:szCs w:val="24"/>
          <w:lang w:eastAsia="ru-RU"/>
        </w:rPr>
        <w:t>на  функциональную</w:t>
      </w:r>
      <w:proofErr w:type="gramEnd"/>
      <w:r w:rsidRPr="0059562C">
        <w:rPr>
          <w:rFonts w:ascii="Times New Roman" w:eastAsia="Times New Roman" w:hAnsi="Times New Roman" w:cs="Times New Roman"/>
          <w:sz w:val="24"/>
          <w:szCs w:val="24"/>
          <w:lang w:eastAsia="ru-RU"/>
        </w:rPr>
        <w:t xml:space="preserve"> грамотность; на трёхъязычие;</w:t>
      </w:r>
    </w:p>
    <w:p w:rsidR="00221EA2" w:rsidRPr="0059562C" w:rsidRDefault="00221EA2" w:rsidP="0059562C">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коррекцию пробелов знаний учащихся на основе диагностической деятельности учителя;</w:t>
      </w:r>
    </w:p>
    <w:p w:rsidR="00221EA2" w:rsidRPr="0059562C" w:rsidRDefault="00221EA2" w:rsidP="0059562C">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повышение мотивации к обучению учащихся через проведение коучингов и тренингов, семинаров;</w:t>
      </w:r>
    </w:p>
    <w:p w:rsidR="00221EA2" w:rsidRPr="0059562C" w:rsidRDefault="00221EA2" w:rsidP="0059562C">
      <w:pPr>
        <w:numPr>
          <w:ilvl w:val="0"/>
          <w:numId w:val="5"/>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59562C">
        <w:rPr>
          <w:rFonts w:ascii="Times New Roman" w:eastAsia="Times New Roman" w:hAnsi="Times New Roman" w:cs="Times New Roman"/>
          <w:sz w:val="24"/>
          <w:szCs w:val="24"/>
          <w:lang w:eastAsia="ru-RU"/>
        </w:rPr>
        <w:t>внедрение  заданий</w:t>
      </w:r>
      <w:proofErr w:type="gramEnd"/>
      <w:r w:rsidRPr="0059562C">
        <w:rPr>
          <w:rFonts w:ascii="Times New Roman" w:eastAsia="Times New Roman" w:hAnsi="Times New Roman" w:cs="Times New Roman"/>
          <w:sz w:val="24"/>
          <w:szCs w:val="24"/>
          <w:lang w:eastAsia="ru-RU"/>
        </w:rPr>
        <w:t xml:space="preserve"> на развитие функциональной грамотности в УВП.</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Педагогический коллектив школы использует те формы работы, которые реально позволяют решать проблемы и задачи, стоящие перед школой:</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Тематические педагогические советы.</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lastRenderedPageBreak/>
        <w:t>Методический совет.</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Методические объединения.</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Работа учителей по самообразованию.</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Открытые уроки и анализ уроков.</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Взаимные посещения и анализ уроков.</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Предметные недели.</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Педагогический мониторинг.</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Разработка методических рекомендации в помощь учителю.</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Организация и контроль курсовой подготовки учителей.</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Аттестация педагогических работников.</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ВТГ.</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Мастер-классы.</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Проведение </w:t>
      </w:r>
      <w:proofErr w:type="gramStart"/>
      <w:r w:rsidRPr="0059562C">
        <w:rPr>
          <w:rFonts w:ascii="Times New Roman" w:eastAsia="Times New Roman" w:hAnsi="Times New Roman" w:cs="Times New Roman"/>
          <w:sz w:val="24"/>
          <w:szCs w:val="24"/>
          <w:lang w:eastAsia="ru-RU"/>
        </w:rPr>
        <w:t>обучающих  Онлайн</w:t>
      </w:r>
      <w:proofErr w:type="gramEnd"/>
      <w:r w:rsidRPr="0059562C">
        <w:rPr>
          <w:rFonts w:ascii="Times New Roman" w:eastAsia="Times New Roman" w:hAnsi="Times New Roman" w:cs="Times New Roman"/>
          <w:sz w:val="24"/>
          <w:szCs w:val="24"/>
          <w:lang w:eastAsia="ru-RU"/>
        </w:rPr>
        <w:t>-семинаров.</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Семинары-практикумы.</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Работа сетевого сообщества сертифицированных учителей.</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Индивидуальные наработки учителя по развитию функциональной грамотности учащихся, материалы по самообразованию учителя, по ППО, измерители.</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Коучинги и тренинги.</w:t>
      </w:r>
    </w:p>
    <w:p w:rsidR="00221EA2" w:rsidRPr="0059562C" w:rsidRDefault="00221EA2" w:rsidP="0059562C">
      <w:pPr>
        <w:numPr>
          <w:ilvl w:val="1"/>
          <w:numId w:val="5"/>
        </w:numPr>
        <w:tabs>
          <w:tab w:val="left"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Конференция «Я познаю мир» и Неделя науки.</w:t>
      </w:r>
    </w:p>
    <w:p w:rsidR="00221EA2" w:rsidRPr="0059562C" w:rsidRDefault="00221EA2" w:rsidP="0059562C">
      <w:pPr>
        <w:numPr>
          <w:ilvl w:val="1"/>
          <w:numId w:val="5"/>
        </w:numPr>
        <w:shd w:val="clear" w:color="auto" w:fill="FFFFFF"/>
        <w:tabs>
          <w:tab w:val="left"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 Индивидуальные наработки учителей ЕМЦ по полиязычию.</w:t>
      </w:r>
    </w:p>
    <w:p w:rsidR="00221EA2" w:rsidRPr="008361EE" w:rsidRDefault="005E021E" w:rsidP="008361EE">
      <w:pPr>
        <w:tabs>
          <w:tab w:val="left" w:pos="-142"/>
        </w:tabs>
        <w:spacing w:after="0" w:line="240" w:lineRule="auto"/>
        <w:ind w:firstLine="709"/>
        <w:jc w:val="both"/>
        <w:rPr>
          <w:rFonts w:ascii="Times New Roman" w:eastAsia="Times New Roman" w:hAnsi="Times New Roman" w:cs="Times New Roman"/>
          <w:color w:val="FF0000"/>
          <w:sz w:val="24"/>
          <w:szCs w:val="24"/>
          <w:lang w:eastAsia="ru-RU"/>
        </w:rPr>
      </w:pPr>
      <w:r w:rsidRPr="0059562C">
        <w:rPr>
          <w:rFonts w:ascii="Times New Roman" w:eastAsia="Times New Roman" w:hAnsi="Times New Roman" w:cs="Times New Roman"/>
          <w:sz w:val="24"/>
          <w:szCs w:val="24"/>
          <w:lang w:eastAsia="ru-RU"/>
        </w:rPr>
        <w:t xml:space="preserve"> </w:t>
      </w:r>
      <w:r w:rsidR="00221EA2" w:rsidRPr="0059562C">
        <w:rPr>
          <w:rFonts w:ascii="Times New Roman" w:eastAsia="Times New Roman" w:hAnsi="Times New Roman" w:cs="Times New Roman"/>
          <w:spacing w:val="-9"/>
          <w:sz w:val="24"/>
          <w:szCs w:val="24"/>
          <w:lang w:eastAsia="ru-RU"/>
        </w:rPr>
        <w:t xml:space="preserve">Каждое методическое объединение (в школе – </w:t>
      </w:r>
      <w:r w:rsidR="009F4017" w:rsidRPr="0059562C">
        <w:rPr>
          <w:rFonts w:ascii="Times New Roman" w:eastAsia="Times New Roman" w:hAnsi="Times New Roman" w:cs="Times New Roman"/>
          <w:spacing w:val="-9"/>
          <w:sz w:val="24"/>
          <w:szCs w:val="24"/>
          <w:lang w:eastAsia="ru-RU"/>
        </w:rPr>
        <w:t>10</w:t>
      </w:r>
      <w:r w:rsidR="00221EA2" w:rsidRPr="0059562C">
        <w:rPr>
          <w:rFonts w:ascii="Times New Roman" w:eastAsia="Times New Roman" w:hAnsi="Times New Roman" w:cs="Times New Roman"/>
          <w:spacing w:val="-9"/>
          <w:sz w:val="24"/>
          <w:szCs w:val="24"/>
          <w:lang w:eastAsia="ru-RU"/>
        </w:rPr>
        <w:t xml:space="preserve"> предметных МО) апробирует новые современные эффективные методики преподавания</w:t>
      </w:r>
      <w:r w:rsidR="00221EA2" w:rsidRPr="0059562C">
        <w:rPr>
          <w:rFonts w:ascii="Times New Roman" w:eastAsia="Times New Roman" w:hAnsi="Times New Roman" w:cs="Times New Roman"/>
          <w:spacing w:val="-8"/>
          <w:sz w:val="24"/>
          <w:szCs w:val="24"/>
          <w:lang w:eastAsia="ru-RU"/>
        </w:rPr>
        <w:t xml:space="preserve">, отслеживает результативность, работает над созданием своей собственной методики результативного обучения. </w:t>
      </w:r>
      <w:r w:rsidR="00221EA2" w:rsidRPr="0059562C">
        <w:rPr>
          <w:rFonts w:ascii="Times New Roman" w:eastAsia="Times New Roman" w:hAnsi="Times New Roman" w:cs="Times New Roman"/>
          <w:spacing w:val="-10"/>
          <w:sz w:val="24"/>
          <w:szCs w:val="24"/>
          <w:lang w:eastAsia="ru-RU"/>
        </w:rPr>
        <w:t xml:space="preserve">В преподавании </w:t>
      </w:r>
      <w:proofErr w:type="gramStart"/>
      <w:r w:rsidR="00221EA2" w:rsidRPr="0059562C">
        <w:rPr>
          <w:rFonts w:ascii="Times New Roman" w:eastAsia="Times New Roman" w:hAnsi="Times New Roman" w:cs="Times New Roman"/>
          <w:spacing w:val="-10"/>
          <w:sz w:val="24"/>
          <w:szCs w:val="24"/>
          <w:lang w:eastAsia="ru-RU"/>
        </w:rPr>
        <w:t>большинства  предметов</w:t>
      </w:r>
      <w:proofErr w:type="gramEnd"/>
      <w:r w:rsidR="00221EA2" w:rsidRPr="0059562C">
        <w:rPr>
          <w:rFonts w:ascii="Times New Roman" w:eastAsia="Times New Roman" w:hAnsi="Times New Roman" w:cs="Times New Roman"/>
          <w:spacing w:val="-10"/>
          <w:sz w:val="24"/>
          <w:szCs w:val="24"/>
          <w:lang w:eastAsia="ru-RU"/>
        </w:rPr>
        <w:t xml:space="preserve"> используется ИКТ. Это позволяет повысить качество образования, обеспечить равные возможности учащимся на получение образования, интегрировать информационное пространство школы в мировое образовательное пространство. </w:t>
      </w:r>
      <w:r w:rsidR="00221EA2" w:rsidRPr="0059562C">
        <w:rPr>
          <w:rFonts w:ascii="Times New Roman" w:eastAsia="Times New Roman" w:hAnsi="Times New Roman" w:cs="Times New Roman"/>
          <w:sz w:val="24"/>
          <w:szCs w:val="24"/>
          <w:lang w:eastAsia="ru-RU"/>
        </w:rPr>
        <w:t xml:space="preserve">Каждый учитель школы работает над созданием своего портфолио.  Работа по самообразованию ведётся учителями на основе индивидуального перспективного планирования, в соответствии с методической темой школы, и с учётом современных трансформаций в образовании. </w:t>
      </w:r>
      <w:r w:rsidR="00221EA2" w:rsidRPr="0059562C">
        <w:rPr>
          <w:rFonts w:ascii="Times New Roman" w:eastAsia="Andale Sans UI" w:hAnsi="Times New Roman" w:cs="Times New Roman"/>
          <w:kern w:val="1"/>
          <w:sz w:val="24"/>
          <w:szCs w:val="24"/>
        </w:rPr>
        <w:t>Планирование деятельности всей методической службы строится с учетом проблем и затруднений, выявленных в результате диагностики.</w:t>
      </w:r>
    </w:p>
    <w:p w:rsidR="005E021E" w:rsidRPr="0059562C" w:rsidRDefault="005E021E" w:rsidP="0059562C">
      <w:pPr>
        <w:tabs>
          <w:tab w:val="num" w:pos="1504"/>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Актуальность направления развития школы диктуется обновлением содержания образования и технологий казахстанского образования, в основе которого лежит формирование компетентностей обучающихся, экологической культуры. </w:t>
      </w:r>
    </w:p>
    <w:p w:rsidR="005E021E" w:rsidRPr="0059562C" w:rsidRDefault="005E021E" w:rsidP="0059562C">
      <w:pPr>
        <w:tabs>
          <w:tab w:val="num" w:pos="1504"/>
        </w:tabs>
        <w:spacing w:after="0" w:line="240" w:lineRule="auto"/>
        <w:ind w:firstLine="709"/>
        <w:jc w:val="both"/>
        <w:rPr>
          <w:rFonts w:ascii="Times New Roman" w:eastAsia="Calibri" w:hAnsi="Times New Roman" w:cs="Times New Roman"/>
          <w:sz w:val="24"/>
          <w:szCs w:val="24"/>
        </w:rPr>
      </w:pPr>
      <w:r w:rsidRPr="0059562C">
        <w:rPr>
          <w:rFonts w:ascii="Times New Roman" w:eastAsia="Times New Roman" w:hAnsi="Times New Roman" w:cs="Times New Roman"/>
          <w:bCs/>
          <w:sz w:val="24"/>
          <w:szCs w:val="24"/>
          <w:lang w:eastAsia="ru-RU"/>
        </w:rPr>
        <w:t xml:space="preserve"> </w:t>
      </w:r>
      <w:r w:rsidRPr="0059562C">
        <w:rPr>
          <w:rFonts w:ascii="Times New Roman" w:eastAsia="Times New Roman" w:hAnsi="Times New Roman" w:cs="Times New Roman"/>
          <w:sz w:val="24"/>
          <w:szCs w:val="24"/>
          <w:lang w:eastAsia="ru-RU"/>
        </w:rPr>
        <w:t>В 2021-2022 учебном году</w:t>
      </w:r>
      <w:r w:rsidRPr="0059562C">
        <w:rPr>
          <w:rFonts w:ascii="Times New Roman" w:eastAsia="Times New Roman" w:hAnsi="Times New Roman" w:cs="Times New Roman"/>
          <w:sz w:val="24"/>
          <w:szCs w:val="24"/>
        </w:rPr>
        <w:t xml:space="preserve">  </w:t>
      </w:r>
      <w:r w:rsidRPr="0059562C">
        <w:rPr>
          <w:rFonts w:ascii="Times New Roman" w:eastAsia="Times New Roman" w:hAnsi="Times New Roman" w:cs="Times New Roman"/>
          <w:color w:val="000000"/>
          <w:sz w:val="24"/>
          <w:szCs w:val="24"/>
        </w:rPr>
        <w:t xml:space="preserve">  </w:t>
      </w:r>
      <w:r w:rsidRPr="0059562C">
        <w:rPr>
          <w:rFonts w:ascii="Times New Roman" w:eastAsia="Times New Roman" w:hAnsi="Times New Roman" w:cs="Times New Roman"/>
          <w:sz w:val="24"/>
          <w:szCs w:val="24"/>
        </w:rPr>
        <w:t xml:space="preserve">  коллектив школы продолжил работать  над перспективной темой «Создание компетентностного образовательного пространства школы с целью достижения качественных результатов УВП в условиях обновления содержания»,</w:t>
      </w:r>
      <w:r w:rsidRPr="0059562C">
        <w:rPr>
          <w:rFonts w:ascii="Times New Roman" w:eastAsia="Times New Roman" w:hAnsi="Times New Roman" w:cs="Times New Roman"/>
          <w:sz w:val="24"/>
          <w:szCs w:val="24"/>
          <w:shd w:val="clear" w:color="auto" w:fill="FFFFFF"/>
        </w:rPr>
        <w:t xml:space="preserve"> реализации которой  способствует Программа развития   «</w:t>
      </w:r>
      <w:r w:rsidRPr="0059562C">
        <w:rPr>
          <w:rFonts w:ascii="Times New Roman" w:eastAsia="Times New Roman" w:hAnsi="Times New Roman" w:cs="Times New Roman"/>
          <w:sz w:val="24"/>
          <w:szCs w:val="24"/>
          <w:lang w:eastAsia="ru-RU"/>
        </w:rPr>
        <w:t xml:space="preserve">Школа </w:t>
      </w:r>
      <w:r w:rsidRPr="0059562C">
        <w:rPr>
          <w:rFonts w:ascii="Times New Roman" w:eastAsia="Times New Roman" w:hAnsi="Times New Roman" w:cs="Times New Roman"/>
          <w:sz w:val="24"/>
          <w:szCs w:val="24"/>
          <w:lang w:val="en-US" w:eastAsia="ru-RU"/>
        </w:rPr>
        <w:t>III</w:t>
      </w:r>
      <w:r w:rsidRPr="0059562C">
        <w:rPr>
          <w:rFonts w:ascii="Times New Roman" w:eastAsia="Times New Roman" w:hAnsi="Times New Roman" w:cs="Times New Roman"/>
          <w:sz w:val="24"/>
          <w:szCs w:val="24"/>
          <w:lang w:eastAsia="ru-RU"/>
        </w:rPr>
        <w:t xml:space="preserve"> тысячелетия – Человек мира», которая</w:t>
      </w:r>
      <w:r w:rsidRPr="0059562C">
        <w:rPr>
          <w:rFonts w:ascii="Times New Roman" w:eastAsia="Times New Roman" w:hAnsi="Times New Roman" w:cs="Times New Roman"/>
          <w:bCs/>
          <w:color w:val="0D0D0D"/>
          <w:sz w:val="24"/>
          <w:szCs w:val="24"/>
        </w:rPr>
        <w:t xml:space="preserve"> </w:t>
      </w:r>
      <w:r w:rsidRPr="0059562C">
        <w:rPr>
          <w:rFonts w:ascii="Times New Roman" w:eastAsia="Times New Roman" w:hAnsi="Times New Roman" w:cs="Times New Roman"/>
          <w:sz w:val="24"/>
          <w:szCs w:val="24"/>
          <w:shd w:val="clear" w:color="auto" w:fill="FFFFFF"/>
        </w:rPr>
        <w:t xml:space="preserve">была утверждена на педагогическом совете 31.08.2018 года </w:t>
      </w:r>
      <w:r w:rsidRPr="0059562C">
        <w:rPr>
          <w:rFonts w:ascii="Times New Roman" w:eastAsia="Times New Roman" w:hAnsi="Times New Roman" w:cs="Times New Roman"/>
          <w:sz w:val="24"/>
          <w:szCs w:val="24"/>
          <w:lang w:eastAsia="ru-RU"/>
        </w:rPr>
        <w:t>(с изменениями и дополнениями по состоянию на 25.01.2020 года)</w:t>
      </w:r>
      <w:r w:rsidRPr="0059562C">
        <w:rPr>
          <w:rFonts w:ascii="Times New Roman" w:eastAsia="Times New Roman" w:hAnsi="Times New Roman" w:cs="Times New Roman"/>
          <w:sz w:val="24"/>
          <w:szCs w:val="24"/>
          <w:shd w:val="clear" w:color="auto" w:fill="FFFFFF"/>
        </w:rPr>
        <w:t xml:space="preserve">, рассчитана </w:t>
      </w:r>
      <w:r w:rsidRPr="0059562C">
        <w:rPr>
          <w:rFonts w:ascii="Times New Roman" w:eastAsia="Times New Roman" w:hAnsi="Times New Roman" w:cs="Times New Roman"/>
          <w:sz w:val="24"/>
          <w:szCs w:val="24"/>
          <w:lang w:eastAsia="ru-RU"/>
        </w:rPr>
        <w:t xml:space="preserve">на 2018 – 2023 годы </w:t>
      </w:r>
      <w:r w:rsidRPr="0059562C">
        <w:rPr>
          <w:rFonts w:ascii="Times New Roman" w:eastAsia="Times New Roman" w:hAnsi="Times New Roman" w:cs="Times New Roman"/>
          <w:sz w:val="24"/>
          <w:szCs w:val="24"/>
          <w:shd w:val="clear" w:color="auto" w:fill="FFFFFF"/>
        </w:rPr>
        <w:t>и  включает  основные направления работы школы.</w:t>
      </w:r>
      <w:r w:rsidRPr="0059562C">
        <w:rPr>
          <w:rFonts w:ascii="Times New Roman" w:eastAsia="Calibri" w:hAnsi="Times New Roman" w:cs="Times New Roman"/>
          <w:sz w:val="24"/>
          <w:szCs w:val="24"/>
        </w:rPr>
        <w:t xml:space="preserve"> </w:t>
      </w:r>
    </w:p>
    <w:p w:rsidR="005E021E" w:rsidRPr="0059562C" w:rsidRDefault="005E021E" w:rsidP="0059562C">
      <w:pPr>
        <w:tabs>
          <w:tab w:val="num" w:pos="1504"/>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sz w:val="24"/>
          <w:szCs w:val="24"/>
          <w:lang w:eastAsia="ru-RU"/>
        </w:rPr>
        <w:t>Тема 2021-2022 учебного года</w:t>
      </w:r>
      <w:r w:rsidRPr="0059562C">
        <w:rPr>
          <w:rFonts w:ascii="Times New Roman" w:eastAsia="Times New Roman" w:hAnsi="Times New Roman" w:cs="Times New Roman"/>
          <w:sz w:val="24"/>
          <w:szCs w:val="24"/>
          <w:lang w:eastAsia="ru-RU"/>
        </w:rPr>
        <w:t>: «Влияние эколого-экономического воспитания на эффективность компетентностного образовательного пространства школы».</w:t>
      </w:r>
    </w:p>
    <w:p w:rsidR="005E021E" w:rsidRPr="0059562C" w:rsidRDefault="005E021E" w:rsidP="0059562C">
      <w:pPr>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Формы и мероприятия, проводимые в течение года, направлены на создание условий для раскрытия творческих способностей учащихся и педагогов и обеспечивают результативность.</w:t>
      </w:r>
    </w:p>
    <w:p w:rsidR="005E021E" w:rsidRPr="0059562C" w:rsidRDefault="005E021E" w:rsidP="0059562C">
      <w:pPr>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Понимая стратегию развития казахстанского образования, проведено 2 педагогических совета по темам: «Качество образования как основной показатель работы школы», «Использование возможностей цифровой образовательной среды для повышения познавательного интереса обучающихся в современных условиях».</w:t>
      </w:r>
    </w:p>
    <w:p w:rsidR="005E021E" w:rsidRPr="0059562C" w:rsidRDefault="005E021E" w:rsidP="0059562C">
      <w:pPr>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Школа выступила  организатором и провела городские семинары в рамках работы ПроЛС по наставничеству для молодых специалистов «Программа наблюдения  урока как способ устранения педагогических ошибок на уроках молодых специалистов» (30.09.2021 г.), по восполнению пробелов «Эффективность методов учителей русского и иностранного языков, математики, информатики по восполнению пробелов в знаниях учащихся» (5.01.2022г.); делилась опытом работы по инновационной работе  в рамках городского семинара </w:t>
      </w:r>
      <w:r w:rsidRPr="0059562C">
        <w:rPr>
          <w:rFonts w:ascii="Times New Roman" w:eastAsia="Times New Roman" w:hAnsi="Times New Roman" w:cs="Times New Roman"/>
          <w:sz w:val="24"/>
          <w:szCs w:val="24"/>
          <w:lang w:eastAsia="ru-RU"/>
        </w:rPr>
        <w:t xml:space="preserve"> </w:t>
      </w:r>
      <w:r w:rsidRPr="0059562C">
        <w:rPr>
          <w:rFonts w:ascii="Times New Roman" w:eastAsia="Times New Roman" w:hAnsi="Times New Roman" w:cs="Times New Roman"/>
          <w:sz w:val="24"/>
          <w:szCs w:val="24"/>
          <w:lang w:val="kk-KZ" w:eastAsia="ru-RU"/>
        </w:rPr>
        <w:t>«</w:t>
      </w:r>
      <w:r w:rsidRPr="0059562C">
        <w:rPr>
          <w:rFonts w:ascii="Times New Roman" w:eastAsia="Times New Roman" w:hAnsi="Times New Roman" w:cs="Times New Roman"/>
          <w:sz w:val="24"/>
          <w:szCs w:val="24"/>
          <w:lang w:eastAsia="ru-RU"/>
        </w:rPr>
        <w:t xml:space="preserve">Эффективность реализации модели профильной школы экологической направленности». Заместители руководителя Копыльцова Н.В., Береснева О.Ю., Русакова З.М. представили   модель развития школы и систему работы в данном </w:t>
      </w:r>
      <w:r w:rsidRPr="0059562C">
        <w:rPr>
          <w:rFonts w:ascii="Times New Roman" w:eastAsia="Times New Roman" w:hAnsi="Times New Roman" w:cs="Times New Roman"/>
          <w:sz w:val="24"/>
          <w:szCs w:val="24"/>
          <w:lang w:eastAsia="ru-RU"/>
        </w:rPr>
        <w:lastRenderedPageBreak/>
        <w:t>направлении. В работе семинара приняли участие 43 заместителя руководителя школ города Павлодара.</w:t>
      </w:r>
      <w:r w:rsidRPr="0059562C">
        <w:rPr>
          <w:rFonts w:ascii="Times New Roman" w:eastAsia="Calibri" w:hAnsi="Times New Roman" w:cs="Times New Roman"/>
          <w:sz w:val="24"/>
          <w:szCs w:val="24"/>
        </w:rPr>
        <w:t xml:space="preserve"> </w:t>
      </w:r>
      <w:r w:rsidRPr="0059562C">
        <w:rPr>
          <w:rFonts w:ascii="Times New Roman" w:eastAsia="Times New Roman" w:hAnsi="Times New Roman" w:cs="Times New Roman"/>
          <w:sz w:val="24"/>
          <w:szCs w:val="24"/>
          <w:lang w:eastAsia="ru-RU"/>
        </w:rPr>
        <w:t xml:space="preserve">Идея мероприятия: популяризировать и транслировать успешный опыт работы школы по экологии. </w:t>
      </w:r>
      <w:r w:rsidRPr="0059562C">
        <w:rPr>
          <w:rFonts w:ascii="Times New Roman" w:eastAsia="Calibri" w:hAnsi="Times New Roman" w:cs="Times New Roman"/>
          <w:sz w:val="24"/>
          <w:szCs w:val="24"/>
        </w:rPr>
        <w:t xml:space="preserve">Были показаны в записи фрагменты спецкурсов лицейского компонента «Окружающий мир» в 4 классе (Щербинина Н.В.); «Экология» в 6 классе (Ергалиева С.К.); «Мир биологии на английском языке» в 7 классе (Джавадова М.Б.).  Проведена виртуальная экскурсия по музею экологии школы №36, экскурсовод Мартынович Д.М. </w:t>
      </w:r>
    </w:p>
    <w:p w:rsidR="005E021E" w:rsidRPr="0059562C" w:rsidRDefault="005E021E" w:rsidP="0059562C">
      <w:pPr>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 xml:space="preserve">Получив статус профильной школы экологической направленности по итогам аттестации 2000 года, педагогический коллектив   школы </w:t>
      </w:r>
      <w:proofErr w:type="gramStart"/>
      <w:r w:rsidRPr="0059562C">
        <w:rPr>
          <w:rFonts w:ascii="Times New Roman" w:eastAsia="Times New Roman" w:hAnsi="Times New Roman" w:cs="Times New Roman"/>
          <w:sz w:val="24"/>
          <w:szCs w:val="24"/>
          <w:lang w:eastAsia="ru-RU"/>
        </w:rPr>
        <w:t>определил  стратегию</w:t>
      </w:r>
      <w:proofErr w:type="gramEnd"/>
      <w:r w:rsidRPr="0059562C">
        <w:rPr>
          <w:rFonts w:ascii="Times New Roman" w:eastAsia="Times New Roman" w:hAnsi="Times New Roman" w:cs="Times New Roman"/>
          <w:sz w:val="24"/>
          <w:szCs w:val="24"/>
          <w:lang w:eastAsia="ru-RU"/>
        </w:rPr>
        <w:t xml:space="preserve">  совершенствования модели профильной школы экологической направленности.</w:t>
      </w:r>
    </w:p>
    <w:p w:rsidR="005E021E" w:rsidRPr="0059562C" w:rsidRDefault="005E021E" w:rsidP="0059562C">
      <w:pPr>
        <w:tabs>
          <w:tab w:val="num" w:pos="1504"/>
        </w:tabs>
        <w:spacing w:after="0" w:line="240" w:lineRule="auto"/>
        <w:ind w:firstLine="709"/>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 xml:space="preserve"> </w:t>
      </w:r>
      <w:r w:rsidRPr="0059562C">
        <w:rPr>
          <w:rFonts w:ascii="Times New Roman" w:eastAsia="Calibri" w:hAnsi="Times New Roman" w:cs="Times New Roman"/>
          <w:sz w:val="24"/>
          <w:szCs w:val="24"/>
        </w:rPr>
        <w:t>Результатом работы в период с 2000 по 2021 годы стало внедрение в УВП педагогической системы «Экология и развитие», с 2009 года – расширение направления профильной работы через включение ее в эксперимент и вхождение в международный проект, с 2017 – участие в Пилотном проекте по трёхъязычному обучению предметов ЕМЦ на английском языке, с 2021 – развитие социального партёрства.</w:t>
      </w:r>
    </w:p>
    <w:p w:rsidR="005E021E" w:rsidRPr="0059562C" w:rsidRDefault="005E021E" w:rsidP="0059562C">
      <w:pPr>
        <w:tabs>
          <w:tab w:val="num" w:pos="1504"/>
        </w:tabs>
        <w:spacing w:after="0" w:line="240" w:lineRule="auto"/>
        <w:ind w:firstLine="709"/>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Результативность по трёхъязычию:</w:t>
      </w:r>
    </w:p>
    <w:tbl>
      <w:tblPr>
        <w:tblStyle w:val="73"/>
        <w:tblW w:w="10485" w:type="dxa"/>
        <w:tblLook w:val="04A0" w:firstRow="1" w:lastRow="0" w:firstColumn="1" w:lastColumn="0" w:noHBand="0" w:noVBand="1"/>
      </w:tblPr>
      <w:tblGrid>
        <w:gridCol w:w="532"/>
        <w:gridCol w:w="2834"/>
        <w:gridCol w:w="2299"/>
        <w:gridCol w:w="2410"/>
        <w:gridCol w:w="2410"/>
      </w:tblGrid>
      <w:tr w:rsidR="005E021E" w:rsidRPr="0059562C" w:rsidTr="008C55E9">
        <w:tc>
          <w:tcPr>
            <w:tcW w:w="532"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w:t>
            </w:r>
          </w:p>
        </w:tc>
        <w:tc>
          <w:tcPr>
            <w:tcW w:w="2834"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Мероприятие</w:t>
            </w:r>
          </w:p>
        </w:tc>
        <w:tc>
          <w:tcPr>
            <w:tcW w:w="2299"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Учитель</w:t>
            </w:r>
          </w:p>
        </w:tc>
        <w:tc>
          <w:tcPr>
            <w:tcW w:w="2410"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Уровень</w:t>
            </w:r>
          </w:p>
        </w:tc>
        <w:tc>
          <w:tcPr>
            <w:tcW w:w="2410"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Результат</w:t>
            </w: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w:t>
            </w:r>
          </w:p>
        </w:tc>
        <w:tc>
          <w:tcPr>
            <w:tcW w:w="2834"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Открытый Урок в 7 классе «Hydrogen and </w:t>
            </w:r>
            <w:proofErr w:type="gramStart"/>
            <w:r w:rsidRPr="0059562C">
              <w:rPr>
                <w:rFonts w:ascii="Times New Roman" w:eastAsia="Calibri" w:hAnsi="Times New Roman" w:cs="Times New Roman"/>
                <w:sz w:val="24"/>
                <w:szCs w:val="24"/>
              </w:rPr>
              <w:t>Oxygen »</w:t>
            </w:r>
            <w:proofErr w:type="gramEnd"/>
            <w:r w:rsidRPr="0059562C">
              <w:rPr>
                <w:rFonts w:ascii="Times New Roman" w:eastAsia="Calibri" w:hAnsi="Times New Roman" w:cs="Times New Roman"/>
                <w:sz w:val="24"/>
                <w:szCs w:val="24"/>
              </w:rPr>
              <w:t xml:space="preserve"> Онлайн-zoom </w:t>
            </w:r>
          </w:p>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w:t>
            </w:r>
          </w:p>
        </w:tc>
        <w:tc>
          <w:tcPr>
            <w:tcW w:w="2299"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Каллаи С.В., учитель химии</w:t>
            </w:r>
          </w:p>
        </w:tc>
        <w:tc>
          <w:tcPr>
            <w:tcW w:w="241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республиканский</w:t>
            </w:r>
          </w:p>
        </w:tc>
        <w:tc>
          <w:tcPr>
            <w:tcW w:w="241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2</w:t>
            </w:r>
          </w:p>
        </w:tc>
        <w:tc>
          <w:tcPr>
            <w:tcW w:w="2834" w:type="dxa"/>
          </w:tcPr>
          <w:p w:rsidR="005E021E" w:rsidRPr="0059562C" w:rsidRDefault="005E021E" w:rsidP="0059562C">
            <w:pPr>
              <w:tabs>
                <w:tab w:val="num" w:pos="1504"/>
              </w:tabs>
              <w:jc w:val="both"/>
              <w:rPr>
                <w:rFonts w:ascii="Times New Roman" w:eastAsia="Calibri" w:hAnsi="Times New Roman" w:cs="Times New Roman"/>
                <w:sz w:val="24"/>
                <w:szCs w:val="24"/>
                <w:lang w:val="en-US"/>
              </w:rPr>
            </w:pPr>
            <w:r w:rsidRPr="0059562C">
              <w:rPr>
                <w:rFonts w:ascii="Times New Roman" w:eastAsia="Calibri" w:hAnsi="Times New Roman" w:cs="Times New Roman"/>
                <w:sz w:val="24"/>
                <w:szCs w:val="24"/>
                <w:lang w:val="en-US"/>
              </w:rPr>
              <w:t xml:space="preserve"> </w:t>
            </w:r>
            <w:r w:rsidRPr="0059562C">
              <w:rPr>
                <w:rFonts w:ascii="Times New Roman" w:eastAsia="Calibri" w:hAnsi="Times New Roman" w:cs="Times New Roman"/>
                <w:sz w:val="24"/>
                <w:szCs w:val="24"/>
              </w:rPr>
              <w:t>Открытый</w:t>
            </w:r>
            <w:r w:rsidRPr="0059562C">
              <w:rPr>
                <w:rFonts w:ascii="Times New Roman" w:eastAsia="Calibri" w:hAnsi="Times New Roman" w:cs="Times New Roman"/>
                <w:sz w:val="24"/>
                <w:szCs w:val="24"/>
                <w:lang w:val="en-US"/>
              </w:rPr>
              <w:t xml:space="preserve"> </w:t>
            </w:r>
            <w:r w:rsidRPr="0059562C">
              <w:rPr>
                <w:rFonts w:ascii="Times New Roman" w:eastAsia="Calibri" w:hAnsi="Times New Roman" w:cs="Times New Roman"/>
                <w:sz w:val="24"/>
                <w:szCs w:val="24"/>
              </w:rPr>
              <w:t>урок</w:t>
            </w:r>
            <w:r w:rsidRPr="0059562C">
              <w:rPr>
                <w:rFonts w:ascii="Times New Roman" w:eastAsia="Calibri" w:hAnsi="Times New Roman" w:cs="Times New Roman"/>
                <w:sz w:val="24"/>
                <w:szCs w:val="24"/>
                <w:lang w:val="en-US"/>
              </w:rPr>
              <w:t xml:space="preserve"> </w:t>
            </w:r>
            <w:r w:rsidRPr="0059562C">
              <w:rPr>
                <w:rFonts w:ascii="Times New Roman" w:eastAsia="Calibri" w:hAnsi="Times New Roman" w:cs="Times New Roman"/>
                <w:sz w:val="24"/>
                <w:szCs w:val="24"/>
              </w:rPr>
              <w:t>в</w:t>
            </w:r>
            <w:r w:rsidRPr="0059562C">
              <w:rPr>
                <w:rFonts w:ascii="Times New Roman" w:eastAsia="Calibri" w:hAnsi="Times New Roman" w:cs="Times New Roman"/>
                <w:sz w:val="24"/>
                <w:szCs w:val="24"/>
                <w:lang w:val="en-US"/>
              </w:rPr>
              <w:t xml:space="preserve"> 7 "</w:t>
            </w:r>
            <w:r w:rsidRPr="0059562C">
              <w:rPr>
                <w:rFonts w:ascii="Times New Roman" w:eastAsia="Calibri" w:hAnsi="Times New Roman" w:cs="Times New Roman"/>
                <w:sz w:val="24"/>
                <w:szCs w:val="24"/>
              </w:rPr>
              <w:t>В</w:t>
            </w:r>
            <w:r w:rsidRPr="0059562C">
              <w:rPr>
                <w:rFonts w:ascii="Times New Roman" w:eastAsia="Calibri" w:hAnsi="Times New Roman" w:cs="Times New Roman"/>
                <w:sz w:val="24"/>
                <w:szCs w:val="24"/>
                <w:lang w:val="en-US"/>
              </w:rPr>
              <w:t xml:space="preserve">" </w:t>
            </w:r>
            <w:r w:rsidRPr="0059562C">
              <w:rPr>
                <w:rFonts w:ascii="Times New Roman" w:eastAsia="Calibri" w:hAnsi="Times New Roman" w:cs="Times New Roman"/>
                <w:sz w:val="24"/>
                <w:szCs w:val="24"/>
              </w:rPr>
              <w:t>классе</w:t>
            </w:r>
            <w:r w:rsidRPr="0059562C">
              <w:rPr>
                <w:rFonts w:ascii="Times New Roman" w:eastAsia="Calibri" w:hAnsi="Times New Roman" w:cs="Times New Roman"/>
                <w:sz w:val="24"/>
                <w:szCs w:val="24"/>
                <w:lang w:val="en-US"/>
              </w:rPr>
              <w:t xml:space="preserve"> "Determination of the mass, density and volume of bodies" </w:t>
            </w:r>
            <w:r w:rsidRPr="0059562C">
              <w:rPr>
                <w:rFonts w:ascii="Times New Roman" w:eastAsia="Calibri" w:hAnsi="Times New Roman" w:cs="Times New Roman"/>
                <w:sz w:val="24"/>
                <w:szCs w:val="24"/>
              </w:rPr>
              <w:t>Онлайн</w:t>
            </w:r>
            <w:r w:rsidRPr="0059562C">
              <w:rPr>
                <w:rFonts w:ascii="Times New Roman" w:eastAsia="Calibri" w:hAnsi="Times New Roman" w:cs="Times New Roman"/>
                <w:sz w:val="24"/>
                <w:szCs w:val="24"/>
                <w:lang w:val="en-US"/>
              </w:rPr>
              <w:t>-zoom</w:t>
            </w:r>
          </w:p>
        </w:tc>
        <w:tc>
          <w:tcPr>
            <w:tcW w:w="2299"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Зинец А.В., учитель физики</w:t>
            </w:r>
          </w:p>
        </w:tc>
        <w:tc>
          <w:tcPr>
            <w:tcW w:w="2410"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республиканский</w:t>
            </w:r>
          </w:p>
        </w:tc>
        <w:tc>
          <w:tcPr>
            <w:tcW w:w="2410"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3</w:t>
            </w:r>
          </w:p>
        </w:tc>
        <w:tc>
          <w:tcPr>
            <w:tcW w:w="2834" w:type="dxa"/>
          </w:tcPr>
          <w:p w:rsidR="005E021E" w:rsidRPr="0059562C" w:rsidRDefault="005E021E" w:rsidP="0059562C">
            <w:pPr>
              <w:tabs>
                <w:tab w:val="num" w:pos="1504"/>
              </w:tabs>
              <w:jc w:val="both"/>
              <w:rPr>
                <w:rFonts w:ascii="Times New Roman" w:eastAsia="Calibri" w:hAnsi="Times New Roman" w:cs="Times New Roman"/>
                <w:sz w:val="24"/>
                <w:szCs w:val="24"/>
                <w:lang w:val="en-US"/>
              </w:rPr>
            </w:pPr>
            <w:r w:rsidRPr="0059562C">
              <w:rPr>
                <w:rFonts w:ascii="Times New Roman" w:eastAsia="Calibri" w:hAnsi="Times New Roman" w:cs="Times New Roman"/>
                <w:sz w:val="24"/>
                <w:szCs w:val="24"/>
                <w:lang w:val="en-US"/>
              </w:rPr>
              <w:t>Открытый Урок в 8 классе «Human digestive system.</w:t>
            </w:r>
          </w:p>
          <w:p w:rsidR="005E021E" w:rsidRPr="0059562C" w:rsidRDefault="005E021E" w:rsidP="0059562C">
            <w:pPr>
              <w:tabs>
                <w:tab w:val="num" w:pos="1504"/>
              </w:tabs>
              <w:jc w:val="both"/>
              <w:rPr>
                <w:rFonts w:ascii="Times New Roman" w:eastAsia="Calibri" w:hAnsi="Times New Roman" w:cs="Times New Roman"/>
                <w:sz w:val="24"/>
                <w:szCs w:val="24"/>
                <w:lang w:val="en-US"/>
              </w:rPr>
            </w:pPr>
            <w:r w:rsidRPr="0059562C">
              <w:rPr>
                <w:rFonts w:ascii="Times New Roman" w:eastAsia="Calibri" w:hAnsi="Times New Roman" w:cs="Times New Roman"/>
                <w:sz w:val="24"/>
                <w:szCs w:val="24"/>
                <w:lang w:val="en-US"/>
              </w:rPr>
              <w:t xml:space="preserve">Functions of digestive glands and enzymes in the digestive </w:t>
            </w:r>
            <w:proofErr w:type="gramStart"/>
            <w:r w:rsidRPr="0059562C">
              <w:rPr>
                <w:rFonts w:ascii="Times New Roman" w:eastAsia="Calibri" w:hAnsi="Times New Roman" w:cs="Times New Roman"/>
                <w:sz w:val="24"/>
                <w:szCs w:val="24"/>
                <w:lang w:val="en-US"/>
              </w:rPr>
              <w:t>process.»</w:t>
            </w:r>
            <w:proofErr w:type="gramEnd"/>
            <w:r w:rsidRPr="0059562C">
              <w:rPr>
                <w:rFonts w:ascii="Times New Roman" w:eastAsia="Calibri" w:hAnsi="Times New Roman" w:cs="Times New Roman"/>
                <w:sz w:val="24"/>
                <w:szCs w:val="24"/>
                <w:lang w:val="en-US"/>
              </w:rPr>
              <w:t xml:space="preserve"> </w:t>
            </w:r>
          </w:p>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Республиканский уровень </w:t>
            </w:r>
          </w:p>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Онлайн-</w:t>
            </w:r>
            <w:r w:rsidRPr="0059562C">
              <w:rPr>
                <w:rFonts w:ascii="Times New Roman" w:eastAsia="Calibri" w:hAnsi="Times New Roman" w:cs="Times New Roman"/>
                <w:sz w:val="24"/>
                <w:szCs w:val="24"/>
                <w:lang w:val="en-US"/>
              </w:rPr>
              <w:t>zoom</w:t>
            </w:r>
          </w:p>
          <w:p w:rsidR="005E021E" w:rsidRPr="0059562C" w:rsidRDefault="005E021E" w:rsidP="0059562C">
            <w:pPr>
              <w:tabs>
                <w:tab w:val="num" w:pos="1504"/>
              </w:tabs>
              <w:jc w:val="both"/>
              <w:rPr>
                <w:rFonts w:ascii="Times New Roman" w:eastAsia="Calibri" w:hAnsi="Times New Roman" w:cs="Times New Roman"/>
                <w:sz w:val="24"/>
                <w:szCs w:val="24"/>
                <w:lang w:val="en-US"/>
              </w:rPr>
            </w:pPr>
            <w:r w:rsidRPr="0059562C">
              <w:rPr>
                <w:rFonts w:ascii="Times New Roman" w:eastAsia="Calibri" w:hAnsi="Times New Roman" w:cs="Times New Roman"/>
                <w:sz w:val="24"/>
                <w:szCs w:val="24"/>
              </w:rPr>
              <w:t xml:space="preserve"> </w:t>
            </w:r>
          </w:p>
          <w:p w:rsidR="005E021E" w:rsidRPr="0059562C" w:rsidRDefault="005E021E" w:rsidP="0059562C">
            <w:pPr>
              <w:tabs>
                <w:tab w:val="num" w:pos="1504"/>
              </w:tabs>
              <w:jc w:val="both"/>
              <w:rPr>
                <w:rFonts w:ascii="Times New Roman" w:eastAsia="Calibri" w:hAnsi="Times New Roman" w:cs="Times New Roman"/>
                <w:sz w:val="24"/>
                <w:szCs w:val="24"/>
                <w:lang w:val="en-US"/>
              </w:rPr>
            </w:pPr>
          </w:p>
        </w:tc>
        <w:tc>
          <w:tcPr>
            <w:tcW w:w="2299"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Ергалиева С.К., учитель биологии</w:t>
            </w:r>
          </w:p>
        </w:tc>
        <w:tc>
          <w:tcPr>
            <w:tcW w:w="2410"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республиканский</w:t>
            </w:r>
          </w:p>
        </w:tc>
        <w:tc>
          <w:tcPr>
            <w:tcW w:w="2410"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4</w:t>
            </w:r>
          </w:p>
        </w:tc>
        <w:tc>
          <w:tcPr>
            <w:tcW w:w="2834"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Методическое пособие 1 место спецкурс по полиязычью</w:t>
            </w:r>
          </w:p>
          <w:p w:rsidR="005E021E" w:rsidRPr="0059562C" w:rsidRDefault="005E021E" w:rsidP="0059562C">
            <w:pPr>
              <w:tabs>
                <w:tab w:val="num" w:pos="1504"/>
              </w:tabs>
              <w:jc w:val="both"/>
              <w:rPr>
                <w:rFonts w:ascii="Times New Roman" w:eastAsia="Calibri" w:hAnsi="Times New Roman" w:cs="Times New Roman"/>
                <w:sz w:val="24"/>
                <w:szCs w:val="24"/>
              </w:rPr>
            </w:pPr>
          </w:p>
        </w:tc>
        <w:tc>
          <w:tcPr>
            <w:tcW w:w="2299"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Ергалиева С.К., учитель биологии</w:t>
            </w:r>
          </w:p>
        </w:tc>
        <w:tc>
          <w:tcPr>
            <w:tcW w:w="241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lang w:val="en-US"/>
              </w:rPr>
              <w:t>город</w:t>
            </w:r>
            <w:r w:rsidRPr="0059562C">
              <w:rPr>
                <w:rFonts w:ascii="Times New Roman" w:eastAsia="Calibri" w:hAnsi="Times New Roman" w:cs="Times New Roman"/>
                <w:sz w:val="24"/>
                <w:szCs w:val="24"/>
              </w:rPr>
              <w:t>ской</w:t>
            </w:r>
          </w:p>
        </w:tc>
        <w:tc>
          <w:tcPr>
            <w:tcW w:w="2410"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5</w:t>
            </w:r>
          </w:p>
        </w:tc>
        <w:tc>
          <w:tcPr>
            <w:tcW w:w="2834"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Открытый урок в 7 «В» классе «</w:t>
            </w:r>
            <w:r w:rsidRPr="0059562C">
              <w:rPr>
                <w:rFonts w:ascii="Times New Roman" w:eastAsia="Calibri" w:hAnsi="Times New Roman" w:cs="Times New Roman"/>
                <w:sz w:val="24"/>
                <w:szCs w:val="24"/>
                <w:lang w:val="en-US"/>
              </w:rPr>
              <w:t>CELL</w:t>
            </w:r>
            <w:r w:rsidRPr="0059562C">
              <w:rPr>
                <w:rFonts w:ascii="Times New Roman" w:eastAsia="Calibri" w:hAnsi="Times New Roman" w:cs="Times New Roman"/>
                <w:sz w:val="24"/>
                <w:szCs w:val="24"/>
              </w:rPr>
              <w:t xml:space="preserve">» Республиканский уровень </w:t>
            </w:r>
          </w:p>
          <w:p w:rsidR="005E021E" w:rsidRPr="0059562C" w:rsidRDefault="005E021E" w:rsidP="0059562C">
            <w:pPr>
              <w:tabs>
                <w:tab w:val="num" w:pos="1504"/>
              </w:tabs>
              <w:jc w:val="both"/>
              <w:rPr>
                <w:rFonts w:ascii="Times New Roman" w:eastAsia="Calibri" w:hAnsi="Times New Roman" w:cs="Times New Roman"/>
                <w:sz w:val="24"/>
                <w:szCs w:val="24"/>
                <w:lang w:val="en-US"/>
              </w:rPr>
            </w:pPr>
            <w:r w:rsidRPr="0059562C">
              <w:rPr>
                <w:rFonts w:ascii="Times New Roman" w:eastAsia="Calibri" w:hAnsi="Times New Roman" w:cs="Times New Roman"/>
                <w:sz w:val="24"/>
                <w:szCs w:val="24"/>
                <w:lang w:val="en-US"/>
              </w:rPr>
              <w:t>Онлайн -zoom</w:t>
            </w:r>
          </w:p>
        </w:tc>
        <w:tc>
          <w:tcPr>
            <w:tcW w:w="2299"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Джавадова М.Б., учитель биологии</w:t>
            </w:r>
          </w:p>
        </w:tc>
        <w:tc>
          <w:tcPr>
            <w:tcW w:w="2410" w:type="dxa"/>
          </w:tcPr>
          <w:p w:rsidR="005E021E" w:rsidRPr="0059562C" w:rsidRDefault="005E021E" w:rsidP="0059562C">
            <w:pPr>
              <w:tabs>
                <w:tab w:val="num" w:pos="1504"/>
              </w:tabs>
              <w:jc w:val="both"/>
              <w:rPr>
                <w:rFonts w:ascii="Times New Roman" w:eastAsia="Calibri" w:hAnsi="Times New Roman" w:cs="Times New Roman"/>
                <w:sz w:val="24"/>
                <w:szCs w:val="24"/>
                <w:lang w:val="en-US"/>
              </w:rPr>
            </w:pPr>
            <w:r w:rsidRPr="0059562C">
              <w:rPr>
                <w:rFonts w:ascii="Times New Roman" w:eastAsia="Calibri" w:hAnsi="Times New Roman" w:cs="Times New Roman"/>
                <w:sz w:val="24"/>
                <w:szCs w:val="24"/>
              </w:rPr>
              <w:t>республиканский</w:t>
            </w:r>
          </w:p>
        </w:tc>
        <w:tc>
          <w:tcPr>
            <w:tcW w:w="2410"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6</w:t>
            </w:r>
          </w:p>
        </w:tc>
        <w:tc>
          <w:tcPr>
            <w:tcW w:w="2834"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Открытый</w:t>
            </w:r>
            <w:r w:rsidRPr="0059562C">
              <w:rPr>
                <w:rFonts w:ascii="Times New Roman" w:eastAsia="Calibri" w:hAnsi="Times New Roman" w:cs="Times New Roman"/>
                <w:sz w:val="24"/>
                <w:szCs w:val="24"/>
                <w:lang w:val="en-US"/>
              </w:rPr>
              <w:t xml:space="preserve"> </w:t>
            </w:r>
            <w:r w:rsidRPr="0059562C">
              <w:rPr>
                <w:rFonts w:ascii="Times New Roman" w:eastAsia="Calibri" w:hAnsi="Times New Roman" w:cs="Times New Roman"/>
                <w:sz w:val="24"/>
                <w:szCs w:val="24"/>
              </w:rPr>
              <w:t>урок</w:t>
            </w:r>
            <w:r w:rsidRPr="0059562C">
              <w:rPr>
                <w:rFonts w:ascii="Times New Roman" w:eastAsia="Calibri" w:hAnsi="Times New Roman" w:cs="Times New Roman"/>
                <w:sz w:val="24"/>
                <w:szCs w:val="24"/>
                <w:lang w:val="en-US"/>
              </w:rPr>
              <w:t xml:space="preserve"> -The strength of the </w:t>
            </w:r>
            <w:proofErr w:type="gramStart"/>
            <w:r w:rsidRPr="0059562C">
              <w:rPr>
                <w:rFonts w:ascii="Times New Roman" w:eastAsia="Calibri" w:hAnsi="Times New Roman" w:cs="Times New Roman"/>
                <w:sz w:val="24"/>
                <w:szCs w:val="24"/>
                <w:lang w:val="en-US"/>
              </w:rPr>
              <w:t>current  8</w:t>
            </w:r>
            <w:proofErr w:type="gramEnd"/>
            <w:r w:rsidRPr="0059562C">
              <w:rPr>
                <w:rFonts w:ascii="Times New Roman" w:eastAsia="Calibri" w:hAnsi="Times New Roman" w:cs="Times New Roman"/>
                <w:sz w:val="24"/>
                <w:szCs w:val="24"/>
                <w:lang w:val="en-US"/>
              </w:rPr>
              <w:t xml:space="preserve"> a Kl. </w:t>
            </w:r>
            <w:r w:rsidRPr="0059562C">
              <w:rPr>
                <w:rFonts w:ascii="Times New Roman" w:eastAsia="Calibri" w:hAnsi="Times New Roman" w:cs="Times New Roman"/>
                <w:sz w:val="24"/>
                <w:szCs w:val="24"/>
              </w:rPr>
              <w:t>Онлайн урок. Физика</w:t>
            </w:r>
          </w:p>
          <w:p w:rsidR="005E021E" w:rsidRPr="0059562C" w:rsidRDefault="005E021E" w:rsidP="0059562C">
            <w:pPr>
              <w:tabs>
                <w:tab w:val="num" w:pos="1504"/>
              </w:tabs>
              <w:jc w:val="both"/>
              <w:rPr>
                <w:rFonts w:ascii="Times New Roman" w:eastAsia="Calibri" w:hAnsi="Times New Roman" w:cs="Times New Roman"/>
                <w:sz w:val="24"/>
                <w:szCs w:val="24"/>
              </w:rPr>
            </w:pPr>
          </w:p>
        </w:tc>
        <w:tc>
          <w:tcPr>
            <w:tcW w:w="2299"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Байбусинова А.И., учитель  физики</w:t>
            </w:r>
          </w:p>
        </w:tc>
        <w:tc>
          <w:tcPr>
            <w:tcW w:w="241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республиканский  </w:t>
            </w:r>
          </w:p>
        </w:tc>
        <w:tc>
          <w:tcPr>
            <w:tcW w:w="241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приказ, диплом, 2 место   </w:t>
            </w:r>
          </w:p>
          <w:p w:rsidR="005E021E" w:rsidRPr="0059562C" w:rsidRDefault="005E021E" w:rsidP="0059562C">
            <w:pPr>
              <w:rPr>
                <w:rFonts w:ascii="Times New Roman" w:eastAsia="Calibri" w:hAnsi="Times New Roman" w:cs="Times New Roman"/>
                <w:sz w:val="24"/>
                <w:szCs w:val="24"/>
              </w:rPr>
            </w:pPr>
          </w:p>
        </w:tc>
      </w:tr>
      <w:tr w:rsidR="005E021E" w:rsidRPr="0059562C" w:rsidTr="008C55E9">
        <w:tc>
          <w:tcPr>
            <w:tcW w:w="532"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7</w:t>
            </w:r>
          </w:p>
        </w:tc>
        <w:tc>
          <w:tcPr>
            <w:tcW w:w="2834"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Конкурс «Методико-</w:t>
            </w:r>
            <w:proofErr w:type="gramStart"/>
            <w:r w:rsidRPr="0059562C">
              <w:rPr>
                <w:rFonts w:ascii="Times New Roman" w:eastAsia="Calibri" w:hAnsi="Times New Roman" w:cs="Times New Roman"/>
                <w:sz w:val="24"/>
                <w:szCs w:val="24"/>
              </w:rPr>
              <w:t>дидактическое  пособие</w:t>
            </w:r>
            <w:proofErr w:type="gramEnd"/>
            <w:r w:rsidRPr="0059562C">
              <w:rPr>
                <w:rFonts w:ascii="Times New Roman" w:eastAsia="Calibri" w:hAnsi="Times New Roman" w:cs="Times New Roman"/>
                <w:sz w:val="24"/>
                <w:szCs w:val="24"/>
              </w:rPr>
              <w:t xml:space="preserve"> - раб тетрадь для спецкурса».</w:t>
            </w:r>
          </w:p>
          <w:p w:rsidR="005E021E" w:rsidRPr="0059562C" w:rsidRDefault="005E021E" w:rsidP="0059562C">
            <w:pPr>
              <w:tabs>
                <w:tab w:val="num" w:pos="1504"/>
              </w:tabs>
              <w:jc w:val="both"/>
              <w:rPr>
                <w:rFonts w:ascii="Times New Roman" w:eastAsia="Calibri" w:hAnsi="Times New Roman" w:cs="Times New Roman"/>
                <w:sz w:val="24"/>
                <w:szCs w:val="24"/>
              </w:rPr>
            </w:pPr>
          </w:p>
        </w:tc>
        <w:tc>
          <w:tcPr>
            <w:tcW w:w="2299"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Байбусинова А.И., учтель физики</w:t>
            </w:r>
          </w:p>
        </w:tc>
        <w:tc>
          <w:tcPr>
            <w:tcW w:w="241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городской</w:t>
            </w:r>
          </w:p>
        </w:tc>
        <w:tc>
          <w:tcPr>
            <w:tcW w:w="2410"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грамота</w:t>
            </w:r>
          </w:p>
        </w:tc>
      </w:tr>
    </w:tbl>
    <w:p w:rsidR="005E021E" w:rsidRPr="0059562C" w:rsidRDefault="005E021E" w:rsidP="0059562C">
      <w:pPr>
        <w:tabs>
          <w:tab w:val="num" w:pos="1504"/>
        </w:tabs>
        <w:spacing w:after="0" w:line="240" w:lineRule="auto"/>
        <w:ind w:firstLine="709"/>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lastRenderedPageBreak/>
        <w:t xml:space="preserve">В рамках реализации программы по информатизации школы в марте прошел семинар «Актуальные проблемы заполнения Күнделік», </w:t>
      </w:r>
      <w:proofErr w:type="gramStart"/>
      <w:r w:rsidRPr="0059562C">
        <w:rPr>
          <w:rFonts w:ascii="Times New Roman" w:eastAsia="Calibri" w:hAnsi="Times New Roman" w:cs="Times New Roman"/>
          <w:sz w:val="24"/>
          <w:szCs w:val="24"/>
        </w:rPr>
        <w:t>который  провели</w:t>
      </w:r>
      <w:proofErr w:type="gramEnd"/>
      <w:r w:rsidRPr="0059562C">
        <w:rPr>
          <w:rFonts w:ascii="Times New Roman" w:eastAsia="Calibri" w:hAnsi="Times New Roman" w:cs="Times New Roman"/>
          <w:sz w:val="24"/>
          <w:szCs w:val="24"/>
        </w:rPr>
        <w:t xml:space="preserve"> сотрудники центра информационных технологий при управлении образования области- А. Ахметкалиева и А. Нургалиева. Были затронуты актуальные вопросы по заполнению электронного журнала, которые касались администрирования, видов оценивания, полномочий классных руководителей.</w:t>
      </w:r>
    </w:p>
    <w:p w:rsidR="0099333B" w:rsidRPr="0059562C" w:rsidRDefault="009F4017"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В нашей школе одна </w:t>
      </w:r>
      <w:proofErr w:type="gramStart"/>
      <w:r w:rsidRPr="0059562C">
        <w:rPr>
          <w:rFonts w:ascii="Times New Roman" w:eastAsia="Times New Roman" w:hAnsi="Times New Roman" w:cs="Times New Roman"/>
          <w:sz w:val="24"/>
          <w:szCs w:val="24"/>
          <w:lang w:eastAsia="ru-RU"/>
        </w:rPr>
        <w:t>из  задач</w:t>
      </w:r>
      <w:proofErr w:type="gramEnd"/>
      <w:r w:rsidRPr="0059562C">
        <w:rPr>
          <w:rFonts w:ascii="Times New Roman" w:eastAsia="Times New Roman" w:hAnsi="Times New Roman" w:cs="Times New Roman"/>
          <w:sz w:val="24"/>
          <w:szCs w:val="24"/>
          <w:lang w:eastAsia="ru-RU"/>
        </w:rPr>
        <w:t xml:space="preserve">  методической работы – это создание такой образовательной среды, где был бы максимально реализован интеллектуальный потенциал и учащегося и педагогического коллектива. Соответственно методическая работа построена в </w:t>
      </w:r>
      <w:r w:rsidRPr="0059562C">
        <w:rPr>
          <w:rFonts w:ascii="Times New Roman" w:eastAsia="Times New Roman" w:hAnsi="Times New Roman" w:cs="Times New Roman"/>
          <w:b/>
          <w:bCs/>
          <w:sz w:val="24"/>
          <w:szCs w:val="24"/>
          <w:lang w:eastAsia="ru-RU"/>
        </w:rPr>
        <w:t>системе</w:t>
      </w:r>
      <w:r w:rsidRPr="0059562C">
        <w:rPr>
          <w:rFonts w:ascii="Times New Roman" w:eastAsia="Times New Roman" w:hAnsi="Times New Roman" w:cs="Times New Roman"/>
          <w:sz w:val="24"/>
          <w:szCs w:val="24"/>
          <w:lang w:eastAsia="ru-RU"/>
        </w:rPr>
        <w:t xml:space="preserve"> со всем образовательным процессом, и учитель постоянно находится в творческом поиске и в необходимости повышения своего</w:t>
      </w:r>
      <w:r w:rsidR="0099333B" w:rsidRPr="0059562C">
        <w:rPr>
          <w:rFonts w:ascii="Times New Roman" w:eastAsia="Times New Roman" w:hAnsi="Times New Roman" w:cs="Times New Roman"/>
          <w:sz w:val="24"/>
          <w:szCs w:val="24"/>
          <w:lang w:eastAsia="ru-RU"/>
        </w:rPr>
        <w:t xml:space="preserve"> профессионального мастерства. </w:t>
      </w:r>
    </w:p>
    <w:p w:rsidR="009F4017" w:rsidRPr="0059562C" w:rsidRDefault="009F4017"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 Главный вопрос, </w:t>
      </w:r>
      <w:proofErr w:type="gramStart"/>
      <w:r w:rsidRPr="0059562C">
        <w:rPr>
          <w:rFonts w:ascii="Times New Roman" w:eastAsia="Times New Roman" w:hAnsi="Times New Roman" w:cs="Times New Roman"/>
          <w:sz w:val="24"/>
          <w:szCs w:val="24"/>
          <w:lang w:eastAsia="ru-RU"/>
        </w:rPr>
        <w:t>который  стоит</w:t>
      </w:r>
      <w:proofErr w:type="gramEnd"/>
      <w:r w:rsidRPr="0059562C">
        <w:rPr>
          <w:rFonts w:ascii="Times New Roman" w:eastAsia="Times New Roman" w:hAnsi="Times New Roman" w:cs="Times New Roman"/>
          <w:sz w:val="24"/>
          <w:szCs w:val="24"/>
          <w:lang w:eastAsia="ru-RU"/>
        </w:rPr>
        <w:t xml:space="preserve"> перед методической службой, на сколько в данной школе ученики и взрослые умеют работать в команде, как усилить эту работу и развить?</w:t>
      </w:r>
    </w:p>
    <w:p w:rsidR="009F4017" w:rsidRPr="0059562C" w:rsidRDefault="009F4017" w:rsidP="0059562C">
      <w:pPr>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 xml:space="preserve">Учителя умеют создавать коллаборативную среду, реализовывать в своей деятельности основные принципы групповой работы, использовать формативное оценивание. Ученики общаются в коллаборативной среде, активно взаимодействуя друг с другом, работая в группах. Результатами и критериями успеха мы взяли следующие аспекты: ученики умеют работать в группе, понимают принципы значимости работы в группе в условиях сотрудничества, знают и применяют правила работы в группе, проявляют эмоционально положительное отношение к обучению, умеют анализировать, давать формативную оценку. </w:t>
      </w:r>
      <w:proofErr w:type="gramStart"/>
      <w:r w:rsidRPr="0059562C">
        <w:rPr>
          <w:rFonts w:ascii="Times New Roman" w:eastAsia="Times New Roman" w:hAnsi="Times New Roman" w:cs="Times New Roman"/>
          <w:sz w:val="24"/>
          <w:szCs w:val="24"/>
          <w:lang w:eastAsia="ru-RU"/>
        </w:rPr>
        <w:t>Учителя  умеют</w:t>
      </w:r>
      <w:proofErr w:type="gramEnd"/>
      <w:r w:rsidRPr="0059562C">
        <w:rPr>
          <w:rFonts w:ascii="Times New Roman" w:eastAsia="Times New Roman" w:hAnsi="Times New Roman" w:cs="Times New Roman"/>
          <w:sz w:val="24"/>
          <w:szCs w:val="24"/>
          <w:lang w:eastAsia="ru-RU"/>
        </w:rPr>
        <w:t xml:space="preserve"> создавать коллаборативную среду, формировать группы, знают и применяют правила работы в группе на практике, оценивать результаты учащихся, использовать формативное оценивание, стимулировать мотивацию к учёбе, использовать новые походы в преподавании предметов, владеют навыками саморегуляции, обладают навыками рефлексии. Главной формой реализации командной работы в школе являются мастер-классы и коучинги.</w:t>
      </w:r>
    </w:p>
    <w:p w:rsidR="009F4017" w:rsidRPr="0059562C" w:rsidRDefault="009F4017" w:rsidP="0059562C">
      <w:pPr>
        <w:spacing w:after="0" w:line="240" w:lineRule="auto"/>
        <w:ind w:firstLine="708"/>
        <w:jc w:val="both"/>
        <w:rPr>
          <w:rFonts w:ascii="Times New Roman" w:eastAsia="Times New Roman" w:hAnsi="Times New Roman" w:cs="Times New Roman"/>
          <w:sz w:val="24"/>
          <w:szCs w:val="24"/>
          <w:lang w:eastAsia="ru-RU"/>
        </w:rPr>
      </w:pPr>
      <w:r w:rsidRPr="0059562C">
        <w:rPr>
          <w:rFonts w:ascii="Times New Roman" w:eastAsia="Calibri" w:hAnsi="Times New Roman" w:cs="Times New Roman"/>
          <w:sz w:val="24"/>
          <w:szCs w:val="24"/>
        </w:rPr>
        <w:t xml:space="preserve">  Работа в команде</w:t>
      </w:r>
      <w:r w:rsidRPr="0059562C">
        <w:rPr>
          <w:rFonts w:ascii="Times New Roman" w:eastAsia="Times New Roman" w:hAnsi="Times New Roman" w:cs="Times New Roman"/>
          <w:color w:val="FF0000"/>
          <w:sz w:val="24"/>
          <w:szCs w:val="24"/>
          <w:lang w:eastAsia="ru-RU"/>
        </w:rPr>
        <w:t xml:space="preserve"> </w:t>
      </w:r>
      <w:r w:rsidRPr="0059562C">
        <w:rPr>
          <w:rFonts w:ascii="Times New Roman" w:eastAsia="Times New Roman" w:hAnsi="Times New Roman" w:cs="Times New Roman"/>
          <w:sz w:val="24"/>
          <w:szCs w:val="24"/>
          <w:lang w:eastAsia="ru-RU"/>
        </w:rPr>
        <w:t xml:space="preserve">и коучинг-сессии учат понимать свою лидерскую позицию в школе, распределять лидерство, быть в курсе последних инноваций в системе образования, понимать факторы, влияющие на культуру всей школы, </w:t>
      </w:r>
      <w:proofErr w:type="gramStart"/>
      <w:r w:rsidRPr="0059562C">
        <w:rPr>
          <w:rFonts w:ascii="Times New Roman" w:eastAsia="Times New Roman" w:hAnsi="Times New Roman" w:cs="Times New Roman"/>
          <w:sz w:val="24"/>
          <w:szCs w:val="24"/>
          <w:lang w:eastAsia="ru-RU"/>
        </w:rPr>
        <w:t>понимать  и</w:t>
      </w:r>
      <w:proofErr w:type="gramEnd"/>
      <w:r w:rsidRPr="0059562C">
        <w:rPr>
          <w:rFonts w:ascii="Times New Roman" w:eastAsia="Times New Roman" w:hAnsi="Times New Roman" w:cs="Times New Roman"/>
          <w:sz w:val="24"/>
          <w:szCs w:val="24"/>
          <w:lang w:eastAsia="ru-RU"/>
        </w:rPr>
        <w:t xml:space="preserve">  владеть технологией планирования высоких ожидаемых результатов, понимать значимость совместной работы со всеми участниками процесса, понимать цель сетевого сообщества школы. </w:t>
      </w:r>
    </w:p>
    <w:p w:rsidR="009F4017" w:rsidRPr="0059562C" w:rsidRDefault="009F4017"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Следующий этап маршрута профессиональной развивающей среды учителя – </w:t>
      </w:r>
      <w:r w:rsidRPr="0059562C">
        <w:rPr>
          <w:rFonts w:ascii="Times New Roman" w:eastAsia="Times New Roman" w:hAnsi="Times New Roman" w:cs="Times New Roman"/>
          <w:b/>
          <w:bCs/>
          <w:sz w:val="24"/>
          <w:szCs w:val="24"/>
          <w:lang w:eastAsia="ru-RU"/>
        </w:rPr>
        <w:t xml:space="preserve">“шаблонность в обучении”, реализация </w:t>
      </w:r>
      <w:r w:rsidRPr="0059562C">
        <w:rPr>
          <w:rFonts w:ascii="Times New Roman" w:eastAsia="Times New Roman" w:hAnsi="Times New Roman" w:cs="Times New Roman"/>
          <w:sz w:val="24"/>
          <w:szCs w:val="24"/>
          <w:lang w:eastAsia="ru-RU"/>
        </w:rPr>
        <w:t>которого возможна    на практике и необходима в первую очередь молодым специалистам, которые не умеют в начале своей профессиональной деятельности составлять и оформлять документацию учителя. Педагогам предлагаются примерные образцы различных форм, даются объяснения, чем они отличаются друг от друга, в чём заключаются особенности каждой формы (КТП, КСП, учебный или маршрутный лист учащегося, рабочие и оценочные листы учащихся).</w:t>
      </w:r>
    </w:p>
    <w:p w:rsidR="009F4017" w:rsidRPr="0059562C" w:rsidRDefault="0099333B"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З</w:t>
      </w:r>
      <w:r w:rsidR="009F4017" w:rsidRPr="0059562C">
        <w:rPr>
          <w:rFonts w:ascii="Times New Roman" w:eastAsia="Times New Roman" w:hAnsi="Times New Roman" w:cs="Times New Roman"/>
          <w:sz w:val="24"/>
          <w:szCs w:val="24"/>
          <w:lang w:eastAsia="ru-RU"/>
        </w:rPr>
        <w:t>нания и использование предлагаемого материала способствуют формированию ключевых и предметных компетенций, повышению мотивации обучения, познавательной активности, развития творческого, интеллектуального потенциала учителя и учащихся.</w:t>
      </w:r>
    </w:p>
    <w:p w:rsidR="009F4017" w:rsidRPr="0059562C" w:rsidRDefault="009F4017"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Одно их главных </w:t>
      </w:r>
      <w:proofErr w:type="gramStart"/>
      <w:r w:rsidRPr="0059562C">
        <w:rPr>
          <w:rFonts w:ascii="Times New Roman" w:eastAsia="Times New Roman" w:hAnsi="Times New Roman" w:cs="Times New Roman"/>
          <w:sz w:val="24"/>
          <w:szCs w:val="24"/>
          <w:lang w:eastAsia="ru-RU"/>
        </w:rPr>
        <w:t>направлений  проведения</w:t>
      </w:r>
      <w:proofErr w:type="gramEnd"/>
      <w:r w:rsidRPr="0059562C">
        <w:rPr>
          <w:rFonts w:ascii="Times New Roman" w:eastAsia="Times New Roman" w:hAnsi="Times New Roman" w:cs="Times New Roman"/>
          <w:sz w:val="24"/>
          <w:szCs w:val="24"/>
          <w:lang w:eastAsia="ru-RU"/>
        </w:rPr>
        <w:t xml:space="preserve"> методического дня или методической недели  - адекватное «встраивание» педагога в модель диалогового взаимодействия и взаимосотрудничества школа-город-область для формирования единого  образовательного методического пространства.</w:t>
      </w:r>
    </w:p>
    <w:p w:rsidR="009F4017" w:rsidRPr="0059562C" w:rsidRDefault="009F4017" w:rsidP="0059562C">
      <w:pPr>
        <w:spacing w:after="0" w:line="240" w:lineRule="auto"/>
        <w:ind w:firstLine="708"/>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Например, коучинг «</w:t>
      </w:r>
      <w:r w:rsidR="00E54851" w:rsidRPr="0059562C">
        <w:rPr>
          <w:rFonts w:ascii="Times New Roman" w:eastAsia="Times New Roman" w:hAnsi="Times New Roman" w:cs="Times New Roman"/>
          <w:sz w:val="24"/>
          <w:szCs w:val="24"/>
          <w:lang w:eastAsia="ru-RU"/>
        </w:rPr>
        <w:t>Эффективность лидерства в создании</w:t>
      </w:r>
      <w:r w:rsidRPr="0059562C">
        <w:rPr>
          <w:rFonts w:ascii="Times New Roman" w:eastAsia="Times New Roman" w:hAnsi="Times New Roman" w:cs="Times New Roman"/>
          <w:sz w:val="24"/>
          <w:szCs w:val="24"/>
          <w:lang w:eastAsia="ru-RU"/>
        </w:rPr>
        <w:t xml:space="preserve"> единого компетентностного пространства»</w:t>
      </w:r>
      <w:r w:rsidR="00781243" w:rsidRPr="0059562C">
        <w:rPr>
          <w:rFonts w:ascii="Times New Roman" w:eastAsia="Times New Roman" w:hAnsi="Times New Roman" w:cs="Times New Roman"/>
          <w:sz w:val="24"/>
          <w:szCs w:val="24"/>
          <w:lang w:eastAsia="ru-RU"/>
        </w:rPr>
        <w:t xml:space="preserve"> (Копыльцова Н.В., ЗР, Фирсова Т.С., психолог) </w:t>
      </w:r>
      <w:r w:rsidRPr="0059562C">
        <w:rPr>
          <w:rFonts w:ascii="Times New Roman" w:eastAsia="Times New Roman" w:hAnsi="Times New Roman" w:cs="Times New Roman"/>
          <w:sz w:val="24"/>
          <w:szCs w:val="24"/>
          <w:lang w:eastAsia="ru-RU"/>
        </w:rPr>
        <w:t>проводился для молодых педагогов</w:t>
      </w:r>
      <w:r w:rsidR="0099333B" w:rsidRPr="0059562C">
        <w:rPr>
          <w:rFonts w:ascii="Times New Roman" w:eastAsia="Times New Roman" w:hAnsi="Times New Roman" w:cs="Times New Roman"/>
          <w:sz w:val="24"/>
          <w:szCs w:val="24"/>
          <w:lang w:eastAsia="ru-RU"/>
        </w:rPr>
        <w:t xml:space="preserve">. </w:t>
      </w:r>
      <w:r w:rsidRPr="0059562C">
        <w:rPr>
          <w:rFonts w:ascii="Times New Roman" w:eastAsia="Times New Roman" w:hAnsi="Times New Roman" w:cs="Times New Roman"/>
          <w:sz w:val="24"/>
          <w:szCs w:val="24"/>
          <w:lang w:eastAsia="ru-RU"/>
        </w:rPr>
        <w:t xml:space="preserve"> </w:t>
      </w:r>
      <w:r w:rsidR="0099333B" w:rsidRPr="0059562C">
        <w:rPr>
          <w:rFonts w:ascii="Times New Roman" w:eastAsia="Times New Roman" w:hAnsi="Times New Roman" w:cs="Times New Roman"/>
          <w:sz w:val="24"/>
          <w:szCs w:val="24"/>
          <w:lang w:eastAsia="ru-RU"/>
        </w:rPr>
        <w:t>Учителя</w:t>
      </w:r>
      <w:r w:rsidR="00B25395" w:rsidRPr="0059562C">
        <w:rPr>
          <w:rFonts w:ascii="Times New Roman" w:eastAsia="Times New Roman" w:hAnsi="Times New Roman" w:cs="Times New Roman"/>
          <w:sz w:val="24"/>
          <w:szCs w:val="24"/>
          <w:lang w:eastAsia="ru-RU"/>
        </w:rPr>
        <w:t xml:space="preserve"> отлично работали в группе, </w:t>
      </w:r>
      <w:r w:rsidRPr="0059562C">
        <w:rPr>
          <w:rFonts w:ascii="Times New Roman" w:eastAsia="Times New Roman" w:hAnsi="Times New Roman" w:cs="Times New Roman"/>
          <w:sz w:val="24"/>
          <w:szCs w:val="24"/>
          <w:lang w:eastAsia="ru-RU"/>
        </w:rPr>
        <w:t xml:space="preserve">высказывали свои точки зрения, доказывали правоту. Было видно, что они любят свою школу и хотят, чтобы в ней </w:t>
      </w:r>
      <w:proofErr w:type="gramStart"/>
      <w:r w:rsidRPr="0059562C">
        <w:rPr>
          <w:rFonts w:ascii="Times New Roman" w:eastAsia="Times New Roman" w:hAnsi="Times New Roman" w:cs="Times New Roman"/>
          <w:sz w:val="24"/>
          <w:szCs w:val="24"/>
          <w:lang w:eastAsia="ru-RU"/>
        </w:rPr>
        <w:t>происходили  изменения</w:t>
      </w:r>
      <w:proofErr w:type="gramEnd"/>
      <w:r w:rsidRPr="0059562C">
        <w:rPr>
          <w:rFonts w:ascii="Times New Roman" w:eastAsia="Times New Roman" w:hAnsi="Times New Roman" w:cs="Times New Roman"/>
          <w:sz w:val="24"/>
          <w:szCs w:val="24"/>
          <w:lang w:eastAsia="ru-RU"/>
        </w:rPr>
        <w:t xml:space="preserve"> в лучшую сторону. Ценными нам показались темы для обсуждения и сами постеры, которые </w:t>
      </w:r>
      <w:r w:rsidR="0099333B" w:rsidRPr="0059562C">
        <w:rPr>
          <w:rFonts w:ascii="Times New Roman" w:eastAsia="Times New Roman" w:hAnsi="Times New Roman" w:cs="Times New Roman"/>
          <w:sz w:val="24"/>
          <w:szCs w:val="24"/>
          <w:lang w:eastAsia="ru-RU"/>
        </w:rPr>
        <w:t>они представили</w:t>
      </w:r>
      <w:r w:rsidRPr="0059562C">
        <w:rPr>
          <w:rFonts w:ascii="Times New Roman" w:eastAsia="Times New Roman" w:hAnsi="Times New Roman" w:cs="Times New Roman"/>
          <w:sz w:val="24"/>
          <w:szCs w:val="24"/>
          <w:lang w:eastAsia="ru-RU"/>
        </w:rPr>
        <w:t xml:space="preserve">, демонстрируя школу будущего. Доказательством того, что занятие прошло успешно, были создание кластера «Позитивные изменения в школе» и формативная оценка мероприятия. </w:t>
      </w:r>
      <w:r w:rsidR="00E54851" w:rsidRPr="0059562C">
        <w:rPr>
          <w:rFonts w:ascii="Times New Roman" w:eastAsia="Times New Roman" w:hAnsi="Times New Roman" w:cs="Times New Roman"/>
          <w:sz w:val="24"/>
          <w:szCs w:val="24"/>
          <w:lang w:eastAsia="ru-RU"/>
        </w:rPr>
        <w:t>Защита инновационных проектов в рамках реализации Программы развития школы показала, что темы про</w:t>
      </w:r>
      <w:r w:rsidR="00F71092" w:rsidRPr="0059562C">
        <w:rPr>
          <w:rFonts w:ascii="Times New Roman" w:eastAsia="Times New Roman" w:hAnsi="Times New Roman" w:cs="Times New Roman"/>
          <w:sz w:val="24"/>
          <w:szCs w:val="24"/>
          <w:lang w:eastAsia="ru-RU"/>
        </w:rPr>
        <w:t>е</w:t>
      </w:r>
      <w:r w:rsidR="00E54851" w:rsidRPr="0059562C">
        <w:rPr>
          <w:rFonts w:ascii="Times New Roman" w:eastAsia="Times New Roman" w:hAnsi="Times New Roman" w:cs="Times New Roman"/>
          <w:sz w:val="24"/>
          <w:szCs w:val="24"/>
          <w:lang w:eastAsia="ru-RU"/>
        </w:rPr>
        <w:t>ктов «Читающая школа», «Школа культуры», «Интеллектуальная одарённость», «Развитие партнёрства»</w:t>
      </w:r>
      <w:r w:rsidR="00F71092" w:rsidRPr="0059562C">
        <w:rPr>
          <w:rFonts w:ascii="Times New Roman" w:eastAsia="Times New Roman" w:hAnsi="Times New Roman" w:cs="Times New Roman"/>
          <w:sz w:val="24"/>
          <w:szCs w:val="24"/>
          <w:lang w:eastAsia="ru-RU"/>
        </w:rPr>
        <w:t xml:space="preserve"> актуальные, понимаются и реализуются педагогами школы соответствии с Программой развития школы.</w:t>
      </w:r>
      <w:r w:rsidR="00B25395" w:rsidRPr="0059562C">
        <w:rPr>
          <w:rFonts w:ascii="Times New Roman" w:eastAsia="Times New Roman" w:hAnsi="Times New Roman" w:cs="Times New Roman"/>
          <w:sz w:val="24"/>
          <w:szCs w:val="24"/>
          <w:lang w:eastAsia="ru-RU"/>
        </w:rPr>
        <w:t xml:space="preserve"> </w:t>
      </w:r>
      <w:r w:rsidRPr="0059562C">
        <w:rPr>
          <w:rFonts w:ascii="Times New Roman" w:eastAsia="Times New Roman" w:hAnsi="Times New Roman" w:cs="Times New Roman"/>
          <w:sz w:val="24"/>
          <w:szCs w:val="24"/>
          <w:lang w:eastAsia="ru-RU"/>
        </w:rPr>
        <w:t xml:space="preserve">В рамках методической недели, например, в этом учебном </w:t>
      </w:r>
      <w:proofErr w:type="gramStart"/>
      <w:r w:rsidRPr="0059562C">
        <w:rPr>
          <w:rFonts w:ascii="Times New Roman" w:eastAsia="Times New Roman" w:hAnsi="Times New Roman" w:cs="Times New Roman"/>
          <w:sz w:val="24"/>
          <w:szCs w:val="24"/>
          <w:lang w:eastAsia="ru-RU"/>
        </w:rPr>
        <w:t xml:space="preserve">году  </w:t>
      </w:r>
      <w:r w:rsidR="00B25395" w:rsidRPr="0059562C">
        <w:rPr>
          <w:rFonts w:ascii="Times New Roman" w:eastAsia="Times New Roman" w:hAnsi="Times New Roman" w:cs="Times New Roman"/>
          <w:sz w:val="24"/>
          <w:szCs w:val="24"/>
          <w:lang w:eastAsia="ru-RU"/>
        </w:rPr>
        <w:t>методическим</w:t>
      </w:r>
      <w:proofErr w:type="gramEnd"/>
      <w:r w:rsidR="00B25395" w:rsidRPr="0059562C">
        <w:rPr>
          <w:rFonts w:ascii="Times New Roman" w:eastAsia="Times New Roman" w:hAnsi="Times New Roman" w:cs="Times New Roman"/>
          <w:sz w:val="24"/>
          <w:szCs w:val="24"/>
          <w:lang w:eastAsia="ru-RU"/>
        </w:rPr>
        <w:t xml:space="preserve"> объединением начальных классов (учителя Береснева О.Ю., Попович Т.А.) </w:t>
      </w:r>
      <w:r w:rsidRPr="0059562C">
        <w:rPr>
          <w:rFonts w:ascii="Times New Roman" w:eastAsia="Times New Roman" w:hAnsi="Times New Roman" w:cs="Times New Roman"/>
          <w:sz w:val="24"/>
          <w:szCs w:val="24"/>
          <w:lang w:eastAsia="ru-RU"/>
        </w:rPr>
        <w:t>проводился  мастер-класс «Проектирование интегрированных домашних заданий как способ обеспечения проектного подхода в рамках эколого-экономического воспитания младших школьников» в сотрудничестве с  Орлеу (Иделуп А.Т.),</w:t>
      </w:r>
      <w:r w:rsidR="00B25395" w:rsidRPr="0059562C">
        <w:rPr>
          <w:rFonts w:ascii="Times New Roman" w:eastAsia="Times New Roman" w:hAnsi="Times New Roman" w:cs="Times New Roman"/>
          <w:sz w:val="24"/>
          <w:szCs w:val="24"/>
          <w:lang w:eastAsia="ru-RU"/>
        </w:rPr>
        <w:t xml:space="preserve"> данный мастер-класс </w:t>
      </w:r>
      <w:r w:rsidRPr="0059562C">
        <w:rPr>
          <w:rFonts w:ascii="Times New Roman" w:eastAsia="Times New Roman" w:hAnsi="Times New Roman" w:cs="Times New Roman"/>
          <w:sz w:val="24"/>
          <w:szCs w:val="24"/>
          <w:lang w:eastAsia="ru-RU"/>
        </w:rPr>
        <w:t xml:space="preserve"> </w:t>
      </w:r>
      <w:r w:rsidRPr="0059562C">
        <w:rPr>
          <w:rFonts w:ascii="Times New Roman" w:eastAsia="Times New Roman" w:hAnsi="Times New Roman" w:cs="Times New Roman"/>
          <w:sz w:val="24"/>
          <w:szCs w:val="24"/>
          <w:lang w:eastAsia="ru-RU"/>
        </w:rPr>
        <w:lastRenderedPageBreak/>
        <w:t xml:space="preserve">был рекомендован </w:t>
      </w:r>
      <w:r w:rsidR="00B25395" w:rsidRPr="0059562C">
        <w:rPr>
          <w:rFonts w:ascii="Times New Roman" w:eastAsia="Times New Roman" w:hAnsi="Times New Roman" w:cs="Times New Roman"/>
          <w:sz w:val="24"/>
          <w:szCs w:val="24"/>
          <w:lang w:eastAsia="ru-RU"/>
        </w:rPr>
        <w:t xml:space="preserve">для проведения </w:t>
      </w:r>
      <w:r w:rsidRPr="0059562C">
        <w:rPr>
          <w:rFonts w:ascii="Times New Roman" w:eastAsia="Times New Roman" w:hAnsi="Times New Roman" w:cs="Times New Roman"/>
          <w:sz w:val="24"/>
          <w:szCs w:val="24"/>
          <w:lang w:eastAsia="ru-RU"/>
        </w:rPr>
        <w:t>и прове</w:t>
      </w:r>
      <w:r w:rsidR="00B25395" w:rsidRPr="0059562C">
        <w:rPr>
          <w:rFonts w:ascii="Times New Roman" w:eastAsia="Times New Roman" w:hAnsi="Times New Roman" w:cs="Times New Roman"/>
          <w:sz w:val="24"/>
          <w:szCs w:val="24"/>
          <w:lang w:eastAsia="ru-RU"/>
        </w:rPr>
        <w:t>дён на республиканском уровне. На проведённом и</w:t>
      </w:r>
      <w:r w:rsidRPr="0059562C">
        <w:rPr>
          <w:rFonts w:ascii="Times New Roman" w:eastAsia="Times New Roman" w:hAnsi="Times New Roman" w:cs="Times New Roman"/>
          <w:sz w:val="24"/>
          <w:szCs w:val="24"/>
          <w:lang w:eastAsia="ru-RU"/>
        </w:rPr>
        <w:t>нтегрированн</w:t>
      </w:r>
      <w:r w:rsidR="00B25395" w:rsidRPr="0059562C">
        <w:rPr>
          <w:rFonts w:ascii="Times New Roman" w:eastAsia="Times New Roman" w:hAnsi="Times New Roman" w:cs="Times New Roman"/>
          <w:sz w:val="24"/>
          <w:szCs w:val="24"/>
          <w:lang w:eastAsia="ru-RU"/>
        </w:rPr>
        <w:t>ом</w:t>
      </w:r>
      <w:r w:rsidRPr="0059562C">
        <w:rPr>
          <w:rFonts w:ascii="Times New Roman" w:eastAsia="Times New Roman" w:hAnsi="Times New Roman" w:cs="Times New Roman"/>
          <w:sz w:val="24"/>
          <w:szCs w:val="24"/>
          <w:lang w:eastAsia="ru-RU"/>
        </w:rPr>
        <w:t xml:space="preserve"> </w:t>
      </w:r>
      <w:proofErr w:type="gramStart"/>
      <w:r w:rsidRPr="0059562C">
        <w:rPr>
          <w:rFonts w:ascii="Times New Roman" w:eastAsia="Times New Roman" w:hAnsi="Times New Roman" w:cs="Times New Roman"/>
          <w:sz w:val="24"/>
          <w:szCs w:val="24"/>
          <w:lang w:eastAsia="ru-RU"/>
        </w:rPr>
        <w:t>урок</w:t>
      </w:r>
      <w:r w:rsidR="00B25395" w:rsidRPr="0059562C">
        <w:rPr>
          <w:rFonts w:ascii="Times New Roman" w:eastAsia="Times New Roman" w:hAnsi="Times New Roman" w:cs="Times New Roman"/>
          <w:sz w:val="24"/>
          <w:szCs w:val="24"/>
          <w:lang w:eastAsia="ru-RU"/>
        </w:rPr>
        <w:t>е</w:t>
      </w:r>
      <w:r w:rsidRPr="0059562C">
        <w:rPr>
          <w:rFonts w:ascii="Times New Roman" w:eastAsia="Times New Roman" w:hAnsi="Times New Roman" w:cs="Times New Roman"/>
          <w:sz w:val="24"/>
          <w:szCs w:val="24"/>
          <w:lang w:eastAsia="ru-RU"/>
        </w:rPr>
        <w:t xml:space="preserve"> </w:t>
      </w:r>
      <w:r w:rsidR="00B25395" w:rsidRPr="0059562C">
        <w:rPr>
          <w:rFonts w:ascii="Times New Roman" w:eastAsia="Times New Roman" w:hAnsi="Times New Roman" w:cs="Times New Roman"/>
          <w:sz w:val="24"/>
          <w:szCs w:val="24"/>
          <w:lang w:eastAsia="ru-RU"/>
        </w:rPr>
        <w:t xml:space="preserve"> русского</w:t>
      </w:r>
      <w:proofErr w:type="gramEnd"/>
      <w:r w:rsidR="00B25395" w:rsidRPr="0059562C">
        <w:rPr>
          <w:rFonts w:ascii="Times New Roman" w:eastAsia="Times New Roman" w:hAnsi="Times New Roman" w:cs="Times New Roman"/>
          <w:sz w:val="24"/>
          <w:szCs w:val="24"/>
          <w:lang w:eastAsia="ru-RU"/>
        </w:rPr>
        <w:t xml:space="preserve"> языка и информатики (учителя Шевчук С.С., Садбекова Е.В.)</w:t>
      </w:r>
      <w:r w:rsidRPr="0059562C">
        <w:rPr>
          <w:rFonts w:ascii="Times New Roman" w:eastAsia="Times New Roman" w:hAnsi="Times New Roman" w:cs="Times New Roman"/>
          <w:sz w:val="24"/>
          <w:szCs w:val="24"/>
          <w:lang w:eastAsia="ru-RU"/>
        </w:rPr>
        <w:t xml:space="preserve"> в рамках реализации программы развития школы</w:t>
      </w:r>
      <w:r w:rsidR="00B25395" w:rsidRPr="0059562C">
        <w:rPr>
          <w:rFonts w:ascii="Times New Roman" w:eastAsia="Times New Roman" w:hAnsi="Times New Roman" w:cs="Times New Roman"/>
          <w:sz w:val="24"/>
          <w:szCs w:val="24"/>
          <w:lang w:eastAsia="ru-RU"/>
        </w:rPr>
        <w:t xml:space="preserve"> педагоги эффективно использовали ИКТ-технологии с поэтапной рефлексией. На уроке присутствовала</w:t>
      </w:r>
      <w:r w:rsidR="00821B27" w:rsidRPr="0059562C">
        <w:rPr>
          <w:rFonts w:ascii="Times New Roman" w:eastAsia="Times New Roman" w:hAnsi="Times New Roman" w:cs="Times New Roman"/>
          <w:sz w:val="24"/>
          <w:szCs w:val="24"/>
          <w:lang w:eastAsia="ru-RU"/>
        </w:rPr>
        <w:t xml:space="preserve"> Нургожин</w:t>
      </w:r>
      <w:r w:rsidR="00734150" w:rsidRPr="0059562C">
        <w:rPr>
          <w:rFonts w:ascii="Times New Roman" w:eastAsia="Times New Roman" w:hAnsi="Times New Roman" w:cs="Times New Roman"/>
          <w:sz w:val="24"/>
          <w:szCs w:val="24"/>
          <w:lang w:eastAsia="ru-RU"/>
        </w:rPr>
        <w:t xml:space="preserve">а Бахыт Валерьевна, магистр педагогических </w:t>
      </w:r>
      <w:r w:rsidR="00821B27" w:rsidRPr="0059562C">
        <w:rPr>
          <w:rFonts w:ascii="Times New Roman" w:eastAsia="Times New Roman" w:hAnsi="Times New Roman" w:cs="Times New Roman"/>
          <w:sz w:val="24"/>
          <w:szCs w:val="24"/>
          <w:lang w:eastAsia="ru-RU"/>
        </w:rPr>
        <w:t>наук, препод</w:t>
      </w:r>
      <w:r w:rsidR="00734150" w:rsidRPr="0059562C">
        <w:rPr>
          <w:rFonts w:ascii="Times New Roman" w:eastAsia="Times New Roman" w:hAnsi="Times New Roman" w:cs="Times New Roman"/>
          <w:sz w:val="24"/>
          <w:szCs w:val="24"/>
          <w:lang w:eastAsia="ru-RU"/>
        </w:rPr>
        <w:t>а</w:t>
      </w:r>
      <w:r w:rsidR="00821B27" w:rsidRPr="0059562C">
        <w:rPr>
          <w:rFonts w:ascii="Times New Roman" w:eastAsia="Times New Roman" w:hAnsi="Times New Roman" w:cs="Times New Roman"/>
          <w:sz w:val="24"/>
          <w:szCs w:val="24"/>
          <w:lang w:eastAsia="ru-RU"/>
        </w:rPr>
        <w:t>ватель каф</w:t>
      </w:r>
      <w:r w:rsidR="00734150" w:rsidRPr="0059562C">
        <w:rPr>
          <w:rFonts w:ascii="Times New Roman" w:eastAsia="Times New Roman" w:hAnsi="Times New Roman" w:cs="Times New Roman"/>
          <w:sz w:val="24"/>
          <w:szCs w:val="24"/>
          <w:lang w:eastAsia="ru-RU"/>
        </w:rPr>
        <w:t>едры</w:t>
      </w:r>
      <w:r w:rsidR="00821B27" w:rsidRPr="0059562C">
        <w:rPr>
          <w:rFonts w:ascii="Times New Roman" w:eastAsia="Times New Roman" w:hAnsi="Times New Roman" w:cs="Times New Roman"/>
          <w:sz w:val="24"/>
          <w:szCs w:val="24"/>
          <w:lang w:eastAsia="ru-RU"/>
        </w:rPr>
        <w:t xml:space="preserve"> трёхъязычия Торайгыров университета.</w:t>
      </w:r>
    </w:p>
    <w:p w:rsidR="009F4017" w:rsidRPr="0059562C" w:rsidRDefault="00B25395" w:rsidP="0059562C">
      <w:pPr>
        <w:spacing w:after="0" w:line="240" w:lineRule="auto"/>
        <w:ind w:firstLine="708"/>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 Учителями казахского языка был проведен мастер-класс по использованию проектной деятельности в работе. В рамках обозначенной темы педагогами был посещён </w:t>
      </w:r>
      <w:proofErr w:type="gramStart"/>
      <w:r w:rsidRPr="0059562C">
        <w:rPr>
          <w:rFonts w:ascii="Times New Roman" w:eastAsia="Times New Roman" w:hAnsi="Times New Roman" w:cs="Times New Roman"/>
          <w:sz w:val="24"/>
          <w:szCs w:val="24"/>
          <w:lang w:eastAsia="ru-RU"/>
        </w:rPr>
        <w:t>семинар  по</w:t>
      </w:r>
      <w:proofErr w:type="gramEnd"/>
      <w:r w:rsidRPr="0059562C">
        <w:rPr>
          <w:rFonts w:ascii="Times New Roman" w:eastAsia="Times New Roman" w:hAnsi="Times New Roman" w:cs="Times New Roman"/>
          <w:sz w:val="24"/>
          <w:szCs w:val="24"/>
          <w:lang w:eastAsia="ru-RU"/>
        </w:rPr>
        <w:t xml:space="preserve"> написанию научных проектов в Орлеу. Также рекомендациями </w:t>
      </w:r>
      <w:proofErr w:type="gramStart"/>
      <w:r w:rsidR="00DD4ADA" w:rsidRPr="0059562C">
        <w:rPr>
          <w:rFonts w:ascii="Times New Roman" w:eastAsia="Times New Roman" w:hAnsi="Times New Roman" w:cs="Times New Roman"/>
          <w:sz w:val="24"/>
          <w:szCs w:val="24"/>
          <w:lang w:eastAsia="ru-RU"/>
        </w:rPr>
        <w:t>по  теме</w:t>
      </w:r>
      <w:proofErr w:type="gramEnd"/>
      <w:r w:rsidR="00DD4ADA" w:rsidRPr="0059562C">
        <w:rPr>
          <w:rFonts w:ascii="Times New Roman" w:eastAsia="Times New Roman" w:hAnsi="Times New Roman" w:cs="Times New Roman"/>
          <w:sz w:val="24"/>
          <w:szCs w:val="24"/>
          <w:lang w:eastAsia="ru-RU"/>
        </w:rPr>
        <w:t xml:space="preserve"> «Использование возможностей ИКТ на уроках предмета «Художественный труд» поделился учитель художественного труда Муратов Равиль Р.</w:t>
      </w:r>
      <w:r w:rsidRPr="0059562C">
        <w:rPr>
          <w:rFonts w:ascii="Times New Roman" w:eastAsia="Times New Roman" w:hAnsi="Times New Roman" w:cs="Times New Roman"/>
          <w:sz w:val="24"/>
          <w:szCs w:val="24"/>
          <w:lang w:eastAsia="ru-RU"/>
        </w:rPr>
        <w:t xml:space="preserve"> </w:t>
      </w:r>
      <w:r w:rsidR="00AB328E" w:rsidRPr="0059562C">
        <w:rPr>
          <w:rFonts w:ascii="Times New Roman" w:eastAsia="Times New Roman" w:hAnsi="Times New Roman" w:cs="Times New Roman"/>
          <w:sz w:val="24"/>
          <w:szCs w:val="24"/>
          <w:lang w:eastAsia="ru-RU"/>
        </w:rPr>
        <w:t xml:space="preserve"> В рамках недели были проведены мастер-</w:t>
      </w:r>
      <w:proofErr w:type="gramStart"/>
      <w:r w:rsidR="00AB328E" w:rsidRPr="0059562C">
        <w:rPr>
          <w:rFonts w:ascii="Times New Roman" w:eastAsia="Times New Roman" w:hAnsi="Times New Roman" w:cs="Times New Roman"/>
          <w:sz w:val="24"/>
          <w:szCs w:val="24"/>
          <w:lang w:eastAsia="ru-RU"/>
        </w:rPr>
        <w:t>классы  у</w:t>
      </w:r>
      <w:r w:rsidR="00A65AC9" w:rsidRPr="0059562C">
        <w:rPr>
          <w:rFonts w:ascii="Times New Roman" w:eastAsia="Times New Roman" w:hAnsi="Times New Roman" w:cs="Times New Roman"/>
          <w:sz w:val="24"/>
          <w:szCs w:val="24"/>
          <w:lang w:eastAsia="ru-RU"/>
        </w:rPr>
        <w:t>чителями</w:t>
      </w:r>
      <w:proofErr w:type="gramEnd"/>
      <w:r w:rsidR="00A65AC9" w:rsidRPr="0059562C">
        <w:rPr>
          <w:rFonts w:ascii="Times New Roman" w:eastAsia="Times New Roman" w:hAnsi="Times New Roman" w:cs="Times New Roman"/>
          <w:sz w:val="24"/>
          <w:szCs w:val="24"/>
          <w:lang w:eastAsia="ru-RU"/>
        </w:rPr>
        <w:t xml:space="preserve"> истории Бейсембаевой А.Т.</w:t>
      </w:r>
      <w:r w:rsidR="00AB328E" w:rsidRPr="0059562C">
        <w:rPr>
          <w:rFonts w:ascii="Times New Roman" w:eastAsia="Times New Roman" w:hAnsi="Times New Roman" w:cs="Times New Roman"/>
          <w:sz w:val="24"/>
          <w:szCs w:val="24"/>
          <w:lang w:eastAsia="ru-RU"/>
        </w:rPr>
        <w:t xml:space="preserve">, Салимовым Ж.С. и учителем географии Пидяшовой О.И. «Интерактивные возможности на уроках»; экологическая викторина для учащихся 3 классов </w:t>
      </w:r>
      <w:r w:rsidR="00A65AC9" w:rsidRPr="0059562C">
        <w:rPr>
          <w:rFonts w:ascii="Times New Roman" w:eastAsia="Times New Roman" w:hAnsi="Times New Roman" w:cs="Times New Roman"/>
          <w:sz w:val="24"/>
          <w:szCs w:val="24"/>
          <w:lang w:eastAsia="ru-RU"/>
        </w:rPr>
        <w:t xml:space="preserve">учителями английского языка </w:t>
      </w:r>
      <w:r w:rsidR="00AB328E" w:rsidRPr="0059562C">
        <w:rPr>
          <w:rFonts w:ascii="Times New Roman" w:eastAsia="Times New Roman" w:hAnsi="Times New Roman" w:cs="Times New Roman"/>
          <w:sz w:val="24"/>
          <w:szCs w:val="24"/>
          <w:lang w:eastAsia="ru-RU"/>
        </w:rPr>
        <w:t>(учителя Шамшиденова К.К.,  Жарельдинова Д.А.).</w:t>
      </w:r>
      <w:r w:rsidR="00781243" w:rsidRPr="0059562C">
        <w:rPr>
          <w:rFonts w:ascii="Times New Roman" w:eastAsia="Times New Roman" w:hAnsi="Times New Roman" w:cs="Times New Roman"/>
          <w:sz w:val="24"/>
          <w:szCs w:val="24"/>
          <w:lang w:eastAsia="ru-RU"/>
        </w:rPr>
        <w:t xml:space="preserve"> В методическую </w:t>
      </w:r>
      <w:proofErr w:type="gramStart"/>
      <w:r w:rsidR="00781243" w:rsidRPr="0059562C">
        <w:rPr>
          <w:rFonts w:ascii="Times New Roman" w:eastAsia="Times New Roman" w:hAnsi="Times New Roman" w:cs="Times New Roman"/>
          <w:sz w:val="24"/>
          <w:szCs w:val="24"/>
          <w:lang w:eastAsia="ru-RU"/>
        </w:rPr>
        <w:t>неделю  были</w:t>
      </w:r>
      <w:proofErr w:type="gramEnd"/>
      <w:r w:rsidR="00781243" w:rsidRPr="0059562C">
        <w:rPr>
          <w:rFonts w:ascii="Times New Roman" w:eastAsia="Times New Roman" w:hAnsi="Times New Roman" w:cs="Times New Roman"/>
          <w:sz w:val="24"/>
          <w:szCs w:val="24"/>
          <w:lang w:eastAsia="ru-RU"/>
        </w:rPr>
        <w:t xml:space="preserve"> проведены  коучинги , защита инновационных проектов в рамках реализации ПРШ (Попович Т.А., Щербинина Н.В., Загравская К.Д.,3 Зорина Н.Л., Пилипенко А.В., Садуакасова М.К., Пидяшова О.И.0 Шевчук С.С.)., конкурс –презентация для молодых учителей «Образ успешного учителя в создании научно-методической среды» (Дорошенко Н.В., рук ШМУ),  мастер классы, интегрированные уроки по методической теме школ</w:t>
      </w:r>
      <w:r w:rsidR="00A65AC9" w:rsidRPr="0059562C">
        <w:rPr>
          <w:rFonts w:ascii="Times New Roman" w:eastAsia="Times New Roman" w:hAnsi="Times New Roman" w:cs="Times New Roman"/>
          <w:sz w:val="24"/>
          <w:szCs w:val="24"/>
          <w:lang w:eastAsia="ru-RU"/>
        </w:rPr>
        <w:t>ы</w:t>
      </w:r>
      <w:r w:rsidR="00781243" w:rsidRPr="0059562C">
        <w:rPr>
          <w:rFonts w:ascii="Times New Roman" w:eastAsia="Times New Roman" w:hAnsi="Times New Roman" w:cs="Times New Roman"/>
          <w:sz w:val="24"/>
          <w:szCs w:val="24"/>
          <w:lang w:eastAsia="ru-RU"/>
        </w:rPr>
        <w:t xml:space="preserve">, оказано психологическое сопровождение. Отзыв на проведённые мероприятия дали известные ученые, преподаватели Вузов, Орлеу.  </w:t>
      </w:r>
    </w:p>
    <w:p w:rsidR="009F4017" w:rsidRPr="0059562C" w:rsidRDefault="004A1647"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w:t>
      </w:r>
      <w:r w:rsidR="009F4017" w:rsidRPr="0059562C">
        <w:rPr>
          <w:rFonts w:ascii="Times New Roman" w:eastAsia="Times New Roman" w:hAnsi="Times New Roman" w:cs="Times New Roman"/>
          <w:sz w:val="24"/>
          <w:szCs w:val="24"/>
          <w:lang w:eastAsia="ru-RU"/>
        </w:rPr>
        <w:t>роведение ряда таких методических мероприятий</w:t>
      </w:r>
      <w:r w:rsidR="009F4017" w:rsidRPr="0059562C">
        <w:rPr>
          <w:rFonts w:ascii="Times New Roman" w:eastAsia="Times New Roman" w:hAnsi="Times New Roman" w:cs="Times New Roman"/>
          <w:color w:val="FF0000"/>
          <w:sz w:val="24"/>
          <w:szCs w:val="24"/>
          <w:lang w:eastAsia="ru-RU"/>
        </w:rPr>
        <w:t xml:space="preserve"> </w:t>
      </w:r>
      <w:r w:rsidR="009F4017" w:rsidRPr="0059562C">
        <w:rPr>
          <w:rFonts w:ascii="Times New Roman" w:eastAsia="Times New Roman" w:hAnsi="Times New Roman" w:cs="Times New Roman"/>
          <w:sz w:val="24"/>
          <w:szCs w:val="24"/>
          <w:lang w:eastAsia="ru-RU"/>
        </w:rPr>
        <w:t>в школе убедило весь коллектив в необходимости такой работы, потому что мотивирует каждого</w:t>
      </w:r>
      <w:r w:rsidR="00A65AC9" w:rsidRPr="0059562C">
        <w:rPr>
          <w:rFonts w:ascii="Times New Roman" w:eastAsia="Times New Roman" w:hAnsi="Times New Roman" w:cs="Times New Roman"/>
          <w:sz w:val="24"/>
          <w:szCs w:val="24"/>
          <w:lang w:eastAsia="ru-RU"/>
        </w:rPr>
        <w:t xml:space="preserve"> педагога на результат</w:t>
      </w:r>
      <w:r w:rsidR="009F4017" w:rsidRPr="0059562C">
        <w:rPr>
          <w:rFonts w:ascii="Times New Roman" w:eastAsia="Times New Roman" w:hAnsi="Times New Roman" w:cs="Times New Roman"/>
          <w:sz w:val="24"/>
          <w:szCs w:val="24"/>
          <w:lang w:eastAsia="ru-RU"/>
        </w:rPr>
        <w:t>, формирует единое   компетентностное пространство, в котором можно развиваться, взаимовыгодно сотрудничать, получая положител</w:t>
      </w:r>
      <w:r w:rsidR="00C34097" w:rsidRPr="0059562C">
        <w:rPr>
          <w:rFonts w:ascii="Times New Roman" w:eastAsia="Times New Roman" w:hAnsi="Times New Roman" w:cs="Times New Roman"/>
          <w:sz w:val="24"/>
          <w:szCs w:val="24"/>
          <w:lang w:eastAsia="ru-RU"/>
        </w:rPr>
        <w:t xml:space="preserve">ьный результат и конечный </w:t>
      </w:r>
      <w:r w:rsidR="009F4017" w:rsidRPr="0059562C">
        <w:rPr>
          <w:rFonts w:ascii="Times New Roman" w:eastAsia="Times New Roman" w:hAnsi="Times New Roman" w:cs="Times New Roman"/>
          <w:sz w:val="24"/>
          <w:szCs w:val="24"/>
          <w:lang w:eastAsia="ru-RU"/>
        </w:rPr>
        <w:t>учебный продукт.</w:t>
      </w:r>
    </w:p>
    <w:p w:rsidR="009F4017" w:rsidRPr="0059562C" w:rsidRDefault="00781243"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Публикации из опыта работы</w:t>
      </w:r>
      <w:r w:rsidR="00C34097" w:rsidRPr="0059562C">
        <w:rPr>
          <w:rFonts w:ascii="Times New Roman" w:eastAsia="Times New Roman" w:hAnsi="Times New Roman" w:cs="Times New Roman"/>
          <w:sz w:val="24"/>
          <w:szCs w:val="24"/>
          <w:lang w:eastAsia="ru-RU"/>
        </w:rPr>
        <w:t xml:space="preserve"> </w:t>
      </w:r>
      <w:proofErr w:type="gramStart"/>
      <w:r w:rsidR="00C34097" w:rsidRPr="0059562C">
        <w:rPr>
          <w:rFonts w:ascii="Times New Roman" w:eastAsia="Times New Roman" w:hAnsi="Times New Roman" w:cs="Times New Roman"/>
          <w:sz w:val="24"/>
          <w:szCs w:val="24"/>
          <w:lang w:eastAsia="ru-RU"/>
        </w:rPr>
        <w:t xml:space="preserve">учителей </w:t>
      </w:r>
      <w:r w:rsidRPr="0059562C">
        <w:rPr>
          <w:rFonts w:ascii="Times New Roman" w:eastAsia="Times New Roman" w:hAnsi="Times New Roman" w:cs="Times New Roman"/>
          <w:sz w:val="24"/>
          <w:szCs w:val="24"/>
          <w:lang w:eastAsia="ru-RU"/>
        </w:rPr>
        <w:t xml:space="preserve"> в</w:t>
      </w:r>
      <w:proofErr w:type="gramEnd"/>
      <w:r w:rsidRPr="0059562C">
        <w:rPr>
          <w:rFonts w:ascii="Times New Roman" w:eastAsia="Times New Roman" w:hAnsi="Times New Roman" w:cs="Times New Roman"/>
          <w:sz w:val="24"/>
          <w:szCs w:val="24"/>
          <w:lang w:eastAsia="ru-RU"/>
        </w:rPr>
        <w:t xml:space="preserve"> республиканских журналах.</w:t>
      </w:r>
      <w:r w:rsidR="00E35C14" w:rsidRPr="0059562C">
        <w:rPr>
          <w:rFonts w:ascii="Times New Roman" w:eastAsia="Times New Roman" w:hAnsi="Times New Roman" w:cs="Times New Roman"/>
          <w:sz w:val="24"/>
          <w:szCs w:val="24"/>
          <w:lang w:eastAsia="ru-RU"/>
        </w:rPr>
        <w:t xml:space="preserve"> Лидерами МО по итогам рейтингой работы стали следующие учителя:</w:t>
      </w:r>
      <w:r w:rsidR="004C0075" w:rsidRPr="0059562C">
        <w:rPr>
          <w:rFonts w:ascii="Times New Roman" w:eastAsia="Times New Roman" w:hAnsi="Times New Roman" w:cs="Times New Roman"/>
          <w:sz w:val="24"/>
          <w:szCs w:val="24"/>
          <w:lang w:eastAsia="ru-RU"/>
        </w:rPr>
        <w:t xml:space="preserve"> </w:t>
      </w:r>
      <w:r w:rsidR="00E35C14" w:rsidRPr="0059562C">
        <w:rPr>
          <w:rFonts w:ascii="Times New Roman" w:eastAsia="Times New Roman" w:hAnsi="Times New Roman" w:cs="Times New Roman"/>
          <w:sz w:val="24"/>
          <w:szCs w:val="24"/>
          <w:lang w:eastAsia="ru-RU"/>
        </w:rPr>
        <w:t>Кузнецова М.Н. (начальные классы), Пилипенко А.В.</w:t>
      </w:r>
      <w:r w:rsidR="004C0075" w:rsidRPr="0059562C">
        <w:rPr>
          <w:rFonts w:ascii="Times New Roman" w:eastAsia="Times New Roman" w:hAnsi="Times New Roman" w:cs="Times New Roman"/>
          <w:sz w:val="24"/>
          <w:szCs w:val="24"/>
          <w:lang w:eastAsia="ru-RU"/>
        </w:rPr>
        <w:t xml:space="preserve"> (иностранный язык), Дюсембаева Г.Ж. (КИЛ), Садбекова </w:t>
      </w:r>
      <w:proofErr w:type="gramStart"/>
      <w:r w:rsidR="004C0075" w:rsidRPr="0059562C">
        <w:rPr>
          <w:rFonts w:ascii="Times New Roman" w:eastAsia="Times New Roman" w:hAnsi="Times New Roman" w:cs="Times New Roman"/>
          <w:sz w:val="24"/>
          <w:szCs w:val="24"/>
          <w:lang w:eastAsia="ru-RU"/>
        </w:rPr>
        <w:t>Е.В. ,</w:t>
      </w:r>
      <w:proofErr w:type="gramEnd"/>
      <w:r w:rsidR="004C0075" w:rsidRPr="0059562C">
        <w:rPr>
          <w:rFonts w:ascii="Times New Roman" w:eastAsia="Times New Roman" w:hAnsi="Times New Roman" w:cs="Times New Roman"/>
          <w:sz w:val="24"/>
          <w:szCs w:val="24"/>
          <w:lang w:eastAsia="ru-RU"/>
        </w:rPr>
        <w:t xml:space="preserve"> Байбусинова А.И.(МИФ), Семёнова Ж.З. (самопознание), Лобанова Т.В. (физическая культура)</w:t>
      </w:r>
      <w:r w:rsidR="00F10587" w:rsidRPr="0059562C">
        <w:rPr>
          <w:rFonts w:ascii="Times New Roman" w:eastAsia="Times New Roman" w:hAnsi="Times New Roman" w:cs="Times New Roman"/>
          <w:sz w:val="24"/>
          <w:szCs w:val="24"/>
          <w:lang w:eastAsia="ru-RU"/>
        </w:rPr>
        <w:t>, Каллаи С.В.(естеств. цикл),Бал</w:t>
      </w:r>
      <w:r w:rsidR="004C0075" w:rsidRPr="0059562C">
        <w:rPr>
          <w:rFonts w:ascii="Times New Roman" w:eastAsia="Times New Roman" w:hAnsi="Times New Roman" w:cs="Times New Roman"/>
          <w:sz w:val="24"/>
          <w:szCs w:val="24"/>
          <w:lang w:eastAsia="ru-RU"/>
        </w:rPr>
        <w:t>обан Н.А. (эстетич.цикл)</w:t>
      </w:r>
      <w:r w:rsidR="00C0476A" w:rsidRPr="0059562C">
        <w:rPr>
          <w:rFonts w:ascii="Times New Roman" w:eastAsia="Times New Roman" w:hAnsi="Times New Roman" w:cs="Times New Roman"/>
          <w:sz w:val="24"/>
          <w:szCs w:val="24"/>
          <w:lang w:eastAsia="ru-RU"/>
        </w:rPr>
        <w:t>, Бейсембаева А.Т. (история), Мартынович Д.М.</w:t>
      </w:r>
    </w:p>
    <w:p w:rsidR="001676DF" w:rsidRPr="0059562C" w:rsidRDefault="001676DF"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Учителя методических объединений стали активными участниками семинаров, вебинаров, курсов,</w:t>
      </w:r>
      <w:r w:rsidR="008F1C2B" w:rsidRPr="0059562C">
        <w:rPr>
          <w:rFonts w:ascii="Times New Roman" w:eastAsia="Times New Roman" w:hAnsi="Times New Roman" w:cs="Times New Roman"/>
          <w:sz w:val="24"/>
          <w:szCs w:val="24"/>
          <w:lang w:eastAsia="ru-RU"/>
        </w:rPr>
        <w:t xml:space="preserve"> </w:t>
      </w:r>
      <w:proofErr w:type="gramStart"/>
      <w:r w:rsidR="008F1C2B" w:rsidRPr="0059562C">
        <w:rPr>
          <w:rFonts w:ascii="Times New Roman" w:eastAsia="Times New Roman" w:hAnsi="Times New Roman" w:cs="Times New Roman"/>
          <w:sz w:val="24"/>
          <w:szCs w:val="24"/>
          <w:lang w:eastAsia="ru-RU"/>
        </w:rPr>
        <w:t>внеклассных  мероприятий</w:t>
      </w:r>
      <w:proofErr w:type="gramEnd"/>
      <w:r w:rsidR="008F1C2B" w:rsidRPr="0059562C">
        <w:rPr>
          <w:rFonts w:ascii="Times New Roman" w:eastAsia="Times New Roman" w:hAnsi="Times New Roman" w:cs="Times New Roman"/>
          <w:sz w:val="24"/>
          <w:szCs w:val="24"/>
          <w:lang w:eastAsia="ru-RU"/>
        </w:rPr>
        <w:t xml:space="preserve">, </w:t>
      </w:r>
      <w:r w:rsidR="00F308D0" w:rsidRPr="0059562C">
        <w:rPr>
          <w:rFonts w:ascii="Times New Roman" w:eastAsia="Times New Roman" w:hAnsi="Times New Roman" w:cs="Times New Roman"/>
          <w:sz w:val="24"/>
          <w:szCs w:val="24"/>
          <w:lang w:eastAsia="ru-RU"/>
        </w:rPr>
        <w:t>к</w:t>
      </w:r>
      <w:r w:rsidRPr="0059562C">
        <w:rPr>
          <w:rFonts w:ascii="Times New Roman" w:eastAsia="Times New Roman" w:hAnsi="Times New Roman" w:cs="Times New Roman"/>
          <w:sz w:val="24"/>
          <w:szCs w:val="24"/>
          <w:lang w:eastAsia="ru-RU"/>
        </w:rPr>
        <w:t>онференций, профессиональных конкурсов различного уровня  по  разным направлениям методической работы</w:t>
      </w:r>
      <w:r w:rsidR="00F308D0" w:rsidRPr="0059562C">
        <w:rPr>
          <w:rFonts w:ascii="Times New Roman" w:eastAsia="Times New Roman" w:hAnsi="Times New Roman" w:cs="Times New Roman"/>
          <w:sz w:val="24"/>
          <w:szCs w:val="24"/>
          <w:lang w:eastAsia="ru-RU"/>
        </w:rPr>
        <w:t>. Работали по темам самообразования, по наставничеству</w:t>
      </w:r>
      <w:r w:rsidR="00AB608E" w:rsidRPr="0059562C">
        <w:rPr>
          <w:rFonts w:ascii="Times New Roman" w:eastAsia="Times New Roman" w:hAnsi="Times New Roman" w:cs="Times New Roman"/>
          <w:sz w:val="24"/>
          <w:szCs w:val="24"/>
          <w:lang w:eastAsia="ru-RU"/>
        </w:rPr>
        <w:t>, в творческих группах школы, города, области, республики, в экспертизе материалов, членами экспертных групп, разработчиками учебных материалов</w:t>
      </w:r>
      <w:r w:rsidR="006448D2" w:rsidRPr="0059562C">
        <w:rPr>
          <w:rFonts w:ascii="Times New Roman" w:eastAsia="Times New Roman" w:hAnsi="Times New Roman" w:cs="Times New Roman"/>
          <w:sz w:val="24"/>
          <w:szCs w:val="24"/>
          <w:lang w:eastAsia="ru-RU"/>
        </w:rPr>
        <w:t>, работали с учащимися с ООП. Некоторые мероприятия проводились на площадке ЗУМ.</w:t>
      </w:r>
    </w:p>
    <w:p w:rsidR="001676DF" w:rsidRPr="0059562C" w:rsidRDefault="008F1C2B" w:rsidP="0059562C">
      <w:pPr>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Работа над методической темой школы носила системный и целенаправленный характер в каждом МО.</w:t>
      </w:r>
      <w:r w:rsidR="001676DF" w:rsidRPr="0059562C">
        <w:rPr>
          <w:rFonts w:ascii="Times New Roman" w:eastAsia="Times New Roman" w:hAnsi="Times New Roman" w:cs="Times New Roman"/>
          <w:sz w:val="24"/>
          <w:szCs w:val="24"/>
          <w:lang w:eastAsia="ru-RU"/>
        </w:rPr>
        <w:t xml:space="preserve"> </w:t>
      </w:r>
    </w:p>
    <w:p w:rsidR="009F4017" w:rsidRPr="0059562C" w:rsidRDefault="009F4017"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Таким образом, методическая работа в школе направлена на всестороннее повышение квалификации и профессионального мастерства каждого педагога, на развитие и повышение творческого и интеллектуального потенциала педагогического коллектива в целом, а в конечном счёте – на достижение оптимального уровня образования, воспитания и развития конкретных школьников, формирование самостоятельной, творческой личности в единстве развития её познавательных, волевых и нравственных начал, единого компетентностного пространства.</w:t>
      </w:r>
    </w:p>
    <w:p w:rsidR="005E021E" w:rsidRPr="0059562C" w:rsidRDefault="005E021E" w:rsidP="0059562C">
      <w:pPr>
        <w:spacing w:after="0" w:line="240" w:lineRule="auto"/>
        <w:jc w:val="both"/>
        <w:rPr>
          <w:rFonts w:ascii="Times New Roman" w:eastAsia="Calibri" w:hAnsi="Times New Roman" w:cs="Times New Roman"/>
          <w:color w:val="FF0000"/>
          <w:sz w:val="24"/>
          <w:szCs w:val="24"/>
        </w:rPr>
      </w:pPr>
    </w:p>
    <w:p w:rsidR="005E021E" w:rsidRPr="0059562C" w:rsidRDefault="005E021E" w:rsidP="0059562C">
      <w:pPr>
        <w:tabs>
          <w:tab w:val="num" w:pos="1504"/>
        </w:tabs>
        <w:spacing w:after="0" w:line="240" w:lineRule="auto"/>
        <w:ind w:firstLine="709"/>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 xml:space="preserve">Результативность </w:t>
      </w:r>
      <w:proofErr w:type="gramStart"/>
      <w:r w:rsidRPr="0059562C">
        <w:rPr>
          <w:rFonts w:ascii="Times New Roman" w:eastAsia="Calibri" w:hAnsi="Times New Roman" w:cs="Times New Roman"/>
          <w:b/>
          <w:sz w:val="24"/>
          <w:szCs w:val="24"/>
        </w:rPr>
        <w:t>учителей  в</w:t>
      </w:r>
      <w:proofErr w:type="gramEnd"/>
      <w:r w:rsidRPr="0059562C">
        <w:rPr>
          <w:rFonts w:ascii="Times New Roman" w:eastAsia="Calibri" w:hAnsi="Times New Roman" w:cs="Times New Roman"/>
          <w:b/>
          <w:sz w:val="24"/>
          <w:szCs w:val="24"/>
        </w:rPr>
        <w:t xml:space="preserve"> 2021-2022 уч.году:</w:t>
      </w:r>
    </w:p>
    <w:tbl>
      <w:tblPr>
        <w:tblStyle w:val="73"/>
        <w:tblW w:w="0" w:type="auto"/>
        <w:tblLook w:val="04A0" w:firstRow="1" w:lastRow="0" w:firstColumn="1" w:lastColumn="0" w:noHBand="0" w:noVBand="1"/>
      </w:tblPr>
      <w:tblGrid>
        <w:gridCol w:w="458"/>
        <w:gridCol w:w="2356"/>
        <w:gridCol w:w="1841"/>
        <w:gridCol w:w="2013"/>
        <w:gridCol w:w="1679"/>
        <w:gridCol w:w="1583"/>
      </w:tblGrid>
      <w:tr w:rsidR="005E021E" w:rsidRPr="0059562C" w:rsidTr="009F4017">
        <w:tc>
          <w:tcPr>
            <w:tcW w:w="440"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w:t>
            </w:r>
          </w:p>
        </w:tc>
        <w:tc>
          <w:tcPr>
            <w:tcW w:w="2215"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Мероприятие</w:t>
            </w:r>
          </w:p>
        </w:tc>
        <w:tc>
          <w:tcPr>
            <w:tcW w:w="1735"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Учитель</w:t>
            </w:r>
          </w:p>
        </w:tc>
        <w:tc>
          <w:tcPr>
            <w:tcW w:w="1896"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уровень</w:t>
            </w:r>
          </w:p>
        </w:tc>
        <w:tc>
          <w:tcPr>
            <w:tcW w:w="1633"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Результат</w:t>
            </w:r>
          </w:p>
        </w:tc>
        <w:tc>
          <w:tcPr>
            <w:tcW w:w="1426" w:type="dxa"/>
          </w:tcPr>
          <w:p w:rsidR="005E021E" w:rsidRPr="0059562C" w:rsidRDefault="005E021E" w:rsidP="0059562C">
            <w:pPr>
              <w:tabs>
                <w:tab w:val="num" w:pos="1504"/>
              </w:tabs>
              <w:jc w:val="center"/>
              <w:rPr>
                <w:rFonts w:ascii="Times New Roman" w:eastAsia="Calibri" w:hAnsi="Times New Roman" w:cs="Times New Roman"/>
                <w:b/>
                <w:sz w:val="24"/>
                <w:szCs w:val="24"/>
              </w:rPr>
            </w:pPr>
            <w:r w:rsidRPr="0059562C">
              <w:rPr>
                <w:rFonts w:ascii="Times New Roman" w:eastAsia="Calibri" w:hAnsi="Times New Roman" w:cs="Times New Roman"/>
                <w:b/>
                <w:sz w:val="24"/>
                <w:szCs w:val="24"/>
              </w:rPr>
              <w:t>Примечание</w:t>
            </w: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Мастер-класс "Интегрированные домашние задания в рамках эколого-экономического воспитания младших школьников", 11.05.2022   </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Береснева О.Ю., Попович Т.А.,  учителя начальных классов"Өрлеу" ИПКПР по Павлодарской области</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областной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сертификат </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отзыв Иделуп Айман Тулегеновна</w:t>
            </w: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lastRenderedPageBreak/>
              <w:t>2</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Опыт работы  по теме «Развитие математических способностей на основе креативного подхода»</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Камитова С.К., учитель математики</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ИПК ПР по ПО  «Орлеу»</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свидетельство</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3</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Участие в НПК по инклюзивному образованию</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Садбекова Е.В., Каирбаева М.И., Копыльцова Н.В., Береснева О.Ю, Загравская К.Д.,</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республиканский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сертификаты, дипломы</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4</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Опыт работы  по теме «Использование возможностей ИКГ на уроках предмета «Художественный труд»</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Муратов Равиль Р., учитель худ, труда</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областной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свидетельство</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5</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Участие в августовской пед. Онлайн-конференции «Профессиональный стандарт педагога»</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Лобанова Т.В., учитель физической культуры</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международный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6</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Конкурс портфолио «Лидер-педагог-2021»</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Лобанова Т.В., учитель физической культуры</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международный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диплом 3 степени</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7</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Конкурс «Лучший учитель физической культуры»</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Комкина А.В., учитель физической культуры</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городской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гран-при</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8</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Соревнования по настольному теннису</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Комкина А.В., учитель физической культуры </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городской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 место</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9</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Конкурс  «Лучшее пособие»</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Кузнецова М.Н., Кашина Н.А., Нуркеева Г.В., Семченко О.В., Ергалиева С.К., Байбусинова А.И., Абдрахманова Г.Д, Абикенова А.К., Успанова Г.Р., Мергалимова Г.С. (2 место) </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городской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призёры учителя школы, приказ</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lastRenderedPageBreak/>
              <w:t>10</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Мукағали Мақатаев оқулары (Макатаевские чтения) </w:t>
            </w:r>
          </w:p>
        </w:tc>
        <w:tc>
          <w:tcPr>
            <w:tcW w:w="1735"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Какымова А.Б., учитель КИЛ</w:t>
            </w:r>
          </w:p>
        </w:tc>
        <w:tc>
          <w:tcPr>
            <w:tcW w:w="1896"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городской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Рымбек Ниязбек-3 мест</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11</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"Елімізге арнау" өлең жазу сайысы (стихи собственного сочинения) </w:t>
            </w:r>
          </w:p>
        </w:tc>
        <w:tc>
          <w:tcPr>
            <w:tcW w:w="1735"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Какымова А.Б., учитель КИЛ</w:t>
            </w:r>
          </w:p>
        </w:tc>
        <w:tc>
          <w:tcPr>
            <w:tcW w:w="1896"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городской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 место Рымбек  Ниязбек</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12</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Участие в городском семинаре на тему "проведение формативной оценки детей с особыми потребностями и по домашнему обучению на уроках казахского языка и литературы". </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Зайрова А.М Абдрахманова Г.Д., учителя КИЛ</w:t>
            </w:r>
          </w:p>
        </w:tc>
        <w:tc>
          <w:tcPr>
            <w:tcW w:w="1896"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городской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13</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Торайгыровские чтения  </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Дюсембаева Г.Ж., учитель кил</w:t>
            </w:r>
          </w:p>
        </w:tc>
        <w:tc>
          <w:tcPr>
            <w:tcW w:w="1896" w:type="dxa"/>
          </w:tcPr>
          <w:p w:rsidR="005E021E" w:rsidRPr="0059562C" w:rsidRDefault="005E021E" w:rsidP="0059562C">
            <w:pPr>
              <w:rPr>
                <w:rFonts w:ascii="Times New Roman" w:eastAsia="Calibri" w:hAnsi="Times New Roman" w:cs="Times New Roman"/>
                <w:sz w:val="24"/>
                <w:szCs w:val="24"/>
              </w:rPr>
            </w:pPr>
            <w:r w:rsidRPr="0059562C">
              <w:rPr>
                <w:rFonts w:ascii="Times New Roman" w:eastAsia="Calibri" w:hAnsi="Times New Roman" w:cs="Times New Roman"/>
                <w:sz w:val="24"/>
                <w:szCs w:val="24"/>
              </w:rPr>
              <w:t>городской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14</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Олипиада для учителей по самопознанию (октябрь)</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Фирсова Т.С., психолог</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Республиканский , онлайн</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сертификат</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r w:rsidR="005E021E" w:rsidRPr="0059562C" w:rsidTr="009F4017">
        <w:tc>
          <w:tcPr>
            <w:tcW w:w="440"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15</w:t>
            </w:r>
          </w:p>
        </w:tc>
        <w:tc>
          <w:tcPr>
            <w:tcW w:w="221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"Тәуелсіздік тірегім", "Қазақстан жүрегім" ақындар айтысы (айтыс акынов) </w:t>
            </w:r>
          </w:p>
        </w:tc>
        <w:tc>
          <w:tcPr>
            <w:tcW w:w="1735"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Какымова А.Б., учитель КИЛ</w:t>
            </w:r>
          </w:p>
        </w:tc>
        <w:tc>
          <w:tcPr>
            <w:tcW w:w="1896"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областной</w:t>
            </w:r>
          </w:p>
        </w:tc>
        <w:tc>
          <w:tcPr>
            <w:tcW w:w="1633" w:type="dxa"/>
          </w:tcPr>
          <w:p w:rsidR="005E021E" w:rsidRPr="0059562C" w:rsidRDefault="005E021E" w:rsidP="0059562C">
            <w:pPr>
              <w:tabs>
                <w:tab w:val="num" w:pos="1504"/>
              </w:tabs>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Гран- при-, диплом</w:t>
            </w:r>
          </w:p>
        </w:tc>
        <w:tc>
          <w:tcPr>
            <w:tcW w:w="1426" w:type="dxa"/>
          </w:tcPr>
          <w:p w:rsidR="005E021E" w:rsidRPr="0059562C" w:rsidRDefault="005E021E" w:rsidP="0059562C">
            <w:pPr>
              <w:tabs>
                <w:tab w:val="num" w:pos="1504"/>
              </w:tabs>
              <w:jc w:val="both"/>
              <w:rPr>
                <w:rFonts w:ascii="Times New Roman" w:eastAsia="Calibri" w:hAnsi="Times New Roman" w:cs="Times New Roman"/>
                <w:sz w:val="24"/>
                <w:szCs w:val="24"/>
              </w:rPr>
            </w:pPr>
          </w:p>
        </w:tc>
      </w:tr>
    </w:tbl>
    <w:p w:rsidR="005E021E" w:rsidRPr="0059562C" w:rsidRDefault="005E021E" w:rsidP="0059562C">
      <w:pPr>
        <w:keepNext/>
        <w:keepLines/>
        <w:spacing w:after="0" w:line="240" w:lineRule="auto"/>
        <w:jc w:val="both"/>
        <w:outlineLvl w:val="0"/>
        <w:rPr>
          <w:rFonts w:ascii="Times New Roman" w:eastAsia="Times New Roman" w:hAnsi="Times New Roman" w:cs="Times New Roman"/>
          <w:bCs/>
          <w:kern w:val="36"/>
          <w:sz w:val="24"/>
          <w:szCs w:val="24"/>
          <w:lang w:eastAsia="ru-RU"/>
        </w:rPr>
      </w:pPr>
      <w:r w:rsidRPr="0059562C">
        <w:rPr>
          <w:rFonts w:ascii="Times New Roman" w:eastAsia="Calibri" w:hAnsi="Times New Roman" w:cs="Times New Roman"/>
          <w:sz w:val="24"/>
          <w:szCs w:val="24"/>
        </w:rPr>
        <w:t>Адреса сотрудничества и социальное партёрство охватывают как образовательные учреждения и центры, так и социальные. Школа сотрудничает с ППУ, с ИнЕУ, Орлеу, центром информационных технологий при управлении образования области,</w:t>
      </w:r>
      <w:r w:rsidRPr="0059562C">
        <w:rPr>
          <w:rFonts w:ascii="Times New Roman" w:eastAsia="Times New Roman" w:hAnsi="Times New Roman" w:cs="Times New Roman"/>
          <w:bCs/>
          <w:kern w:val="36"/>
          <w:sz w:val="24"/>
          <w:szCs w:val="24"/>
          <w:lang w:eastAsia="ru-RU"/>
        </w:rPr>
        <w:t xml:space="preserve"> Высшим колледжем им. М. Канапьянова, </w:t>
      </w:r>
      <w:r w:rsidRPr="0059562C">
        <w:rPr>
          <w:rFonts w:ascii="Times New Roman" w:eastAsia="Times New Roman" w:hAnsi="Times New Roman" w:cs="Times New Roman"/>
          <w:sz w:val="24"/>
          <w:szCs w:val="24"/>
          <w:lang w:eastAsia="ru-RU"/>
        </w:rPr>
        <w:t xml:space="preserve">Павлодарским штабом «Жасыл Ел». Входит в Ассоциацию директоров школ города. Цель совместных мероприятий: распространение ИПО, расширение диапазона профессионального общения, оказание методической поддержки учителям в ОЭР, объединение, сотрудничество. </w:t>
      </w:r>
      <w:r w:rsidRPr="0059562C">
        <w:rPr>
          <w:rFonts w:ascii="Times New Roman" w:eastAsia="Calibri" w:hAnsi="Times New Roman" w:cs="Times New Roman"/>
          <w:sz w:val="24"/>
          <w:szCs w:val="24"/>
        </w:rPr>
        <w:t xml:space="preserve">Для формирования экологической культуры в школе проводятся акции, </w:t>
      </w:r>
      <w:proofErr w:type="gramStart"/>
      <w:r w:rsidRPr="0059562C">
        <w:rPr>
          <w:rFonts w:ascii="Times New Roman" w:eastAsia="Calibri" w:hAnsi="Times New Roman" w:cs="Times New Roman"/>
          <w:sz w:val="24"/>
          <w:szCs w:val="24"/>
        </w:rPr>
        <w:t>например,  «</w:t>
      </w:r>
      <w:proofErr w:type="gramEnd"/>
      <w:r w:rsidRPr="0059562C">
        <w:rPr>
          <w:rFonts w:ascii="Times New Roman" w:eastAsia="Calibri" w:hAnsi="Times New Roman" w:cs="Times New Roman"/>
          <w:sz w:val="24"/>
          <w:szCs w:val="24"/>
        </w:rPr>
        <w:t xml:space="preserve">Экосумки» (шопперы своими руками), мероприятия по раздельному сбору мусора, по уборке поймы реки Усолка, ведётся проектная деятельность в рамках международного проекта с Германией </w:t>
      </w:r>
      <w:r w:rsidRPr="0059562C">
        <w:rPr>
          <w:rFonts w:ascii="Times New Roman" w:eastAsia="Calibri" w:hAnsi="Times New Roman" w:cs="Times New Roman"/>
          <w:sz w:val="24"/>
          <w:szCs w:val="24"/>
          <w:lang w:val="en-US"/>
        </w:rPr>
        <w:t>PASCH</w:t>
      </w:r>
      <w:r w:rsidRPr="0059562C">
        <w:rPr>
          <w:rFonts w:ascii="Times New Roman" w:eastAsia="Calibri" w:hAnsi="Times New Roman" w:cs="Times New Roman"/>
          <w:sz w:val="24"/>
          <w:szCs w:val="24"/>
        </w:rPr>
        <w:t xml:space="preserve"> и другое. В июне 2021 года школа стала победителем международного проекта «Зелёная школа», выиграла 1000 евро, благодаря чему на территории школы высажены 36 ёлочек. В октябре 2021 года школа подписала меморандум о сотрудничестве с </w:t>
      </w:r>
      <w:proofErr w:type="gramStart"/>
      <w:r w:rsidRPr="0059562C">
        <w:rPr>
          <w:rFonts w:ascii="Times New Roman" w:eastAsia="Times New Roman" w:hAnsi="Times New Roman" w:cs="Times New Roman"/>
          <w:sz w:val="24"/>
          <w:szCs w:val="24"/>
          <w:lang w:eastAsia="ru-RU"/>
        </w:rPr>
        <w:t>организацией  PlastNet</w:t>
      </w:r>
      <w:proofErr w:type="gramEnd"/>
      <w:r w:rsidRPr="0059562C">
        <w:rPr>
          <w:rFonts w:ascii="Times New Roman" w:eastAsia="Times New Roman" w:hAnsi="Times New Roman" w:cs="Times New Roman"/>
          <w:sz w:val="24"/>
          <w:szCs w:val="24"/>
          <w:lang w:eastAsia="ru-RU"/>
        </w:rPr>
        <w:t xml:space="preserve">  «Сеть по сбору и переработке отходов пластика, г. Алматы- представитель Ламкова  Зарина; меморандум о сотрудничестве в рамках инициативы «Школы: партнёры будущего».</w:t>
      </w:r>
    </w:p>
    <w:p w:rsidR="005E021E" w:rsidRPr="0059562C" w:rsidRDefault="005E021E" w:rsidP="0059562C">
      <w:pPr>
        <w:tabs>
          <w:tab w:val="left" w:pos="-142"/>
        </w:tabs>
        <w:spacing w:after="0" w:line="240" w:lineRule="auto"/>
        <w:ind w:firstLine="709"/>
        <w:jc w:val="both"/>
        <w:rPr>
          <w:rFonts w:ascii="Times New Roman" w:eastAsia="Andale Sans UI" w:hAnsi="Times New Roman" w:cs="Times New Roman"/>
          <w:kern w:val="1"/>
          <w:sz w:val="24"/>
          <w:szCs w:val="24"/>
        </w:rPr>
      </w:pP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На повышение качества обучения учащихся</w:t>
      </w:r>
      <w:r w:rsidR="00DA3A99" w:rsidRPr="0059562C">
        <w:rPr>
          <w:rFonts w:ascii="Times New Roman" w:eastAsia="Times New Roman" w:hAnsi="Times New Roman" w:cs="Times New Roman"/>
          <w:sz w:val="24"/>
          <w:szCs w:val="24"/>
        </w:rPr>
        <w:t xml:space="preserve"> и методическую работу</w:t>
      </w:r>
      <w:r w:rsidRPr="0059562C">
        <w:rPr>
          <w:rFonts w:ascii="Times New Roman" w:eastAsia="Times New Roman" w:hAnsi="Times New Roman" w:cs="Times New Roman"/>
          <w:sz w:val="24"/>
          <w:szCs w:val="24"/>
        </w:rPr>
        <w:t xml:space="preserve"> влияют многие факторы, но решающую роль играют всё-таки кадровые ресурсы, учителя, которые постоянно совершенствуют методику проведения урока, внедряют новые подходы обучения в практику. Педагогический коллектив отличается высоким уровнем качественного </w:t>
      </w:r>
      <w:r w:rsidR="007B3774" w:rsidRPr="0059562C">
        <w:rPr>
          <w:rFonts w:ascii="Times New Roman" w:eastAsia="Times New Roman" w:hAnsi="Times New Roman" w:cs="Times New Roman"/>
          <w:sz w:val="24"/>
          <w:szCs w:val="24"/>
        </w:rPr>
        <w:t xml:space="preserve"> </w:t>
      </w:r>
      <w:r w:rsidRPr="0059562C">
        <w:rPr>
          <w:rFonts w:ascii="Times New Roman" w:eastAsia="Times New Roman" w:hAnsi="Times New Roman" w:cs="Times New Roman"/>
          <w:sz w:val="24"/>
          <w:szCs w:val="24"/>
        </w:rPr>
        <w:t xml:space="preserve"> Каждое методическое объединение имеет соответствующие нормативные документы: положение о МО, приказы об открытии МО. Планы работ МО утверждены </w:t>
      </w:r>
      <w:r w:rsidR="007B3774" w:rsidRPr="0059562C">
        <w:rPr>
          <w:rFonts w:ascii="Times New Roman" w:eastAsia="Times New Roman" w:hAnsi="Times New Roman" w:cs="Times New Roman"/>
          <w:sz w:val="24"/>
          <w:szCs w:val="24"/>
        </w:rPr>
        <w:t>руководителем</w:t>
      </w:r>
      <w:r w:rsidRPr="0059562C">
        <w:rPr>
          <w:rFonts w:ascii="Times New Roman" w:eastAsia="Times New Roman" w:hAnsi="Times New Roman" w:cs="Times New Roman"/>
          <w:sz w:val="24"/>
          <w:szCs w:val="24"/>
        </w:rPr>
        <w:t xml:space="preserve"> школы и рассмотрены на заседании методического совета. В материалах МО имеется банк данных об учителях МО, сведения о научно - исследовательской работе педагогов, показатели эффективности и результативности. Сформированы папки с материалами по проведению методических предметных недель, полиязычию, школьных олимпиад, составлены </w:t>
      </w:r>
      <w:r w:rsidRPr="0059562C">
        <w:rPr>
          <w:rFonts w:ascii="Times New Roman" w:eastAsia="Times New Roman" w:hAnsi="Times New Roman" w:cs="Times New Roman"/>
          <w:sz w:val="24"/>
          <w:szCs w:val="24"/>
        </w:rPr>
        <w:lastRenderedPageBreak/>
        <w:t>мониторинги по предметам за последние 3 года, имеются необходимые планы и графики (перспективные планы аттестации, прохождения курсов; графики проведения открытых уроков, предметных недель, проведения сор и соч). Протоколы заседаний МО составлены в соответствии с планами.</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Координация работы методических объединений осуществляется администрацией через заслушивание творческих отчетов МО на методсовете в конце года, где обозначаются проблемы и трудности, проводится коррекционная работа и намечаются пути решения обозначенных проблем; консультирование по отдельным проблемам, взаимопосещение уроков с целью апробации инновационных технологий, подготовку и проведение методических семинаров, проведение предметных недель. </w:t>
      </w:r>
      <w:r w:rsidR="007B3774" w:rsidRPr="0059562C">
        <w:rPr>
          <w:rFonts w:ascii="Times New Roman" w:eastAsia="Times New Roman" w:hAnsi="Times New Roman" w:cs="Times New Roman"/>
          <w:sz w:val="24"/>
          <w:szCs w:val="24"/>
          <w:lang w:eastAsia="ru-RU"/>
        </w:rPr>
        <w:t xml:space="preserve"> </w:t>
      </w:r>
      <w:r w:rsidRPr="0059562C">
        <w:rPr>
          <w:rFonts w:ascii="Times New Roman" w:eastAsia="Times New Roman" w:hAnsi="Times New Roman" w:cs="Times New Roman"/>
          <w:sz w:val="24"/>
          <w:szCs w:val="24"/>
          <w:lang w:eastAsia="ru-RU"/>
        </w:rPr>
        <w:t xml:space="preserve"> Учителями </w:t>
      </w:r>
      <w:r w:rsidR="007B3774" w:rsidRPr="0059562C">
        <w:rPr>
          <w:rFonts w:ascii="Times New Roman" w:eastAsia="Times New Roman" w:hAnsi="Times New Roman" w:cs="Times New Roman"/>
          <w:sz w:val="24"/>
          <w:szCs w:val="24"/>
          <w:lang w:eastAsia="ru-RU"/>
        </w:rPr>
        <w:t xml:space="preserve">для реализации методических форм </w:t>
      </w:r>
      <w:r w:rsidRPr="0059562C">
        <w:rPr>
          <w:rFonts w:ascii="Times New Roman" w:eastAsia="Times New Roman" w:hAnsi="Times New Roman" w:cs="Times New Roman"/>
          <w:sz w:val="24"/>
          <w:szCs w:val="24"/>
          <w:lang w:eastAsia="ru-RU"/>
        </w:rPr>
        <w:t xml:space="preserve">эффективно использовались цифровые компьютерные ресурсы школы для обучения учащихся в </w:t>
      </w:r>
      <w:r w:rsidR="007B3774" w:rsidRPr="0059562C">
        <w:rPr>
          <w:rFonts w:ascii="Times New Roman" w:eastAsia="Times New Roman" w:hAnsi="Times New Roman" w:cs="Times New Roman"/>
          <w:sz w:val="24"/>
          <w:szCs w:val="24"/>
          <w:lang w:eastAsia="ru-RU"/>
        </w:rPr>
        <w:t>целях повышения качества знаний учащихся.</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С целью выявления проблем управления качеством образования в школе ежегодно в конце года  делается анализ работы,</w:t>
      </w:r>
      <w:r w:rsidR="007B3774" w:rsidRPr="0059562C">
        <w:rPr>
          <w:rFonts w:ascii="Times New Roman" w:eastAsia="Times New Roman" w:hAnsi="Times New Roman" w:cs="Times New Roman"/>
          <w:sz w:val="24"/>
          <w:szCs w:val="24"/>
        </w:rPr>
        <w:t xml:space="preserve"> с этого года – самоатте</w:t>
      </w:r>
      <w:r w:rsidR="00EB4989" w:rsidRPr="0059562C">
        <w:rPr>
          <w:rFonts w:ascii="Times New Roman" w:eastAsia="Times New Roman" w:hAnsi="Times New Roman" w:cs="Times New Roman"/>
          <w:sz w:val="24"/>
          <w:szCs w:val="24"/>
        </w:rPr>
        <w:t>ст</w:t>
      </w:r>
      <w:r w:rsidR="007B3774" w:rsidRPr="0059562C">
        <w:rPr>
          <w:rFonts w:ascii="Times New Roman" w:eastAsia="Times New Roman" w:hAnsi="Times New Roman" w:cs="Times New Roman"/>
          <w:sz w:val="24"/>
          <w:szCs w:val="24"/>
        </w:rPr>
        <w:t>ация,</w:t>
      </w:r>
      <w:r w:rsidRPr="0059562C">
        <w:rPr>
          <w:rFonts w:ascii="Times New Roman" w:eastAsia="Times New Roman" w:hAnsi="Times New Roman" w:cs="Times New Roman"/>
          <w:sz w:val="24"/>
          <w:szCs w:val="24"/>
        </w:rPr>
        <w:t xml:space="preserve"> которы</w:t>
      </w:r>
      <w:r w:rsidR="007B3774" w:rsidRPr="0059562C">
        <w:rPr>
          <w:rFonts w:ascii="Times New Roman" w:eastAsia="Times New Roman" w:hAnsi="Times New Roman" w:cs="Times New Roman"/>
          <w:sz w:val="24"/>
          <w:szCs w:val="24"/>
        </w:rPr>
        <w:t>е</w:t>
      </w:r>
      <w:r w:rsidRPr="0059562C">
        <w:rPr>
          <w:rFonts w:ascii="Times New Roman" w:eastAsia="Times New Roman" w:hAnsi="Times New Roman" w:cs="Times New Roman"/>
          <w:sz w:val="24"/>
          <w:szCs w:val="24"/>
        </w:rPr>
        <w:t xml:space="preserve"> позволя</w:t>
      </w:r>
      <w:r w:rsidR="007B3774" w:rsidRPr="0059562C">
        <w:rPr>
          <w:rFonts w:ascii="Times New Roman" w:eastAsia="Times New Roman" w:hAnsi="Times New Roman" w:cs="Times New Roman"/>
          <w:sz w:val="24"/>
          <w:szCs w:val="24"/>
        </w:rPr>
        <w:t>ю</w:t>
      </w:r>
      <w:r w:rsidRPr="0059562C">
        <w:rPr>
          <w:rFonts w:ascii="Times New Roman" w:eastAsia="Times New Roman" w:hAnsi="Times New Roman" w:cs="Times New Roman"/>
          <w:sz w:val="24"/>
          <w:szCs w:val="24"/>
        </w:rPr>
        <w:t>т провести сопоставительный анализ в работе для выявления положительного опыта педагогов, определения проблем и задач по разделам, образовательных потребностей школы с последующим принятием мер по выстраиванию стратегии   к качественному образованию, таким образом, коллектив видит проблемы образовательного процесса, понимает их причины, проявляет стремление их разрешить. Данная работа позволяет повысить эффективность работы предметных методических объединений.</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lang w:eastAsia="ru-RU"/>
        </w:rPr>
        <w:t>Анализ посещённых уроков 202</w:t>
      </w:r>
      <w:r w:rsidR="007B3774" w:rsidRPr="0059562C">
        <w:rPr>
          <w:rFonts w:ascii="Times New Roman" w:eastAsia="Times New Roman" w:hAnsi="Times New Roman" w:cs="Times New Roman"/>
          <w:sz w:val="24"/>
          <w:szCs w:val="24"/>
          <w:lang w:eastAsia="ru-RU"/>
        </w:rPr>
        <w:t>1</w:t>
      </w:r>
      <w:r w:rsidRPr="0059562C">
        <w:rPr>
          <w:rFonts w:ascii="Times New Roman" w:eastAsia="Times New Roman" w:hAnsi="Times New Roman" w:cs="Times New Roman"/>
          <w:sz w:val="24"/>
          <w:szCs w:val="24"/>
          <w:lang w:eastAsia="ru-RU"/>
        </w:rPr>
        <w:t>-202</w:t>
      </w:r>
      <w:r w:rsidR="007B3774" w:rsidRPr="0059562C">
        <w:rPr>
          <w:rFonts w:ascii="Times New Roman" w:eastAsia="Times New Roman" w:hAnsi="Times New Roman" w:cs="Times New Roman"/>
          <w:sz w:val="24"/>
          <w:szCs w:val="24"/>
          <w:lang w:eastAsia="ru-RU"/>
        </w:rPr>
        <w:t xml:space="preserve">2 </w:t>
      </w:r>
      <w:r w:rsidRPr="0059562C">
        <w:rPr>
          <w:rFonts w:ascii="Times New Roman" w:eastAsia="Times New Roman" w:hAnsi="Times New Roman" w:cs="Times New Roman"/>
          <w:sz w:val="24"/>
          <w:szCs w:val="24"/>
          <w:lang w:eastAsia="ru-RU"/>
        </w:rPr>
        <w:t>учебного года выявил и обозначил ряд проблем</w:t>
      </w:r>
      <w:r w:rsidR="007B3774" w:rsidRPr="0059562C">
        <w:rPr>
          <w:rFonts w:ascii="Times New Roman" w:eastAsia="Times New Roman" w:hAnsi="Times New Roman" w:cs="Times New Roman"/>
          <w:sz w:val="24"/>
          <w:szCs w:val="24"/>
          <w:lang w:eastAsia="ru-RU"/>
        </w:rPr>
        <w:t xml:space="preserve"> в основном у молодых педагогов, на заседаниях </w:t>
      </w:r>
      <w:proofErr w:type="gramStart"/>
      <w:r w:rsidR="007B3774" w:rsidRPr="0059562C">
        <w:rPr>
          <w:rFonts w:ascii="Times New Roman" w:eastAsia="Times New Roman" w:hAnsi="Times New Roman" w:cs="Times New Roman"/>
          <w:sz w:val="24"/>
          <w:szCs w:val="24"/>
          <w:lang w:eastAsia="ru-RU"/>
        </w:rPr>
        <w:t>ШМУ  и</w:t>
      </w:r>
      <w:proofErr w:type="gramEnd"/>
      <w:r w:rsidR="007B3774" w:rsidRPr="0059562C">
        <w:rPr>
          <w:rFonts w:ascii="Times New Roman" w:eastAsia="Times New Roman" w:hAnsi="Times New Roman" w:cs="Times New Roman"/>
          <w:sz w:val="24"/>
          <w:szCs w:val="24"/>
          <w:lang w:eastAsia="ru-RU"/>
        </w:rPr>
        <w:t xml:space="preserve"> семинарах эти вопросы отрабатывались в течение года. </w:t>
      </w:r>
      <w:r w:rsidRPr="0059562C">
        <w:rPr>
          <w:rFonts w:ascii="Times New Roman" w:eastAsia="Times New Roman" w:hAnsi="Times New Roman" w:cs="Times New Roman"/>
          <w:sz w:val="24"/>
          <w:szCs w:val="24"/>
        </w:rPr>
        <w:t xml:space="preserve">К </w:t>
      </w:r>
      <w:r w:rsidR="007B3774" w:rsidRPr="0059562C">
        <w:rPr>
          <w:rFonts w:ascii="Times New Roman" w:eastAsia="Times New Roman" w:hAnsi="Times New Roman" w:cs="Times New Roman"/>
          <w:sz w:val="24"/>
          <w:szCs w:val="24"/>
        </w:rPr>
        <w:t xml:space="preserve">молодым специалистам </w:t>
      </w:r>
      <w:proofErr w:type="gramStart"/>
      <w:r w:rsidR="00390D47">
        <w:rPr>
          <w:rFonts w:ascii="Times New Roman" w:eastAsia="Times New Roman" w:hAnsi="Times New Roman" w:cs="Times New Roman"/>
          <w:sz w:val="24"/>
          <w:szCs w:val="24"/>
        </w:rPr>
        <w:t xml:space="preserve">( </w:t>
      </w:r>
      <w:r w:rsidR="007B3774" w:rsidRPr="0059562C">
        <w:rPr>
          <w:rFonts w:ascii="Times New Roman" w:eastAsia="Times New Roman" w:hAnsi="Times New Roman" w:cs="Times New Roman"/>
          <w:sz w:val="24"/>
          <w:szCs w:val="24"/>
        </w:rPr>
        <w:t>их</w:t>
      </w:r>
      <w:proofErr w:type="gramEnd"/>
      <w:r w:rsidR="007B3774" w:rsidRPr="0059562C">
        <w:rPr>
          <w:rFonts w:ascii="Times New Roman" w:eastAsia="Times New Roman" w:hAnsi="Times New Roman" w:cs="Times New Roman"/>
          <w:sz w:val="24"/>
          <w:szCs w:val="24"/>
        </w:rPr>
        <w:t xml:space="preserve"> 4) </w:t>
      </w:r>
      <w:r w:rsidRPr="0059562C">
        <w:rPr>
          <w:rFonts w:ascii="Times New Roman" w:eastAsia="Times New Roman" w:hAnsi="Times New Roman" w:cs="Times New Roman"/>
          <w:sz w:val="24"/>
          <w:szCs w:val="24"/>
        </w:rPr>
        <w:t xml:space="preserve">прикреплены по приказу школы наставники, составлено планирование на год, оказывается методико-психологическое сопровождение.   Следует отметить, что в </w:t>
      </w:r>
      <w:proofErr w:type="gramStart"/>
      <w:r w:rsidRPr="0059562C">
        <w:rPr>
          <w:rFonts w:ascii="Times New Roman" w:eastAsia="Times New Roman" w:hAnsi="Times New Roman" w:cs="Times New Roman"/>
          <w:sz w:val="24"/>
          <w:szCs w:val="24"/>
        </w:rPr>
        <w:t>школе  ведётся</w:t>
      </w:r>
      <w:proofErr w:type="gramEnd"/>
      <w:r w:rsidRPr="0059562C">
        <w:rPr>
          <w:rFonts w:ascii="Times New Roman" w:eastAsia="Times New Roman" w:hAnsi="Times New Roman" w:cs="Times New Roman"/>
          <w:sz w:val="24"/>
          <w:szCs w:val="24"/>
        </w:rPr>
        <w:t xml:space="preserve">  системная  работа с молодыми специалистами и учителями, организована Школа молодого учителя</w:t>
      </w:r>
      <w:r w:rsidR="007B3774" w:rsidRPr="0059562C">
        <w:rPr>
          <w:rFonts w:ascii="Times New Roman" w:eastAsia="Times New Roman" w:hAnsi="Times New Roman" w:cs="Times New Roman"/>
          <w:sz w:val="24"/>
          <w:szCs w:val="24"/>
        </w:rPr>
        <w:t xml:space="preserve"> (руководитель ШМУ Дорошенко Н.В.)</w:t>
      </w:r>
      <w:r w:rsidRPr="0059562C">
        <w:rPr>
          <w:rFonts w:ascii="Times New Roman" w:eastAsia="Times New Roman" w:hAnsi="Times New Roman" w:cs="Times New Roman"/>
          <w:sz w:val="24"/>
          <w:szCs w:val="24"/>
        </w:rPr>
        <w:t xml:space="preserve">. В течение 8-лет с 2010 года городскую группу ПроЛС по работе с молодыми специалистами возглавляла ЗД Копыльцова Н.В. </w:t>
      </w:r>
      <w:proofErr w:type="gramStart"/>
      <w:r w:rsidRPr="0059562C">
        <w:rPr>
          <w:rFonts w:ascii="Times New Roman" w:eastAsia="Times New Roman" w:hAnsi="Times New Roman" w:cs="Times New Roman"/>
          <w:sz w:val="24"/>
          <w:szCs w:val="24"/>
        </w:rPr>
        <w:t>Администрация  и</w:t>
      </w:r>
      <w:proofErr w:type="gramEnd"/>
      <w:r w:rsidRPr="0059562C">
        <w:rPr>
          <w:rFonts w:ascii="Times New Roman" w:eastAsia="Times New Roman" w:hAnsi="Times New Roman" w:cs="Times New Roman"/>
          <w:sz w:val="24"/>
          <w:szCs w:val="24"/>
        </w:rPr>
        <w:t xml:space="preserve"> педагоги школы в течение 10-и лет активно делятся опытом  своей работы по разным направлениям методической работы на уровне города, области.</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Повышая свой образовательный уровень, учителя активно посещают областные и городские творческие группы.</w:t>
      </w:r>
    </w:p>
    <w:p w:rsidR="00221EA2" w:rsidRPr="0059562C" w:rsidRDefault="00221EA2" w:rsidP="0059562C">
      <w:pPr>
        <w:tabs>
          <w:tab w:val="left" w:pos="-142"/>
        </w:tabs>
        <w:spacing w:after="0" w:line="240" w:lineRule="auto"/>
        <w:ind w:firstLine="709"/>
        <w:jc w:val="both"/>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rPr>
        <w:t xml:space="preserve">Кроме того, на базе школы продолжает действовать сетевое сообщество </w:t>
      </w:r>
      <w:proofErr w:type="gramStart"/>
      <w:r w:rsidRPr="0059562C">
        <w:rPr>
          <w:rFonts w:ascii="Times New Roman" w:eastAsia="Times New Roman" w:hAnsi="Times New Roman" w:cs="Times New Roman"/>
          <w:sz w:val="24"/>
          <w:szCs w:val="24"/>
        </w:rPr>
        <w:t>учителей</w:t>
      </w:r>
      <w:r w:rsidR="00461A8F" w:rsidRPr="0059562C">
        <w:rPr>
          <w:rFonts w:ascii="Times New Roman" w:eastAsia="Times New Roman" w:hAnsi="Times New Roman" w:cs="Times New Roman"/>
          <w:sz w:val="24"/>
          <w:szCs w:val="24"/>
        </w:rPr>
        <w:t xml:space="preserve">, </w:t>
      </w:r>
      <w:r w:rsidRPr="0059562C">
        <w:rPr>
          <w:rFonts w:ascii="Times New Roman" w:eastAsia="Times New Roman" w:hAnsi="Times New Roman" w:cs="Times New Roman"/>
          <w:sz w:val="24"/>
          <w:szCs w:val="24"/>
        </w:rPr>
        <w:t xml:space="preserve"> деятельность</w:t>
      </w:r>
      <w:proofErr w:type="gramEnd"/>
      <w:r w:rsidRPr="0059562C">
        <w:rPr>
          <w:rFonts w:ascii="Times New Roman" w:eastAsia="Times New Roman" w:hAnsi="Times New Roman" w:cs="Times New Roman"/>
          <w:sz w:val="24"/>
          <w:szCs w:val="24"/>
        </w:rPr>
        <w:t xml:space="preserve"> которого направлена на решение проблемы низкого качества обучения через эффективное освоение обучения по модулям, критериального оценивания, исследования в действии и творческая группа учителей ЕМЦ, преподающих предмет на английском языке. Таких преподавателей, прошедших курсы по полиязычию, - </w:t>
      </w:r>
      <w:r w:rsidR="007B3774" w:rsidRPr="0059562C">
        <w:rPr>
          <w:rFonts w:ascii="Times New Roman" w:eastAsia="Times New Roman" w:hAnsi="Times New Roman" w:cs="Times New Roman"/>
          <w:sz w:val="24"/>
          <w:szCs w:val="24"/>
        </w:rPr>
        <w:t>6.</w:t>
      </w:r>
      <w:r w:rsidRPr="0059562C">
        <w:rPr>
          <w:rFonts w:ascii="Times New Roman" w:eastAsia="Times New Roman" w:hAnsi="Times New Roman" w:cs="Times New Roman"/>
          <w:sz w:val="24"/>
          <w:szCs w:val="24"/>
        </w:rPr>
        <w:t xml:space="preserve"> Все имеют сертификаты курсов на уровень владения английским языком.</w:t>
      </w:r>
    </w:p>
    <w:p w:rsidR="00221EA2" w:rsidRPr="008C55E9" w:rsidRDefault="00221EA2" w:rsidP="0059562C">
      <w:pPr>
        <w:tabs>
          <w:tab w:val="left" w:pos="-142"/>
        </w:tabs>
        <w:spacing w:after="0" w:line="240" w:lineRule="auto"/>
        <w:ind w:firstLine="709"/>
        <w:jc w:val="both"/>
        <w:rPr>
          <w:rFonts w:ascii="Times New Roman" w:eastAsia="Times New Roman" w:hAnsi="Times New Roman" w:cs="Times New Roman"/>
          <w:b/>
          <w:sz w:val="24"/>
          <w:szCs w:val="24"/>
        </w:rPr>
      </w:pPr>
      <w:r w:rsidRPr="0059562C">
        <w:rPr>
          <w:rFonts w:ascii="Times New Roman" w:eastAsia="Times New Roman" w:hAnsi="Times New Roman" w:cs="Times New Roman"/>
          <w:sz w:val="24"/>
          <w:szCs w:val="24"/>
        </w:rPr>
        <w:t xml:space="preserve"> </w:t>
      </w:r>
    </w:p>
    <w:p w:rsidR="00221EA2" w:rsidRPr="008C55E9" w:rsidRDefault="00221EA2" w:rsidP="0059562C">
      <w:pPr>
        <w:tabs>
          <w:tab w:val="left" w:pos="-142"/>
          <w:tab w:val="center" w:pos="4677"/>
        </w:tabs>
        <w:spacing w:after="0" w:line="240" w:lineRule="auto"/>
        <w:rPr>
          <w:rFonts w:ascii="Times New Roman" w:eastAsia="Times New Roman" w:hAnsi="Times New Roman" w:cs="Times New Roman"/>
          <w:b/>
          <w:bCs/>
          <w:iCs/>
          <w:color w:val="FF0000"/>
          <w:sz w:val="24"/>
          <w:szCs w:val="24"/>
          <w:lang w:eastAsia="ru-RU"/>
        </w:rPr>
      </w:pPr>
      <w:r w:rsidRPr="008C55E9">
        <w:rPr>
          <w:rFonts w:ascii="Times New Roman" w:eastAsia="Times New Roman" w:hAnsi="Times New Roman" w:cs="Times New Roman"/>
          <w:b/>
          <w:sz w:val="24"/>
          <w:szCs w:val="24"/>
          <w:lang w:val="kk-KZ" w:eastAsia="ru-RU"/>
        </w:rPr>
        <w:t>Результативность обобщения передового педагогического опыта</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2583"/>
        <w:gridCol w:w="4536"/>
        <w:gridCol w:w="1559"/>
      </w:tblGrid>
      <w:tr w:rsidR="00221EA2" w:rsidRPr="0059562C" w:rsidTr="004368EC">
        <w:trPr>
          <w:trHeight w:val="543"/>
        </w:trPr>
        <w:tc>
          <w:tcPr>
            <w:tcW w:w="2238"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Уч.год</w:t>
            </w:r>
          </w:p>
        </w:tc>
        <w:tc>
          <w:tcPr>
            <w:tcW w:w="2583"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ФИО учителя</w:t>
            </w:r>
          </w:p>
        </w:tc>
        <w:tc>
          <w:tcPr>
            <w:tcW w:w="4536"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Тема обобщения опыта</w:t>
            </w:r>
          </w:p>
        </w:tc>
        <w:tc>
          <w:tcPr>
            <w:tcW w:w="1559"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Уровень обобщения</w:t>
            </w:r>
          </w:p>
        </w:tc>
      </w:tr>
      <w:tr w:rsidR="00221EA2" w:rsidRPr="0059562C" w:rsidTr="004368EC">
        <w:trPr>
          <w:trHeight w:val="709"/>
        </w:trPr>
        <w:tc>
          <w:tcPr>
            <w:tcW w:w="2238"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2018-2019</w:t>
            </w:r>
          </w:p>
        </w:tc>
        <w:tc>
          <w:tcPr>
            <w:tcW w:w="2583"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Артёмова Галина Владимировна</w:t>
            </w:r>
          </w:p>
        </w:tc>
        <w:tc>
          <w:tcPr>
            <w:tcW w:w="4536" w:type="dxa"/>
            <w:shd w:val="clear" w:color="auto" w:fill="auto"/>
          </w:tcPr>
          <w:p w:rsidR="00221EA2" w:rsidRPr="0059562C" w:rsidRDefault="00221EA2"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Компетентностно-ориентированные задания в начальной школе на уроках познания мира.</w:t>
            </w:r>
          </w:p>
        </w:tc>
        <w:tc>
          <w:tcPr>
            <w:tcW w:w="1559"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город</w:t>
            </w:r>
          </w:p>
        </w:tc>
      </w:tr>
      <w:tr w:rsidR="00221EA2" w:rsidRPr="0059562C" w:rsidTr="004368EC">
        <w:trPr>
          <w:trHeight w:val="543"/>
        </w:trPr>
        <w:tc>
          <w:tcPr>
            <w:tcW w:w="2238" w:type="dxa"/>
            <w:shd w:val="clear" w:color="auto" w:fill="auto"/>
          </w:tcPr>
          <w:p w:rsidR="00221EA2" w:rsidRPr="0059562C" w:rsidRDefault="00221EA2"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2018-2019</w:t>
            </w:r>
          </w:p>
        </w:tc>
        <w:tc>
          <w:tcPr>
            <w:tcW w:w="2583"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Балобан Наталья Анатольевна</w:t>
            </w:r>
          </w:p>
        </w:tc>
        <w:tc>
          <w:tcPr>
            <w:tcW w:w="4536"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Казахский национальный орнамент техники Изонить.</w:t>
            </w:r>
          </w:p>
        </w:tc>
        <w:tc>
          <w:tcPr>
            <w:tcW w:w="1559"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Область, республика</w:t>
            </w:r>
          </w:p>
        </w:tc>
      </w:tr>
      <w:tr w:rsidR="00221EA2" w:rsidRPr="0059562C" w:rsidTr="004368EC">
        <w:trPr>
          <w:trHeight w:val="563"/>
        </w:trPr>
        <w:tc>
          <w:tcPr>
            <w:tcW w:w="2238" w:type="dxa"/>
            <w:shd w:val="clear" w:color="auto" w:fill="auto"/>
          </w:tcPr>
          <w:p w:rsidR="00221EA2" w:rsidRPr="0059562C" w:rsidRDefault="00221EA2"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2018-2019</w:t>
            </w:r>
          </w:p>
        </w:tc>
        <w:tc>
          <w:tcPr>
            <w:tcW w:w="2583"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Камитова Сауле Кельденовна</w:t>
            </w:r>
          </w:p>
        </w:tc>
        <w:tc>
          <w:tcPr>
            <w:tcW w:w="4536" w:type="dxa"/>
            <w:shd w:val="clear" w:color="auto" w:fill="auto"/>
          </w:tcPr>
          <w:p w:rsidR="00221EA2" w:rsidRPr="0059562C" w:rsidRDefault="00221EA2" w:rsidP="0059562C">
            <w:pPr>
              <w:tabs>
                <w:tab w:val="left" w:pos="-142"/>
                <w:tab w:val="left" w:pos="2140"/>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«Формирование познавательного интереса у учащихся на уроках математики через самостоятельную работу»</w:t>
            </w:r>
          </w:p>
        </w:tc>
        <w:tc>
          <w:tcPr>
            <w:tcW w:w="1559"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Область</w:t>
            </w:r>
          </w:p>
        </w:tc>
      </w:tr>
      <w:tr w:rsidR="00221EA2" w:rsidRPr="0059562C" w:rsidTr="004368EC">
        <w:trPr>
          <w:trHeight w:val="70"/>
        </w:trPr>
        <w:tc>
          <w:tcPr>
            <w:tcW w:w="2238" w:type="dxa"/>
            <w:shd w:val="clear" w:color="auto" w:fill="auto"/>
          </w:tcPr>
          <w:p w:rsidR="00221EA2" w:rsidRPr="0059562C" w:rsidRDefault="00221EA2"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2018-2019</w:t>
            </w:r>
          </w:p>
        </w:tc>
        <w:tc>
          <w:tcPr>
            <w:tcW w:w="2583"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Бейсембаева Аклан Таскеновна</w:t>
            </w:r>
          </w:p>
        </w:tc>
        <w:tc>
          <w:tcPr>
            <w:tcW w:w="4536" w:type="dxa"/>
            <w:shd w:val="clear" w:color="auto" w:fill="auto"/>
          </w:tcPr>
          <w:p w:rsidR="00221EA2" w:rsidRPr="0059562C" w:rsidRDefault="00221EA2"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Новые подходы. Использование интерактивных форм и методов обучения для повышения познавательной активности учащихся.</w:t>
            </w:r>
          </w:p>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p>
        </w:tc>
        <w:tc>
          <w:tcPr>
            <w:tcW w:w="1559"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Область</w:t>
            </w:r>
          </w:p>
        </w:tc>
      </w:tr>
      <w:tr w:rsidR="00221EA2" w:rsidRPr="0059562C" w:rsidTr="004368EC">
        <w:trPr>
          <w:trHeight w:val="555"/>
        </w:trPr>
        <w:tc>
          <w:tcPr>
            <w:tcW w:w="2238"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lastRenderedPageBreak/>
              <w:t>2018-2019</w:t>
            </w:r>
          </w:p>
        </w:tc>
        <w:tc>
          <w:tcPr>
            <w:tcW w:w="2583"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Артёмова Галина Владимировна</w:t>
            </w:r>
          </w:p>
        </w:tc>
        <w:tc>
          <w:tcPr>
            <w:tcW w:w="4536" w:type="dxa"/>
            <w:shd w:val="clear" w:color="auto" w:fill="auto"/>
          </w:tcPr>
          <w:p w:rsidR="00221EA2" w:rsidRPr="0059562C" w:rsidRDefault="00221EA2"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Компетентностно-ориентированные задания в начальной школе на уроках познания мира.</w:t>
            </w:r>
          </w:p>
        </w:tc>
        <w:tc>
          <w:tcPr>
            <w:tcW w:w="1559"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Город</w:t>
            </w:r>
          </w:p>
        </w:tc>
      </w:tr>
      <w:tr w:rsidR="00221EA2" w:rsidRPr="0059562C" w:rsidTr="004368EC">
        <w:trPr>
          <w:trHeight w:val="705"/>
        </w:trPr>
        <w:tc>
          <w:tcPr>
            <w:tcW w:w="2238"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2019-2020</w:t>
            </w:r>
          </w:p>
        </w:tc>
        <w:tc>
          <w:tcPr>
            <w:tcW w:w="2583"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Квач Наталья Владимировна</w:t>
            </w:r>
          </w:p>
        </w:tc>
        <w:tc>
          <w:tcPr>
            <w:tcW w:w="4536" w:type="dxa"/>
            <w:shd w:val="clear" w:color="auto" w:fill="auto"/>
          </w:tcPr>
          <w:p w:rsidR="00221EA2" w:rsidRPr="0059562C" w:rsidRDefault="00221EA2"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Активные формы работы на уроках в начальной школе в условиях обновлённого содержания образования.</w:t>
            </w:r>
          </w:p>
        </w:tc>
        <w:tc>
          <w:tcPr>
            <w:tcW w:w="1559" w:type="dxa"/>
            <w:shd w:val="clear" w:color="auto" w:fill="auto"/>
          </w:tcPr>
          <w:p w:rsidR="00221EA2" w:rsidRPr="0059562C" w:rsidRDefault="00221EA2" w:rsidP="0059562C">
            <w:pPr>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Город</w:t>
            </w:r>
          </w:p>
        </w:tc>
      </w:tr>
      <w:tr w:rsidR="00221EA2" w:rsidRPr="0059562C" w:rsidTr="004368EC">
        <w:trPr>
          <w:trHeight w:val="1087"/>
        </w:trPr>
        <w:tc>
          <w:tcPr>
            <w:tcW w:w="2238" w:type="dxa"/>
            <w:shd w:val="clear" w:color="auto" w:fill="auto"/>
          </w:tcPr>
          <w:p w:rsidR="00221EA2" w:rsidRPr="0059562C" w:rsidRDefault="00221EA2" w:rsidP="0059562C">
            <w:pPr>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2019-2020</w:t>
            </w:r>
          </w:p>
        </w:tc>
        <w:tc>
          <w:tcPr>
            <w:tcW w:w="2583"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Абдрахманова Гульжан Дуйсеновна</w:t>
            </w:r>
          </w:p>
        </w:tc>
        <w:tc>
          <w:tcPr>
            <w:tcW w:w="4536" w:type="dxa"/>
            <w:shd w:val="clear" w:color="auto" w:fill="auto"/>
          </w:tcPr>
          <w:p w:rsidR="00221EA2" w:rsidRPr="0059562C" w:rsidRDefault="00221EA2"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Повышение интереса учащихся на уроках казахского языка и литературы через таксономию Блума.</w:t>
            </w:r>
          </w:p>
        </w:tc>
        <w:tc>
          <w:tcPr>
            <w:tcW w:w="1559" w:type="dxa"/>
            <w:shd w:val="clear" w:color="auto" w:fill="auto"/>
          </w:tcPr>
          <w:p w:rsidR="00221EA2" w:rsidRPr="0059562C" w:rsidRDefault="00221EA2" w:rsidP="0059562C">
            <w:pPr>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Город</w:t>
            </w:r>
          </w:p>
        </w:tc>
      </w:tr>
      <w:tr w:rsidR="00221EA2" w:rsidRPr="0059562C" w:rsidTr="004368EC">
        <w:trPr>
          <w:trHeight w:val="543"/>
        </w:trPr>
        <w:tc>
          <w:tcPr>
            <w:tcW w:w="2238" w:type="dxa"/>
            <w:shd w:val="clear" w:color="auto" w:fill="auto"/>
          </w:tcPr>
          <w:p w:rsidR="00221EA2" w:rsidRPr="0059562C" w:rsidRDefault="00221EA2" w:rsidP="0059562C">
            <w:pPr>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2019-2020</w:t>
            </w:r>
          </w:p>
        </w:tc>
        <w:tc>
          <w:tcPr>
            <w:tcW w:w="2583"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Каллаи Светлана Владимировна</w:t>
            </w:r>
          </w:p>
        </w:tc>
        <w:tc>
          <w:tcPr>
            <w:tcW w:w="4536" w:type="dxa"/>
            <w:shd w:val="clear" w:color="auto" w:fill="auto"/>
          </w:tcPr>
          <w:p w:rsidR="00221EA2" w:rsidRPr="0059562C" w:rsidRDefault="00221EA2"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Применение ИКТ на уроках химии</w:t>
            </w:r>
          </w:p>
        </w:tc>
        <w:tc>
          <w:tcPr>
            <w:tcW w:w="1559" w:type="dxa"/>
            <w:shd w:val="clear" w:color="auto" w:fill="auto"/>
          </w:tcPr>
          <w:p w:rsidR="00221EA2" w:rsidRPr="0059562C" w:rsidRDefault="00221EA2" w:rsidP="0059562C">
            <w:pPr>
              <w:spacing w:after="0" w:line="240" w:lineRule="auto"/>
              <w:jc w:val="both"/>
              <w:rPr>
                <w:rFonts w:ascii="Times New Roman" w:eastAsia="Calibri" w:hAnsi="Times New Roman" w:cs="Times New Roman"/>
                <w:sz w:val="24"/>
                <w:szCs w:val="24"/>
              </w:rPr>
            </w:pPr>
            <w:r w:rsidRPr="0059562C">
              <w:rPr>
                <w:rFonts w:ascii="Times New Roman" w:eastAsia="Times New Roman" w:hAnsi="Times New Roman" w:cs="Times New Roman"/>
                <w:sz w:val="24"/>
                <w:szCs w:val="24"/>
                <w:lang w:eastAsia="ru-RU"/>
              </w:rPr>
              <w:t>Город</w:t>
            </w:r>
          </w:p>
        </w:tc>
      </w:tr>
      <w:tr w:rsidR="00221EA2" w:rsidRPr="0059562C" w:rsidTr="004368EC">
        <w:trPr>
          <w:trHeight w:val="543"/>
        </w:trPr>
        <w:tc>
          <w:tcPr>
            <w:tcW w:w="2238"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2020-2021</w:t>
            </w:r>
          </w:p>
        </w:tc>
        <w:tc>
          <w:tcPr>
            <w:tcW w:w="2583" w:type="dxa"/>
            <w:shd w:val="clear" w:color="auto" w:fill="auto"/>
          </w:tcPr>
          <w:p w:rsidR="00221EA2" w:rsidRPr="0059562C" w:rsidRDefault="00221EA2"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Гейделинг Диана Михайловна</w:t>
            </w:r>
          </w:p>
        </w:tc>
        <w:tc>
          <w:tcPr>
            <w:tcW w:w="4536" w:type="dxa"/>
            <w:shd w:val="clear" w:color="auto" w:fill="auto"/>
          </w:tcPr>
          <w:p w:rsidR="00221EA2" w:rsidRPr="0059562C" w:rsidRDefault="00221EA2"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Развитие функциональной грамотности на уроках истории</w:t>
            </w:r>
          </w:p>
        </w:tc>
        <w:tc>
          <w:tcPr>
            <w:tcW w:w="1559" w:type="dxa"/>
            <w:shd w:val="clear" w:color="auto" w:fill="auto"/>
          </w:tcPr>
          <w:p w:rsidR="00221EA2" w:rsidRPr="0059562C" w:rsidRDefault="00221EA2"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Город</w:t>
            </w:r>
          </w:p>
        </w:tc>
      </w:tr>
      <w:tr w:rsidR="00CA1FDC" w:rsidRPr="0059562C" w:rsidTr="004368EC">
        <w:trPr>
          <w:trHeight w:val="543"/>
        </w:trPr>
        <w:tc>
          <w:tcPr>
            <w:tcW w:w="2238" w:type="dxa"/>
            <w:shd w:val="clear" w:color="auto" w:fill="auto"/>
          </w:tcPr>
          <w:p w:rsidR="00CA1FDC" w:rsidRPr="0059562C" w:rsidRDefault="001676DF"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2021-2022</w:t>
            </w:r>
          </w:p>
        </w:tc>
        <w:tc>
          <w:tcPr>
            <w:tcW w:w="2583" w:type="dxa"/>
            <w:shd w:val="clear" w:color="auto" w:fill="auto"/>
          </w:tcPr>
          <w:p w:rsidR="00CA1FDC" w:rsidRPr="0059562C" w:rsidRDefault="00CA1FDC" w:rsidP="0059562C">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Конкаева Алия Темирболатовна</w:t>
            </w:r>
          </w:p>
        </w:tc>
        <w:tc>
          <w:tcPr>
            <w:tcW w:w="4536" w:type="dxa"/>
            <w:shd w:val="clear" w:color="auto" w:fill="auto"/>
          </w:tcPr>
          <w:p w:rsidR="00CA1FDC" w:rsidRPr="0059562C" w:rsidRDefault="001676DF" w:rsidP="0059562C">
            <w:pPr>
              <w:tabs>
                <w:tab w:val="left" w:pos="-142"/>
              </w:tabs>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Активные методы и приемы на уроках казахского языка в начальной школе</w:t>
            </w:r>
          </w:p>
        </w:tc>
        <w:tc>
          <w:tcPr>
            <w:tcW w:w="1559" w:type="dxa"/>
            <w:shd w:val="clear" w:color="auto" w:fill="auto"/>
          </w:tcPr>
          <w:p w:rsidR="00CA1FDC" w:rsidRPr="0059562C" w:rsidRDefault="001676DF" w:rsidP="0059562C">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Город</w:t>
            </w:r>
          </w:p>
        </w:tc>
      </w:tr>
    </w:tbl>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rPr>
      </w:pPr>
      <w:r w:rsidRPr="0059562C">
        <w:rPr>
          <w:rFonts w:ascii="Times New Roman" w:eastAsia="Times New Roman" w:hAnsi="Times New Roman" w:cs="Times New Roman"/>
          <w:sz w:val="24"/>
          <w:szCs w:val="24"/>
          <w:lang w:eastAsia="ru-RU"/>
        </w:rPr>
        <w:t xml:space="preserve"> </w:t>
      </w:r>
    </w:p>
    <w:p w:rsidR="00221EA2" w:rsidRPr="008C55E9" w:rsidRDefault="00221EA2" w:rsidP="0059562C">
      <w:pPr>
        <w:tabs>
          <w:tab w:val="left" w:pos="-142"/>
        </w:tabs>
        <w:spacing w:after="0" w:line="240" w:lineRule="auto"/>
        <w:rPr>
          <w:rFonts w:ascii="Times New Roman" w:eastAsia="Times New Roman" w:hAnsi="Times New Roman" w:cs="Times New Roman"/>
          <w:b/>
          <w:sz w:val="24"/>
          <w:szCs w:val="24"/>
          <w:lang w:val="kk-KZ" w:eastAsia="ru-RU"/>
        </w:rPr>
      </w:pPr>
      <w:r w:rsidRPr="008C55E9">
        <w:rPr>
          <w:rFonts w:ascii="Times New Roman" w:eastAsia="Times New Roman" w:hAnsi="Times New Roman" w:cs="Times New Roman"/>
          <w:b/>
          <w:sz w:val="24"/>
          <w:szCs w:val="24"/>
          <w:lang w:val="kk-KZ" w:eastAsia="ru-RU"/>
        </w:rPr>
        <w:t>Применение образовательных технологий и современных методик</w:t>
      </w:r>
    </w:p>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927"/>
        <w:gridCol w:w="1166"/>
        <w:gridCol w:w="4368"/>
      </w:tblGrid>
      <w:tr w:rsidR="00221EA2" w:rsidRPr="0059562C" w:rsidTr="00011B86">
        <w:trPr>
          <w:trHeight w:val="546"/>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Технология</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Количество педагогов</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ФИО учителя</w:t>
            </w:r>
          </w:p>
        </w:tc>
      </w:tr>
      <w:tr w:rsidR="00221EA2" w:rsidRPr="004D2A36" w:rsidTr="00011B86">
        <w:trPr>
          <w:trHeight w:val="1832"/>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Развитие критического мышления через чтение и письмо</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18</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31%</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Бейсембаева А.Т., Копыльцова Н.В., Петрица Н.Г., Алексеева И.Г., Загравская К.Д, Дорошенко Н.В., Баекеева З.А., Айтуарова С.К., Джавадова М.Б., Салимов Ж.С., Кашина Н.А., Щербинина Н.В., Турий-Ладыко А.И., Зорина Н.Л., Балобан Н.А., Звонцова Т.Н., Демеуова К.К., Колот Р.В.,Конкаева А.Т.</w:t>
            </w:r>
          </w:p>
        </w:tc>
      </w:tr>
      <w:tr w:rsidR="00221EA2" w:rsidRPr="0059562C" w:rsidTr="00011B86">
        <w:trPr>
          <w:trHeight w:val="253"/>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Step by step</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5%</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 xml:space="preserve">Лазаренко И.М., Шиковец Л.В. </w:t>
            </w:r>
          </w:p>
        </w:tc>
      </w:tr>
      <w:tr w:rsidR="00221EA2" w:rsidRPr="0059562C" w:rsidTr="00011B86">
        <w:trPr>
          <w:trHeight w:val="546"/>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ЛОО</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3</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4%</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Шиковец Л.В., Демеуова К.К.,Защук О.Т.</w:t>
            </w:r>
          </w:p>
        </w:tc>
      </w:tr>
      <w:tr w:rsidR="00221EA2" w:rsidRPr="004D2A36" w:rsidTr="00011B86">
        <w:trPr>
          <w:trHeight w:val="1272"/>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 xml:space="preserve">Новые подходы </w:t>
            </w:r>
            <w:r w:rsidRPr="0059562C">
              <w:rPr>
                <w:rFonts w:ascii="Times New Roman" w:eastAsia="Times New Roman" w:hAnsi="Times New Roman" w:cs="Times New Roman"/>
                <w:sz w:val="24"/>
                <w:szCs w:val="24"/>
                <w:lang w:eastAsia="ru-RU"/>
              </w:rPr>
              <w:t>в обучении (сертифицир.)</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15</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24%</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Защук О.Т.,Бейсембаева А.Т., Джахаева Г.Ж., Апсалямова З.Ж., Улькина Валерия А.,  Сотникова И.В., Копыльцова Н.В., Артемова Г.В., Абдрахманова Г.Д., Демеуова К.К.,Ергалиева С.К., Щербинина Н.В. ,Джавадова М.Б.,Конкаева А.Т., Турий-Ладыко А.И., Алексеева И.Г.</w:t>
            </w:r>
          </w:p>
        </w:tc>
      </w:tr>
      <w:tr w:rsidR="00221EA2" w:rsidRPr="0059562C" w:rsidTr="00011B86">
        <w:trPr>
          <w:trHeight w:val="272"/>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КСО</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2</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3%</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Дударева Л.И., Артемова Г.В.</w:t>
            </w:r>
          </w:p>
        </w:tc>
      </w:tr>
      <w:tr w:rsidR="00221EA2" w:rsidRPr="0059562C" w:rsidTr="00011B86">
        <w:trPr>
          <w:trHeight w:val="526"/>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ТИСО</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3</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4%</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Ергалиева С.К., Ткач В.К., Садуакасова М.К.</w:t>
            </w:r>
          </w:p>
        </w:tc>
      </w:tr>
      <w:tr w:rsidR="00221EA2" w:rsidRPr="0059562C" w:rsidTr="00011B86">
        <w:trPr>
          <w:trHeight w:val="819"/>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Модульная технология М.М. Жанпеисовой</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5</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7%</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Улькина Валерия А.,Алимова З.И., Конкаева А.Т.,Дощанова К.Б., Апсалямова З.Ж.</w:t>
            </w:r>
          </w:p>
        </w:tc>
      </w:tr>
      <w:tr w:rsidR="00221EA2" w:rsidRPr="0059562C" w:rsidTr="00011B86">
        <w:trPr>
          <w:trHeight w:val="747"/>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ИКТ</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81</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91%</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81 учитель</w:t>
            </w:r>
          </w:p>
        </w:tc>
      </w:tr>
      <w:tr w:rsidR="00221EA2" w:rsidRPr="0059562C" w:rsidTr="00011B86">
        <w:trPr>
          <w:trHeight w:val="819"/>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Здоровьесберегающие технологии</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6</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8%</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Комкина А.В., Полынцева Н.П., Лобанова Т.В., Гладышева Т.Ю., Федотов В.А.</w:t>
            </w:r>
            <w:r w:rsidR="00485EEE" w:rsidRPr="0059562C">
              <w:rPr>
                <w:rFonts w:ascii="Times New Roman" w:eastAsia="Times New Roman" w:hAnsi="Times New Roman" w:cs="Times New Roman"/>
                <w:sz w:val="24"/>
                <w:szCs w:val="24"/>
                <w:lang w:val="kk-KZ" w:eastAsia="ru-RU"/>
              </w:rPr>
              <w:t>, другие</w:t>
            </w:r>
          </w:p>
        </w:tc>
      </w:tr>
      <w:tr w:rsidR="00221EA2" w:rsidRPr="0059562C" w:rsidTr="00011B86">
        <w:trPr>
          <w:trHeight w:val="429"/>
        </w:trPr>
        <w:tc>
          <w:tcPr>
            <w:tcW w:w="3455"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lastRenderedPageBreak/>
              <w:t>Проектная технология</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47</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52%</w:t>
            </w:r>
          </w:p>
        </w:tc>
        <w:tc>
          <w:tcPr>
            <w:tcW w:w="4368" w:type="dxa"/>
            <w:tcBorders>
              <w:top w:val="single" w:sz="4" w:space="0" w:color="auto"/>
              <w:left w:val="single" w:sz="4" w:space="0" w:color="auto"/>
              <w:bottom w:val="single" w:sz="4" w:space="0" w:color="auto"/>
              <w:right w:val="single" w:sz="4" w:space="0" w:color="auto"/>
            </w:tcBorders>
            <w:shd w:val="clear" w:color="auto" w:fill="auto"/>
            <w:hideMark/>
          </w:tcPr>
          <w:p w:rsidR="00221EA2" w:rsidRPr="0059562C" w:rsidRDefault="00221EA2" w:rsidP="0059562C">
            <w:pPr>
              <w:tabs>
                <w:tab w:val="left" w:pos="-142"/>
              </w:tabs>
              <w:spacing w:after="0" w:line="240" w:lineRule="auto"/>
              <w:ind w:firstLine="510"/>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Балобан Н.А., Корионова А.В., Григорьев С.Г., Демеуова К.К., Зорина Н.Л., Береснева О.Ю., Муратов Р.Р. и др</w:t>
            </w:r>
          </w:p>
        </w:tc>
      </w:tr>
    </w:tbl>
    <w:p w:rsidR="00221EA2" w:rsidRPr="0059562C" w:rsidRDefault="00221EA2" w:rsidP="008C55E9">
      <w:pPr>
        <w:shd w:val="clear" w:color="auto" w:fill="FFFFFF"/>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sz w:val="24"/>
          <w:szCs w:val="24"/>
          <w:lang w:eastAsia="ru-RU"/>
        </w:rPr>
        <w:t xml:space="preserve">ИКТ-технологиями в большей или меньшей степени владеют </w:t>
      </w:r>
      <w:r w:rsidR="003C2FBD" w:rsidRPr="0059562C">
        <w:rPr>
          <w:rFonts w:ascii="Times New Roman" w:eastAsia="Times New Roman" w:hAnsi="Times New Roman" w:cs="Times New Roman"/>
          <w:bCs/>
          <w:sz w:val="24"/>
          <w:szCs w:val="24"/>
          <w:lang w:eastAsia="ru-RU"/>
        </w:rPr>
        <w:t xml:space="preserve"> </w:t>
      </w:r>
      <w:r w:rsidR="00EA58DA" w:rsidRPr="0059562C">
        <w:rPr>
          <w:rFonts w:ascii="Times New Roman" w:eastAsia="Times New Roman" w:hAnsi="Times New Roman" w:cs="Times New Roman"/>
          <w:bCs/>
          <w:sz w:val="24"/>
          <w:szCs w:val="24"/>
          <w:lang w:eastAsia="ru-RU"/>
        </w:rPr>
        <w:t xml:space="preserve"> более 90</w:t>
      </w:r>
      <w:r w:rsidRPr="0059562C">
        <w:rPr>
          <w:rFonts w:ascii="Times New Roman" w:eastAsia="Times New Roman" w:hAnsi="Times New Roman" w:cs="Times New Roman"/>
          <w:bCs/>
          <w:sz w:val="24"/>
          <w:szCs w:val="24"/>
          <w:lang w:eastAsia="ru-RU"/>
        </w:rPr>
        <w:t>%</w:t>
      </w:r>
      <w:r w:rsidR="00EA58DA" w:rsidRPr="0059562C">
        <w:rPr>
          <w:rFonts w:ascii="Times New Roman" w:eastAsia="Times New Roman" w:hAnsi="Times New Roman" w:cs="Times New Roman"/>
          <w:bCs/>
          <w:sz w:val="24"/>
          <w:szCs w:val="24"/>
          <w:lang w:eastAsia="ru-RU"/>
        </w:rPr>
        <w:t xml:space="preserve"> </w:t>
      </w:r>
      <w:proofErr w:type="gramStart"/>
      <w:r w:rsidR="00EA58DA" w:rsidRPr="0059562C">
        <w:rPr>
          <w:rFonts w:ascii="Times New Roman" w:eastAsia="Times New Roman" w:hAnsi="Times New Roman" w:cs="Times New Roman"/>
          <w:bCs/>
          <w:sz w:val="24"/>
          <w:szCs w:val="24"/>
          <w:lang w:eastAsia="ru-RU"/>
        </w:rPr>
        <w:t>учителей.</w:t>
      </w:r>
      <w:r w:rsidRPr="0059562C">
        <w:rPr>
          <w:rFonts w:ascii="Times New Roman" w:eastAsia="Times New Roman" w:hAnsi="Times New Roman" w:cs="Times New Roman"/>
          <w:bCs/>
          <w:sz w:val="24"/>
          <w:szCs w:val="24"/>
          <w:lang w:eastAsia="ru-RU"/>
        </w:rPr>
        <w:t>.</w:t>
      </w:r>
      <w:proofErr w:type="gramEnd"/>
      <w:r w:rsidRPr="0059562C">
        <w:rPr>
          <w:rFonts w:ascii="Times New Roman" w:eastAsia="Times New Roman" w:hAnsi="Times New Roman" w:cs="Times New Roman"/>
          <w:bCs/>
          <w:sz w:val="24"/>
          <w:szCs w:val="24"/>
          <w:lang w:eastAsia="ru-RU"/>
        </w:rPr>
        <w:t xml:space="preserve"> Трудности учителей по результатам диагностик: рефлексия на уроке (не всегда рационально используют время), ФО, конструктивная обратная связь, критерии оценивания.</w:t>
      </w:r>
    </w:p>
    <w:p w:rsidR="00221EA2" w:rsidRPr="0059562C" w:rsidRDefault="00221EA2" w:rsidP="008C55E9">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Cs/>
          <w:sz w:val="24"/>
          <w:szCs w:val="24"/>
          <w:lang w:eastAsia="ru-RU"/>
        </w:rPr>
        <w:t>Рекомендации:</w:t>
      </w:r>
    </w:p>
    <w:p w:rsidR="00221EA2" w:rsidRPr="0059562C" w:rsidRDefault="00221EA2" w:rsidP="008C55E9">
      <w:pPr>
        <w:numPr>
          <w:ilvl w:val="0"/>
          <w:numId w:val="20"/>
        </w:numPr>
        <w:tabs>
          <w:tab w:val="left" w:pos="-142"/>
        </w:tab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Организовывать рефлексию в целях коррекционной работы на уроках.</w:t>
      </w:r>
    </w:p>
    <w:p w:rsidR="00221EA2" w:rsidRPr="0059562C" w:rsidRDefault="00221EA2" w:rsidP="008C55E9">
      <w:pPr>
        <w:numPr>
          <w:ilvl w:val="0"/>
          <w:numId w:val="20"/>
        </w:numPr>
        <w:tabs>
          <w:tab w:val="left" w:pos="-142"/>
        </w:tab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Объективно, своевременно и достоверно оценивать учащихся на уроке (прописывать комментарии).</w:t>
      </w:r>
    </w:p>
    <w:p w:rsidR="00221EA2" w:rsidRPr="0059562C" w:rsidRDefault="00221EA2" w:rsidP="008C55E9">
      <w:pPr>
        <w:numPr>
          <w:ilvl w:val="0"/>
          <w:numId w:val="20"/>
        </w:numPr>
        <w:tabs>
          <w:tab w:val="left" w:pos="-142"/>
        </w:tab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Использовать на уроках эффективные методики ФО.</w:t>
      </w:r>
    </w:p>
    <w:p w:rsidR="00221EA2" w:rsidRPr="0059562C" w:rsidRDefault="00221EA2" w:rsidP="008C55E9">
      <w:pPr>
        <w:numPr>
          <w:ilvl w:val="0"/>
          <w:numId w:val="20"/>
        </w:numPr>
        <w:tabs>
          <w:tab w:val="left" w:pos="-142"/>
        </w:tab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Предлагать конструктивную обратную связь, давать рекомендации.</w:t>
      </w:r>
    </w:p>
    <w:p w:rsidR="00221EA2" w:rsidRPr="0059562C" w:rsidRDefault="00221EA2" w:rsidP="008C55E9">
      <w:pPr>
        <w:numPr>
          <w:ilvl w:val="0"/>
          <w:numId w:val="20"/>
        </w:numPr>
        <w:tabs>
          <w:tab w:val="left" w:pos="-142"/>
        </w:tabs>
        <w:spacing w:after="0" w:line="240" w:lineRule="auto"/>
        <w:ind w:left="0"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Для получения объективного оценивания учащихся разрабатывать критерии оценивания.</w:t>
      </w:r>
    </w:p>
    <w:p w:rsidR="00221EA2" w:rsidRPr="0059562C" w:rsidRDefault="00221EA2" w:rsidP="008C55E9">
      <w:pPr>
        <w:tabs>
          <w:tab w:val="left" w:pos="-142"/>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Основные вопросы, рассматриваемые на методических объединениях – изучение современных педагогических технологий, разработка уроков, занятий спецкурсов, оказание практической помощи педагогам, организационные вопросы учебно-воспитательного процесса, формы и методы преподавания  лицейских, профильных и прикладных курсов, вопросы повышения качества образовательного процесса, вопросы самообразования, обобщения опыта, рекомендации по совершенствованию методики преподавания предметов; работа по реализации методической темы школы, предметные недели.</w:t>
      </w:r>
      <w:r w:rsidR="001676DF" w:rsidRPr="0059562C">
        <w:rPr>
          <w:rFonts w:ascii="Times New Roman" w:eastAsia="Times New Roman" w:hAnsi="Times New Roman" w:cs="Times New Roman"/>
          <w:sz w:val="24"/>
          <w:szCs w:val="24"/>
          <w:lang w:eastAsia="ru-RU"/>
        </w:rPr>
        <w:t xml:space="preserve"> </w:t>
      </w:r>
    </w:p>
    <w:p w:rsidR="00221EA2" w:rsidRPr="0059562C" w:rsidRDefault="001676DF" w:rsidP="008C55E9">
      <w:pPr>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b/>
          <w:sz w:val="24"/>
          <w:szCs w:val="24"/>
        </w:rPr>
        <w:t xml:space="preserve"> </w:t>
      </w:r>
      <w:r w:rsidR="00221EA2" w:rsidRPr="0059562C">
        <w:rPr>
          <w:rFonts w:ascii="Times New Roman" w:eastAsia="Calibri" w:hAnsi="Times New Roman" w:cs="Times New Roman"/>
          <w:sz w:val="24"/>
          <w:szCs w:val="24"/>
        </w:rPr>
        <w:t>В рамках предметных недель методических объединений прошли мероприятия, которые способствуют развитию познавательного интереса учащихся, повышают интерес к изучению предмета.   Были проведены челленджи, выставки газет по тематике, викторины, мастер-классы, игры.  Каждый учитель разрабатывал мероприятие на параллель, были задействованы 1-11 классы. Расписание мероприятий было согласовано с администрацией, вывешивалось на информационный стенд школы, освещалось в инстаграме школы.</w:t>
      </w:r>
    </w:p>
    <w:p w:rsidR="00221EA2" w:rsidRPr="0059562C" w:rsidRDefault="00221EA2" w:rsidP="008C55E9">
      <w:pPr>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Использование материально-технических ресурсов, возможностей интерактивной доски, компьютерных и специальных кабинетов, позволило повысить возможности учителей использовать информационно-коммуникационные технологии в учебном процессе, тем самым обеспечивая положительную динамику качества </w:t>
      </w:r>
      <w:proofErr w:type="gramStart"/>
      <w:r w:rsidRPr="0059562C">
        <w:rPr>
          <w:rFonts w:ascii="Times New Roman" w:eastAsia="Times New Roman" w:hAnsi="Times New Roman" w:cs="Times New Roman"/>
          <w:sz w:val="24"/>
          <w:szCs w:val="24"/>
          <w:lang w:eastAsia="ru-RU"/>
        </w:rPr>
        <w:t>обучения  и</w:t>
      </w:r>
      <w:proofErr w:type="gramEnd"/>
      <w:r w:rsidRPr="0059562C">
        <w:rPr>
          <w:rFonts w:ascii="Times New Roman" w:eastAsia="Times New Roman" w:hAnsi="Times New Roman" w:cs="Times New Roman"/>
          <w:sz w:val="24"/>
          <w:szCs w:val="24"/>
          <w:lang w:eastAsia="ru-RU"/>
        </w:rPr>
        <w:t xml:space="preserve"> результативность по направлениям:</w:t>
      </w:r>
    </w:p>
    <w:p w:rsidR="00221EA2" w:rsidRPr="0059562C" w:rsidRDefault="00221EA2" w:rsidP="0059562C">
      <w:pPr>
        <w:spacing w:after="0" w:line="240" w:lineRule="auto"/>
        <w:jc w:val="both"/>
        <w:rPr>
          <w:rFonts w:ascii="Times New Roman" w:eastAsia="Calibri" w:hAnsi="Times New Roman" w:cs="Times New Roman"/>
          <w:b/>
          <w:sz w:val="24"/>
          <w:szCs w:val="24"/>
        </w:rPr>
      </w:pPr>
      <w:r w:rsidRPr="0059562C">
        <w:rPr>
          <w:rFonts w:ascii="Times New Roman" w:eastAsia="Calibri" w:hAnsi="Times New Roman" w:cs="Times New Roman"/>
          <w:b/>
          <w:sz w:val="24"/>
          <w:szCs w:val="24"/>
        </w:rPr>
        <w:t>Показатели результативности контроля качеством по методической работе:</w:t>
      </w:r>
    </w:p>
    <w:p w:rsidR="00221EA2" w:rsidRPr="0059562C" w:rsidRDefault="00221EA2" w:rsidP="0059562C">
      <w:pPr>
        <w:spacing w:after="0" w:line="240" w:lineRule="auto"/>
        <w:jc w:val="both"/>
        <w:rPr>
          <w:rFonts w:ascii="Times New Roman" w:eastAsia="Calibri" w:hAnsi="Times New Roman" w:cs="Times New Roman"/>
          <w:b/>
          <w:sz w:val="24"/>
          <w:szCs w:val="24"/>
        </w:rPr>
      </w:pPr>
      <w:r w:rsidRPr="0059562C">
        <w:rPr>
          <w:rFonts w:ascii="Times New Roman" w:eastAsia="Calibri" w:hAnsi="Times New Roman" w:cs="Times New Roman"/>
          <w:b/>
          <w:sz w:val="24"/>
          <w:szCs w:val="24"/>
        </w:rPr>
        <w:t>Направления:</w:t>
      </w:r>
    </w:p>
    <w:p w:rsidR="00221EA2" w:rsidRPr="0059562C" w:rsidRDefault="003C2FBD" w:rsidP="0059562C">
      <w:pPr>
        <w:spacing w:after="0" w:line="240" w:lineRule="auto"/>
        <w:jc w:val="both"/>
        <w:rPr>
          <w:rFonts w:ascii="Times New Roman" w:eastAsia="Times New Roman" w:hAnsi="Times New Roman" w:cs="Times New Roman"/>
          <w:sz w:val="24"/>
          <w:szCs w:val="24"/>
          <w:lang w:val="kk-KZ" w:eastAsia="ru-RU"/>
        </w:rPr>
      </w:pPr>
      <w:r w:rsidRPr="0059562C">
        <w:rPr>
          <w:rFonts w:ascii="Times New Roman" w:eastAsia="Calibri" w:hAnsi="Times New Roman" w:cs="Times New Roman"/>
          <w:b/>
          <w:sz w:val="24"/>
          <w:szCs w:val="24"/>
          <w:u w:val="single"/>
        </w:rPr>
        <w:t xml:space="preserve"> </w:t>
      </w:r>
    </w:p>
    <w:p w:rsidR="00221EA2" w:rsidRPr="0059562C" w:rsidRDefault="003C2FBD" w:rsidP="0059562C">
      <w:pPr>
        <w:spacing w:after="0" w:line="240" w:lineRule="auto"/>
        <w:contextualSpacing/>
        <w:jc w:val="both"/>
        <w:rPr>
          <w:rFonts w:ascii="Times New Roman" w:eastAsia="Times New Roman" w:hAnsi="Times New Roman" w:cs="Times New Roman"/>
          <w:b/>
          <w:sz w:val="24"/>
          <w:szCs w:val="24"/>
          <w:lang w:val="kk-KZ" w:eastAsia="ru-RU"/>
        </w:rPr>
      </w:pPr>
      <w:r w:rsidRPr="0059562C">
        <w:rPr>
          <w:rFonts w:ascii="Times New Roman" w:eastAsia="Times New Roman" w:hAnsi="Times New Roman" w:cs="Times New Roman"/>
          <w:b/>
          <w:sz w:val="24"/>
          <w:szCs w:val="24"/>
          <w:u w:val="single"/>
          <w:lang w:val="kk-KZ" w:eastAsia="ru-RU"/>
        </w:rPr>
        <w:t xml:space="preserve"> </w:t>
      </w:r>
      <w:r w:rsidR="00221EA2" w:rsidRPr="0059562C">
        <w:rPr>
          <w:rFonts w:ascii="Times New Roman" w:eastAsia="Times New Roman" w:hAnsi="Times New Roman" w:cs="Times New Roman"/>
          <w:b/>
          <w:sz w:val="24"/>
          <w:szCs w:val="24"/>
          <w:u w:val="single"/>
          <w:lang w:val="kk-KZ" w:eastAsia="ru-RU"/>
        </w:rPr>
        <w:t xml:space="preserve"> Кадровый потенциал</w:t>
      </w:r>
      <w:r w:rsidR="00221EA2" w:rsidRPr="0059562C">
        <w:rPr>
          <w:rFonts w:ascii="Times New Roman" w:eastAsia="Times New Roman" w:hAnsi="Times New Roman" w:cs="Times New Roman"/>
          <w:b/>
          <w:sz w:val="24"/>
          <w:szCs w:val="24"/>
          <w:lang w:val="kk-KZ" w:eastAsia="ru-RU"/>
        </w:rPr>
        <w:t xml:space="preserve"> -  молодые специалисты</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107"/>
        <w:gridCol w:w="1513"/>
        <w:gridCol w:w="2704"/>
        <w:gridCol w:w="2704"/>
      </w:tblGrid>
      <w:tr w:rsidR="003C2FBD" w:rsidRPr="0059562C" w:rsidTr="003C2FBD">
        <w:trPr>
          <w:trHeight w:val="122"/>
        </w:trPr>
        <w:tc>
          <w:tcPr>
            <w:tcW w:w="1148" w:type="dxa"/>
            <w:tcBorders>
              <w:top w:val="single" w:sz="4" w:space="0" w:color="auto"/>
              <w:left w:val="single" w:sz="4" w:space="0" w:color="auto"/>
              <w:bottom w:val="single" w:sz="4" w:space="0" w:color="auto"/>
              <w:right w:val="single" w:sz="4" w:space="0" w:color="auto"/>
            </w:tcBorders>
            <w:hideMark/>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 xml:space="preserve"> </w:t>
            </w:r>
          </w:p>
        </w:tc>
        <w:tc>
          <w:tcPr>
            <w:tcW w:w="2169" w:type="dxa"/>
            <w:tcBorders>
              <w:top w:val="single" w:sz="4" w:space="0" w:color="auto"/>
              <w:left w:val="single" w:sz="4" w:space="0" w:color="auto"/>
              <w:bottom w:val="single" w:sz="4" w:space="0" w:color="auto"/>
              <w:right w:val="single" w:sz="4" w:space="0" w:color="auto"/>
            </w:tcBorders>
            <w:hideMark/>
          </w:tcPr>
          <w:p w:rsidR="003C2FBD" w:rsidRPr="0059562C" w:rsidRDefault="003C2FBD" w:rsidP="0059562C">
            <w:pPr>
              <w:spacing w:after="0" w:line="240" w:lineRule="auto"/>
              <w:rPr>
                <w:rFonts w:ascii="Times New Roman" w:eastAsia="Calibri" w:hAnsi="Times New Roman" w:cs="Times New Roman"/>
                <w:sz w:val="24"/>
                <w:szCs w:val="24"/>
              </w:rPr>
            </w:pPr>
            <w:r w:rsidRPr="0059562C">
              <w:rPr>
                <w:rFonts w:ascii="Times New Roman" w:eastAsia="Calibri" w:hAnsi="Times New Roman" w:cs="Times New Roman"/>
                <w:sz w:val="24"/>
                <w:szCs w:val="24"/>
              </w:rPr>
              <w:t>2018-2019</w:t>
            </w:r>
          </w:p>
        </w:tc>
        <w:tc>
          <w:tcPr>
            <w:tcW w:w="1546" w:type="dxa"/>
            <w:tcBorders>
              <w:top w:val="single" w:sz="4" w:space="0" w:color="auto"/>
              <w:left w:val="single" w:sz="4" w:space="0" w:color="auto"/>
              <w:bottom w:val="single" w:sz="4" w:space="0" w:color="auto"/>
              <w:right w:val="single" w:sz="4" w:space="0" w:color="auto"/>
            </w:tcBorders>
            <w:hideMark/>
          </w:tcPr>
          <w:p w:rsidR="003C2FBD" w:rsidRPr="0059562C" w:rsidRDefault="003C2FBD" w:rsidP="0059562C">
            <w:pPr>
              <w:spacing w:after="0" w:line="240" w:lineRule="auto"/>
              <w:rPr>
                <w:rFonts w:ascii="Times New Roman" w:eastAsia="Calibri" w:hAnsi="Times New Roman" w:cs="Times New Roman"/>
                <w:sz w:val="24"/>
                <w:szCs w:val="24"/>
              </w:rPr>
            </w:pPr>
            <w:r w:rsidRPr="0059562C">
              <w:rPr>
                <w:rFonts w:ascii="Times New Roman" w:eastAsia="Calibri" w:hAnsi="Times New Roman" w:cs="Times New Roman"/>
                <w:sz w:val="24"/>
                <w:szCs w:val="24"/>
              </w:rPr>
              <w:t>2019-2020</w:t>
            </w:r>
          </w:p>
        </w:tc>
        <w:tc>
          <w:tcPr>
            <w:tcW w:w="2796" w:type="dxa"/>
            <w:tcBorders>
              <w:top w:val="single" w:sz="4" w:space="0" w:color="auto"/>
              <w:left w:val="single" w:sz="4" w:space="0" w:color="auto"/>
              <w:bottom w:val="single" w:sz="4" w:space="0" w:color="auto"/>
              <w:right w:val="single" w:sz="4" w:space="0" w:color="auto"/>
            </w:tcBorders>
            <w:hideMark/>
          </w:tcPr>
          <w:p w:rsidR="003C2FBD" w:rsidRPr="0059562C" w:rsidRDefault="003C2FBD" w:rsidP="0059562C">
            <w:pPr>
              <w:spacing w:after="0" w:line="240" w:lineRule="auto"/>
              <w:rPr>
                <w:rFonts w:ascii="Times New Roman" w:eastAsia="Calibri" w:hAnsi="Times New Roman" w:cs="Times New Roman"/>
                <w:sz w:val="24"/>
                <w:szCs w:val="24"/>
              </w:rPr>
            </w:pPr>
            <w:r w:rsidRPr="0059562C">
              <w:rPr>
                <w:rFonts w:ascii="Times New Roman" w:eastAsia="Calibri" w:hAnsi="Times New Roman" w:cs="Times New Roman"/>
                <w:sz w:val="24"/>
                <w:szCs w:val="24"/>
              </w:rPr>
              <w:t>2020-2021</w:t>
            </w:r>
          </w:p>
        </w:tc>
        <w:tc>
          <w:tcPr>
            <w:tcW w:w="2796" w:type="dxa"/>
            <w:tcBorders>
              <w:top w:val="single" w:sz="4" w:space="0" w:color="auto"/>
              <w:left w:val="single" w:sz="4" w:space="0" w:color="auto"/>
              <w:bottom w:val="single" w:sz="4" w:space="0" w:color="auto"/>
              <w:right w:val="single" w:sz="4" w:space="0" w:color="auto"/>
            </w:tcBorders>
          </w:tcPr>
          <w:p w:rsidR="003C2FBD" w:rsidRPr="0059562C" w:rsidRDefault="003C2FBD" w:rsidP="0059562C">
            <w:pPr>
              <w:spacing w:after="0" w:line="240" w:lineRule="auto"/>
              <w:rPr>
                <w:rFonts w:ascii="Times New Roman" w:eastAsia="Calibri" w:hAnsi="Times New Roman" w:cs="Times New Roman"/>
                <w:sz w:val="24"/>
                <w:szCs w:val="24"/>
              </w:rPr>
            </w:pPr>
            <w:r w:rsidRPr="0059562C">
              <w:rPr>
                <w:rFonts w:ascii="Times New Roman" w:eastAsia="Calibri" w:hAnsi="Times New Roman" w:cs="Times New Roman"/>
                <w:sz w:val="24"/>
                <w:szCs w:val="24"/>
              </w:rPr>
              <w:t>2021-2022</w:t>
            </w:r>
          </w:p>
        </w:tc>
      </w:tr>
      <w:tr w:rsidR="003C2FBD" w:rsidRPr="0059562C" w:rsidTr="003C2FBD">
        <w:trPr>
          <w:trHeight w:val="253"/>
        </w:trPr>
        <w:tc>
          <w:tcPr>
            <w:tcW w:w="1148" w:type="dxa"/>
            <w:tcBorders>
              <w:top w:val="single" w:sz="4" w:space="0" w:color="auto"/>
              <w:left w:val="single" w:sz="4" w:space="0" w:color="auto"/>
              <w:bottom w:val="single" w:sz="4" w:space="0" w:color="auto"/>
              <w:right w:val="single" w:sz="4" w:space="0" w:color="auto"/>
            </w:tcBorders>
            <w:hideMark/>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Кол/во учителей</w:t>
            </w:r>
          </w:p>
        </w:tc>
        <w:tc>
          <w:tcPr>
            <w:tcW w:w="2169" w:type="dxa"/>
            <w:tcBorders>
              <w:top w:val="single" w:sz="4" w:space="0" w:color="auto"/>
              <w:left w:val="single" w:sz="4" w:space="0" w:color="auto"/>
              <w:bottom w:val="single" w:sz="4" w:space="0" w:color="auto"/>
              <w:right w:val="single" w:sz="4" w:space="0" w:color="auto"/>
            </w:tcBorders>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1</w:t>
            </w:r>
          </w:p>
        </w:tc>
        <w:tc>
          <w:tcPr>
            <w:tcW w:w="1546" w:type="dxa"/>
            <w:tcBorders>
              <w:top w:val="single" w:sz="4" w:space="0" w:color="auto"/>
              <w:left w:val="single" w:sz="4" w:space="0" w:color="auto"/>
              <w:bottom w:val="single" w:sz="4" w:space="0" w:color="auto"/>
              <w:right w:val="single" w:sz="4" w:space="0" w:color="auto"/>
            </w:tcBorders>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2</w:t>
            </w:r>
          </w:p>
        </w:tc>
        <w:tc>
          <w:tcPr>
            <w:tcW w:w="2796" w:type="dxa"/>
            <w:tcBorders>
              <w:top w:val="single" w:sz="4" w:space="0" w:color="auto"/>
              <w:left w:val="single" w:sz="4" w:space="0" w:color="auto"/>
              <w:bottom w:val="single" w:sz="4" w:space="0" w:color="auto"/>
              <w:right w:val="single" w:sz="4" w:space="0" w:color="auto"/>
            </w:tcBorders>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2</w:t>
            </w:r>
          </w:p>
        </w:tc>
        <w:tc>
          <w:tcPr>
            <w:tcW w:w="2796" w:type="dxa"/>
            <w:tcBorders>
              <w:top w:val="single" w:sz="4" w:space="0" w:color="auto"/>
              <w:left w:val="single" w:sz="4" w:space="0" w:color="auto"/>
              <w:bottom w:val="single" w:sz="4" w:space="0" w:color="auto"/>
              <w:right w:val="single" w:sz="4" w:space="0" w:color="auto"/>
            </w:tcBorders>
          </w:tcPr>
          <w:p w:rsidR="003C2FBD" w:rsidRPr="0059562C" w:rsidRDefault="003C2FBD" w:rsidP="0059562C">
            <w:pPr>
              <w:spacing w:after="0" w:line="240" w:lineRule="auto"/>
              <w:ind w:firstLine="510"/>
              <w:jc w:val="both"/>
              <w:rPr>
                <w:rFonts w:ascii="Times New Roman" w:eastAsia="Times New Roman" w:hAnsi="Times New Roman" w:cs="Times New Roman"/>
                <w:sz w:val="24"/>
                <w:szCs w:val="24"/>
                <w:lang w:val="kk-KZ"/>
              </w:rPr>
            </w:pPr>
            <w:r w:rsidRPr="0059562C">
              <w:rPr>
                <w:rFonts w:ascii="Times New Roman" w:eastAsia="Times New Roman" w:hAnsi="Times New Roman" w:cs="Times New Roman"/>
                <w:sz w:val="24"/>
                <w:szCs w:val="24"/>
                <w:lang w:val="kk-KZ"/>
              </w:rPr>
              <w:t>4</w:t>
            </w:r>
          </w:p>
        </w:tc>
      </w:tr>
    </w:tbl>
    <w:p w:rsidR="00221EA2" w:rsidRPr="0059562C" w:rsidRDefault="00221EA2" w:rsidP="0059562C">
      <w:pPr>
        <w:spacing w:after="0" w:line="240" w:lineRule="auto"/>
        <w:jc w:val="both"/>
        <w:rPr>
          <w:rFonts w:ascii="Times New Roman" w:eastAsia="Times New Roman" w:hAnsi="Times New Roman" w:cs="Times New Roman"/>
          <w:sz w:val="24"/>
          <w:szCs w:val="24"/>
          <w:lang w:val="kk-KZ" w:eastAsia="ru-RU"/>
        </w:rPr>
      </w:pPr>
      <w:r w:rsidRPr="0059562C">
        <w:rPr>
          <w:rFonts w:ascii="Times New Roman" w:eastAsia="Times New Roman" w:hAnsi="Times New Roman" w:cs="Times New Roman"/>
          <w:sz w:val="24"/>
          <w:szCs w:val="24"/>
          <w:lang w:val="kk-KZ" w:eastAsia="ru-RU"/>
        </w:rPr>
        <w:t xml:space="preserve">Анализ работы с молодыми специалистами показывает их  </w:t>
      </w:r>
      <w:r w:rsidR="003C2FBD" w:rsidRPr="0059562C">
        <w:rPr>
          <w:rFonts w:ascii="Times New Roman" w:eastAsia="Times New Roman" w:hAnsi="Times New Roman" w:cs="Times New Roman"/>
          <w:sz w:val="24"/>
          <w:szCs w:val="24"/>
          <w:lang w:val="kk-KZ" w:eastAsia="ru-RU"/>
        </w:rPr>
        <w:t xml:space="preserve"> увеличение</w:t>
      </w:r>
      <w:r w:rsidRPr="0059562C">
        <w:rPr>
          <w:rFonts w:ascii="Times New Roman" w:eastAsia="Times New Roman" w:hAnsi="Times New Roman" w:cs="Times New Roman"/>
          <w:sz w:val="24"/>
          <w:szCs w:val="24"/>
          <w:lang w:val="kk-KZ" w:eastAsia="ru-RU"/>
        </w:rPr>
        <w:t xml:space="preserve"> </w:t>
      </w:r>
    </w:p>
    <w:p w:rsidR="00221EA2" w:rsidRPr="00986F3D" w:rsidRDefault="00986F3D" w:rsidP="0059562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u w:val="single"/>
          <w:lang w:val="kk-KZ" w:eastAsia="ru-RU"/>
        </w:rPr>
        <w:t>17</w:t>
      </w:r>
      <w:r w:rsidR="00221EA2" w:rsidRPr="0059562C">
        <w:rPr>
          <w:rFonts w:ascii="Times New Roman" w:eastAsia="Calibri" w:hAnsi="Times New Roman" w:cs="Times New Roman"/>
          <w:b/>
          <w:sz w:val="24"/>
          <w:szCs w:val="24"/>
          <w:u w:val="single"/>
          <w:lang w:val="kk-KZ"/>
        </w:rPr>
        <w:t>Результативность.</w:t>
      </w:r>
      <w:r w:rsidR="00221EA2" w:rsidRPr="0059562C">
        <w:rPr>
          <w:rFonts w:ascii="Times New Roman" w:eastAsia="Calibri" w:hAnsi="Times New Roman" w:cs="Times New Roman"/>
          <w:b/>
          <w:sz w:val="24"/>
          <w:szCs w:val="24"/>
          <w:lang w:val="kk-KZ"/>
        </w:rPr>
        <w:t xml:space="preserve"> Участие в профессиональных конкурсах:</w:t>
      </w:r>
    </w:p>
    <w:tbl>
      <w:tblPr>
        <w:tblStyle w:val="a4"/>
        <w:tblW w:w="0" w:type="auto"/>
        <w:tblInd w:w="-34" w:type="dxa"/>
        <w:tblLook w:val="04A0" w:firstRow="1" w:lastRow="0" w:firstColumn="1" w:lastColumn="0" w:noHBand="0" w:noVBand="1"/>
      </w:tblPr>
      <w:tblGrid>
        <w:gridCol w:w="3409"/>
        <w:gridCol w:w="2904"/>
        <w:gridCol w:w="2144"/>
        <w:gridCol w:w="2033"/>
      </w:tblGrid>
      <w:tr w:rsidR="003C2FBD" w:rsidRPr="0059562C" w:rsidTr="003C2FBD">
        <w:tc>
          <w:tcPr>
            <w:tcW w:w="3409"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2018-2019</w:t>
            </w:r>
          </w:p>
        </w:tc>
        <w:tc>
          <w:tcPr>
            <w:tcW w:w="2904"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2019-2020</w:t>
            </w:r>
          </w:p>
        </w:tc>
        <w:tc>
          <w:tcPr>
            <w:tcW w:w="2144"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2020-2021</w:t>
            </w:r>
          </w:p>
        </w:tc>
        <w:tc>
          <w:tcPr>
            <w:tcW w:w="2033" w:type="dxa"/>
          </w:tcPr>
          <w:p w:rsidR="003C2FBD" w:rsidRPr="0059562C" w:rsidRDefault="00F507AE" w:rsidP="0059562C">
            <w:pPr>
              <w:contextualSpacing/>
              <w:jc w:val="both"/>
              <w:rPr>
                <w:rFonts w:eastAsia="Calibri"/>
                <w:sz w:val="24"/>
                <w:szCs w:val="24"/>
                <w:lang w:val="kk-KZ"/>
              </w:rPr>
            </w:pPr>
            <w:r w:rsidRPr="0059562C">
              <w:rPr>
                <w:rFonts w:eastAsia="Calibri"/>
                <w:sz w:val="24"/>
                <w:szCs w:val="24"/>
                <w:lang w:val="kk-KZ"/>
              </w:rPr>
              <w:t>2021-2022</w:t>
            </w:r>
          </w:p>
        </w:tc>
      </w:tr>
      <w:tr w:rsidR="003C2FBD" w:rsidRPr="0059562C" w:rsidTr="003C2FBD">
        <w:tc>
          <w:tcPr>
            <w:tcW w:w="3409"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w:t>
            </w:r>
            <w:r w:rsidR="00F507AE" w:rsidRPr="0059562C">
              <w:rPr>
                <w:rFonts w:eastAsia="Calibri"/>
                <w:sz w:val="24"/>
                <w:szCs w:val="24"/>
                <w:lang w:val="kk-KZ"/>
              </w:rPr>
              <w:t>9</w:t>
            </w:r>
          </w:p>
        </w:tc>
        <w:tc>
          <w:tcPr>
            <w:tcW w:w="2904" w:type="dxa"/>
          </w:tcPr>
          <w:p w:rsidR="003C2FBD" w:rsidRPr="0059562C" w:rsidRDefault="00F507AE" w:rsidP="0059562C">
            <w:pPr>
              <w:contextualSpacing/>
              <w:jc w:val="both"/>
              <w:rPr>
                <w:rFonts w:eastAsia="Calibri"/>
                <w:sz w:val="24"/>
                <w:szCs w:val="24"/>
                <w:lang w:val="kk-KZ"/>
              </w:rPr>
            </w:pPr>
            <w:r w:rsidRPr="0059562C">
              <w:rPr>
                <w:rFonts w:eastAsia="Calibri"/>
                <w:sz w:val="24"/>
                <w:szCs w:val="24"/>
                <w:lang w:val="kk-KZ"/>
              </w:rPr>
              <w:t>57</w:t>
            </w:r>
          </w:p>
        </w:tc>
        <w:tc>
          <w:tcPr>
            <w:tcW w:w="2144" w:type="dxa"/>
          </w:tcPr>
          <w:p w:rsidR="003C2FBD" w:rsidRPr="0059562C" w:rsidRDefault="00F507AE" w:rsidP="0059562C">
            <w:pPr>
              <w:contextualSpacing/>
              <w:jc w:val="both"/>
              <w:rPr>
                <w:rFonts w:eastAsia="Calibri"/>
                <w:sz w:val="24"/>
                <w:szCs w:val="24"/>
                <w:lang w:val="kk-KZ"/>
              </w:rPr>
            </w:pPr>
            <w:r w:rsidRPr="0059562C">
              <w:rPr>
                <w:rFonts w:eastAsia="Calibri"/>
                <w:sz w:val="24"/>
                <w:szCs w:val="24"/>
                <w:lang w:val="kk-KZ"/>
              </w:rPr>
              <w:t>76</w:t>
            </w:r>
          </w:p>
        </w:tc>
        <w:tc>
          <w:tcPr>
            <w:tcW w:w="2033" w:type="dxa"/>
          </w:tcPr>
          <w:p w:rsidR="003C2FBD" w:rsidRPr="0059562C" w:rsidRDefault="00F507AE" w:rsidP="0059562C">
            <w:pPr>
              <w:contextualSpacing/>
              <w:jc w:val="both"/>
              <w:rPr>
                <w:rFonts w:eastAsia="Calibri"/>
                <w:sz w:val="24"/>
                <w:szCs w:val="24"/>
                <w:lang w:val="kk-KZ"/>
              </w:rPr>
            </w:pPr>
            <w:r w:rsidRPr="0059562C">
              <w:rPr>
                <w:rFonts w:eastAsia="Calibri"/>
                <w:sz w:val="24"/>
                <w:szCs w:val="24"/>
                <w:lang w:val="kk-KZ"/>
              </w:rPr>
              <w:t>170</w:t>
            </w:r>
          </w:p>
        </w:tc>
      </w:tr>
    </w:tbl>
    <w:p w:rsidR="00221EA2" w:rsidRPr="0059562C" w:rsidRDefault="00221EA2" w:rsidP="0059562C">
      <w:pPr>
        <w:spacing w:after="0" w:line="240" w:lineRule="auto"/>
        <w:jc w:val="both"/>
        <w:rPr>
          <w:rFonts w:ascii="Times New Roman" w:eastAsia="Calibri" w:hAnsi="Times New Roman" w:cs="Times New Roman"/>
          <w:b/>
          <w:sz w:val="24"/>
          <w:szCs w:val="24"/>
          <w:lang w:val="kk-KZ"/>
        </w:rPr>
      </w:pPr>
      <w:r w:rsidRPr="0059562C">
        <w:rPr>
          <w:rFonts w:ascii="Times New Roman" w:eastAsia="Calibri" w:hAnsi="Times New Roman" w:cs="Times New Roman"/>
          <w:sz w:val="24"/>
          <w:szCs w:val="24"/>
          <w:lang w:val="kk-KZ"/>
        </w:rPr>
        <w:t xml:space="preserve">Активно участвуют в конкурсах не только учителя школы, но и администрация. </w:t>
      </w:r>
      <w:r w:rsidR="00C25633" w:rsidRPr="0059562C">
        <w:rPr>
          <w:rFonts w:ascii="Times New Roman" w:eastAsia="Calibri" w:hAnsi="Times New Roman" w:cs="Times New Roman"/>
          <w:sz w:val="24"/>
          <w:szCs w:val="24"/>
          <w:lang w:val="kk-KZ"/>
        </w:rPr>
        <w:t xml:space="preserve"> </w:t>
      </w:r>
      <w:r w:rsidR="00016DA5" w:rsidRPr="0059562C">
        <w:rPr>
          <w:rFonts w:ascii="Times New Roman" w:eastAsia="Calibri" w:hAnsi="Times New Roman" w:cs="Times New Roman"/>
          <w:sz w:val="24"/>
          <w:szCs w:val="24"/>
          <w:lang w:val="kk-KZ"/>
        </w:rPr>
        <w:t>В сравнении результатов наблюдается положительная динамика.</w:t>
      </w:r>
      <w:r w:rsidRPr="0059562C">
        <w:rPr>
          <w:rFonts w:ascii="Times New Roman" w:eastAsia="Calibri" w:hAnsi="Times New Roman" w:cs="Times New Roman"/>
          <w:sz w:val="24"/>
          <w:szCs w:val="24"/>
          <w:lang w:val="kk-KZ"/>
        </w:rPr>
        <w:t xml:space="preserve">  Работа с интернет-гаджетами позволяет своевременно информировать учителей и учащихся  для участия и в конкурсах  и их подготовки.</w:t>
      </w:r>
    </w:p>
    <w:p w:rsidR="00221EA2" w:rsidRPr="0059562C" w:rsidRDefault="00221EA2" w:rsidP="0059562C">
      <w:pPr>
        <w:spacing w:after="0" w:line="240" w:lineRule="auto"/>
        <w:contextualSpacing/>
        <w:jc w:val="both"/>
        <w:rPr>
          <w:rFonts w:ascii="Times New Roman" w:eastAsia="Calibri" w:hAnsi="Times New Roman" w:cs="Times New Roman"/>
          <w:b/>
          <w:sz w:val="24"/>
          <w:szCs w:val="24"/>
          <w:lang w:val="kk-KZ"/>
        </w:rPr>
      </w:pPr>
      <w:r w:rsidRPr="0059562C">
        <w:rPr>
          <w:rFonts w:ascii="Times New Roman" w:eastAsia="Calibri" w:hAnsi="Times New Roman" w:cs="Times New Roman"/>
          <w:b/>
          <w:sz w:val="24"/>
          <w:szCs w:val="24"/>
          <w:u w:val="single"/>
          <w:lang w:val="kk-KZ"/>
        </w:rPr>
        <w:t>Результативность.</w:t>
      </w:r>
      <w:r w:rsidRPr="0059562C">
        <w:rPr>
          <w:rFonts w:ascii="Times New Roman" w:eastAsia="Calibri" w:hAnsi="Times New Roman" w:cs="Times New Roman"/>
          <w:b/>
          <w:sz w:val="24"/>
          <w:szCs w:val="24"/>
          <w:lang w:val="kk-KZ"/>
        </w:rPr>
        <w:t xml:space="preserve"> Разработка измерителей качества ГОСО (СОРы, СОЧи), программ спецкурсов:</w:t>
      </w:r>
    </w:p>
    <w:tbl>
      <w:tblPr>
        <w:tblStyle w:val="a4"/>
        <w:tblW w:w="0" w:type="auto"/>
        <w:tblInd w:w="-34" w:type="dxa"/>
        <w:tblLook w:val="04A0" w:firstRow="1" w:lastRow="0" w:firstColumn="1" w:lastColumn="0" w:noHBand="0" w:noVBand="1"/>
      </w:tblPr>
      <w:tblGrid>
        <w:gridCol w:w="3409"/>
        <w:gridCol w:w="2904"/>
        <w:gridCol w:w="2033"/>
        <w:gridCol w:w="2033"/>
      </w:tblGrid>
      <w:tr w:rsidR="003C2FBD" w:rsidRPr="0059562C" w:rsidTr="003C2FBD">
        <w:tc>
          <w:tcPr>
            <w:tcW w:w="3409"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2018-2019</w:t>
            </w:r>
          </w:p>
        </w:tc>
        <w:tc>
          <w:tcPr>
            <w:tcW w:w="2904"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2019-2020</w:t>
            </w:r>
          </w:p>
        </w:tc>
        <w:tc>
          <w:tcPr>
            <w:tcW w:w="2033"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2020-2021</w:t>
            </w:r>
          </w:p>
        </w:tc>
        <w:tc>
          <w:tcPr>
            <w:tcW w:w="2033" w:type="dxa"/>
          </w:tcPr>
          <w:p w:rsidR="003C2FBD" w:rsidRPr="0059562C" w:rsidRDefault="00016DA5" w:rsidP="0059562C">
            <w:pPr>
              <w:contextualSpacing/>
              <w:jc w:val="both"/>
              <w:rPr>
                <w:rFonts w:eastAsia="Calibri"/>
                <w:sz w:val="24"/>
                <w:szCs w:val="24"/>
                <w:lang w:val="kk-KZ"/>
              </w:rPr>
            </w:pPr>
            <w:r w:rsidRPr="0059562C">
              <w:rPr>
                <w:rFonts w:eastAsia="Calibri"/>
                <w:sz w:val="24"/>
                <w:szCs w:val="24"/>
                <w:lang w:val="kk-KZ"/>
              </w:rPr>
              <w:t>2021-2022</w:t>
            </w:r>
          </w:p>
        </w:tc>
      </w:tr>
      <w:tr w:rsidR="003C2FBD" w:rsidRPr="0059562C" w:rsidTr="003C2FBD">
        <w:tc>
          <w:tcPr>
            <w:tcW w:w="3409"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13</w:t>
            </w:r>
          </w:p>
        </w:tc>
        <w:tc>
          <w:tcPr>
            <w:tcW w:w="2904"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10</w:t>
            </w:r>
          </w:p>
        </w:tc>
        <w:tc>
          <w:tcPr>
            <w:tcW w:w="2033" w:type="dxa"/>
          </w:tcPr>
          <w:p w:rsidR="003C2FBD" w:rsidRPr="0059562C" w:rsidRDefault="003C2FBD" w:rsidP="0059562C">
            <w:pPr>
              <w:contextualSpacing/>
              <w:jc w:val="both"/>
              <w:rPr>
                <w:rFonts w:eastAsia="Calibri"/>
                <w:sz w:val="24"/>
                <w:szCs w:val="24"/>
                <w:lang w:val="kk-KZ"/>
              </w:rPr>
            </w:pPr>
            <w:r w:rsidRPr="0059562C">
              <w:rPr>
                <w:rFonts w:eastAsia="Calibri"/>
                <w:sz w:val="24"/>
                <w:szCs w:val="24"/>
                <w:lang w:val="kk-KZ"/>
              </w:rPr>
              <w:t>17</w:t>
            </w:r>
          </w:p>
        </w:tc>
        <w:tc>
          <w:tcPr>
            <w:tcW w:w="2033" w:type="dxa"/>
          </w:tcPr>
          <w:p w:rsidR="003C2FBD" w:rsidRPr="0059562C" w:rsidRDefault="00986F3D" w:rsidP="0059562C">
            <w:pPr>
              <w:contextualSpacing/>
              <w:jc w:val="both"/>
              <w:rPr>
                <w:rFonts w:eastAsia="Calibri"/>
                <w:sz w:val="24"/>
                <w:szCs w:val="24"/>
                <w:lang w:val="kk-KZ"/>
              </w:rPr>
            </w:pPr>
            <w:r>
              <w:rPr>
                <w:rFonts w:eastAsia="Calibri"/>
                <w:sz w:val="24"/>
                <w:szCs w:val="24"/>
                <w:lang w:val="kk-KZ"/>
              </w:rPr>
              <w:t>17</w:t>
            </w:r>
          </w:p>
        </w:tc>
      </w:tr>
    </w:tbl>
    <w:p w:rsidR="00221EA2" w:rsidRPr="0059562C" w:rsidRDefault="00221EA2" w:rsidP="0059562C">
      <w:pPr>
        <w:spacing w:after="0" w:line="240" w:lineRule="auto"/>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lang w:val="kk-KZ"/>
        </w:rPr>
        <w:t xml:space="preserve">В разработке измерителей качества образования принимают активное участие учителя </w:t>
      </w:r>
      <w:r w:rsidR="00016DA5" w:rsidRPr="0059562C">
        <w:rPr>
          <w:rFonts w:ascii="Times New Roman" w:eastAsia="Calibri" w:hAnsi="Times New Roman" w:cs="Times New Roman"/>
          <w:sz w:val="24"/>
          <w:szCs w:val="24"/>
          <w:lang w:val="kk-KZ"/>
        </w:rPr>
        <w:t xml:space="preserve"> школы.</w:t>
      </w:r>
    </w:p>
    <w:p w:rsidR="00221EA2" w:rsidRPr="0059562C" w:rsidRDefault="00221EA2" w:rsidP="0059562C">
      <w:pPr>
        <w:spacing w:after="0" w:line="240" w:lineRule="auto"/>
        <w:contextualSpacing/>
        <w:jc w:val="both"/>
        <w:rPr>
          <w:rFonts w:ascii="Times New Roman" w:eastAsia="Calibri" w:hAnsi="Times New Roman" w:cs="Times New Roman"/>
          <w:b/>
          <w:sz w:val="24"/>
          <w:szCs w:val="24"/>
          <w:lang w:val="kk-KZ"/>
        </w:rPr>
      </w:pPr>
      <w:r w:rsidRPr="0059562C">
        <w:rPr>
          <w:rFonts w:ascii="Times New Roman" w:eastAsia="Calibri" w:hAnsi="Times New Roman" w:cs="Times New Roman"/>
          <w:b/>
          <w:sz w:val="24"/>
          <w:szCs w:val="24"/>
          <w:u w:val="single"/>
          <w:lang w:val="kk-KZ"/>
        </w:rPr>
        <w:t>Результативность.</w:t>
      </w:r>
      <w:r w:rsidRPr="0059562C">
        <w:rPr>
          <w:rFonts w:ascii="Times New Roman" w:eastAsia="Calibri" w:hAnsi="Times New Roman" w:cs="Times New Roman"/>
          <w:b/>
          <w:sz w:val="24"/>
          <w:szCs w:val="24"/>
          <w:lang w:val="kk-KZ"/>
        </w:rPr>
        <w:t xml:space="preserve"> Система работы по методическому сопровождению педагогов. Творческие группы:</w:t>
      </w:r>
    </w:p>
    <w:p w:rsidR="00221EA2" w:rsidRPr="0059562C" w:rsidRDefault="00221EA2" w:rsidP="0059562C">
      <w:pPr>
        <w:spacing w:after="0" w:line="240" w:lineRule="auto"/>
        <w:contextualSpacing/>
        <w:jc w:val="both"/>
        <w:rPr>
          <w:rFonts w:ascii="Times New Roman" w:eastAsia="Calibri" w:hAnsi="Times New Roman" w:cs="Times New Roman"/>
          <w:b/>
          <w:sz w:val="24"/>
          <w:szCs w:val="24"/>
          <w:lang w:val="kk-KZ"/>
        </w:rPr>
      </w:pPr>
    </w:p>
    <w:tbl>
      <w:tblPr>
        <w:tblStyle w:val="a4"/>
        <w:tblW w:w="0" w:type="auto"/>
        <w:tblInd w:w="-34" w:type="dxa"/>
        <w:tblLook w:val="04A0" w:firstRow="1" w:lastRow="0" w:firstColumn="1" w:lastColumn="0" w:noHBand="0" w:noVBand="1"/>
      </w:tblPr>
      <w:tblGrid>
        <w:gridCol w:w="3409"/>
        <w:gridCol w:w="2904"/>
        <w:gridCol w:w="2144"/>
        <w:gridCol w:w="2033"/>
      </w:tblGrid>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2018-2019</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2019-2020</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2020-2021</w:t>
            </w:r>
          </w:p>
        </w:tc>
        <w:tc>
          <w:tcPr>
            <w:tcW w:w="2033" w:type="dxa"/>
          </w:tcPr>
          <w:p w:rsidR="00F507AE" w:rsidRPr="0059562C" w:rsidRDefault="00F80EA6" w:rsidP="0059562C">
            <w:pPr>
              <w:contextualSpacing/>
              <w:jc w:val="both"/>
              <w:rPr>
                <w:rFonts w:eastAsia="Calibri"/>
                <w:sz w:val="24"/>
                <w:szCs w:val="24"/>
                <w:lang w:val="kk-KZ"/>
              </w:rPr>
            </w:pPr>
            <w:r w:rsidRPr="0059562C">
              <w:rPr>
                <w:rFonts w:eastAsia="Calibri"/>
                <w:sz w:val="24"/>
                <w:szCs w:val="24"/>
                <w:lang w:val="kk-KZ"/>
              </w:rPr>
              <w:t>2021-2022</w:t>
            </w:r>
          </w:p>
        </w:tc>
      </w:tr>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11</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14</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w:t>
            </w:r>
          </w:p>
        </w:tc>
        <w:tc>
          <w:tcPr>
            <w:tcW w:w="2033" w:type="dxa"/>
          </w:tcPr>
          <w:p w:rsidR="00F507AE" w:rsidRPr="0059562C" w:rsidRDefault="00CD4B72" w:rsidP="0059562C">
            <w:pPr>
              <w:contextualSpacing/>
              <w:jc w:val="both"/>
              <w:rPr>
                <w:rFonts w:eastAsia="Calibri"/>
                <w:sz w:val="24"/>
                <w:szCs w:val="24"/>
                <w:lang w:val="kk-KZ"/>
              </w:rPr>
            </w:pPr>
            <w:r w:rsidRPr="0059562C">
              <w:rPr>
                <w:rFonts w:eastAsia="Calibri"/>
                <w:sz w:val="24"/>
                <w:szCs w:val="24"/>
                <w:lang w:val="kk-KZ"/>
              </w:rPr>
              <w:t>35</w:t>
            </w:r>
          </w:p>
        </w:tc>
      </w:tr>
    </w:tbl>
    <w:p w:rsidR="00221EA2" w:rsidRPr="0059562C" w:rsidRDefault="00221EA2" w:rsidP="0059562C">
      <w:pPr>
        <w:spacing w:after="0" w:line="240" w:lineRule="auto"/>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lang w:val="kk-KZ"/>
        </w:rPr>
        <w:lastRenderedPageBreak/>
        <w:t>Увеличивается количество учителей, работающих в творческих группах, что говорит о стремлении педагогов повышать свой профессиональный уровень в группах разного уровня.</w:t>
      </w:r>
    </w:p>
    <w:p w:rsidR="00221EA2" w:rsidRPr="0059562C" w:rsidRDefault="00CD4B72" w:rsidP="0059562C">
      <w:pPr>
        <w:spacing w:after="0" w:line="240" w:lineRule="auto"/>
        <w:contextualSpacing/>
        <w:jc w:val="both"/>
        <w:rPr>
          <w:rFonts w:ascii="Times New Roman" w:eastAsia="Calibri" w:hAnsi="Times New Roman" w:cs="Times New Roman"/>
          <w:b/>
          <w:sz w:val="24"/>
          <w:szCs w:val="24"/>
          <w:lang w:val="kk-KZ"/>
        </w:rPr>
      </w:pPr>
      <w:r w:rsidRPr="0059562C">
        <w:rPr>
          <w:rFonts w:ascii="Times New Roman" w:eastAsia="Calibri" w:hAnsi="Times New Roman" w:cs="Times New Roman"/>
          <w:b/>
          <w:sz w:val="24"/>
          <w:szCs w:val="24"/>
          <w:lang w:val="kk-KZ"/>
        </w:rPr>
        <w:t xml:space="preserve"> </w:t>
      </w:r>
      <w:r w:rsidR="00221EA2" w:rsidRPr="0059562C">
        <w:rPr>
          <w:rFonts w:ascii="Times New Roman" w:eastAsia="Calibri" w:hAnsi="Times New Roman" w:cs="Times New Roman"/>
          <w:b/>
          <w:sz w:val="24"/>
          <w:szCs w:val="24"/>
          <w:lang w:val="kk-KZ"/>
        </w:rPr>
        <w:t>Работа по распространению опыта:</w:t>
      </w:r>
    </w:p>
    <w:tbl>
      <w:tblPr>
        <w:tblStyle w:val="a4"/>
        <w:tblW w:w="0" w:type="auto"/>
        <w:tblInd w:w="-34" w:type="dxa"/>
        <w:tblLook w:val="04A0" w:firstRow="1" w:lastRow="0" w:firstColumn="1" w:lastColumn="0" w:noHBand="0" w:noVBand="1"/>
      </w:tblPr>
      <w:tblGrid>
        <w:gridCol w:w="3409"/>
        <w:gridCol w:w="2904"/>
        <w:gridCol w:w="2144"/>
        <w:gridCol w:w="2033"/>
      </w:tblGrid>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2018-2019</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2019-2020</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2020-2021</w:t>
            </w:r>
          </w:p>
        </w:tc>
        <w:tc>
          <w:tcPr>
            <w:tcW w:w="2033" w:type="dxa"/>
          </w:tcPr>
          <w:p w:rsidR="00F507AE" w:rsidRPr="0059562C" w:rsidRDefault="00F80EA6" w:rsidP="0059562C">
            <w:pPr>
              <w:contextualSpacing/>
              <w:jc w:val="both"/>
              <w:rPr>
                <w:rFonts w:eastAsia="Calibri"/>
                <w:sz w:val="24"/>
                <w:szCs w:val="24"/>
                <w:lang w:val="kk-KZ"/>
              </w:rPr>
            </w:pPr>
            <w:r w:rsidRPr="0059562C">
              <w:rPr>
                <w:rFonts w:eastAsia="Calibri"/>
                <w:sz w:val="24"/>
                <w:szCs w:val="24"/>
                <w:lang w:val="kk-KZ"/>
              </w:rPr>
              <w:t>2021-2022</w:t>
            </w:r>
          </w:p>
        </w:tc>
      </w:tr>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 xml:space="preserve"> 15</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 xml:space="preserve"> 16</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 xml:space="preserve"> 19</w:t>
            </w:r>
          </w:p>
        </w:tc>
        <w:tc>
          <w:tcPr>
            <w:tcW w:w="2033" w:type="dxa"/>
          </w:tcPr>
          <w:p w:rsidR="00F507AE" w:rsidRPr="0059562C" w:rsidRDefault="00A02B8F" w:rsidP="0059562C">
            <w:pPr>
              <w:contextualSpacing/>
              <w:jc w:val="both"/>
              <w:rPr>
                <w:rFonts w:eastAsia="Calibri"/>
                <w:sz w:val="24"/>
                <w:szCs w:val="24"/>
                <w:lang w:val="kk-KZ"/>
              </w:rPr>
            </w:pPr>
            <w:r>
              <w:rPr>
                <w:rFonts w:eastAsia="Calibri"/>
                <w:sz w:val="24"/>
                <w:szCs w:val="24"/>
                <w:lang w:val="kk-KZ"/>
              </w:rPr>
              <w:t>50</w:t>
            </w:r>
          </w:p>
        </w:tc>
      </w:tr>
    </w:tbl>
    <w:p w:rsidR="00221EA2" w:rsidRPr="0059562C" w:rsidRDefault="00221EA2" w:rsidP="0059562C">
      <w:pPr>
        <w:spacing w:after="0" w:line="240" w:lineRule="auto"/>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lang w:val="kk-KZ"/>
        </w:rPr>
        <w:t xml:space="preserve">Необходимо отметить, что опыт своей профессональной работы распространяют не только учителя школы, но и администрация на уровне города, области, республики. </w:t>
      </w:r>
      <w:r w:rsidR="00CD4B72" w:rsidRPr="0059562C">
        <w:rPr>
          <w:rFonts w:ascii="Times New Roman" w:eastAsia="Calibri" w:hAnsi="Times New Roman" w:cs="Times New Roman"/>
          <w:sz w:val="24"/>
          <w:szCs w:val="24"/>
          <w:lang w:val="kk-KZ"/>
        </w:rPr>
        <w:t xml:space="preserve"> </w:t>
      </w:r>
      <w:r w:rsidRPr="0059562C">
        <w:rPr>
          <w:rFonts w:ascii="Times New Roman" w:eastAsia="Calibri" w:hAnsi="Times New Roman" w:cs="Times New Roman"/>
          <w:sz w:val="24"/>
          <w:szCs w:val="24"/>
        </w:rPr>
        <w:t xml:space="preserve"> </w:t>
      </w:r>
      <w:r w:rsidRPr="0059562C">
        <w:rPr>
          <w:rFonts w:ascii="Times New Roman" w:eastAsia="Calibri" w:hAnsi="Times New Roman" w:cs="Times New Roman"/>
          <w:sz w:val="24"/>
          <w:szCs w:val="24"/>
          <w:lang w:val="kk-KZ"/>
        </w:rPr>
        <w:t>Анализ показывает, что работа по обобщению и распространению опыта ведется в системе.</w:t>
      </w:r>
    </w:p>
    <w:p w:rsidR="00221EA2" w:rsidRPr="0059562C" w:rsidRDefault="00221EA2" w:rsidP="0059562C">
      <w:pPr>
        <w:spacing w:after="0" w:line="240" w:lineRule="auto"/>
        <w:contextualSpacing/>
        <w:jc w:val="both"/>
        <w:rPr>
          <w:rFonts w:ascii="Times New Roman" w:eastAsia="Calibri" w:hAnsi="Times New Roman" w:cs="Times New Roman"/>
          <w:b/>
          <w:sz w:val="24"/>
          <w:szCs w:val="24"/>
          <w:lang w:val="kk-KZ"/>
        </w:rPr>
      </w:pPr>
    </w:p>
    <w:p w:rsidR="00221EA2" w:rsidRPr="0059562C" w:rsidRDefault="00221EA2" w:rsidP="0059562C">
      <w:pPr>
        <w:spacing w:after="0" w:line="240" w:lineRule="auto"/>
        <w:contextualSpacing/>
        <w:jc w:val="both"/>
        <w:rPr>
          <w:rFonts w:ascii="Times New Roman" w:eastAsia="Calibri" w:hAnsi="Times New Roman" w:cs="Times New Roman"/>
          <w:b/>
          <w:sz w:val="24"/>
          <w:szCs w:val="24"/>
          <w:lang w:val="kk-KZ"/>
        </w:rPr>
      </w:pPr>
      <w:r w:rsidRPr="0059562C">
        <w:rPr>
          <w:rFonts w:ascii="Times New Roman" w:eastAsia="Calibri" w:hAnsi="Times New Roman" w:cs="Times New Roman"/>
          <w:b/>
          <w:sz w:val="24"/>
          <w:szCs w:val="24"/>
          <w:lang w:val="kk-KZ"/>
        </w:rPr>
        <w:t>Участие в семинарах:</w:t>
      </w:r>
    </w:p>
    <w:tbl>
      <w:tblPr>
        <w:tblStyle w:val="a4"/>
        <w:tblW w:w="0" w:type="auto"/>
        <w:tblInd w:w="-34" w:type="dxa"/>
        <w:tblLook w:val="04A0" w:firstRow="1" w:lastRow="0" w:firstColumn="1" w:lastColumn="0" w:noHBand="0" w:noVBand="1"/>
      </w:tblPr>
      <w:tblGrid>
        <w:gridCol w:w="3409"/>
        <w:gridCol w:w="2904"/>
        <w:gridCol w:w="2144"/>
        <w:gridCol w:w="2033"/>
      </w:tblGrid>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2018-2019</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2019-2020</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2020-2021</w:t>
            </w:r>
          </w:p>
        </w:tc>
        <w:tc>
          <w:tcPr>
            <w:tcW w:w="2033" w:type="dxa"/>
          </w:tcPr>
          <w:p w:rsidR="00F507AE" w:rsidRPr="0059562C" w:rsidRDefault="00CD4B72" w:rsidP="0059562C">
            <w:pPr>
              <w:contextualSpacing/>
              <w:jc w:val="both"/>
              <w:rPr>
                <w:rFonts w:eastAsia="Calibri"/>
                <w:sz w:val="24"/>
                <w:szCs w:val="24"/>
                <w:lang w:val="kk-KZ"/>
              </w:rPr>
            </w:pPr>
            <w:r w:rsidRPr="0059562C">
              <w:rPr>
                <w:rFonts w:eastAsia="Calibri"/>
                <w:sz w:val="24"/>
                <w:szCs w:val="24"/>
                <w:lang w:val="kk-KZ"/>
              </w:rPr>
              <w:t>2021-2022</w:t>
            </w:r>
          </w:p>
        </w:tc>
      </w:tr>
      <w:tr w:rsidR="005A1C39" w:rsidRPr="0059562C" w:rsidTr="00F507AE">
        <w:tc>
          <w:tcPr>
            <w:tcW w:w="3409"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24</w:t>
            </w:r>
          </w:p>
        </w:tc>
        <w:tc>
          <w:tcPr>
            <w:tcW w:w="290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26</w:t>
            </w:r>
          </w:p>
        </w:tc>
        <w:tc>
          <w:tcPr>
            <w:tcW w:w="2144" w:type="dxa"/>
          </w:tcPr>
          <w:p w:rsidR="00F507AE" w:rsidRPr="0059562C" w:rsidRDefault="00F507AE" w:rsidP="0059562C">
            <w:pPr>
              <w:contextualSpacing/>
              <w:jc w:val="both"/>
              <w:rPr>
                <w:rFonts w:eastAsia="Calibri"/>
                <w:sz w:val="24"/>
                <w:szCs w:val="24"/>
                <w:lang w:val="kk-KZ"/>
              </w:rPr>
            </w:pPr>
            <w:r w:rsidRPr="0059562C">
              <w:rPr>
                <w:rFonts w:eastAsia="Calibri"/>
                <w:sz w:val="24"/>
                <w:szCs w:val="24"/>
                <w:lang w:val="kk-KZ"/>
              </w:rPr>
              <w:t>38</w:t>
            </w:r>
          </w:p>
        </w:tc>
        <w:tc>
          <w:tcPr>
            <w:tcW w:w="2033" w:type="dxa"/>
          </w:tcPr>
          <w:p w:rsidR="00F507AE" w:rsidRPr="0059562C" w:rsidRDefault="00CD4B72" w:rsidP="0059562C">
            <w:pPr>
              <w:contextualSpacing/>
              <w:jc w:val="both"/>
              <w:rPr>
                <w:rFonts w:eastAsia="Calibri"/>
                <w:sz w:val="24"/>
                <w:szCs w:val="24"/>
                <w:lang w:val="kk-KZ"/>
              </w:rPr>
            </w:pPr>
            <w:r w:rsidRPr="0059562C">
              <w:rPr>
                <w:rFonts w:eastAsia="Calibri"/>
                <w:sz w:val="24"/>
                <w:szCs w:val="24"/>
                <w:lang w:val="kk-KZ"/>
              </w:rPr>
              <w:t>55</w:t>
            </w:r>
          </w:p>
        </w:tc>
      </w:tr>
    </w:tbl>
    <w:p w:rsidR="00221EA2" w:rsidRPr="0059562C" w:rsidRDefault="00221EA2" w:rsidP="0059562C">
      <w:pPr>
        <w:spacing w:after="0" w:line="240" w:lineRule="auto"/>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rPr>
        <w:t>Увеличивается количество учителей, участвующих в семинарах (активно и пассивно) и распространяющих опыт своей работы.</w:t>
      </w:r>
      <w:r w:rsidRPr="0059562C">
        <w:rPr>
          <w:rFonts w:ascii="Times New Roman" w:eastAsia="Calibri" w:hAnsi="Times New Roman" w:cs="Times New Roman"/>
          <w:sz w:val="24"/>
          <w:szCs w:val="24"/>
          <w:lang w:val="kk-KZ"/>
        </w:rPr>
        <w:t xml:space="preserve"> Педагоги охотно распространяют опыт своей работы через  участие в семинарах и конференциях, имеют публикации в журналах разного уровня. </w:t>
      </w:r>
      <w:r w:rsidR="00CD4B72" w:rsidRPr="0059562C">
        <w:rPr>
          <w:rFonts w:ascii="Times New Roman" w:eastAsia="Calibri" w:hAnsi="Times New Roman" w:cs="Times New Roman"/>
          <w:sz w:val="24"/>
          <w:szCs w:val="24"/>
          <w:lang w:val="kk-KZ"/>
        </w:rPr>
        <w:t xml:space="preserve"> </w:t>
      </w:r>
    </w:p>
    <w:p w:rsidR="00221EA2" w:rsidRPr="0059562C" w:rsidRDefault="00221EA2" w:rsidP="0059562C">
      <w:pPr>
        <w:spacing w:after="0" w:line="240" w:lineRule="auto"/>
        <w:jc w:val="both"/>
        <w:rPr>
          <w:rFonts w:ascii="Times New Roman" w:eastAsia="Calibri" w:hAnsi="Times New Roman" w:cs="Times New Roman"/>
          <w:sz w:val="24"/>
          <w:szCs w:val="24"/>
          <w:lang w:val="kk-KZ"/>
        </w:rPr>
      </w:pPr>
      <w:r w:rsidRPr="0059562C">
        <w:rPr>
          <w:rFonts w:ascii="Times New Roman" w:eastAsia="Calibri" w:hAnsi="Times New Roman" w:cs="Times New Roman"/>
          <w:sz w:val="24"/>
          <w:szCs w:val="24"/>
          <w:lang w:val="kk-KZ"/>
        </w:rPr>
        <w:t xml:space="preserve">Результативность  педагогов в методической работе  довольно высокая. Наблюдается положительная динамика по участию педагогов в конкурсах, по разработке измерителей качества ГОСО, программ спецкурсов, по работе в творческих группах города и области.   </w:t>
      </w:r>
      <w:r w:rsidR="00CD4B72" w:rsidRPr="0059562C">
        <w:rPr>
          <w:rFonts w:ascii="Times New Roman" w:eastAsia="Calibri" w:hAnsi="Times New Roman" w:cs="Times New Roman"/>
          <w:sz w:val="24"/>
          <w:szCs w:val="24"/>
          <w:lang w:val="kk-KZ"/>
        </w:rPr>
        <w:t xml:space="preserve">  У</w:t>
      </w:r>
      <w:r w:rsidRPr="0059562C">
        <w:rPr>
          <w:rFonts w:ascii="Times New Roman" w:eastAsia="Calibri" w:hAnsi="Times New Roman" w:cs="Times New Roman"/>
          <w:sz w:val="24"/>
          <w:szCs w:val="24"/>
          <w:lang w:val="kk-KZ"/>
        </w:rPr>
        <w:t>чител</w:t>
      </w:r>
      <w:r w:rsidR="00CD4B72" w:rsidRPr="0059562C">
        <w:rPr>
          <w:rFonts w:ascii="Times New Roman" w:eastAsia="Calibri" w:hAnsi="Times New Roman" w:cs="Times New Roman"/>
          <w:sz w:val="24"/>
          <w:szCs w:val="24"/>
          <w:lang w:val="kk-KZ"/>
        </w:rPr>
        <w:t>я</w:t>
      </w:r>
      <w:r w:rsidRPr="0059562C">
        <w:rPr>
          <w:rFonts w:ascii="Times New Roman" w:eastAsia="Calibri" w:hAnsi="Times New Roman" w:cs="Times New Roman"/>
          <w:sz w:val="24"/>
          <w:szCs w:val="24"/>
          <w:lang w:val="kk-KZ"/>
        </w:rPr>
        <w:t xml:space="preserve"> школы  в 202</w:t>
      </w:r>
      <w:r w:rsidR="00CD4B72" w:rsidRPr="0059562C">
        <w:rPr>
          <w:rFonts w:ascii="Times New Roman" w:eastAsia="Calibri" w:hAnsi="Times New Roman" w:cs="Times New Roman"/>
          <w:sz w:val="24"/>
          <w:szCs w:val="24"/>
          <w:lang w:val="kk-KZ"/>
        </w:rPr>
        <w:t>1</w:t>
      </w:r>
      <w:r w:rsidRPr="0059562C">
        <w:rPr>
          <w:rFonts w:ascii="Times New Roman" w:eastAsia="Calibri" w:hAnsi="Times New Roman" w:cs="Times New Roman"/>
          <w:sz w:val="24"/>
          <w:szCs w:val="24"/>
          <w:lang w:val="kk-KZ"/>
        </w:rPr>
        <w:t>-202</w:t>
      </w:r>
      <w:r w:rsidR="00CD4B72" w:rsidRPr="0059562C">
        <w:rPr>
          <w:rFonts w:ascii="Times New Roman" w:eastAsia="Calibri" w:hAnsi="Times New Roman" w:cs="Times New Roman"/>
          <w:sz w:val="24"/>
          <w:szCs w:val="24"/>
          <w:lang w:val="kk-KZ"/>
        </w:rPr>
        <w:t>2</w:t>
      </w:r>
      <w:r w:rsidRPr="0059562C">
        <w:rPr>
          <w:rFonts w:ascii="Times New Roman" w:eastAsia="Calibri" w:hAnsi="Times New Roman" w:cs="Times New Roman"/>
          <w:sz w:val="24"/>
          <w:szCs w:val="24"/>
          <w:lang w:val="kk-KZ"/>
        </w:rPr>
        <w:t xml:space="preserve"> учебном году стали призёрами и победителями городского конкурса на «Лучшее методико-дидактическое пособие»,</w:t>
      </w:r>
      <w:r w:rsidR="00CD4B72" w:rsidRPr="0059562C">
        <w:rPr>
          <w:rFonts w:ascii="Times New Roman" w:eastAsia="Calibri" w:hAnsi="Times New Roman" w:cs="Times New Roman"/>
          <w:sz w:val="24"/>
          <w:szCs w:val="24"/>
          <w:lang w:val="kk-KZ"/>
        </w:rPr>
        <w:t xml:space="preserve"> </w:t>
      </w:r>
      <w:r w:rsidR="00461A8F" w:rsidRPr="0059562C">
        <w:rPr>
          <w:rFonts w:ascii="Times New Roman" w:eastAsia="Calibri" w:hAnsi="Times New Roman" w:cs="Times New Roman"/>
          <w:sz w:val="24"/>
          <w:szCs w:val="24"/>
          <w:lang w:val="kk-KZ"/>
        </w:rPr>
        <w:t xml:space="preserve">на лучшее </w:t>
      </w:r>
      <w:r w:rsidR="00CD4B72" w:rsidRPr="0059562C">
        <w:rPr>
          <w:rFonts w:ascii="Times New Roman" w:eastAsia="Calibri" w:hAnsi="Times New Roman" w:cs="Times New Roman"/>
          <w:sz w:val="24"/>
          <w:szCs w:val="24"/>
          <w:lang w:val="kk-KZ"/>
        </w:rPr>
        <w:t>пособие для учащихся с ООП</w:t>
      </w:r>
      <w:r w:rsidRPr="0059562C">
        <w:rPr>
          <w:rFonts w:ascii="Times New Roman" w:eastAsia="Calibri" w:hAnsi="Times New Roman" w:cs="Times New Roman"/>
          <w:sz w:val="24"/>
          <w:szCs w:val="24"/>
          <w:lang w:val="kk-KZ"/>
        </w:rPr>
        <w:t>.Это можно объяснить постоянным стремлением учителей повышать свой профессиональный уровень.</w:t>
      </w:r>
    </w:p>
    <w:p w:rsidR="00221EA2" w:rsidRPr="0059562C" w:rsidRDefault="00221EA2" w:rsidP="0059562C">
      <w:pPr>
        <w:spacing w:after="0" w:line="240" w:lineRule="auto"/>
        <w:contextualSpacing/>
        <w:jc w:val="both"/>
        <w:rPr>
          <w:rFonts w:ascii="Times New Roman" w:eastAsia="Calibri" w:hAnsi="Times New Roman" w:cs="Times New Roman"/>
          <w:b/>
          <w:sz w:val="24"/>
          <w:szCs w:val="24"/>
          <w:lang w:val="kk-KZ"/>
        </w:rPr>
      </w:pPr>
      <w:r w:rsidRPr="0059562C">
        <w:rPr>
          <w:rFonts w:ascii="Times New Roman" w:eastAsia="Calibri" w:hAnsi="Times New Roman" w:cs="Times New Roman"/>
          <w:b/>
          <w:sz w:val="24"/>
          <w:szCs w:val="24"/>
          <w:lang w:val="kk-KZ"/>
        </w:rPr>
        <w:t>Рациональное использ</w:t>
      </w:r>
      <w:r w:rsidR="00F845C8" w:rsidRPr="0059562C">
        <w:rPr>
          <w:rFonts w:ascii="Times New Roman" w:eastAsia="Calibri" w:hAnsi="Times New Roman" w:cs="Times New Roman"/>
          <w:b/>
          <w:sz w:val="24"/>
          <w:szCs w:val="24"/>
          <w:lang w:val="kk-KZ"/>
        </w:rPr>
        <w:t>ование цифровых и материально-т</w:t>
      </w:r>
      <w:r w:rsidRPr="0059562C">
        <w:rPr>
          <w:rFonts w:ascii="Times New Roman" w:eastAsia="Calibri" w:hAnsi="Times New Roman" w:cs="Times New Roman"/>
          <w:b/>
          <w:sz w:val="24"/>
          <w:szCs w:val="24"/>
          <w:lang w:val="kk-KZ"/>
        </w:rPr>
        <w:t>ехнических ресурсов :</w:t>
      </w:r>
    </w:p>
    <w:p w:rsidR="00221EA2" w:rsidRPr="0059562C" w:rsidRDefault="00221EA2" w:rsidP="0059562C">
      <w:pPr>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Применение компьютеров в образовании привело к появлению нового поколения информационных образовательных технологий, которые позволили повысить качество обучения, более эффективно взаимодействовать педагогам и учащимся с вычислительной техникой. Новые информационные образовательные технологии на основе компьютерных средств позволяют повысить эффективность занятий на 100%. </w:t>
      </w:r>
    </w:p>
    <w:p w:rsidR="00221EA2" w:rsidRPr="0059562C" w:rsidRDefault="00221EA2" w:rsidP="0059562C">
      <w:pPr>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В школе идет процесс накопления опыта, поиск пути повышения качества обучения и новых форм использования ИКТ в различных образовательных процессах. Педагог во многом ориентируется на личный опыт и умение искать пути эффективного применения технологий. ИКТ оказывают активное влияние на процесс обучения и воспитания школьников, так как изменяют способы усвоения знаний и методы обучения. </w:t>
      </w:r>
    </w:p>
    <w:p w:rsidR="00221EA2" w:rsidRPr="0059562C" w:rsidRDefault="00F507AE" w:rsidP="0059562C">
      <w:pPr>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w:t>
      </w:r>
      <w:r w:rsidR="00221EA2" w:rsidRPr="0059562C">
        <w:rPr>
          <w:rFonts w:ascii="Times New Roman" w:eastAsia="Calibri" w:hAnsi="Times New Roman" w:cs="Times New Roman"/>
          <w:sz w:val="24"/>
          <w:szCs w:val="24"/>
        </w:rPr>
        <w:t>В сравнении 3-х лет наблюдается положительная динамика использования технических и цифровых образовательных ресурсов для проведения уроков,</w:t>
      </w:r>
      <w:r w:rsidR="00244B21" w:rsidRPr="0059562C">
        <w:rPr>
          <w:rFonts w:ascii="Times New Roman" w:eastAsia="Calibri" w:hAnsi="Times New Roman" w:cs="Times New Roman"/>
          <w:sz w:val="24"/>
          <w:szCs w:val="24"/>
        </w:rPr>
        <w:t xml:space="preserve"> эффективной организации </w:t>
      </w:r>
      <w:proofErr w:type="gramStart"/>
      <w:r w:rsidR="00244B21" w:rsidRPr="0059562C">
        <w:rPr>
          <w:rFonts w:ascii="Times New Roman" w:eastAsia="Calibri" w:hAnsi="Times New Roman" w:cs="Times New Roman"/>
          <w:sz w:val="24"/>
          <w:szCs w:val="24"/>
        </w:rPr>
        <w:t xml:space="preserve">ИКТ:  </w:t>
      </w:r>
      <w:r w:rsidR="00221EA2" w:rsidRPr="0059562C">
        <w:rPr>
          <w:rFonts w:ascii="Times New Roman" w:eastAsia="Calibri" w:hAnsi="Times New Roman" w:cs="Times New Roman"/>
          <w:sz w:val="24"/>
          <w:szCs w:val="24"/>
        </w:rPr>
        <w:t>2018</w:t>
      </w:r>
      <w:proofErr w:type="gramEnd"/>
      <w:r w:rsidR="00221EA2" w:rsidRPr="0059562C">
        <w:rPr>
          <w:rFonts w:ascii="Times New Roman" w:eastAsia="Calibri" w:hAnsi="Times New Roman" w:cs="Times New Roman"/>
          <w:sz w:val="24"/>
          <w:szCs w:val="24"/>
        </w:rPr>
        <w:t>-2019 уч.год – 65%,2019-2020 уч.год – 87%, 2020-2021</w:t>
      </w:r>
      <w:r w:rsidRPr="0059562C">
        <w:rPr>
          <w:rFonts w:ascii="Times New Roman" w:eastAsia="Calibri" w:hAnsi="Times New Roman" w:cs="Times New Roman"/>
          <w:sz w:val="24"/>
          <w:szCs w:val="24"/>
        </w:rPr>
        <w:t>,</w:t>
      </w:r>
      <w:r w:rsidR="00CD4B72" w:rsidRPr="0059562C">
        <w:rPr>
          <w:rFonts w:ascii="Times New Roman" w:eastAsia="Calibri" w:hAnsi="Times New Roman" w:cs="Times New Roman"/>
          <w:sz w:val="24"/>
          <w:szCs w:val="24"/>
        </w:rPr>
        <w:t xml:space="preserve"> </w:t>
      </w:r>
      <w:r w:rsidRPr="0059562C">
        <w:rPr>
          <w:rFonts w:ascii="Times New Roman" w:eastAsia="Calibri" w:hAnsi="Times New Roman" w:cs="Times New Roman"/>
          <w:sz w:val="24"/>
          <w:szCs w:val="24"/>
        </w:rPr>
        <w:t>2022</w:t>
      </w:r>
      <w:r w:rsidR="00221EA2" w:rsidRPr="0059562C">
        <w:rPr>
          <w:rFonts w:ascii="Times New Roman" w:eastAsia="Calibri" w:hAnsi="Times New Roman" w:cs="Times New Roman"/>
          <w:sz w:val="24"/>
          <w:szCs w:val="24"/>
        </w:rPr>
        <w:t xml:space="preserve"> уч.г. – 100%.                                        </w:t>
      </w:r>
    </w:p>
    <w:p w:rsidR="00221EA2" w:rsidRPr="0059562C" w:rsidRDefault="00221EA2" w:rsidP="0059562C">
      <w:pPr>
        <w:spacing w:after="0" w:line="240" w:lineRule="auto"/>
        <w:jc w:val="both"/>
        <w:rPr>
          <w:rFonts w:ascii="Times New Roman" w:eastAsia="Calibri" w:hAnsi="Times New Roman" w:cs="Times New Roman"/>
          <w:b/>
          <w:sz w:val="24"/>
          <w:szCs w:val="24"/>
        </w:rPr>
      </w:pPr>
      <w:r w:rsidRPr="0059562C">
        <w:rPr>
          <w:rFonts w:ascii="Times New Roman" w:eastAsia="Calibri" w:hAnsi="Times New Roman" w:cs="Times New Roman"/>
          <w:b/>
          <w:sz w:val="24"/>
          <w:szCs w:val="24"/>
        </w:rPr>
        <w:t>Всеми руководителями МО сделаны анализы методической работы за год, рейтинги МО, учителей.</w:t>
      </w:r>
    </w:p>
    <w:p w:rsidR="00221EA2" w:rsidRPr="008C55E9" w:rsidRDefault="00347DCE" w:rsidP="0059562C">
      <w:pPr>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b/>
          <w:sz w:val="24"/>
          <w:szCs w:val="24"/>
        </w:rPr>
        <w:t xml:space="preserve"> </w:t>
      </w:r>
      <w:r w:rsidR="008361EE" w:rsidRPr="008F70CE">
        <w:rPr>
          <w:rFonts w:ascii="Times New Roman" w:eastAsia="Calibri" w:hAnsi="Times New Roman" w:cs="Times New Roman"/>
          <w:b/>
          <w:sz w:val="24"/>
          <w:szCs w:val="24"/>
        </w:rPr>
        <w:t>Проблемы:</w:t>
      </w:r>
      <w:r w:rsidR="008F70CE" w:rsidRPr="008F70CE">
        <w:rPr>
          <w:rFonts w:ascii="Times New Roman" w:hAnsi="Times New Roman" w:cs="Times New Roman"/>
          <w:color w:val="FF0000"/>
          <w:sz w:val="24"/>
          <w:szCs w:val="24"/>
        </w:rPr>
        <w:t xml:space="preserve"> </w:t>
      </w:r>
      <w:r w:rsidR="008F70CE" w:rsidRPr="002F13EA">
        <w:rPr>
          <w:rFonts w:ascii="Times New Roman" w:hAnsi="Times New Roman" w:cs="Times New Roman"/>
          <w:sz w:val="24"/>
          <w:szCs w:val="24"/>
        </w:rPr>
        <w:t xml:space="preserve">Средний уровень владения </w:t>
      </w:r>
      <w:proofErr w:type="gramStart"/>
      <w:r w:rsidR="000B1A43" w:rsidRPr="002F13EA">
        <w:rPr>
          <w:rFonts w:ascii="Times New Roman" w:hAnsi="Times New Roman" w:cs="Times New Roman"/>
          <w:sz w:val="24"/>
          <w:szCs w:val="24"/>
        </w:rPr>
        <w:t>учителями  кейс</w:t>
      </w:r>
      <w:proofErr w:type="gramEnd"/>
      <w:r w:rsidR="000B1A43" w:rsidRPr="002F13EA">
        <w:rPr>
          <w:rFonts w:ascii="Times New Roman" w:hAnsi="Times New Roman" w:cs="Times New Roman"/>
          <w:sz w:val="24"/>
          <w:szCs w:val="24"/>
        </w:rPr>
        <w:t>, стем,  проектной технологий.</w:t>
      </w:r>
    </w:p>
    <w:p w:rsidR="000B1A43" w:rsidRPr="008361EE" w:rsidRDefault="008361EE" w:rsidP="000B1A43">
      <w:pPr>
        <w:tabs>
          <w:tab w:val="left" w:pos="-142"/>
        </w:tabs>
        <w:spacing w:after="0" w:line="240" w:lineRule="auto"/>
        <w:jc w:val="both"/>
        <w:rPr>
          <w:rFonts w:ascii="Times New Roman" w:eastAsia="Calibri" w:hAnsi="Times New Roman" w:cs="Times New Roman"/>
          <w:sz w:val="24"/>
          <w:szCs w:val="24"/>
        </w:rPr>
      </w:pPr>
      <w:r w:rsidRPr="00056DA0">
        <w:rPr>
          <w:rFonts w:ascii="Times New Roman" w:eastAsia="Calibri" w:hAnsi="Times New Roman" w:cs="Times New Roman"/>
          <w:b/>
          <w:sz w:val="24"/>
          <w:szCs w:val="24"/>
        </w:rPr>
        <w:t>Выводы:</w:t>
      </w:r>
      <w:r w:rsidRPr="008361EE">
        <w:rPr>
          <w:rFonts w:ascii="Times New Roman" w:eastAsia="Calibri" w:hAnsi="Times New Roman" w:cs="Times New Roman"/>
          <w:color w:val="FF0000"/>
          <w:sz w:val="24"/>
          <w:szCs w:val="24"/>
        </w:rPr>
        <w:t xml:space="preserve"> </w:t>
      </w:r>
      <w:r w:rsidRPr="008361EE">
        <w:rPr>
          <w:rFonts w:ascii="Times New Roman" w:eastAsia="Calibri" w:hAnsi="Times New Roman" w:cs="Times New Roman"/>
          <w:sz w:val="24"/>
          <w:szCs w:val="24"/>
        </w:rPr>
        <w:t>Работу МС за 20</w:t>
      </w:r>
      <w:r>
        <w:rPr>
          <w:rFonts w:ascii="Times New Roman" w:eastAsia="Calibri" w:hAnsi="Times New Roman" w:cs="Times New Roman"/>
          <w:sz w:val="24"/>
          <w:szCs w:val="24"/>
        </w:rPr>
        <w:t>21</w:t>
      </w:r>
      <w:r w:rsidRPr="008361EE">
        <w:rPr>
          <w:rFonts w:ascii="Times New Roman" w:eastAsia="Calibri" w:hAnsi="Times New Roman" w:cs="Times New Roman"/>
          <w:sz w:val="24"/>
          <w:szCs w:val="24"/>
        </w:rPr>
        <w:t>-</w:t>
      </w:r>
      <w:proofErr w:type="gramStart"/>
      <w:r w:rsidRPr="008361EE">
        <w:rPr>
          <w:rFonts w:ascii="Times New Roman" w:eastAsia="Calibri" w:hAnsi="Times New Roman" w:cs="Times New Roman"/>
          <w:sz w:val="24"/>
          <w:szCs w:val="24"/>
        </w:rPr>
        <w:t>202</w:t>
      </w:r>
      <w:r>
        <w:rPr>
          <w:rFonts w:ascii="Times New Roman" w:eastAsia="Calibri" w:hAnsi="Times New Roman" w:cs="Times New Roman"/>
          <w:sz w:val="24"/>
          <w:szCs w:val="24"/>
        </w:rPr>
        <w:t>2  в</w:t>
      </w:r>
      <w:proofErr w:type="gramEnd"/>
      <w:r>
        <w:rPr>
          <w:rFonts w:ascii="Times New Roman" w:eastAsia="Calibri" w:hAnsi="Times New Roman" w:cs="Times New Roman"/>
          <w:sz w:val="24"/>
          <w:szCs w:val="24"/>
        </w:rPr>
        <w:t xml:space="preserve"> </w:t>
      </w:r>
      <w:r w:rsidRPr="008361EE">
        <w:rPr>
          <w:rFonts w:ascii="Times New Roman" w:eastAsia="Calibri" w:hAnsi="Times New Roman" w:cs="Times New Roman"/>
          <w:sz w:val="24"/>
          <w:szCs w:val="24"/>
        </w:rPr>
        <w:t>учебном году признать удовлетворительной.</w:t>
      </w:r>
      <w:r w:rsidR="000B1A43" w:rsidRPr="000B1A43">
        <w:rPr>
          <w:rFonts w:ascii="Times New Roman" w:eastAsia="Calibri" w:hAnsi="Times New Roman" w:cs="Times New Roman"/>
          <w:sz w:val="24"/>
          <w:szCs w:val="24"/>
        </w:rPr>
        <w:t xml:space="preserve"> </w:t>
      </w:r>
      <w:r w:rsidR="000B1A43" w:rsidRPr="008361EE">
        <w:rPr>
          <w:rFonts w:ascii="Times New Roman" w:eastAsia="Calibri" w:hAnsi="Times New Roman" w:cs="Times New Roman"/>
          <w:sz w:val="24"/>
          <w:szCs w:val="24"/>
        </w:rPr>
        <w:t xml:space="preserve">Все заседания МО и предметные недели проведены согласно плану работы.  </w:t>
      </w:r>
    </w:p>
    <w:p w:rsidR="008361EE" w:rsidRPr="008361EE" w:rsidRDefault="008361EE" w:rsidP="008361EE">
      <w:pPr>
        <w:tabs>
          <w:tab w:val="left" w:pos="-142"/>
        </w:tabs>
        <w:spacing w:after="0" w:line="240" w:lineRule="auto"/>
        <w:jc w:val="both"/>
        <w:rPr>
          <w:rFonts w:ascii="Times New Roman" w:eastAsia="Calibri" w:hAnsi="Times New Roman" w:cs="Times New Roman"/>
          <w:sz w:val="24"/>
          <w:szCs w:val="24"/>
        </w:rPr>
      </w:pPr>
      <w:r w:rsidRPr="008361EE">
        <w:rPr>
          <w:rFonts w:ascii="Times New Roman" w:eastAsia="Calibri" w:hAnsi="Times New Roman" w:cs="Times New Roman"/>
          <w:sz w:val="24"/>
          <w:szCs w:val="24"/>
        </w:rPr>
        <w:t>Уровень участия педагогов МО в мероприятиях городского, о</w:t>
      </w:r>
      <w:r>
        <w:rPr>
          <w:rFonts w:ascii="Times New Roman" w:eastAsia="Calibri" w:hAnsi="Times New Roman" w:cs="Times New Roman"/>
          <w:sz w:val="24"/>
          <w:szCs w:val="24"/>
        </w:rPr>
        <w:t xml:space="preserve">бластного, республиканского уровня </w:t>
      </w:r>
      <w:r w:rsidRPr="008361EE">
        <w:rPr>
          <w:rFonts w:ascii="Times New Roman" w:eastAsia="Calibri" w:hAnsi="Times New Roman" w:cs="Times New Roman"/>
          <w:sz w:val="24"/>
          <w:szCs w:val="24"/>
        </w:rPr>
        <w:t xml:space="preserve">повысился в </w:t>
      </w:r>
      <w:proofErr w:type="gramStart"/>
      <w:r w:rsidRPr="008361EE">
        <w:rPr>
          <w:rFonts w:ascii="Times New Roman" w:eastAsia="Calibri" w:hAnsi="Times New Roman" w:cs="Times New Roman"/>
          <w:sz w:val="24"/>
          <w:szCs w:val="24"/>
        </w:rPr>
        <w:t xml:space="preserve">сравнении </w:t>
      </w:r>
      <w:r>
        <w:rPr>
          <w:rFonts w:ascii="Times New Roman" w:eastAsia="Calibri" w:hAnsi="Times New Roman" w:cs="Times New Roman"/>
          <w:sz w:val="24"/>
          <w:szCs w:val="24"/>
        </w:rPr>
        <w:t xml:space="preserve"> трёх</w:t>
      </w:r>
      <w:proofErr w:type="gramEnd"/>
      <w:r>
        <w:rPr>
          <w:rFonts w:ascii="Times New Roman" w:eastAsia="Calibri" w:hAnsi="Times New Roman" w:cs="Times New Roman"/>
          <w:sz w:val="24"/>
          <w:szCs w:val="24"/>
        </w:rPr>
        <w:t xml:space="preserve"> лет.</w:t>
      </w:r>
      <w:r w:rsidR="000B1A43">
        <w:rPr>
          <w:rFonts w:ascii="Times New Roman" w:eastAsia="Calibri" w:hAnsi="Times New Roman" w:cs="Times New Roman"/>
          <w:sz w:val="24"/>
          <w:szCs w:val="24"/>
        </w:rPr>
        <w:t xml:space="preserve"> Педагоги охотно распространяют опыт своей работы через публикации в республиканских журналах.</w:t>
      </w:r>
    </w:p>
    <w:p w:rsidR="008F70CE" w:rsidRPr="000B1A43" w:rsidRDefault="008361EE" w:rsidP="008F70CE">
      <w:pPr>
        <w:tabs>
          <w:tab w:val="left" w:pos="-142"/>
        </w:tabs>
        <w:spacing w:after="0" w:line="240" w:lineRule="auto"/>
        <w:jc w:val="both"/>
        <w:rPr>
          <w:rFonts w:ascii="Times New Roman" w:eastAsia="Calibri" w:hAnsi="Times New Roman" w:cs="Times New Roman"/>
          <w:sz w:val="24"/>
          <w:szCs w:val="24"/>
        </w:rPr>
      </w:pPr>
      <w:r w:rsidRPr="00056DA0">
        <w:rPr>
          <w:rFonts w:ascii="Times New Roman" w:eastAsia="Calibri" w:hAnsi="Times New Roman" w:cs="Times New Roman"/>
          <w:b/>
          <w:sz w:val="24"/>
          <w:szCs w:val="24"/>
        </w:rPr>
        <w:t>Задачи:</w:t>
      </w:r>
      <w:r w:rsidR="008F70CE" w:rsidRPr="008F70CE">
        <w:rPr>
          <w:rFonts w:ascii="Times New Roman" w:eastAsia="Calibri" w:hAnsi="Times New Roman" w:cs="Times New Roman"/>
          <w:color w:val="FF0000"/>
          <w:sz w:val="24"/>
          <w:szCs w:val="24"/>
        </w:rPr>
        <w:t xml:space="preserve"> </w:t>
      </w:r>
      <w:r w:rsidR="008F70CE" w:rsidRPr="000B1A43">
        <w:rPr>
          <w:rFonts w:ascii="Times New Roman" w:eastAsia="Calibri" w:hAnsi="Times New Roman" w:cs="Times New Roman"/>
          <w:sz w:val="24"/>
          <w:szCs w:val="24"/>
        </w:rPr>
        <w:t xml:space="preserve">Совершенствовать </w:t>
      </w:r>
      <w:r w:rsidR="000B1A43" w:rsidRPr="000B1A43">
        <w:rPr>
          <w:rFonts w:ascii="Times New Roman" w:eastAsia="Calibri" w:hAnsi="Times New Roman" w:cs="Times New Roman"/>
          <w:sz w:val="24"/>
          <w:szCs w:val="24"/>
        </w:rPr>
        <w:t>уровень</w:t>
      </w:r>
      <w:r w:rsidR="008F70CE" w:rsidRPr="000B1A43">
        <w:rPr>
          <w:rFonts w:ascii="Times New Roman" w:eastAsia="Calibri" w:hAnsi="Times New Roman" w:cs="Times New Roman"/>
          <w:sz w:val="24"/>
          <w:szCs w:val="24"/>
        </w:rPr>
        <w:t xml:space="preserve"> преподавания предметов с целью повышения результативности обучения через изучение новых современных педагогических технологий и взаимный обмен опытом через участие в семинарах-практикумах, мастер-классах.  </w:t>
      </w:r>
    </w:p>
    <w:p w:rsidR="008F70CE" w:rsidRPr="000B1A43" w:rsidRDefault="008F70CE" w:rsidP="008F70CE">
      <w:pPr>
        <w:tabs>
          <w:tab w:val="left" w:pos="-142"/>
        </w:tabs>
        <w:spacing w:after="0" w:line="240" w:lineRule="auto"/>
        <w:jc w:val="both"/>
        <w:rPr>
          <w:rFonts w:ascii="Times New Roman" w:eastAsia="Calibri" w:hAnsi="Times New Roman" w:cs="Times New Roman"/>
          <w:sz w:val="24"/>
          <w:szCs w:val="24"/>
        </w:rPr>
      </w:pPr>
      <w:r w:rsidRPr="000B1A43">
        <w:rPr>
          <w:rFonts w:ascii="Times New Roman" w:eastAsia="Calibri" w:hAnsi="Times New Roman" w:cs="Times New Roman"/>
          <w:sz w:val="24"/>
          <w:szCs w:val="24"/>
        </w:rPr>
        <w:t xml:space="preserve">Продолжить раскрытие и развитие интеллектуального творческого потенциала молодого учителя-предметника через вовлечение его в </w:t>
      </w:r>
      <w:proofErr w:type="gramStart"/>
      <w:r w:rsidRPr="000B1A43">
        <w:rPr>
          <w:rFonts w:ascii="Times New Roman" w:eastAsia="Calibri" w:hAnsi="Times New Roman" w:cs="Times New Roman"/>
          <w:sz w:val="24"/>
          <w:szCs w:val="24"/>
        </w:rPr>
        <w:t>семинары  и</w:t>
      </w:r>
      <w:proofErr w:type="gramEnd"/>
      <w:r w:rsidRPr="000B1A43">
        <w:rPr>
          <w:rFonts w:ascii="Times New Roman" w:eastAsia="Calibri" w:hAnsi="Times New Roman" w:cs="Times New Roman"/>
          <w:sz w:val="24"/>
          <w:szCs w:val="24"/>
        </w:rPr>
        <w:t xml:space="preserve"> конкурсы. </w:t>
      </w:r>
    </w:p>
    <w:p w:rsidR="008F70CE" w:rsidRPr="000B1A43" w:rsidRDefault="008F70CE" w:rsidP="008F70CE">
      <w:pPr>
        <w:tabs>
          <w:tab w:val="left" w:pos="-142"/>
        </w:tabs>
        <w:spacing w:after="0" w:line="240" w:lineRule="auto"/>
        <w:jc w:val="both"/>
        <w:rPr>
          <w:rFonts w:ascii="Times New Roman" w:eastAsia="Calibri" w:hAnsi="Times New Roman" w:cs="Times New Roman"/>
          <w:sz w:val="24"/>
          <w:szCs w:val="24"/>
        </w:rPr>
      </w:pPr>
      <w:proofErr w:type="gramStart"/>
      <w:r w:rsidRPr="000B1A43">
        <w:rPr>
          <w:rFonts w:ascii="Times New Roman" w:eastAsia="Calibri" w:hAnsi="Times New Roman" w:cs="Times New Roman"/>
          <w:sz w:val="24"/>
          <w:szCs w:val="24"/>
        </w:rPr>
        <w:t>Совершенствовать  систему</w:t>
      </w:r>
      <w:proofErr w:type="gramEnd"/>
      <w:r w:rsidRPr="000B1A43">
        <w:rPr>
          <w:rFonts w:ascii="Times New Roman" w:eastAsia="Calibri" w:hAnsi="Times New Roman" w:cs="Times New Roman"/>
          <w:sz w:val="24"/>
          <w:szCs w:val="24"/>
        </w:rPr>
        <w:t xml:space="preserve"> работы с  одаренными детьми через индивидуальную работу, дифференцированное обучение, внеклассные мероприятия, способствовать интеллектуальному и творческому развитию учащихся, активизировать  работу с одарёнными детьми через онлайн-конкурсы и олимпиады.</w:t>
      </w:r>
    </w:p>
    <w:p w:rsidR="00D732CF" w:rsidRPr="0059562C" w:rsidRDefault="00D732CF" w:rsidP="0059562C">
      <w:pPr>
        <w:tabs>
          <w:tab w:val="left" w:pos="6639"/>
        </w:tabs>
        <w:spacing w:after="0" w:line="240" w:lineRule="auto"/>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b/>
          <w:sz w:val="24"/>
          <w:szCs w:val="24"/>
          <w:u w:val="single"/>
          <w:lang w:eastAsia="ru-RU"/>
        </w:rPr>
        <w:t>2.3 Школа</w:t>
      </w:r>
      <w:r w:rsidR="00546FA5" w:rsidRPr="0059562C">
        <w:rPr>
          <w:rFonts w:ascii="Times New Roman" w:eastAsia="Times New Roman" w:hAnsi="Times New Roman" w:cs="Times New Roman"/>
          <w:b/>
          <w:sz w:val="24"/>
          <w:szCs w:val="24"/>
          <w:u w:val="single"/>
          <w:lang w:eastAsia="ru-RU"/>
        </w:rPr>
        <w:t xml:space="preserve"> работает в </w:t>
      </w:r>
      <w:proofErr w:type="gramStart"/>
      <w:r w:rsidR="00546FA5" w:rsidRPr="0059562C">
        <w:rPr>
          <w:rFonts w:ascii="Times New Roman" w:eastAsia="Times New Roman" w:hAnsi="Times New Roman" w:cs="Times New Roman"/>
          <w:b/>
          <w:sz w:val="24"/>
          <w:szCs w:val="24"/>
          <w:u w:val="single"/>
          <w:lang w:eastAsia="ru-RU"/>
        </w:rPr>
        <w:t>режиме  инновации</w:t>
      </w:r>
      <w:proofErr w:type="gramEnd"/>
      <w:r w:rsidR="00546FA5" w:rsidRPr="0059562C">
        <w:rPr>
          <w:rFonts w:ascii="Times New Roman" w:eastAsia="Times New Roman" w:hAnsi="Times New Roman" w:cs="Times New Roman"/>
          <w:b/>
          <w:sz w:val="24"/>
          <w:szCs w:val="24"/>
          <w:u w:val="single"/>
          <w:lang w:eastAsia="ru-RU"/>
        </w:rPr>
        <w:t xml:space="preserve"> (</w:t>
      </w:r>
      <w:r w:rsidR="00375840" w:rsidRPr="0059562C">
        <w:rPr>
          <w:rFonts w:ascii="Times New Roman" w:eastAsia="Times New Roman" w:hAnsi="Times New Roman" w:cs="Times New Roman"/>
          <w:b/>
          <w:sz w:val="24"/>
          <w:szCs w:val="24"/>
          <w:u w:val="single"/>
          <w:lang w:eastAsia="ru-RU"/>
        </w:rPr>
        <w:t>анализ</w:t>
      </w:r>
      <w:r w:rsidRPr="0059562C">
        <w:rPr>
          <w:rFonts w:ascii="Times New Roman" w:eastAsia="Times New Roman" w:hAnsi="Times New Roman" w:cs="Times New Roman"/>
          <w:b/>
          <w:sz w:val="24"/>
          <w:szCs w:val="24"/>
          <w:u w:val="single"/>
          <w:lang w:eastAsia="ru-RU"/>
        </w:rPr>
        <w:t xml:space="preserve"> прилагается</w:t>
      </w:r>
      <w:r w:rsidR="00375840" w:rsidRPr="0059562C">
        <w:rPr>
          <w:rFonts w:ascii="Times New Roman" w:eastAsia="Times New Roman" w:hAnsi="Times New Roman" w:cs="Times New Roman"/>
          <w:b/>
          <w:sz w:val="24"/>
          <w:szCs w:val="24"/>
          <w:u w:val="single"/>
          <w:lang w:eastAsia="ru-RU"/>
        </w:rPr>
        <w:t>)</w:t>
      </w:r>
    </w:p>
    <w:p w:rsidR="00295015" w:rsidRPr="009837FA" w:rsidRDefault="00D732CF" w:rsidP="008C55E9">
      <w:pPr>
        <w:spacing w:after="0" w:line="240" w:lineRule="auto"/>
        <w:jc w:val="both"/>
        <w:rPr>
          <w:rFonts w:ascii="Times New Roman" w:eastAsia="Times New Roman" w:hAnsi="Times New Roman" w:cs="Times New Roman"/>
          <w:sz w:val="24"/>
          <w:szCs w:val="24"/>
        </w:rPr>
      </w:pPr>
      <w:r w:rsidRPr="009837FA">
        <w:rPr>
          <w:rFonts w:ascii="Times New Roman" w:eastAsia="Times New Roman" w:hAnsi="Times New Roman" w:cs="Times New Roman"/>
          <w:b/>
          <w:sz w:val="24"/>
          <w:szCs w:val="24"/>
          <w:u w:val="single"/>
          <w:lang w:val="en-US" w:eastAsia="ru-RU"/>
        </w:rPr>
        <w:t>III</w:t>
      </w:r>
      <w:r w:rsidRPr="009837FA">
        <w:rPr>
          <w:rFonts w:ascii="Times New Roman" w:eastAsia="Times New Roman" w:hAnsi="Times New Roman" w:cs="Times New Roman"/>
          <w:b/>
          <w:sz w:val="24"/>
          <w:szCs w:val="24"/>
          <w:u w:val="single"/>
          <w:lang w:eastAsia="ru-RU"/>
        </w:rPr>
        <w:t xml:space="preserve"> Организация УВП.</w:t>
      </w:r>
    </w:p>
    <w:p w:rsidR="00E9123E" w:rsidRPr="009837FA" w:rsidRDefault="00E9123E" w:rsidP="0059562C">
      <w:pPr>
        <w:spacing w:after="0" w:line="240" w:lineRule="auto"/>
        <w:jc w:val="both"/>
        <w:rPr>
          <w:rFonts w:ascii="Times New Roman" w:eastAsia="Times New Roman" w:hAnsi="Times New Roman" w:cs="Times New Roman"/>
          <w:bCs/>
          <w:sz w:val="24"/>
          <w:szCs w:val="24"/>
          <w:lang w:val="kk-KZ" w:eastAsia="ru-RU"/>
        </w:rPr>
      </w:pPr>
      <w:r w:rsidRPr="009837FA">
        <w:rPr>
          <w:rFonts w:ascii="Times New Roman" w:hAnsi="Times New Roman" w:cs="Times New Roman"/>
          <w:b/>
          <w:sz w:val="24"/>
          <w:szCs w:val="24"/>
          <w:u w:val="single"/>
        </w:rPr>
        <w:t>3.1 Качество знаний</w:t>
      </w:r>
      <w:r w:rsidRPr="009837FA">
        <w:rPr>
          <w:rFonts w:ascii="Times New Roman" w:hAnsi="Times New Roman" w:cs="Times New Roman"/>
          <w:sz w:val="24"/>
          <w:szCs w:val="24"/>
        </w:rPr>
        <w:t>.</w:t>
      </w:r>
    </w:p>
    <w:p w:rsidR="00E9123E" w:rsidRPr="009837FA" w:rsidRDefault="00E9123E" w:rsidP="0059562C">
      <w:pPr>
        <w:pStyle w:val="af3"/>
        <w:ind w:firstLine="510"/>
        <w:jc w:val="both"/>
        <w:rPr>
          <w:rFonts w:ascii="Times New Roman" w:hAnsi="Times New Roman"/>
          <w:sz w:val="24"/>
          <w:szCs w:val="24"/>
        </w:rPr>
      </w:pPr>
      <w:r w:rsidRPr="009837FA">
        <w:rPr>
          <w:rFonts w:ascii="Times New Roman" w:hAnsi="Times New Roman"/>
          <w:b/>
          <w:sz w:val="24"/>
          <w:szCs w:val="24"/>
        </w:rPr>
        <w:lastRenderedPageBreak/>
        <w:t xml:space="preserve">2.1. </w:t>
      </w:r>
      <w:r w:rsidRPr="009837FA">
        <w:rPr>
          <w:rFonts w:ascii="Times New Roman" w:hAnsi="Times New Roman"/>
          <w:sz w:val="24"/>
          <w:szCs w:val="24"/>
        </w:rPr>
        <w:t>Качество обучения по школе сос</w:t>
      </w:r>
      <w:r w:rsidR="00E155D7" w:rsidRPr="009837FA">
        <w:rPr>
          <w:rFonts w:ascii="Times New Roman" w:hAnsi="Times New Roman"/>
          <w:sz w:val="24"/>
          <w:szCs w:val="24"/>
        </w:rPr>
        <w:t>тавило 54,55</w:t>
      </w:r>
      <w:r w:rsidRPr="009837FA">
        <w:rPr>
          <w:rFonts w:ascii="Times New Roman" w:hAnsi="Times New Roman"/>
          <w:sz w:val="24"/>
          <w:szCs w:val="24"/>
        </w:rPr>
        <w:t>%. Анализ качества за три года показывает о нестабильном результате.</w:t>
      </w:r>
      <w:r w:rsidRPr="009837FA">
        <w:rPr>
          <w:rFonts w:ascii="Times New Roman" w:hAnsi="Times New Roman"/>
          <w:sz w:val="24"/>
          <w:szCs w:val="24"/>
        </w:rPr>
        <w:tab/>
      </w:r>
    </w:p>
    <w:p w:rsidR="00E9123E" w:rsidRPr="009837FA" w:rsidRDefault="0004465C" w:rsidP="0059562C">
      <w:pPr>
        <w:pStyle w:val="af3"/>
        <w:ind w:firstLine="510"/>
        <w:jc w:val="both"/>
        <w:rPr>
          <w:rFonts w:ascii="Times New Roman" w:hAnsi="Times New Roman"/>
          <w:sz w:val="24"/>
          <w:szCs w:val="24"/>
        </w:rPr>
      </w:pPr>
      <w:r w:rsidRPr="009837FA">
        <w:rPr>
          <w:rFonts w:ascii="Times New Roman" w:hAnsi="Times New Roman"/>
          <w:sz w:val="24"/>
          <w:szCs w:val="24"/>
        </w:rPr>
        <w:t>2019-2020</w:t>
      </w:r>
      <w:r w:rsidR="00E155D7" w:rsidRPr="009837FA">
        <w:rPr>
          <w:rFonts w:ascii="Times New Roman" w:hAnsi="Times New Roman"/>
          <w:sz w:val="24"/>
          <w:szCs w:val="24"/>
        </w:rPr>
        <w:t xml:space="preserve"> учебный год – 48,89</w:t>
      </w:r>
      <w:r w:rsidR="00E9123E" w:rsidRPr="009837FA">
        <w:rPr>
          <w:rFonts w:ascii="Times New Roman" w:hAnsi="Times New Roman"/>
          <w:sz w:val="24"/>
          <w:szCs w:val="24"/>
        </w:rPr>
        <w:t>%</w:t>
      </w:r>
    </w:p>
    <w:p w:rsidR="0004465C" w:rsidRPr="009837FA" w:rsidRDefault="0004465C" w:rsidP="0059562C">
      <w:pPr>
        <w:pStyle w:val="af3"/>
        <w:ind w:firstLine="510"/>
        <w:jc w:val="both"/>
        <w:rPr>
          <w:rFonts w:ascii="Times New Roman" w:hAnsi="Times New Roman"/>
          <w:b/>
          <w:sz w:val="24"/>
          <w:szCs w:val="24"/>
        </w:rPr>
      </w:pPr>
      <w:r w:rsidRPr="009837FA">
        <w:rPr>
          <w:rFonts w:ascii="Times New Roman" w:hAnsi="Times New Roman"/>
          <w:sz w:val="24"/>
          <w:szCs w:val="24"/>
        </w:rPr>
        <w:t>2020-2021</w:t>
      </w:r>
      <w:r w:rsidR="00C667B2" w:rsidRPr="009837FA">
        <w:rPr>
          <w:rFonts w:ascii="Times New Roman" w:hAnsi="Times New Roman"/>
          <w:sz w:val="24"/>
          <w:szCs w:val="24"/>
        </w:rPr>
        <w:t xml:space="preserve"> учебный год – 56,6</w:t>
      </w:r>
      <w:r w:rsidR="00E155D7" w:rsidRPr="009837FA">
        <w:rPr>
          <w:rFonts w:ascii="Times New Roman" w:hAnsi="Times New Roman"/>
          <w:sz w:val="24"/>
          <w:szCs w:val="24"/>
        </w:rPr>
        <w:t>3</w:t>
      </w:r>
      <w:r w:rsidRPr="009837FA">
        <w:rPr>
          <w:rFonts w:ascii="Times New Roman" w:hAnsi="Times New Roman"/>
          <w:sz w:val="24"/>
          <w:szCs w:val="24"/>
        </w:rPr>
        <w:t>%</w:t>
      </w:r>
    </w:p>
    <w:p w:rsidR="0004465C" w:rsidRPr="009837FA" w:rsidRDefault="00C667B2" w:rsidP="0059562C">
      <w:pPr>
        <w:pStyle w:val="af3"/>
        <w:ind w:firstLine="510"/>
        <w:jc w:val="both"/>
        <w:rPr>
          <w:rFonts w:ascii="Times New Roman" w:hAnsi="Times New Roman"/>
          <w:sz w:val="24"/>
          <w:szCs w:val="24"/>
        </w:rPr>
      </w:pPr>
      <w:r w:rsidRPr="009837FA">
        <w:rPr>
          <w:rFonts w:ascii="Times New Roman" w:hAnsi="Times New Roman"/>
          <w:sz w:val="24"/>
          <w:szCs w:val="24"/>
        </w:rPr>
        <w:t>2021-2022 учебный год – 54,</w:t>
      </w:r>
      <w:r w:rsidR="00E155D7" w:rsidRPr="009837FA">
        <w:rPr>
          <w:rFonts w:ascii="Times New Roman" w:hAnsi="Times New Roman"/>
          <w:sz w:val="24"/>
          <w:szCs w:val="24"/>
        </w:rPr>
        <w:t>55</w:t>
      </w:r>
      <w:r w:rsidRPr="009837FA">
        <w:rPr>
          <w:rFonts w:ascii="Times New Roman" w:hAnsi="Times New Roman"/>
          <w:sz w:val="24"/>
          <w:szCs w:val="24"/>
        </w:rPr>
        <w:t>%</w:t>
      </w:r>
    </w:p>
    <w:p w:rsidR="00E9123E" w:rsidRPr="009837FA" w:rsidRDefault="00E9123E" w:rsidP="0059562C">
      <w:pPr>
        <w:pStyle w:val="af3"/>
        <w:ind w:firstLine="510"/>
        <w:jc w:val="both"/>
        <w:rPr>
          <w:rFonts w:ascii="Times New Roman" w:hAnsi="Times New Roman"/>
          <w:sz w:val="24"/>
          <w:szCs w:val="24"/>
        </w:rPr>
      </w:pPr>
      <w:r w:rsidRPr="009837FA">
        <w:rPr>
          <w:rFonts w:ascii="Times New Roman" w:hAnsi="Times New Roman"/>
          <w:sz w:val="24"/>
          <w:szCs w:val="24"/>
        </w:rPr>
        <w:t>В разрезе трёх лет отличников увел</w:t>
      </w:r>
      <w:r w:rsidR="00E155D7" w:rsidRPr="009837FA">
        <w:rPr>
          <w:rFonts w:ascii="Times New Roman" w:hAnsi="Times New Roman"/>
          <w:sz w:val="24"/>
          <w:szCs w:val="24"/>
        </w:rPr>
        <w:t>ичилось (от 9,2%</w:t>
      </w:r>
      <w:r w:rsidR="00AA139D" w:rsidRPr="009837FA">
        <w:rPr>
          <w:rFonts w:ascii="Times New Roman" w:hAnsi="Times New Roman"/>
          <w:sz w:val="24"/>
          <w:szCs w:val="24"/>
        </w:rPr>
        <w:t xml:space="preserve"> до 14,35</w:t>
      </w:r>
      <w:proofErr w:type="gramStart"/>
      <w:r w:rsidRPr="009837FA">
        <w:rPr>
          <w:rFonts w:ascii="Times New Roman" w:hAnsi="Times New Roman"/>
          <w:sz w:val="24"/>
          <w:szCs w:val="24"/>
        </w:rPr>
        <w:t>%</w:t>
      </w:r>
      <w:r w:rsidR="003400E8" w:rsidRPr="009837FA">
        <w:rPr>
          <w:rFonts w:ascii="Times New Roman" w:hAnsi="Times New Roman"/>
          <w:sz w:val="24"/>
          <w:szCs w:val="24"/>
        </w:rPr>
        <w:t xml:space="preserve"> )</w:t>
      </w:r>
      <w:proofErr w:type="gramEnd"/>
      <w:r w:rsidR="003400E8" w:rsidRPr="009837FA">
        <w:rPr>
          <w:rFonts w:ascii="Times New Roman" w:hAnsi="Times New Roman"/>
          <w:sz w:val="24"/>
          <w:szCs w:val="24"/>
        </w:rPr>
        <w:t xml:space="preserve">, </w:t>
      </w:r>
      <w:r w:rsidR="009D5D61" w:rsidRPr="009837FA">
        <w:rPr>
          <w:rFonts w:ascii="Times New Roman" w:hAnsi="Times New Roman"/>
          <w:sz w:val="24"/>
          <w:szCs w:val="24"/>
        </w:rPr>
        <w:t xml:space="preserve"> хороши</w:t>
      </w:r>
      <w:r w:rsidR="00AA01B5" w:rsidRPr="009837FA">
        <w:rPr>
          <w:rFonts w:ascii="Times New Roman" w:hAnsi="Times New Roman"/>
          <w:sz w:val="24"/>
          <w:szCs w:val="24"/>
        </w:rPr>
        <w:t>стов увеличилось (от 39,64</w:t>
      </w:r>
      <w:r w:rsidR="003400E8" w:rsidRPr="009837FA">
        <w:rPr>
          <w:rFonts w:ascii="Times New Roman" w:hAnsi="Times New Roman"/>
          <w:sz w:val="24"/>
          <w:szCs w:val="24"/>
        </w:rPr>
        <w:t xml:space="preserve">% до </w:t>
      </w:r>
      <w:r w:rsidR="009D5D61" w:rsidRPr="009837FA">
        <w:rPr>
          <w:rFonts w:ascii="Times New Roman" w:hAnsi="Times New Roman"/>
          <w:sz w:val="24"/>
          <w:szCs w:val="24"/>
        </w:rPr>
        <w:t>40</w:t>
      </w:r>
      <w:r w:rsidR="00AA139D" w:rsidRPr="009837FA">
        <w:rPr>
          <w:rFonts w:ascii="Times New Roman" w:hAnsi="Times New Roman"/>
          <w:sz w:val="24"/>
          <w:szCs w:val="24"/>
        </w:rPr>
        <w:t>,19</w:t>
      </w:r>
      <w:r w:rsidR="003400E8" w:rsidRPr="009837FA">
        <w:rPr>
          <w:rFonts w:ascii="Times New Roman" w:hAnsi="Times New Roman"/>
          <w:sz w:val="24"/>
          <w:szCs w:val="24"/>
        </w:rPr>
        <w:t>%), прослеживается</w:t>
      </w:r>
      <w:r w:rsidRPr="009837FA">
        <w:rPr>
          <w:rFonts w:ascii="Times New Roman" w:hAnsi="Times New Roman"/>
          <w:sz w:val="24"/>
          <w:szCs w:val="24"/>
        </w:rPr>
        <w:t xml:space="preserve"> увеличени</w:t>
      </w:r>
      <w:r w:rsidR="009D5D61" w:rsidRPr="009837FA">
        <w:rPr>
          <w:rFonts w:ascii="Times New Roman" w:hAnsi="Times New Roman"/>
          <w:sz w:val="24"/>
          <w:szCs w:val="24"/>
        </w:rPr>
        <w:t xml:space="preserve">е числа учащихся с одной «3» – </w:t>
      </w:r>
      <w:r w:rsidR="003400E8" w:rsidRPr="009837FA">
        <w:rPr>
          <w:rFonts w:ascii="Times New Roman" w:hAnsi="Times New Roman"/>
          <w:sz w:val="24"/>
          <w:szCs w:val="24"/>
        </w:rPr>
        <w:t xml:space="preserve">от </w:t>
      </w:r>
      <w:r w:rsidR="00AA01B5" w:rsidRPr="009837FA">
        <w:rPr>
          <w:rFonts w:ascii="Times New Roman" w:hAnsi="Times New Roman"/>
          <w:sz w:val="24"/>
          <w:szCs w:val="24"/>
        </w:rPr>
        <w:t>63 до 6</w:t>
      </w:r>
      <w:r w:rsidR="003400E8" w:rsidRPr="009837FA">
        <w:rPr>
          <w:rFonts w:ascii="Times New Roman" w:hAnsi="Times New Roman"/>
          <w:sz w:val="24"/>
          <w:szCs w:val="24"/>
        </w:rPr>
        <w:t>9. К</w:t>
      </w:r>
      <w:r w:rsidRPr="009837FA">
        <w:rPr>
          <w:rFonts w:ascii="Times New Roman" w:hAnsi="Times New Roman"/>
          <w:sz w:val="24"/>
          <w:szCs w:val="24"/>
        </w:rPr>
        <w:t>о</w:t>
      </w:r>
      <w:r w:rsidR="003400E8" w:rsidRPr="009837FA">
        <w:rPr>
          <w:rFonts w:ascii="Times New Roman" w:hAnsi="Times New Roman"/>
          <w:sz w:val="24"/>
          <w:szCs w:val="24"/>
        </w:rPr>
        <w:t>личество отличников в сравнении с прошедшим учебным годом сниз</w:t>
      </w:r>
      <w:r w:rsidR="00D01B5F" w:rsidRPr="009837FA">
        <w:rPr>
          <w:rFonts w:ascii="Times New Roman" w:hAnsi="Times New Roman"/>
          <w:sz w:val="24"/>
          <w:szCs w:val="24"/>
        </w:rPr>
        <w:t>илось от 217 до 194</w:t>
      </w:r>
      <w:r w:rsidRPr="009837FA">
        <w:rPr>
          <w:rFonts w:ascii="Times New Roman" w:hAnsi="Times New Roman"/>
          <w:sz w:val="24"/>
          <w:szCs w:val="24"/>
        </w:rPr>
        <w:t>.</w:t>
      </w:r>
      <w:r w:rsidR="009D5D61" w:rsidRPr="009837FA">
        <w:rPr>
          <w:rFonts w:ascii="Times New Roman" w:hAnsi="Times New Roman"/>
          <w:sz w:val="24"/>
          <w:szCs w:val="24"/>
        </w:rPr>
        <w:t xml:space="preserve"> </w:t>
      </w:r>
      <w:r w:rsidR="009837FA" w:rsidRPr="009837FA">
        <w:rPr>
          <w:rFonts w:ascii="Times New Roman" w:hAnsi="Times New Roman"/>
          <w:sz w:val="24"/>
          <w:szCs w:val="24"/>
        </w:rPr>
        <w:t xml:space="preserve">Динамика качества знаний по школе в 2021-2022 учебном году в сравнении с 2020-2021 учебным годом составила -2,08%. </w:t>
      </w:r>
      <w:r w:rsidR="003400E8" w:rsidRPr="009837FA">
        <w:rPr>
          <w:rFonts w:ascii="Times New Roman" w:hAnsi="Times New Roman"/>
          <w:sz w:val="24"/>
          <w:szCs w:val="24"/>
        </w:rPr>
        <w:t>Это обусловлено т</w:t>
      </w:r>
      <w:r w:rsidR="00D01B5F" w:rsidRPr="009837FA">
        <w:rPr>
          <w:rFonts w:ascii="Times New Roman" w:hAnsi="Times New Roman"/>
          <w:sz w:val="24"/>
          <w:szCs w:val="24"/>
        </w:rPr>
        <w:t>ем, что в 2021-2022 учебном году занятия проводились в офлайн режиме</w:t>
      </w:r>
      <w:r w:rsidR="003400E8" w:rsidRPr="009837FA">
        <w:rPr>
          <w:rFonts w:ascii="Times New Roman" w:hAnsi="Times New Roman"/>
          <w:sz w:val="24"/>
          <w:szCs w:val="24"/>
        </w:rPr>
        <w:t xml:space="preserve">. </w:t>
      </w:r>
      <w:r w:rsidR="009D5D61" w:rsidRPr="009837FA">
        <w:rPr>
          <w:rFonts w:ascii="Times New Roman" w:hAnsi="Times New Roman"/>
          <w:sz w:val="24"/>
          <w:szCs w:val="24"/>
        </w:rPr>
        <w:t xml:space="preserve">Значительный рост качества знаний по школе </w:t>
      </w:r>
      <w:r w:rsidR="00D01B5F" w:rsidRPr="009837FA">
        <w:rPr>
          <w:rFonts w:ascii="Times New Roman" w:hAnsi="Times New Roman"/>
          <w:sz w:val="24"/>
          <w:szCs w:val="24"/>
        </w:rPr>
        <w:t xml:space="preserve">в 2020-2021 учебном году </w:t>
      </w:r>
      <w:r w:rsidR="009D5D61" w:rsidRPr="009837FA">
        <w:rPr>
          <w:rFonts w:ascii="Times New Roman" w:hAnsi="Times New Roman"/>
          <w:sz w:val="24"/>
          <w:szCs w:val="24"/>
        </w:rPr>
        <w:t xml:space="preserve">(динамика в сравнении с </w:t>
      </w:r>
      <w:r w:rsidR="00D01B5F" w:rsidRPr="009837FA">
        <w:rPr>
          <w:rFonts w:ascii="Times New Roman" w:hAnsi="Times New Roman"/>
          <w:sz w:val="24"/>
          <w:szCs w:val="24"/>
        </w:rPr>
        <w:t>2019-2020</w:t>
      </w:r>
      <w:r w:rsidR="009D5D61" w:rsidRPr="009837FA">
        <w:rPr>
          <w:rFonts w:ascii="Times New Roman" w:hAnsi="Times New Roman"/>
          <w:sz w:val="24"/>
          <w:szCs w:val="24"/>
        </w:rPr>
        <w:t xml:space="preserve"> учебным годом</w:t>
      </w:r>
      <w:r w:rsidR="00D01B5F" w:rsidRPr="009837FA">
        <w:rPr>
          <w:rFonts w:ascii="Times New Roman" w:hAnsi="Times New Roman"/>
          <w:sz w:val="24"/>
          <w:szCs w:val="24"/>
        </w:rPr>
        <w:t xml:space="preserve"> +7,74</w:t>
      </w:r>
      <w:r w:rsidR="009837FA" w:rsidRPr="009837FA">
        <w:rPr>
          <w:rFonts w:ascii="Times New Roman" w:hAnsi="Times New Roman"/>
          <w:sz w:val="24"/>
          <w:szCs w:val="24"/>
        </w:rPr>
        <w:t>%</w:t>
      </w:r>
      <w:r w:rsidR="00720C72" w:rsidRPr="009837FA">
        <w:rPr>
          <w:rFonts w:ascii="Times New Roman" w:hAnsi="Times New Roman"/>
          <w:sz w:val="24"/>
          <w:szCs w:val="24"/>
        </w:rPr>
        <w:t>) следует отнести к особенностям дистанционного о</w:t>
      </w:r>
      <w:r w:rsidR="003400E8" w:rsidRPr="009837FA">
        <w:rPr>
          <w:rFonts w:ascii="Times New Roman" w:hAnsi="Times New Roman"/>
          <w:sz w:val="24"/>
          <w:szCs w:val="24"/>
        </w:rPr>
        <w:t>бучения</w:t>
      </w:r>
      <w:r w:rsidR="009837FA" w:rsidRPr="009837FA">
        <w:t xml:space="preserve"> </w:t>
      </w:r>
      <w:r w:rsidR="009837FA" w:rsidRPr="009837FA">
        <w:rPr>
          <w:rFonts w:ascii="Times New Roman" w:hAnsi="Times New Roman"/>
          <w:sz w:val="24"/>
          <w:szCs w:val="24"/>
        </w:rPr>
        <w:t>в 2020-2021 учебном году</w:t>
      </w:r>
      <w:r w:rsidR="00720C72" w:rsidRPr="009837FA">
        <w:rPr>
          <w:rFonts w:ascii="Times New Roman" w:hAnsi="Times New Roman"/>
          <w:sz w:val="24"/>
          <w:szCs w:val="24"/>
        </w:rPr>
        <w:t>.</w:t>
      </w:r>
    </w:p>
    <w:p w:rsidR="00E9123E" w:rsidRPr="007826C2" w:rsidRDefault="00E9123E" w:rsidP="0059562C">
      <w:pPr>
        <w:pStyle w:val="af3"/>
        <w:ind w:firstLine="510"/>
        <w:jc w:val="both"/>
        <w:rPr>
          <w:rFonts w:ascii="Times New Roman" w:hAnsi="Times New Roman"/>
          <w:sz w:val="24"/>
          <w:szCs w:val="24"/>
        </w:rPr>
      </w:pPr>
      <w:r w:rsidRPr="007826C2">
        <w:rPr>
          <w:rFonts w:ascii="Times New Roman" w:hAnsi="Times New Roman"/>
          <w:sz w:val="24"/>
          <w:szCs w:val="24"/>
        </w:rPr>
        <w:t xml:space="preserve">Если рассматривать распределение отличников по ступеням обучения, то следует отметить, что наибольшее количество приходится на </w:t>
      </w:r>
      <w:r w:rsidR="009D5D61" w:rsidRPr="007826C2">
        <w:rPr>
          <w:rFonts w:ascii="Times New Roman" w:hAnsi="Times New Roman"/>
          <w:sz w:val="24"/>
          <w:szCs w:val="24"/>
        </w:rPr>
        <w:t>н</w:t>
      </w:r>
      <w:r w:rsidR="009837FA" w:rsidRPr="007826C2">
        <w:rPr>
          <w:rFonts w:ascii="Times New Roman" w:hAnsi="Times New Roman"/>
          <w:sz w:val="24"/>
          <w:szCs w:val="24"/>
        </w:rPr>
        <w:t>ачальную школу: 2-4 классы – 142, 5-9 классы – 48, 10-11 классы – 4</w:t>
      </w:r>
      <w:r w:rsidRPr="007826C2">
        <w:rPr>
          <w:rFonts w:ascii="Times New Roman" w:hAnsi="Times New Roman"/>
          <w:sz w:val="24"/>
          <w:szCs w:val="24"/>
        </w:rPr>
        <w:t>. Наибольшее кол</w:t>
      </w:r>
      <w:r w:rsidR="009D5D61" w:rsidRPr="007826C2">
        <w:rPr>
          <w:rFonts w:ascii="Times New Roman" w:hAnsi="Times New Roman"/>
          <w:sz w:val="24"/>
          <w:szCs w:val="24"/>
        </w:rPr>
        <w:t>ичество</w:t>
      </w:r>
      <w:r w:rsidR="009837FA" w:rsidRPr="007826C2">
        <w:rPr>
          <w:rFonts w:ascii="Times New Roman" w:hAnsi="Times New Roman"/>
          <w:sz w:val="24"/>
          <w:szCs w:val="24"/>
        </w:rPr>
        <w:t xml:space="preserve"> отличников во 3 (третьем) классе-67 из 268 (25%)</w:t>
      </w:r>
      <w:r w:rsidRPr="007826C2">
        <w:rPr>
          <w:rFonts w:ascii="Times New Roman" w:hAnsi="Times New Roman"/>
          <w:sz w:val="24"/>
          <w:szCs w:val="24"/>
        </w:rPr>
        <w:t>. Тревогу вызывает тот факт, что количество</w:t>
      </w:r>
      <w:r w:rsidR="009837FA" w:rsidRPr="007826C2">
        <w:rPr>
          <w:rFonts w:ascii="Times New Roman" w:hAnsi="Times New Roman"/>
          <w:sz w:val="24"/>
          <w:szCs w:val="24"/>
        </w:rPr>
        <w:t xml:space="preserve"> отличников уменьшается уже в </w:t>
      </w:r>
      <w:r w:rsidRPr="007826C2">
        <w:rPr>
          <w:rFonts w:ascii="Times New Roman" w:hAnsi="Times New Roman"/>
          <w:sz w:val="24"/>
          <w:szCs w:val="24"/>
        </w:rPr>
        <w:t>5</w:t>
      </w:r>
      <w:r w:rsidR="009837FA" w:rsidRPr="007826C2">
        <w:rPr>
          <w:rFonts w:ascii="Times New Roman" w:hAnsi="Times New Roman"/>
          <w:sz w:val="24"/>
          <w:szCs w:val="24"/>
        </w:rPr>
        <w:t>-9</w:t>
      </w:r>
      <w:r w:rsidRPr="007826C2">
        <w:rPr>
          <w:rFonts w:ascii="Times New Roman" w:hAnsi="Times New Roman"/>
          <w:sz w:val="24"/>
          <w:szCs w:val="24"/>
        </w:rPr>
        <w:t xml:space="preserve"> классах</w:t>
      </w:r>
      <w:r w:rsidR="009837FA" w:rsidRPr="007826C2">
        <w:rPr>
          <w:rFonts w:ascii="Times New Roman" w:hAnsi="Times New Roman"/>
          <w:sz w:val="24"/>
          <w:szCs w:val="24"/>
        </w:rPr>
        <w:t xml:space="preserve"> (12, 16, 10,</w:t>
      </w:r>
      <w:r w:rsidR="007826C2" w:rsidRPr="007826C2">
        <w:rPr>
          <w:rFonts w:ascii="Times New Roman" w:hAnsi="Times New Roman"/>
          <w:sz w:val="24"/>
          <w:szCs w:val="24"/>
        </w:rPr>
        <w:t>7, 3 соответственно)</w:t>
      </w:r>
      <w:r w:rsidRPr="007826C2">
        <w:rPr>
          <w:rFonts w:ascii="Times New Roman" w:hAnsi="Times New Roman"/>
          <w:sz w:val="24"/>
          <w:szCs w:val="24"/>
        </w:rPr>
        <w:t xml:space="preserve">. Следует обратить внимание на то, </w:t>
      </w:r>
      <w:r w:rsidR="007826C2" w:rsidRPr="007826C2">
        <w:rPr>
          <w:rFonts w:ascii="Times New Roman" w:hAnsi="Times New Roman"/>
          <w:sz w:val="24"/>
          <w:szCs w:val="24"/>
        </w:rPr>
        <w:t>что, в 10 и 11 параллелях всего всего по 2</w:t>
      </w:r>
      <w:r w:rsidR="00F43C9B" w:rsidRPr="007826C2">
        <w:rPr>
          <w:rFonts w:ascii="Times New Roman" w:hAnsi="Times New Roman"/>
          <w:sz w:val="24"/>
          <w:szCs w:val="24"/>
        </w:rPr>
        <w:t xml:space="preserve"> отличника</w:t>
      </w:r>
      <w:r w:rsidRPr="007826C2">
        <w:rPr>
          <w:rFonts w:ascii="Times New Roman" w:hAnsi="Times New Roman"/>
          <w:sz w:val="24"/>
          <w:szCs w:val="24"/>
        </w:rPr>
        <w:t>.</w:t>
      </w:r>
    </w:p>
    <w:p w:rsidR="00E9123E" w:rsidRPr="007826C2" w:rsidRDefault="00E9123E" w:rsidP="0059562C">
      <w:pPr>
        <w:pStyle w:val="af3"/>
        <w:ind w:firstLine="510"/>
        <w:jc w:val="both"/>
        <w:rPr>
          <w:rFonts w:ascii="Times New Roman" w:hAnsi="Times New Roman"/>
          <w:sz w:val="24"/>
          <w:szCs w:val="24"/>
        </w:rPr>
      </w:pPr>
      <w:r w:rsidRPr="007826C2">
        <w:rPr>
          <w:rFonts w:ascii="Times New Roman" w:hAnsi="Times New Roman"/>
          <w:sz w:val="24"/>
          <w:szCs w:val="24"/>
        </w:rPr>
        <w:t>Вместе с тем администрации школы не</w:t>
      </w:r>
      <w:r w:rsidR="007826C2" w:rsidRPr="007826C2">
        <w:rPr>
          <w:rFonts w:ascii="Times New Roman" w:hAnsi="Times New Roman"/>
          <w:sz w:val="24"/>
          <w:szCs w:val="24"/>
        </w:rPr>
        <w:t>обходимо усилить контроль в 2022-2023</w:t>
      </w:r>
      <w:r w:rsidRPr="007826C2">
        <w:rPr>
          <w:rFonts w:ascii="Times New Roman" w:hAnsi="Times New Roman"/>
          <w:sz w:val="24"/>
          <w:szCs w:val="24"/>
        </w:rPr>
        <w:t xml:space="preserve"> учебном году качеством сдачи классными руководителями предварительной успеваемости учащихся, между классными руководителями и учителями-предметниками должна быть тесная взаимосвязь, результатом такой работы будет уменьшение количества учащихся с одной «3». </w:t>
      </w:r>
    </w:p>
    <w:p w:rsidR="00E9123E" w:rsidRDefault="00E9123E" w:rsidP="0059562C">
      <w:pPr>
        <w:pStyle w:val="af3"/>
        <w:ind w:firstLine="510"/>
        <w:jc w:val="both"/>
        <w:rPr>
          <w:rFonts w:ascii="Times New Roman" w:hAnsi="Times New Roman"/>
          <w:sz w:val="24"/>
          <w:szCs w:val="24"/>
        </w:rPr>
      </w:pPr>
      <w:r w:rsidRPr="007826C2">
        <w:rPr>
          <w:rFonts w:ascii="Times New Roman" w:hAnsi="Times New Roman"/>
          <w:sz w:val="24"/>
          <w:szCs w:val="24"/>
        </w:rPr>
        <w:t xml:space="preserve">Качество знаний в разрезе классов выглядит следующим </w:t>
      </w:r>
      <w:proofErr w:type="gramStart"/>
      <w:r w:rsidRPr="007826C2">
        <w:rPr>
          <w:rFonts w:ascii="Times New Roman" w:hAnsi="Times New Roman"/>
          <w:sz w:val="24"/>
          <w:szCs w:val="24"/>
        </w:rPr>
        <w:t>образом:</w:t>
      </w:r>
      <w:r w:rsidR="007826C2" w:rsidRPr="007826C2">
        <w:rPr>
          <w:rFonts w:ascii="Times New Roman" w:hAnsi="Times New Roman"/>
          <w:sz w:val="24"/>
          <w:szCs w:val="24"/>
        </w:rPr>
        <w:t xml:space="preserve">   </w:t>
      </w:r>
      <w:proofErr w:type="gramEnd"/>
      <w:r w:rsidR="007826C2" w:rsidRPr="007826C2">
        <w:rPr>
          <w:rFonts w:ascii="Times New Roman" w:hAnsi="Times New Roman"/>
          <w:sz w:val="24"/>
          <w:szCs w:val="24"/>
        </w:rPr>
        <w:t xml:space="preserve">                                                  </w:t>
      </w:r>
      <w:r w:rsidRPr="007826C2">
        <w:rPr>
          <w:rFonts w:ascii="Times New Roman" w:hAnsi="Times New Roman"/>
          <w:sz w:val="24"/>
          <w:szCs w:val="24"/>
        </w:rPr>
        <w:t xml:space="preserve"> Приложение 1.</w:t>
      </w:r>
    </w:p>
    <w:p w:rsidR="0074047D" w:rsidRDefault="0074047D" w:rsidP="0059562C">
      <w:pPr>
        <w:pStyle w:val="af3"/>
        <w:ind w:firstLine="510"/>
        <w:jc w:val="both"/>
        <w:rPr>
          <w:rFonts w:ascii="Times New Roman" w:hAnsi="Times New Roman"/>
          <w:sz w:val="24"/>
          <w:szCs w:val="24"/>
        </w:rPr>
      </w:pPr>
    </w:p>
    <w:tbl>
      <w:tblPr>
        <w:tblW w:w="10446" w:type="dxa"/>
        <w:tblLook w:val="04A0" w:firstRow="1" w:lastRow="0" w:firstColumn="1" w:lastColumn="0" w:noHBand="0" w:noVBand="1"/>
      </w:tblPr>
      <w:tblGrid>
        <w:gridCol w:w="1322"/>
        <w:gridCol w:w="44"/>
        <w:gridCol w:w="768"/>
        <w:gridCol w:w="769"/>
        <w:gridCol w:w="44"/>
        <w:gridCol w:w="1938"/>
        <w:gridCol w:w="44"/>
        <w:gridCol w:w="1188"/>
        <w:gridCol w:w="44"/>
        <w:gridCol w:w="1261"/>
        <w:gridCol w:w="44"/>
        <w:gridCol w:w="1414"/>
        <w:gridCol w:w="44"/>
        <w:gridCol w:w="655"/>
        <w:gridCol w:w="867"/>
      </w:tblGrid>
      <w:tr w:rsidR="001002C5" w:rsidRPr="00DC119F" w:rsidTr="000C0D4C">
        <w:trPr>
          <w:trHeight w:val="450"/>
        </w:trPr>
        <w:tc>
          <w:tcPr>
            <w:tcW w:w="1568" w:type="dxa"/>
            <w:gridSpan w:val="2"/>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Класс</w:t>
            </w:r>
          </w:p>
        </w:tc>
        <w:tc>
          <w:tcPr>
            <w:tcW w:w="7279" w:type="dxa"/>
            <w:gridSpan w:val="10"/>
            <w:tcBorders>
              <w:top w:val="single" w:sz="8" w:space="0" w:color="999999"/>
              <w:left w:val="nil"/>
              <w:bottom w:val="single" w:sz="8" w:space="0" w:color="999999"/>
              <w:right w:val="nil"/>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Ученики</w:t>
            </w:r>
          </w:p>
        </w:tc>
        <w:tc>
          <w:tcPr>
            <w:tcW w:w="692" w:type="dxa"/>
            <w:gridSpan w:val="2"/>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Ср. балл</w:t>
            </w:r>
          </w:p>
        </w:tc>
        <w:tc>
          <w:tcPr>
            <w:tcW w:w="907"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Общий % кач. зн.</w:t>
            </w:r>
          </w:p>
        </w:tc>
      </w:tr>
      <w:tr w:rsidR="001002C5" w:rsidRPr="00DC119F" w:rsidTr="000C0D4C">
        <w:trPr>
          <w:trHeight w:val="1545"/>
        </w:trPr>
        <w:tc>
          <w:tcPr>
            <w:tcW w:w="1568" w:type="dxa"/>
            <w:gridSpan w:val="2"/>
            <w:vMerge/>
            <w:tcBorders>
              <w:top w:val="single" w:sz="8" w:space="0" w:color="999999"/>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Всего</w:t>
            </w:r>
          </w:p>
        </w:tc>
        <w:tc>
          <w:tcPr>
            <w:tcW w:w="3162" w:type="dxa"/>
            <w:gridSpan w:val="4"/>
            <w:tcBorders>
              <w:top w:val="single" w:sz="8" w:space="0" w:color="999999"/>
              <w:left w:val="nil"/>
              <w:bottom w:val="single" w:sz="8" w:space="0" w:color="999999"/>
              <w:right w:val="single" w:sz="8" w:space="0" w:color="999999"/>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Отличники</w:t>
            </w:r>
          </w:p>
        </w:tc>
        <w:tc>
          <w:tcPr>
            <w:tcW w:w="505" w:type="dxa"/>
            <w:tcBorders>
              <w:top w:val="nil"/>
              <w:left w:val="nil"/>
              <w:bottom w:val="single" w:sz="8" w:space="0" w:color="999999"/>
              <w:right w:val="nil"/>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Хорошисты</w:t>
            </w:r>
          </w:p>
        </w:tc>
        <w:tc>
          <w:tcPr>
            <w:tcW w:w="1322" w:type="dxa"/>
            <w:gridSpan w:val="2"/>
            <w:tcBorders>
              <w:top w:val="nil"/>
              <w:left w:val="single" w:sz="8" w:space="0" w:color="999999"/>
              <w:bottom w:val="single" w:sz="8" w:space="0" w:color="999999"/>
              <w:right w:val="nil"/>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Успевающие</w:t>
            </w:r>
          </w:p>
        </w:tc>
        <w:tc>
          <w:tcPr>
            <w:tcW w:w="1501" w:type="dxa"/>
            <w:gridSpan w:val="2"/>
            <w:tcBorders>
              <w:top w:val="nil"/>
              <w:left w:val="single" w:sz="8" w:space="0" w:color="999999"/>
              <w:bottom w:val="single" w:sz="8" w:space="0" w:color="999999"/>
              <w:right w:val="nil"/>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Неуспевающие</w:t>
            </w:r>
          </w:p>
        </w:tc>
        <w:tc>
          <w:tcPr>
            <w:tcW w:w="692" w:type="dxa"/>
            <w:gridSpan w:val="2"/>
            <w:vMerge/>
            <w:tcBorders>
              <w:top w:val="single" w:sz="8" w:space="0" w:color="999999"/>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single" w:sz="8" w:space="0" w:color="999999"/>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780"/>
        </w:trPr>
        <w:tc>
          <w:tcPr>
            <w:tcW w:w="1568" w:type="dxa"/>
            <w:gridSpan w:val="2"/>
            <w:vMerge/>
            <w:tcBorders>
              <w:top w:val="single" w:sz="8" w:space="0" w:color="999999"/>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tcBorders>
              <w:top w:val="nil"/>
              <w:left w:val="nil"/>
              <w:bottom w:val="single" w:sz="8" w:space="0" w:color="999999"/>
              <w:right w:val="single" w:sz="8" w:space="0" w:color="999999"/>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Всего</w:t>
            </w:r>
          </w:p>
        </w:tc>
        <w:tc>
          <w:tcPr>
            <w:tcW w:w="2373" w:type="dxa"/>
            <w:gridSpan w:val="3"/>
            <w:tcBorders>
              <w:top w:val="nil"/>
              <w:left w:val="nil"/>
              <w:bottom w:val="single" w:sz="8" w:space="0" w:color="999999"/>
              <w:right w:val="single" w:sz="8" w:space="0" w:color="999999"/>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ФИО</w:t>
            </w:r>
          </w:p>
        </w:tc>
        <w:tc>
          <w:tcPr>
            <w:tcW w:w="505" w:type="dxa"/>
            <w:tcBorders>
              <w:top w:val="nil"/>
              <w:left w:val="nil"/>
              <w:bottom w:val="single" w:sz="8" w:space="0" w:color="999999"/>
              <w:right w:val="single" w:sz="8" w:space="0" w:color="999999"/>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Всего</w:t>
            </w:r>
          </w:p>
        </w:tc>
        <w:tc>
          <w:tcPr>
            <w:tcW w:w="1322" w:type="dxa"/>
            <w:gridSpan w:val="2"/>
            <w:tcBorders>
              <w:top w:val="nil"/>
              <w:left w:val="nil"/>
              <w:bottom w:val="single" w:sz="8" w:space="0" w:color="999999"/>
              <w:right w:val="single" w:sz="8" w:space="0" w:color="999999"/>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Всего</w:t>
            </w:r>
          </w:p>
        </w:tc>
        <w:tc>
          <w:tcPr>
            <w:tcW w:w="1501" w:type="dxa"/>
            <w:gridSpan w:val="2"/>
            <w:tcBorders>
              <w:top w:val="nil"/>
              <w:left w:val="nil"/>
              <w:bottom w:val="single" w:sz="8" w:space="0" w:color="999999"/>
              <w:right w:val="single" w:sz="8" w:space="0" w:color="999999"/>
            </w:tcBorders>
            <w:shd w:val="clear" w:color="000000" w:fill="FFFFFF"/>
            <w:vAlign w:val="center"/>
            <w:hideMark/>
          </w:tcPr>
          <w:p w:rsidR="001002C5" w:rsidRPr="00DC119F" w:rsidRDefault="001002C5" w:rsidP="001002C5">
            <w:pPr>
              <w:spacing w:after="0" w:line="240" w:lineRule="auto"/>
              <w:ind w:firstLineChars="100" w:firstLine="200"/>
              <w:jc w:val="center"/>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Всего</w:t>
            </w:r>
          </w:p>
        </w:tc>
        <w:tc>
          <w:tcPr>
            <w:tcW w:w="692" w:type="dxa"/>
            <w:gridSpan w:val="2"/>
            <w:vMerge/>
            <w:tcBorders>
              <w:top w:val="single" w:sz="8" w:space="0" w:color="999999"/>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single" w:sz="8" w:space="0" w:color="999999"/>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2А</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Белькова Д.</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4,38</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67,86</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Зкриянов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Курмангалиева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Панфилова Е.</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Пойманова Д.</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Старусева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Сулейменов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Тагумов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Шайхина Д.</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2Б</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30</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Болибок К.</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4,05</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56,67</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Воронин Э.</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Лисогорова К.</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Николаева З.</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Новикова В.</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Сагатова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Солонович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lastRenderedPageBreak/>
              <w:t>2В</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31</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Баклажанский Е.</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4,62</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93,55</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Бурлака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Вяль И.</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Иржанова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Колесова В.</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Мальцева П.</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Олжабаева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Остертаг З.</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Полынцев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Сунгатуллин Р.</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Темирбаева Р.</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Тлембаева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Тунабеков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Щеглова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2Г</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Куралес Р.</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4,11</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67,86</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Плотников Л.</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2Д</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23</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Кокорев Д.</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60,87</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Нуржигитова Ж.</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Остейка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Тарасов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2Е</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Жанболат Ә.</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4,02</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51,85</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Михайловская В.</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Солоненко Я.</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Хорохордин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2Ә</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Иксак Ә.</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4,35</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75</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Каирбаев Ч.</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Каирбаева Е.</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Мергалимова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 Параллель</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179</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77</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58</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4,23</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67,6</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3А</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Власов Т.</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Ионкин Р.</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3,96</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50</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Долгополова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Максимова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Платоч Д.</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3Б</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Бауржанов Д.</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4,33</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70,83</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Захаренко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Кунавина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Ромасёв Н.</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Харин И.</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Шерматов Р.</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3В</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Ахатова Р.</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4,48</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96,3</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Кабнасырова Э.</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Кабыкенова И.</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Карпеченко Я.</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Минеева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Рогожин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Сейтқали Ә.</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Тортаева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Тулегенова Ж.</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Шалимов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3Г</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23</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Бочкарёв Ш.</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4,56</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86,96</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Иващенко Д.</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Кравчук Б.</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Маркина К.</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Наливкина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Сергеева К.</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Шаламова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3Д</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Абылов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4,72</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88</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Воронина Е.</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Ережепов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Зданевич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Ильченко В.</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Касян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Макинова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Мастепанюк Е.</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Михальцова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Молдабеков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Мухамедова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Омарханова Х.</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Пуха Э.</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3Е</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3,84</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3Ә</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Оразбай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4,07</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62,5</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Теміржан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Тендыков И.</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3Ж</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Акпарова К.</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4,38</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72</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Ахатов Д.</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Бехтольд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Овчарова В.</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Петряков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Фахрутдинов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Чесноков Я.</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Шарипова Я.</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3З</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Бутрик У.</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4,53</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78,57</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Даирова Д.</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Есин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Лопатич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Сапенов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Сулейменов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Уәли Ш.</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Цветкова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3И</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Абубакиров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3,87</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44,44</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Ахметханова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3К</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Гах З.</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4,04</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50</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Елеусизова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Кулатаева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Муканова В.</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Оразаева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Шкалей Д.</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 Параллель</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268</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115</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85</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4,25</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67,91</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4а</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Курманбаев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4,14</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64,29</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Назымова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Поволоцкий Я.</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Скворцова П.</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4б</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Филинкин Д.</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4,11</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67,86</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Шаламов В.</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4в</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Баукин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4,75</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96,3</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Бекниязова Д.</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Белоусова В.</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Гафарова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Гуляев Л.</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Калыков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Крушинский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Серикбаева Х.</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Федоренко Р.</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Шапоренко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Щеглова У.</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4г</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Курумбаева М.</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3,83</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50</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Кусаинов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4д</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Данилова С.</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4,13</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55,56</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Зубенко Р.</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Исанов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Искакова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Каирбекова Е.</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Сеитов Н.</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4е</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Блялова Д.</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3,93</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46,43</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Голенищева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Коваленко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Молдабаева Д.</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Темирбулатов Д.</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4е д/о</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Морарь Т.</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 Параллель</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167</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31</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75</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61</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4,27</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63,47</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Начальное образование</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614</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142</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267</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204</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4,25</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66,61</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5а</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3,82</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50</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5б</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Абдулина В.</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80</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Хаметова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Южакова К.</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5в</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30</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Бейсен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4,29</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66,67</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Ержан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Коржова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Лысикова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Петрова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Пидяшова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Хохлова В.</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5г</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Гинсгаймер М.</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19</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3,81</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29,63</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Флегель Б.</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5д</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21</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3,88</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42,86</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 Параллель</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129</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58</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59</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54,26</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6а</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30</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Клочко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18</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3,98</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Панфилова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Посадовская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6б</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Зданевич П.</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4,05</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6в</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29</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Андрейко М.</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19</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4,65</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93,1</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Ануфриева С.</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Баклажанская Е.</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Иржанова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Митюкляева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Смагулов Н.</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Солдатенко Л.</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Тортаев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6г</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Абылов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4,46</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76</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Каримова Ж.</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Құсатай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6д</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Зайцева Т.</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4,03</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39,29</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6Д д/о</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4,67</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6е</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42,31</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 Параллель</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164</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76</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72</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4,26</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56,1</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7а</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23</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3,57</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11,54</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7б</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Негатина А.</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22</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3,65</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18,52</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7в</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Бейсен Д.</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4,49</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73,08</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Борчанинова М.</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Даирбаева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Ивонин Е.</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Серік Я.</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Шаламов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Шамшиденова Л.</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7г</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3,83</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54,17</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7д</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29</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Госина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22</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3,76</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24,14</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Серикбаева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 Параллель</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132</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37</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85</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3,86</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35,61</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8а</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Ахметжанова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4,47</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91,67</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Дацько В.</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Дворникова К.</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Мусабаева Т.</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Мусин А.</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Шевчук Е.</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8б</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Унанян З.</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3,89</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46,43</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8б д/о</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4,92</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8в</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22</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3,58</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15,38</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8г</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22</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20</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3,37</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9,09</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8д</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21</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3,59</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28,57</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 Параллель</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122</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74</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3,97</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39,34</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9а</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Бурмакова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16</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4,15</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79,17</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Габаева К.</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Семченко Е.</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9б</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26</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3,77</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34,62</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9бд/о</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4,14</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9в</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29</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3,48</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13,79</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9г</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27</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23</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3,42</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14,81</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 Параллель</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107</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70</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3,79</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34,58</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Основное среднее образование</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654</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48</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246</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360</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3,98</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44,95</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10а</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22</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Бадыртенов Р.</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4,08</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63,64</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Чернов Н.</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10ад/о</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4,55</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10б</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15</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3,77</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33,33</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 Параллель</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38</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18</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18</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4,13</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52,63</w:t>
            </w:r>
          </w:p>
        </w:tc>
      </w:tr>
      <w:tr w:rsidR="001002C5" w:rsidRPr="00DC119F" w:rsidTr="000C0D4C">
        <w:trPr>
          <w:trHeight w:val="300"/>
        </w:trPr>
        <w:tc>
          <w:tcPr>
            <w:tcW w:w="1568"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11а</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25</w:t>
            </w:r>
          </w:p>
        </w:tc>
        <w:tc>
          <w:tcPr>
            <w:tcW w:w="789"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2373" w:type="dxa"/>
            <w:gridSpan w:val="3"/>
            <w:tcBorders>
              <w:top w:val="nil"/>
              <w:left w:val="nil"/>
              <w:bottom w:val="nil"/>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Ильясов А.</w:t>
            </w:r>
          </w:p>
        </w:tc>
        <w:tc>
          <w:tcPr>
            <w:tcW w:w="505"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9</w:t>
            </w:r>
          </w:p>
        </w:tc>
        <w:tc>
          <w:tcPr>
            <w:tcW w:w="132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14</w:t>
            </w:r>
          </w:p>
        </w:tc>
        <w:tc>
          <w:tcPr>
            <w:tcW w:w="1501"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4,03</w:t>
            </w:r>
          </w:p>
        </w:tc>
        <w:tc>
          <w:tcPr>
            <w:tcW w:w="907" w:type="dxa"/>
            <w:vMerge w:val="restart"/>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44</w:t>
            </w:r>
          </w:p>
        </w:tc>
      </w:tr>
      <w:tr w:rsidR="001002C5" w:rsidRPr="00DC119F" w:rsidTr="000C0D4C">
        <w:trPr>
          <w:trHeight w:val="300"/>
        </w:trPr>
        <w:tc>
          <w:tcPr>
            <w:tcW w:w="1568"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789"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Никитина Ю.</w:t>
            </w:r>
          </w:p>
        </w:tc>
        <w:tc>
          <w:tcPr>
            <w:tcW w:w="505"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32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1501"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692" w:type="dxa"/>
            <w:gridSpan w:val="2"/>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c>
          <w:tcPr>
            <w:tcW w:w="907" w:type="dxa"/>
            <w:vMerge/>
            <w:tcBorders>
              <w:top w:val="nil"/>
              <w:left w:val="single" w:sz="8" w:space="0" w:color="999999"/>
              <w:bottom w:val="single" w:sz="8" w:space="0" w:color="999999"/>
              <w:right w:val="single" w:sz="8" w:space="0" w:color="999999"/>
            </w:tcBorders>
            <w:vAlign w:val="center"/>
            <w:hideMark/>
          </w:tcPr>
          <w:p w:rsidR="001002C5" w:rsidRPr="00DC119F" w:rsidRDefault="001002C5" w:rsidP="001002C5">
            <w:pPr>
              <w:spacing w:after="0" w:line="240" w:lineRule="auto"/>
              <w:rPr>
                <w:rFonts w:ascii="Times New Roman" w:eastAsia="Times New Roman" w:hAnsi="Times New Roman" w:cs="Times New Roman"/>
                <w:color w:val="000000"/>
                <w:sz w:val="20"/>
                <w:szCs w:val="20"/>
                <w:lang w:eastAsia="ru-RU"/>
              </w:rPr>
            </w:pP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11ад/о</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4,36</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100</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11б</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19</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17</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3,48</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10,53</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11 Параллель</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45</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2</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12</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31</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3,96</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31,11</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Общее среднее образование</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83</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30</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49</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0</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4,04</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40,96</w:t>
            </w:r>
          </w:p>
        </w:tc>
      </w:tr>
      <w:tr w:rsidR="001002C5" w:rsidRPr="00DC119F" w:rsidTr="000C0D4C">
        <w:trPr>
          <w:trHeight w:val="402"/>
        </w:trPr>
        <w:tc>
          <w:tcPr>
            <w:tcW w:w="1568" w:type="dxa"/>
            <w:gridSpan w:val="2"/>
            <w:tcBorders>
              <w:top w:val="nil"/>
              <w:left w:val="single" w:sz="8" w:space="0" w:color="999999"/>
              <w:bottom w:val="single" w:sz="8" w:space="0" w:color="999999"/>
              <w:right w:val="single" w:sz="8" w:space="0" w:color="999999"/>
            </w:tcBorders>
            <w:shd w:val="clear" w:color="000000" w:fill="FFFFFF"/>
            <w:noWrap/>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Школа</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1351</w:t>
            </w:r>
          </w:p>
        </w:tc>
        <w:tc>
          <w:tcPr>
            <w:tcW w:w="789"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194</w:t>
            </w:r>
          </w:p>
        </w:tc>
        <w:tc>
          <w:tcPr>
            <w:tcW w:w="2373" w:type="dxa"/>
            <w:gridSpan w:val="3"/>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 </w:t>
            </w:r>
          </w:p>
        </w:tc>
        <w:tc>
          <w:tcPr>
            <w:tcW w:w="505"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543</w:t>
            </w:r>
          </w:p>
        </w:tc>
        <w:tc>
          <w:tcPr>
            <w:tcW w:w="132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613</w:t>
            </w:r>
          </w:p>
        </w:tc>
        <w:tc>
          <w:tcPr>
            <w:tcW w:w="1501"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1</w:t>
            </w:r>
          </w:p>
        </w:tc>
        <w:tc>
          <w:tcPr>
            <w:tcW w:w="692" w:type="dxa"/>
            <w:gridSpan w:val="2"/>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4,09</w:t>
            </w:r>
          </w:p>
        </w:tc>
        <w:tc>
          <w:tcPr>
            <w:tcW w:w="907" w:type="dxa"/>
            <w:tcBorders>
              <w:top w:val="nil"/>
              <w:left w:val="nil"/>
              <w:bottom w:val="single" w:sz="8" w:space="0" w:color="999999"/>
              <w:right w:val="single" w:sz="8" w:space="0" w:color="999999"/>
            </w:tcBorders>
            <w:shd w:val="clear" w:color="000000" w:fill="FFFFFF"/>
            <w:vAlign w:val="bottom"/>
            <w:hideMark/>
          </w:tcPr>
          <w:p w:rsidR="001002C5" w:rsidRPr="00DC119F" w:rsidRDefault="001002C5" w:rsidP="001002C5">
            <w:pPr>
              <w:spacing w:after="0" w:line="240" w:lineRule="auto"/>
              <w:ind w:firstLineChars="100" w:firstLine="200"/>
              <w:rPr>
                <w:rFonts w:ascii="Times New Roman" w:eastAsia="Times New Roman" w:hAnsi="Times New Roman" w:cs="Times New Roman"/>
                <w:color w:val="000000"/>
                <w:sz w:val="20"/>
                <w:szCs w:val="20"/>
                <w:lang w:eastAsia="ru-RU"/>
              </w:rPr>
            </w:pPr>
            <w:r w:rsidRPr="00DC119F">
              <w:rPr>
                <w:rFonts w:ascii="Times New Roman" w:eastAsia="Times New Roman" w:hAnsi="Times New Roman" w:cs="Times New Roman"/>
                <w:color w:val="000000"/>
                <w:sz w:val="20"/>
                <w:szCs w:val="20"/>
                <w:lang w:eastAsia="ru-RU"/>
              </w:rPr>
              <w:t>54,55</w:t>
            </w:r>
          </w:p>
        </w:tc>
      </w:tr>
      <w:tr w:rsidR="001002C5" w:rsidRPr="00DC119F" w:rsidTr="000C0D4C">
        <w:trPr>
          <w:trHeight w:val="435"/>
        </w:trPr>
        <w:tc>
          <w:tcPr>
            <w:tcW w:w="1568" w:type="dxa"/>
            <w:gridSpan w:val="2"/>
            <w:tcBorders>
              <w:top w:val="nil"/>
              <w:left w:val="nil"/>
              <w:bottom w:val="nil"/>
              <w:right w:val="nil"/>
            </w:tcBorders>
            <w:shd w:val="clear" w:color="auto" w:fill="auto"/>
            <w:noWrap/>
            <w:vAlign w:val="bottom"/>
            <w:hideMark/>
          </w:tcPr>
          <w:p w:rsidR="001002C5" w:rsidRPr="00DC119F" w:rsidRDefault="001002C5" w:rsidP="001002C5">
            <w:pPr>
              <w:spacing w:after="0" w:line="240" w:lineRule="auto"/>
              <w:rPr>
                <w:rFonts w:ascii="Times New Roman" w:eastAsia="Times New Roman" w:hAnsi="Times New Roman" w:cs="Times New Roman"/>
                <w:color w:val="000000"/>
                <w:lang w:eastAsia="ru-RU"/>
              </w:rPr>
            </w:pPr>
            <w:r w:rsidRPr="00DC119F">
              <w:rPr>
                <w:rFonts w:ascii="Times New Roman" w:eastAsia="Times New Roman" w:hAnsi="Times New Roman" w:cs="Times New Roman"/>
                <w:noProof/>
                <w:color w:val="000000"/>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00" cy="466725"/>
                  <wp:effectExtent l="0" t="0" r="0" b="9525"/>
                  <wp:wrapNone/>
                  <wp:docPr id="4" name="Рисунок 4" descr="https://static.kundelik.kz/images/logo/Kz/dnevnik.ru.100.png"/>
                  <wp:cNvGraphicFramePr/>
                  <a:graphic xmlns:a="http://schemas.openxmlformats.org/drawingml/2006/main">
                    <a:graphicData uri="http://schemas.openxmlformats.org/drawingml/2006/picture">
                      <pic:pic xmlns:pic="http://schemas.openxmlformats.org/drawingml/2006/picture">
                        <pic:nvPicPr>
                          <pic:cNvPr id="1025" name="Picture 1" descr="https://static.kundelik.kz/images/logo/Kz/dnevnik.ru.100.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60"/>
            </w:tblGrid>
            <w:tr w:rsidR="001002C5" w:rsidRPr="00DC119F">
              <w:trPr>
                <w:trHeight w:val="435"/>
                <w:tblCellSpacing w:w="0" w:type="dxa"/>
              </w:trPr>
              <w:tc>
                <w:tcPr>
                  <w:tcW w:w="860" w:type="dxa"/>
                  <w:tcBorders>
                    <w:top w:val="nil"/>
                    <w:left w:val="nil"/>
                    <w:bottom w:val="nil"/>
                    <w:right w:val="nil"/>
                  </w:tcBorders>
                  <w:shd w:val="clear" w:color="000000" w:fill="FFFFFF"/>
                  <w:noWrap/>
                  <w:tcMar>
                    <w:top w:w="0" w:type="dxa"/>
                    <w:left w:w="135" w:type="dxa"/>
                    <w:bottom w:w="0" w:type="dxa"/>
                    <w:right w:w="0" w:type="dxa"/>
                  </w:tcMar>
                  <w:vAlign w:val="bottom"/>
                  <w:hideMark/>
                </w:tcPr>
                <w:p w:rsidR="001002C5" w:rsidRPr="00DC119F" w:rsidRDefault="001002C5" w:rsidP="001002C5">
                  <w:pPr>
                    <w:spacing w:after="0" w:line="240" w:lineRule="auto"/>
                    <w:ind w:firstLineChars="100" w:firstLine="300"/>
                    <w:rPr>
                      <w:rFonts w:ascii="Times New Roman" w:eastAsia="Times New Roman" w:hAnsi="Times New Roman" w:cs="Times New Roman"/>
                      <w:color w:val="000000"/>
                      <w:sz w:val="30"/>
                      <w:szCs w:val="30"/>
                      <w:lang w:eastAsia="ru-RU"/>
                    </w:rPr>
                  </w:pPr>
                  <w:r w:rsidRPr="00DC119F">
                    <w:rPr>
                      <w:rFonts w:ascii="Times New Roman" w:eastAsia="Times New Roman" w:hAnsi="Times New Roman" w:cs="Times New Roman"/>
                      <w:color w:val="000000"/>
                      <w:sz w:val="30"/>
                      <w:szCs w:val="30"/>
                      <w:lang w:eastAsia="ru-RU"/>
                    </w:rPr>
                    <w:t> </w:t>
                  </w:r>
                </w:p>
              </w:tc>
            </w:tr>
          </w:tbl>
          <w:p w:rsidR="001002C5" w:rsidRPr="00DC119F" w:rsidRDefault="001002C5" w:rsidP="001002C5">
            <w:pPr>
              <w:spacing w:after="0" w:line="240" w:lineRule="auto"/>
              <w:rPr>
                <w:rFonts w:ascii="Times New Roman" w:eastAsia="Times New Roman" w:hAnsi="Times New Roman" w:cs="Times New Roman"/>
                <w:color w:val="000000"/>
                <w:lang w:eastAsia="ru-RU"/>
              </w:rPr>
            </w:pPr>
          </w:p>
        </w:tc>
        <w:tc>
          <w:tcPr>
            <w:tcW w:w="789" w:type="dxa"/>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789" w:type="dxa"/>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2373" w:type="dxa"/>
            <w:gridSpan w:val="3"/>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505" w:type="dxa"/>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1322" w:type="dxa"/>
            <w:gridSpan w:val="2"/>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1501" w:type="dxa"/>
            <w:gridSpan w:val="2"/>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692" w:type="dxa"/>
            <w:gridSpan w:val="2"/>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c>
          <w:tcPr>
            <w:tcW w:w="907" w:type="dxa"/>
            <w:tcBorders>
              <w:top w:val="nil"/>
              <w:left w:val="nil"/>
              <w:bottom w:val="nil"/>
              <w:right w:val="nil"/>
            </w:tcBorders>
            <w:shd w:val="clear" w:color="000000" w:fill="FFFFFF"/>
            <w:noWrap/>
            <w:vAlign w:val="bottom"/>
            <w:hideMark/>
          </w:tcPr>
          <w:p w:rsidR="001002C5" w:rsidRPr="00DC119F" w:rsidRDefault="001002C5" w:rsidP="001002C5">
            <w:pPr>
              <w:spacing w:after="0" w:line="240" w:lineRule="auto"/>
              <w:ind w:firstLineChars="100" w:firstLine="330"/>
              <w:rPr>
                <w:rFonts w:ascii="Times New Roman" w:eastAsia="Times New Roman" w:hAnsi="Times New Roman" w:cs="Times New Roman"/>
                <w:color w:val="000000"/>
                <w:sz w:val="33"/>
                <w:szCs w:val="33"/>
                <w:lang w:eastAsia="ru-RU"/>
              </w:rPr>
            </w:pPr>
            <w:r w:rsidRPr="00DC119F">
              <w:rPr>
                <w:rFonts w:ascii="Times New Roman" w:eastAsia="Times New Roman" w:hAnsi="Times New Roman" w:cs="Times New Roman"/>
                <w:color w:val="000000"/>
                <w:sz w:val="33"/>
                <w:szCs w:val="33"/>
                <w:lang w:eastAsia="ru-RU"/>
              </w:rPr>
              <w:t> </w:t>
            </w:r>
          </w:p>
        </w:tc>
      </w:tr>
      <w:tr w:rsidR="001002C5" w:rsidRPr="001002C5" w:rsidTr="000C0D4C">
        <w:trPr>
          <w:trHeight w:val="435"/>
        </w:trPr>
        <w:tc>
          <w:tcPr>
            <w:tcW w:w="1568" w:type="dxa"/>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789" w:type="dxa"/>
            <w:gridSpan w:val="2"/>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789" w:type="dxa"/>
            <w:gridSpan w:val="2"/>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2373" w:type="dxa"/>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505" w:type="dxa"/>
            <w:gridSpan w:val="3"/>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1322" w:type="dxa"/>
            <w:gridSpan w:val="2"/>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1501" w:type="dxa"/>
            <w:gridSpan w:val="2"/>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692" w:type="dxa"/>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c>
          <w:tcPr>
            <w:tcW w:w="907" w:type="dxa"/>
            <w:tcBorders>
              <w:top w:val="nil"/>
              <w:left w:val="nil"/>
              <w:bottom w:val="nil"/>
              <w:right w:val="nil"/>
            </w:tcBorders>
            <w:shd w:val="clear" w:color="000000" w:fill="FFFFFF"/>
            <w:noWrap/>
            <w:vAlign w:val="bottom"/>
            <w:hideMark/>
          </w:tcPr>
          <w:p w:rsidR="001002C5" w:rsidRPr="001002C5" w:rsidRDefault="001002C5" w:rsidP="001002C5">
            <w:pPr>
              <w:spacing w:after="0" w:line="240" w:lineRule="auto"/>
              <w:ind w:firstLineChars="100" w:firstLine="330"/>
              <w:rPr>
                <w:rFonts w:ascii="Calibri" w:eastAsia="Times New Roman" w:hAnsi="Calibri" w:cs="Calibri"/>
                <w:color w:val="000000"/>
                <w:sz w:val="33"/>
                <w:szCs w:val="33"/>
                <w:lang w:eastAsia="ru-RU"/>
              </w:rPr>
            </w:pPr>
            <w:r w:rsidRPr="001002C5">
              <w:rPr>
                <w:rFonts w:ascii="Calibri" w:eastAsia="Times New Roman" w:hAnsi="Calibri" w:cs="Calibri"/>
                <w:color w:val="000000"/>
                <w:sz w:val="33"/>
                <w:szCs w:val="33"/>
                <w:lang w:eastAsia="ru-RU"/>
              </w:rPr>
              <w:t> </w:t>
            </w:r>
          </w:p>
        </w:tc>
      </w:tr>
    </w:tbl>
    <w:p w:rsidR="0074047D" w:rsidRDefault="0074047D" w:rsidP="0059562C">
      <w:pPr>
        <w:pStyle w:val="af3"/>
        <w:ind w:firstLine="510"/>
        <w:jc w:val="both"/>
        <w:rPr>
          <w:rFonts w:ascii="Times New Roman" w:hAnsi="Times New Roman"/>
          <w:sz w:val="24"/>
          <w:szCs w:val="24"/>
        </w:rPr>
      </w:pPr>
    </w:p>
    <w:p w:rsidR="002E1DE1" w:rsidRPr="007826C2" w:rsidRDefault="002E1DE1" w:rsidP="0059562C">
      <w:pPr>
        <w:pStyle w:val="af3"/>
        <w:ind w:firstLine="510"/>
        <w:jc w:val="both"/>
        <w:rPr>
          <w:rFonts w:ascii="Times New Roman" w:hAnsi="Times New Roman"/>
          <w:sz w:val="24"/>
          <w:szCs w:val="24"/>
        </w:rPr>
      </w:pPr>
    </w:p>
    <w:p w:rsidR="00013D31" w:rsidRDefault="00013D31" w:rsidP="0059562C">
      <w:pPr>
        <w:pStyle w:val="af3"/>
        <w:ind w:firstLine="510"/>
        <w:jc w:val="both"/>
        <w:rPr>
          <w:rFonts w:ascii="Times New Roman" w:hAnsi="Times New Roman"/>
          <w:sz w:val="24"/>
          <w:szCs w:val="24"/>
        </w:rPr>
      </w:pPr>
    </w:p>
    <w:p w:rsidR="00013D31" w:rsidRDefault="00013D31" w:rsidP="0059562C">
      <w:pPr>
        <w:pStyle w:val="af3"/>
        <w:ind w:firstLine="510"/>
        <w:jc w:val="both"/>
        <w:rPr>
          <w:rFonts w:ascii="Times New Roman" w:hAnsi="Times New Roman"/>
          <w:sz w:val="24"/>
          <w:szCs w:val="24"/>
        </w:rPr>
      </w:pPr>
    </w:p>
    <w:p w:rsidR="00013D31" w:rsidRDefault="00013D31" w:rsidP="0059562C">
      <w:pPr>
        <w:pStyle w:val="af3"/>
        <w:ind w:firstLine="510"/>
        <w:jc w:val="both"/>
        <w:rPr>
          <w:rFonts w:ascii="Times New Roman" w:hAnsi="Times New Roman"/>
          <w:sz w:val="24"/>
          <w:szCs w:val="24"/>
        </w:rPr>
      </w:pPr>
    </w:p>
    <w:p w:rsidR="00E9123E" w:rsidRPr="000C0D4C" w:rsidRDefault="000C0D4C" w:rsidP="0059562C">
      <w:pPr>
        <w:pStyle w:val="af3"/>
        <w:ind w:firstLine="510"/>
        <w:jc w:val="both"/>
        <w:rPr>
          <w:rFonts w:ascii="Times New Roman" w:hAnsi="Times New Roman"/>
          <w:sz w:val="24"/>
          <w:szCs w:val="24"/>
        </w:rPr>
      </w:pPr>
      <w:r w:rsidRPr="000C0D4C">
        <w:rPr>
          <w:rFonts w:ascii="Times New Roman" w:hAnsi="Times New Roman"/>
          <w:sz w:val="24"/>
          <w:szCs w:val="24"/>
        </w:rPr>
        <w:t xml:space="preserve">В </w:t>
      </w:r>
      <w:r w:rsidR="009D5D61" w:rsidRPr="000C0D4C">
        <w:rPr>
          <w:rFonts w:ascii="Times New Roman" w:hAnsi="Times New Roman"/>
          <w:sz w:val="24"/>
          <w:szCs w:val="24"/>
        </w:rPr>
        <w:t>2020-2021</w:t>
      </w:r>
      <w:r w:rsidR="00E9123E" w:rsidRPr="000C0D4C">
        <w:rPr>
          <w:rFonts w:ascii="Times New Roman" w:hAnsi="Times New Roman"/>
          <w:sz w:val="24"/>
          <w:szCs w:val="24"/>
        </w:rPr>
        <w:t xml:space="preserve"> учебном году рекомендуется запланировать контроль за качеством обучения во всех классах.</w:t>
      </w:r>
    </w:p>
    <w:p w:rsidR="00E9123E" w:rsidRPr="000C0D4C" w:rsidRDefault="00E9123E" w:rsidP="0059562C">
      <w:pPr>
        <w:pStyle w:val="af3"/>
        <w:jc w:val="both"/>
        <w:rPr>
          <w:rFonts w:ascii="Times New Roman" w:hAnsi="Times New Roman"/>
          <w:b/>
          <w:sz w:val="24"/>
          <w:szCs w:val="24"/>
        </w:rPr>
      </w:pPr>
      <w:r w:rsidRPr="000C0D4C">
        <w:rPr>
          <w:rFonts w:ascii="Times New Roman" w:hAnsi="Times New Roman"/>
          <w:b/>
          <w:sz w:val="24"/>
          <w:szCs w:val="24"/>
        </w:rPr>
        <w:t xml:space="preserve">Сильные стороны: </w:t>
      </w:r>
    </w:p>
    <w:p w:rsidR="00E9123E" w:rsidRPr="000C0D4C" w:rsidRDefault="00E9123E" w:rsidP="0059562C">
      <w:pPr>
        <w:pStyle w:val="af3"/>
        <w:numPr>
          <w:ilvl w:val="0"/>
          <w:numId w:val="24"/>
        </w:numPr>
        <w:ind w:left="0" w:firstLine="510"/>
        <w:jc w:val="both"/>
        <w:rPr>
          <w:rFonts w:ascii="Times New Roman" w:hAnsi="Times New Roman"/>
          <w:sz w:val="24"/>
          <w:szCs w:val="24"/>
        </w:rPr>
      </w:pPr>
      <w:r w:rsidRPr="000C0D4C">
        <w:rPr>
          <w:rFonts w:ascii="Times New Roman" w:hAnsi="Times New Roman"/>
          <w:sz w:val="24"/>
          <w:szCs w:val="24"/>
        </w:rPr>
        <w:t>Качество знаний на оптимальном уровне, успеваемость на высоком уровне.</w:t>
      </w:r>
    </w:p>
    <w:p w:rsidR="00E9123E" w:rsidRPr="000C0D4C" w:rsidRDefault="00E9123E" w:rsidP="0059562C">
      <w:pPr>
        <w:pStyle w:val="af3"/>
        <w:numPr>
          <w:ilvl w:val="0"/>
          <w:numId w:val="24"/>
        </w:numPr>
        <w:ind w:left="0" w:firstLine="510"/>
        <w:jc w:val="both"/>
        <w:rPr>
          <w:rFonts w:ascii="Times New Roman" w:hAnsi="Times New Roman"/>
          <w:sz w:val="24"/>
          <w:szCs w:val="24"/>
        </w:rPr>
      </w:pPr>
      <w:r w:rsidRPr="000C0D4C">
        <w:rPr>
          <w:rFonts w:ascii="Times New Roman" w:hAnsi="Times New Roman"/>
          <w:sz w:val="24"/>
          <w:szCs w:val="24"/>
        </w:rPr>
        <w:t>Наблюдается стабильность уровня обученности учащихся.</w:t>
      </w:r>
    </w:p>
    <w:p w:rsidR="00E9123E" w:rsidRPr="000C0D4C" w:rsidRDefault="00E9123E" w:rsidP="0059562C">
      <w:pPr>
        <w:pStyle w:val="af3"/>
        <w:numPr>
          <w:ilvl w:val="0"/>
          <w:numId w:val="24"/>
        </w:numPr>
        <w:ind w:left="0" w:firstLine="510"/>
        <w:jc w:val="both"/>
        <w:rPr>
          <w:rFonts w:ascii="Times New Roman" w:hAnsi="Times New Roman"/>
          <w:sz w:val="24"/>
          <w:szCs w:val="24"/>
        </w:rPr>
      </w:pPr>
      <w:r w:rsidRPr="000C0D4C">
        <w:rPr>
          <w:rFonts w:ascii="Times New Roman" w:hAnsi="Times New Roman"/>
          <w:sz w:val="24"/>
          <w:szCs w:val="24"/>
        </w:rPr>
        <w:t>Увеличение количества отличников учёбы.</w:t>
      </w:r>
    </w:p>
    <w:p w:rsidR="00E9123E" w:rsidRPr="000C0D4C" w:rsidRDefault="00E9123E" w:rsidP="0059562C">
      <w:pPr>
        <w:pStyle w:val="af3"/>
        <w:jc w:val="both"/>
        <w:rPr>
          <w:rFonts w:ascii="Times New Roman" w:hAnsi="Times New Roman"/>
          <w:sz w:val="24"/>
          <w:szCs w:val="24"/>
        </w:rPr>
      </w:pPr>
      <w:r w:rsidRPr="000C0D4C">
        <w:rPr>
          <w:rFonts w:ascii="Times New Roman" w:hAnsi="Times New Roman"/>
          <w:b/>
          <w:sz w:val="24"/>
          <w:szCs w:val="24"/>
        </w:rPr>
        <w:t>Слабые стороны</w:t>
      </w:r>
      <w:r w:rsidRPr="000C0D4C">
        <w:rPr>
          <w:rFonts w:ascii="Times New Roman" w:hAnsi="Times New Roman"/>
          <w:sz w:val="24"/>
          <w:szCs w:val="24"/>
        </w:rPr>
        <w:t>:</w:t>
      </w:r>
    </w:p>
    <w:p w:rsidR="00E9123E" w:rsidRPr="000C0D4C" w:rsidRDefault="00D271F5" w:rsidP="0059562C">
      <w:pPr>
        <w:pStyle w:val="af3"/>
        <w:tabs>
          <w:tab w:val="left" w:pos="709"/>
        </w:tabs>
        <w:rPr>
          <w:rFonts w:ascii="Times New Roman" w:hAnsi="Times New Roman"/>
          <w:sz w:val="24"/>
          <w:szCs w:val="24"/>
        </w:rPr>
      </w:pPr>
      <w:r w:rsidRPr="000C0D4C">
        <w:rPr>
          <w:rFonts w:ascii="Times New Roman" w:hAnsi="Times New Roman"/>
          <w:sz w:val="24"/>
          <w:szCs w:val="24"/>
        </w:rPr>
        <w:t xml:space="preserve">1.Отсутствие оценивания знаниц учащихся 1-х классов.                                                  </w:t>
      </w:r>
      <w:r w:rsidR="007826C2" w:rsidRPr="000C0D4C">
        <w:rPr>
          <w:rFonts w:ascii="Times New Roman" w:hAnsi="Times New Roman"/>
          <w:sz w:val="24"/>
          <w:szCs w:val="24"/>
        </w:rPr>
        <w:t xml:space="preserve">                                        </w:t>
      </w:r>
      <w:r w:rsidRPr="000C0D4C">
        <w:rPr>
          <w:rFonts w:ascii="Times New Roman" w:hAnsi="Times New Roman"/>
          <w:sz w:val="24"/>
          <w:szCs w:val="24"/>
        </w:rPr>
        <w:t xml:space="preserve"> 2.</w:t>
      </w:r>
      <w:r w:rsidR="00E9123E" w:rsidRPr="000C0D4C">
        <w:rPr>
          <w:rFonts w:ascii="Times New Roman" w:hAnsi="Times New Roman"/>
          <w:sz w:val="24"/>
          <w:szCs w:val="24"/>
        </w:rPr>
        <w:t xml:space="preserve">Количество </w:t>
      </w:r>
      <w:r w:rsidR="00E9123E" w:rsidRPr="000C0D4C">
        <w:rPr>
          <w:rFonts w:ascii="Times New Roman" w:hAnsi="Times New Roman"/>
          <w:sz w:val="24"/>
          <w:szCs w:val="24"/>
          <w:lang w:val="kk-KZ"/>
        </w:rPr>
        <w:t>хорошистов</w:t>
      </w:r>
      <w:r w:rsidR="00E9123E" w:rsidRPr="000C0D4C">
        <w:rPr>
          <w:rFonts w:ascii="Times New Roman" w:hAnsi="Times New Roman"/>
          <w:sz w:val="24"/>
          <w:szCs w:val="24"/>
        </w:rPr>
        <w:t xml:space="preserve"> уменьшается.</w:t>
      </w:r>
    </w:p>
    <w:p w:rsidR="00E9123E" w:rsidRPr="000C0D4C" w:rsidRDefault="00D271F5" w:rsidP="0059562C">
      <w:pPr>
        <w:pStyle w:val="af3"/>
        <w:tabs>
          <w:tab w:val="left" w:pos="709"/>
        </w:tabs>
        <w:rPr>
          <w:rFonts w:ascii="Times New Roman" w:hAnsi="Times New Roman"/>
          <w:sz w:val="24"/>
          <w:szCs w:val="24"/>
        </w:rPr>
      </w:pPr>
      <w:r w:rsidRPr="000C0D4C">
        <w:rPr>
          <w:rFonts w:ascii="Times New Roman" w:hAnsi="Times New Roman"/>
          <w:sz w:val="24"/>
          <w:szCs w:val="24"/>
        </w:rPr>
        <w:t>3.</w:t>
      </w:r>
      <w:r w:rsidR="00E9123E" w:rsidRPr="000C0D4C">
        <w:rPr>
          <w:rFonts w:ascii="Times New Roman" w:hAnsi="Times New Roman"/>
          <w:sz w:val="24"/>
          <w:szCs w:val="24"/>
        </w:rPr>
        <w:t>Недостаточно эффективная работа администрации и учителей-предметников по повышению качества знаний, по работе с одаренными и неуспевающими детьми.</w:t>
      </w:r>
    </w:p>
    <w:p w:rsidR="00E9123E" w:rsidRPr="000C0D4C" w:rsidRDefault="00D271F5" w:rsidP="0059562C">
      <w:pPr>
        <w:pStyle w:val="af3"/>
        <w:tabs>
          <w:tab w:val="left" w:pos="709"/>
        </w:tabs>
        <w:rPr>
          <w:rFonts w:ascii="Times New Roman" w:hAnsi="Times New Roman"/>
          <w:sz w:val="24"/>
          <w:szCs w:val="24"/>
        </w:rPr>
      </w:pPr>
      <w:r w:rsidRPr="000C0D4C">
        <w:rPr>
          <w:rFonts w:ascii="Times New Roman" w:hAnsi="Times New Roman"/>
          <w:sz w:val="24"/>
          <w:szCs w:val="24"/>
        </w:rPr>
        <w:t>4.</w:t>
      </w:r>
      <w:r w:rsidR="00E9123E" w:rsidRPr="000C0D4C">
        <w:rPr>
          <w:rFonts w:ascii="Times New Roman" w:hAnsi="Times New Roman"/>
          <w:sz w:val="24"/>
          <w:szCs w:val="24"/>
        </w:rPr>
        <w:t>Увеличение учащихся имеющих по предметам одну «3».</w:t>
      </w:r>
    </w:p>
    <w:p w:rsidR="00E9123E" w:rsidRPr="000C0D4C" w:rsidRDefault="00E9123E" w:rsidP="0059562C">
      <w:pPr>
        <w:pStyle w:val="af3"/>
        <w:jc w:val="both"/>
        <w:rPr>
          <w:rFonts w:ascii="Times New Roman" w:hAnsi="Times New Roman"/>
          <w:b/>
          <w:sz w:val="24"/>
          <w:szCs w:val="24"/>
        </w:rPr>
      </w:pPr>
      <w:r w:rsidRPr="000C0D4C">
        <w:rPr>
          <w:rFonts w:ascii="Times New Roman" w:hAnsi="Times New Roman"/>
          <w:b/>
          <w:sz w:val="24"/>
          <w:szCs w:val="24"/>
        </w:rPr>
        <w:t>Выводы:</w:t>
      </w:r>
    </w:p>
    <w:p w:rsidR="00E9123E" w:rsidRPr="000C0D4C" w:rsidRDefault="00E9123E" w:rsidP="0059562C">
      <w:pPr>
        <w:pStyle w:val="af3"/>
        <w:ind w:firstLine="510"/>
        <w:jc w:val="both"/>
        <w:rPr>
          <w:rFonts w:ascii="Times New Roman" w:hAnsi="Times New Roman"/>
          <w:noProof/>
          <w:sz w:val="24"/>
          <w:szCs w:val="24"/>
        </w:rPr>
      </w:pPr>
      <w:r w:rsidRPr="000C0D4C">
        <w:rPr>
          <w:rFonts w:ascii="Times New Roman" w:hAnsi="Times New Roman"/>
          <w:noProof/>
          <w:sz w:val="24"/>
          <w:szCs w:val="24"/>
        </w:rPr>
        <w:t xml:space="preserve">Учителями начальной школы создаются условия для усвоения учебного материала и для развития творческого потенциала </w:t>
      </w:r>
      <w:r w:rsidR="00DF1A91" w:rsidRPr="000C0D4C">
        <w:rPr>
          <w:rFonts w:ascii="Times New Roman" w:hAnsi="Times New Roman"/>
          <w:noProof/>
          <w:sz w:val="24"/>
          <w:szCs w:val="24"/>
        </w:rPr>
        <w:t>учащихся. Следует о</w:t>
      </w:r>
      <w:r w:rsidR="00DC119F">
        <w:rPr>
          <w:rFonts w:ascii="Times New Roman" w:hAnsi="Times New Roman"/>
          <w:noProof/>
          <w:sz w:val="24"/>
          <w:szCs w:val="24"/>
        </w:rPr>
        <w:t>тметить учителей начальн</w:t>
      </w:r>
      <w:r w:rsidRPr="000C0D4C">
        <w:rPr>
          <w:rFonts w:ascii="Times New Roman" w:hAnsi="Times New Roman"/>
          <w:noProof/>
          <w:sz w:val="24"/>
          <w:szCs w:val="24"/>
        </w:rPr>
        <w:t>ых класс</w:t>
      </w:r>
      <w:r w:rsidR="009D5D61" w:rsidRPr="000C0D4C">
        <w:rPr>
          <w:rFonts w:ascii="Times New Roman" w:hAnsi="Times New Roman"/>
          <w:noProof/>
          <w:sz w:val="24"/>
          <w:szCs w:val="24"/>
        </w:rPr>
        <w:t>ов з</w:t>
      </w:r>
      <w:r w:rsidR="00DC119F">
        <w:rPr>
          <w:rFonts w:ascii="Times New Roman" w:hAnsi="Times New Roman"/>
          <w:noProof/>
          <w:sz w:val="24"/>
          <w:szCs w:val="24"/>
        </w:rPr>
        <w:t xml:space="preserve">а хорошее качество знаний: 2 класс-67,6%, 3 класс-67,91%, 4 класс-63,61%, </w:t>
      </w:r>
      <w:r w:rsidR="0006079D">
        <w:rPr>
          <w:rFonts w:ascii="Times New Roman" w:hAnsi="Times New Roman"/>
          <w:noProof/>
          <w:sz w:val="24"/>
          <w:szCs w:val="24"/>
        </w:rPr>
        <w:t>по начальным классам</w:t>
      </w:r>
      <w:r w:rsidR="00DC119F">
        <w:rPr>
          <w:rFonts w:ascii="Times New Roman" w:hAnsi="Times New Roman"/>
          <w:noProof/>
          <w:sz w:val="24"/>
          <w:szCs w:val="24"/>
        </w:rPr>
        <w:t>- 69,61</w:t>
      </w:r>
      <w:r w:rsidRPr="000C0D4C">
        <w:rPr>
          <w:rFonts w:ascii="Times New Roman" w:hAnsi="Times New Roman"/>
          <w:noProof/>
          <w:sz w:val="24"/>
          <w:szCs w:val="24"/>
        </w:rPr>
        <w:t>%. Это самый высокий % по школе.</w:t>
      </w:r>
    </w:p>
    <w:p w:rsidR="00E9123E" w:rsidRPr="000C0D4C" w:rsidRDefault="00E9123E" w:rsidP="0059562C">
      <w:pPr>
        <w:pStyle w:val="af3"/>
        <w:ind w:firstLine="510"/>
        <w:jc w:val="both"/>
        <w:rPr>
          <w:rFonts w:ascii="Times New Roman" w:hAnsi="Times New Roman"/>
          <w:sz w:val="24"/>
          <w:szCs w:val="24"/>
        </w:rPr>
      </w:pPr>
      <w:r w:rsidRPr="000C0D4C">
        <w:rPr>
          <w:rFonts w:ascii="Times New Roman" w:hAnsi="Times New Roman"/>
          <w:noProof/>
          <w:sz w:val="24"/>
          <w:szCs w:val="24"/>
        </w:rPr>
        <w:t xml:space="preserve">Администрации школы провести конструктивную беседу с учителями, имеющими учащихся с одной «3»  и рекомендовать </w:t>
      </w:r>
      <w:r w:rsidRPr="000C0D4C">
        <w:rPr>
          <w:rFonts w:ascii="Times New Roman" w:hAnsi="Times New Roman"/>
          <w:sz w:val="24"/>
          <w:szCs w:val="24"/>
        </w:rPr>
        <w:t>усилить индивидуальную работу по повышению успеваемости данных учеников.</w:t>
      </w:r>
    </w:p>
    <w:p w:rsidR="00E9123E" w:rsidRPr="000C0D4C" w:rsidRDefault="00E9123E" w:rsidP="0059562C">
      <w:pPr>
        <w:pStyle w:val="af3"/>
        <w:jc w:val="both"/>
        <w:rPr>
          <w:rFonts w:ascii="Times New Roman" w:hAnsi="Times New Roman"/>
          <w:b/>
          <w:sz w:val="24"/>
          <w:szCs w:val="24"/>
        </w:rPr>
      </w:pPr>
      <w:r w:rsidRPr="000C0D4C">
        <w:rPr>
          <w:rFonts w:ascii="Times New Roman" w:hAnsi="Times New Roman"/>
          <w:b/>
          <w:sz w:val="24"/>
          <w:szCs w:val="24"/>
        </w:rPr>
        <w:t xml:space="preserve">Пути решения: </w:t>
      </w:r>
    </w:p>
    <w:p w:rsidR="00E9123E" w:rsidRPr="000C0D4C" w:rsidRDefault="00E9123E" w:rsidP="0059562C">
      <w:pPr>
        <w:pStyle w:val="af3"/>
        <w:numPr>
          <w:ilvl w:val="0"/>
          <w:numId w:val="23"/>
        </w:numPr>
        <w:ind w:left="0" w:firstLine="510"/>
        <w:jc w:val="both"/>
        <w:rPr>
          <w:rFonts w:ascii="Times New Roman" w:hAnsi="Times New Roman"/>
          <w:sz w:val="24"/>
          <w:szCs w:val="24"/>
        </w:rPr>
      </w:pPr>
      <w:r w:rsidRPr="000C0D4C">
        <w:rPr>
          <w:rFonts w:ascii="Times New Roman" w:hAnsi="Times New Roman"/>
          <w:sz w:val="24"/>
          <w:szCs w:val="24"/>
        </w:rPr>
        <w:t>Активизация работы администрации по управлению с целью повышения качества знаний учащихся, улучшения работы с одаренными и неуспевающими детьми.</w:t>
      </w:r>
    </w:p>
    <w:p w:rsidR="00E9123E" w:rsidRPr="000C0D4C" w:rsidRDefault="00E9123E" w:rsidP="0059562C">
      <w:pPr>
        <w:pStyle w:val="af3"/>
        <w:numPr>
          <w:ilvl w:val="0"/>
          <w:numId w:val="23"/>
        </w:numPr>
        <w:ind w:left="0" w:firstLine="510"/>
        <w:jc w:val="both"/>
        <w:rPr>
          <w:rFonts w:ascii="Times New Roman" w:hAnsi="Times New Roman"/>
          <w:sz w:val="24"/>
          <w:szCs w:val="24"/>
        </w:rPr>
      </w:pPr>
      <w:r w:rsidRPr="000C0D4C">
        <w:rPr>
          <w:rFonts w:ascii="Times New Roman" w:hAnsi="Times New Roman"/>
          <w:sz w:val="24"/>
          <w:szCs w:val="24"/>
        </w:rPr>
        <w:t xml:space="preserve">Классным руководителям необходимо своевременно с родителями, учителями-предметниками проводить работу по сохранению отличников, хорошистов. </w:t>
      </w:r>
    </w:p>
    <w:p w:rsidR="00E9123E" w:rsidRPr="000C0D4C" w:rsidRDefault="00E9123E" w:rsidP="0059562C">
      <w:pPr>
        <w:pStyle w:val="af3"/>
        <w:numPr>
          <w:ilvl w:val="0"/>
          <w:numId w:val="23"/>
        </w:numPr>
        <w:ind w:left="0" w:firstLine="510"/>
        <w:jc w:val="both"/>
        <w:rPr>
          <w:rFonts w:ascii="Times New Roman" w:hAnsi="Times New Roman"/>
          <w:sz w:val="24"/>
          <w:szCs w:val="24"/>
        </w:rPr>
      </w:pPr>
      <w:r w:rsidRPr="000C0D4C">
        <w:rPr>
          <w:rFonts w:ascii="Times New Roman" w:hAnsi="Times New Roman"/>
          <w:sz w:val="24"/>
          <w:szCs w:val="24"/>
        </w:rPr>
        <w:t>Учителям - предметникам проводить работу по преемственности, в том числе с целью сохранения отличников и хорошистов в 5-9 классах.</w:t>
      </w:r>
      <w:r w:rsidRPr="000C0D4C">
        <w:rPr>
          <w:rFonts w:ascii="Times New Roman" w:hAnsi="Times New Roman"/>
          <w:b/>
          <w:sz w:val="24"/>
          <w:szCs w:val="24"/>
        </w:rPr>
        <w:t xml:space="preserve">                                                 </w:t>
      </w:r>
    </w:p>
    <w:p w:rsidR="00E9123E" w:rsidRPr="000C0D4C" w:rsidRDefault="00E9123E" w:rsidP="0059562C">
      <w:pPr>
        <w:spacing w:after="0" w:line="240" w:lineRule="auto"/>
        <w:jc w:val="both"/>
        <w:rPr>
          <w:rFonts w:ascii="Times New Roman" w:hAnsi="Times New Roman" w:cs="Times New Roman"/>
          <w:b/>
          <w:sz w:val="24"/>
          <w:szCs w:val="24"/>
        </w:rPr>
      </w:pPr>
      <w:r w:rsidRPr="000C0D4C">
        <w:rPr>
          <w:rFonts w:ascii="Times New Roman" w:hAnsi="Times New Roman" w:cs="Times New Roman"/>
          <w:b/>
          <w:sz w:val="24"/>
          <w:szCs w:val="24"/>
        </w:rPr>
        <w:t>Выполнение Государственных стандартов в разрезе предметов в 1-11 классах</w:t>
      </w:r>
    </w:p>
    <w:p w:rsidR="00E9123E" w:rsidRPr="000C0D4C" w:rsidRDefault="00295015" w:rsidP="0059562C">
      <w:pPr>
        <w:spacing w:after="0" w:line="240" w:lineRule="auto"/>
        <w:ind w:firstLine="510"/>
        <w:jc w:val="both"/>
        <w:rPr>
          <w:rFonts w:ascii="Times New Roman" w:hAnsi="Times New Roman" w:cs="Times New Roman"/>
          <w:sz w:val="24"/>
          <w:szCs w:val="24"/>
        </w:rPr>
      </w:pPr>
      <w:r w:rsidRPr="000C0D4C">
        <w:rPr>
          <w:rFonts w:ascii="Times New Roman" w:hAnsi="Times New Roman" w:cs="Times New Roman"/>
          <w:sz w:val="24"/>
          <w:szCs w:val="24"/>
        </w:rPr>
        <w:t xml:space="preserve"> </w:t>
      </w:r>
      <w:r w:rsidR="00E9123E" w:rsidRPr="000C0D4C">
        <w:rPr>
          <w:rFonts w:ascii="Times New Roman" w:hAnsi="Times New Roman" w:cs="Times New Roman"/>
          <w:sz w:val="24"/>
          <w:szCs w:val="24"/>
        </w:rPr>
        <w:t>Количество учащихся оставленных на второ</w:t>
      </w:r>
      <w:r w:rsidR="00054C9F" w:rsidRPr="000C0D4C">
        <w:rPr>
          <w:rFonts w:ascii="Times New Roman" w:hAnsi="Times New Roman" w:cs="Times New Roman"/>
          <w:sz w:val="24"/>
          <w:szCs w:val="24"/>
        </w:rPr>
        <w:t>й год</w:t>
      </w:r>
      <w:r w:rsidR="00FC3C3C">
        <w:rPr>
          <w:rFonts w:ascii="Times New Roman" w:hAnsi="Times New Roman" w:cs="Times New Roman"/>
          <w:sz w:val="24"/>
          <w:szCs w:val="24"/>
        </w:rPr>
        <w:t xml:space="preserve"> – </w:t>
      </w:r>
      <w:proofErr w:type="gramStart"/>
      <w:r w:rsidR="00FC3C3C">
        <w:rPr>
          <w:rFonts w:ascii="Times New Roman" w:hAnsi="Times New Roman" w:cs="Times New Roman"/>
          <w:sz w:val="24"/>
          <w:szCs w:val="24"/>
        </w:rPr>
        <w:t>1.</w:t>
      </w:r>
      <w:r w:rsidR="00054C9F" w:rsidRPr="000C0D4C">
        <w:rPr>
          <w:rFonts w:ascii="Times New Roman" w:hAnsi="Times New Roman" w:cs="Times New Roman"/>
          <w:sz w:val="24"/>
          <w:szCs w:val="24"/>
        </w:rPr>
        <w:t>.</w:t>
      </w:r>
      <w:proofErr w:type="gramEnd"/>
      <w:r w:rsidR="00FC3C3C">
        <w:rPr>
          <w:rFonts w:ascii="Times New Roman" w:hAnsi="Times New Roman" w:cs="Times New Roman"/>
          <w:sz w:val="24"/>
          <w:szCs w:val="24"/>
        </w:rPr>
        <w:t xml:space="preserve"> Успеваемость за 2021-2022</w:t>
      </w:r>
      <w:r w:rsidR="00E9123E" w:rsidRPr="000C0D4C">
        <w:rPr>
          <w:rFonts w:ascii="Times New Roman" w:hAnsi="Times New Roman" w:cs="Times New Roman"/>
          <w:sz w:val="24"/>
          <w:szCs w:val="24"/>
        </w:rPr>
        <w:t xml:space="preserve"> учебный год </w:t>
      </w:r>
      <w:r w:rsidR="00D271F5" w:rsidRPr="000C0D4C">
        <w:rPr>
          <w:rFonts w:ascii="Times New Roman" w:hAnsi="Times New Roman" w:cs="Times New Roman"/>
          <w:sz w:val="24"/>
          <w:szCs w:val="24"/>
          <w:lang w:val="kk-KZ"/>
        </w:rPr>
        <w:t>пониз</w:t>
      </w:r>
      <w:r w:rsidR="00E9123E" w:rsidRPr="000C0D4C">
        <w:rPr>
          <w:rFonts w:ascii="Times New Roman" w:hAnsi="Times New Roman" w:cs="Times New Roman"/>
          <w:sz w:val="24"/>
          <w:szCs w:val="24"/>
          <w:lang w:val="kk-KZ"/>
        </w:rPr>
        <w:t>илась</w:t>
      </w:r>
      <w:r w:rsidR="00E9123E" w:rsidRPr="000C0D4C">
        <w:rPr>
          <w:rFonts w:ascii="Times New Roman" w:hAnsi="Times New Roman" w:cs="Times New Roman"/>
          <w:sz w:val="24"/>
          <w:szCs w:val="24"/>
        </w:rPr>
        <w:t xml:space="preserve"> на </w:t>
      </w:r>
      <w:r w:rsidR="00D271F5" w:rsidRPr="000C0D4C">
        <w:rPr>
          <w:rFonts w:ascii="Times New Roman" w:hAnsi="Times New Roman" w:cs="Times New Roman"/>
          <w:sz w:val="24"/>
          <w:szCs w:val="24"/>
        </w:rPr>
        <w:t>2</w:t>
      </w:r>
      <w:r w:rsidR="00FC3C3C">
        <w:rPr>
          <w:rFonts w:ascii="Times New Roman" w:hAnsi="Times New Roman" w:cs="Times New Roman"/>
          <w:sz w:val="24"/>
          <w:szCs w:val="24"/>
        </w:rPr>
        <w:t>,08</w:t>
      </w:r>
      <w:r w:rsidR="00E9123E" w:rsidRPr="000C0D4C">
        <w:rPr>
          <w:rFonts w:ascii="Times New Roman" w:hAnsi="Times New Roman" w:cs="Times New Roman"/>
          <w:sz w:val="24"/>
          <w:szCs w:val="24"/>
        </w:rPr>
        <w:t>% по сравнению с прошлым учебным годом.</w:t>
      </w:r>
    </w:p>
    <w:p w:rsidR="00E9123E" w:rsidRPr="000C0D4C" w:rsidRDefault="00E9123E" w:rsidP="0059562C">
      <w:pPr>
        <w:spacing w:after="0" w:line="240" w:lineRule="auto"/>
        <w:ind w:firstLine="510"/>
        <w:jc w:val="both"/>
        <w:rPr>
          <w:rFonts w:ascii="Times New Roman" w:hAnsi="Times New Roman" w:cs="Times New Roman"/>
          <w:sz w:val="24"/>
          <w:szCs w:val="24"/>
        </w:rPr>
      </w:pPr>
      <w:r w:rsidRPr="000C0D4C">
        <w:rPr>
          <w:rFonts w:ascii="Times New Roman" w:hAnsi="Times New Roman" w:cs="Times New Roman"/>
          <w:sz w:val="24"/>
          <w:szCs w:val="24"/>
        </w:rPr>
        <w:t xml:space="preserve">Сравнительный анализ реализации государственного стандарта с прошлым годом показывает </w:t>
      </w:r>
    </w:p>
    <w:p w:rsidR="00E9123E" w:rsidRPr="000C0D4C" w:rsidRDefault="00054C9F" w:rsidP="0059562C">
      <w:pPr>
        <w:spacing w:after="0" w:line="240" w:lineRule="auto"/>
        <w:ind w:firstLine="510"/>
        <w:jc w:val="both"/>
        <w:rPr>
          <w:rFonts w:ascii="Times New Roman" w:hAnsi="Times New Roman" w:cs="Times New Roman"/>
          <w:sz w:val="24"/>
          <w:szCs w:val="24"/>
        </w:rPr>
      </w:pPr>
      <w:r w:rsidRPr="000C0D4C">
        <w:rPr>
          <w:rFonts w:ascii="Times New Roman" w:hAnsi="Times New Roman" w:cs="Times New Roman"/>
          <w:sz w:val="24"/>
          <w:szCs w:val="24"/>
        </w:rPr>
        <w:t xml:space="preserve">- </w:t>
      </w:r>
      <w:r w:rsidR="00E9123E" w:rsidRPr="000C0D4C">
        <w:rPr>
          <w:rFonts w:ascii="Times New Roman" w:hAnsi="Times New Roman" w:cs="Times New Roman"/>
          <w:sz w:val="24"/>
          <w:szCs w:val="24"/>
        </w:rPr>
        <w:t>увеличени</w:t>
      </w:r>
      <w:r w:rsidRPr="000C0D4C">
        <w:rPr>
          <w:rFonts w:ascii="Times New Roman" w:hAnsi="Times New Roman" w:cs="Times New Roman"/>
          <w:sz w:val="24"/>
          <w:szCs w:val="24"/>
        </w:rPr>
        <w:t>е качества знаний во всех классах</w:t>
      </w:r>
      <w:r w:rsidR="00E9123E" w:rsidRPr="000C0D4C">
        <w:rPr>
          <w:rFonts w:ascii="Times New Roman" w:hAnsi="Times New Roman" w:cs="Times New Roman"/>
          <w:sz w:val="24"/>
          <w:szCs w:val="24"/>
        </w:rPr>
        <w:t>.</w:t>
      </w:r>
    </w:p>
    <w:p w:rsidR="00E9123E" w:rsidRPr="000C0D4C" w:rsidRDefault="00B71E8D" w:rsidP="0059562C">
      <w:pPr>
        <w:spacing w:after="0" w:line="240" w:lineRule="auto"/>
        <w:jc w:val="both"/>
        <w:rPr>
          <w:rFonts w:ascii="Times New Roman" w:hAnsi="Times New Roman" w:cs="Times New Roman"/>
          <w:sz w:val="24"/>
          <w:szCs w:val="24"/>
        </w:rPr>
      </w:pPr>
      <w:r w:rsidRPr="000C0D4C">
        <w:rPr>
          <w:rFonts w:ascii="Times New Roman" w:hAnsi="Times New Roman" w:cs="Times New Roman"/>
          <w:sz w:val="24"/>
          <w:szCs w:val="24"/>
        </w:rPr>
        <w:t xml:space="preserve">         - </w:t>
      </w:r>
      <w:r w:rsidR="00D271F5" w:rsidRPr="000C0D4C">
        <w:rPr>
          <w:rFonts w:ascii="Times New Roman" w:hAnsi="Times New Roman" w:cs="Times New Roman"/>
          <w:sz w:val="24"/>
          <w:szCs w:val="24"/>
        </w:rPr>
        <w:t xml:space="preserve">практически </w:t>
      </w:r>
      <w:r w:rsidR="00E9123E" w:rsidRPr="000C0D4C">
        <w:rPr>
          <w:rFonts w:ascii="Times New Roman" w:hAnsi="Times New Roman" w:cs="Times New Roman"/>
          <w:sz w:val="24"/>
          <w:szCs w:val="24"/>
        </w:rPr>
        <w:t>ни в одной параллели нет стабильности качества знаний.</w:t>
      </w:r>
    </w:p>
    <w:p w:rsidR="00E9123E" w:rsidRPr="000C0D4C" w:rsidRDefault="00E9123E" w:rsidP="0059562C">
      <w:pPr>
        <w:pStyle w:val="af3"/>
        <w:shd w:val="clear" w:color="auto" w:fill="FFFFFF"/>
        <w:ind w:firstLine="510"/>
        <w:jc w:val="both"/>
        <w:rPr>
          <w:rFonts w:ascii="Times New Roman" w:hAnsi="Times New Roman"/>
          <w:sz w:val="24"/>
          <w:szCs w:val="24"/>
        </w:rPr>
      </w:pPr>
      <w:r w:rsidRPr="000C0D4C">
        <w:rPr>
          <w:rFonts w:ascii="Times New Roman" w:hAnsi="Times New Roman"/>
          <w:sz w:val="24"/>
          <w:szCs w:val="24"/>
        </w:rPr>
        <w:t>Анализ качества знаний учащихся 1-11 классов показывает, что на внутришкольный контроль необходимо вынести преподавание: английского языка 5-9 классы</w:t>
      </w:r>
      <w:r w:rsidR="00FC3C3C">
        <w:rPr>
          <w:rFonts w:ascii="Times New Roman" w:hAnsi="Times New Roman"/>
          <w:sz w:val="24"/>
          <w:szCs w:val="24"/>
        </w:rPr>
        <w:t>, естествознания и географии 5-11</w:t>
      </w:r>
      <w:r w:rsidRPr="000C0D4C">
        <w:rPr>
          <w:rFonts w:ascii="Times New Roman" w:hAnsi="Times New Roman"/>
          <w:sz w:val="24"/>
          <w:szCs w:val="24"/>
        </w:rPr>
        <w:t xml:space="preserve"> классы, истории Каза</w:t>
      </w:r>
      <w:r w:rsidR="00FC3C3C">
        <w:rPr>
          <w:rFonts w:ascii="Times New Roman" w:hAnsi="Times New Roman"/>
          <w:sz w:val="24"/>
          <w:szCs w:val="24"/>
        </w:rPr>
        <w:t>хстана 5-11</w:t>
      </w:r>
      <w:r w:rsidR="00D271F5" w:rsidRPr="000C0D4C">
        <w:rPr>
          <w:rFonts w:ascii="Times New Roman" w:hAnsi="Times New Roman"/>
          <w:sz w:val="24"/>
          <w:szCs w:val="24"/>
        </w:rPr>
        <w:t xml:space="preserve"> классы, мат</w:t>
      </w:r>
      <w:r w:rsidR="00FC3C3C">
        <w:rPr>
          <w:rFonts w:ascii="Times New Roman" w:hAnsi="Times New Roman"/>
          <w:sz w:val="24"/>
          <w:szCs w:val="24"/>
        </w:rPr>
        <w:t>ематики 5-11 классы, физики 7-11 классы, биологии 7-11</w:t>
      </w:r>
      <w:r w:rsidR="00D271F5" w:rsidRPr="000C0D4C">
        <w:rPr>
          <w:rFonts w:ascii="Times New Roman" w:hAnsi="Times New Roman"/>
          <w:sz w:val="24"/>
          <w:szCs w:val="24"/>
        </w:rPr>
        <w:t xml:space="preserve"> классы. </w:t>
      </w:r>
    </w:p>
    <w:p w:rsidR="00E9123E" w:rsidRPr="000C0D4C" w:rsidRDefault="00E9123E" w:rsidP="0059562C">
      <w:pPr>
        <w:spacing w:after="0" w:line="240" w:lineRule="auto"/>
        <w:jc w:val="both"/>
        <w:rPr>
          <w:rFonts w:ascii="Times New Roman" w:hAnsi="Times New Roman" w:cs="Times New Roman"/>
          <w:b/>
          <w:sz w:val="24"/>
          <w:szCs w:val="24"/>
        </w:rPr>
      </w:pPr>
      <w:r w:rsidRPr="000C0D4C">
        <w:rPr>
          <w:rFonts w:ascii="Times New Roman" w:hAnsi="Times New Roman" w:cs="Times New Roman"/>
          <w:b/>
          <w:sz w:val="24"/>
          <w:szCs w:val="24"/>
        </w:rPr>
        <w:t>Сильные стороны:</w:t>
      </w:r>
    </w:p>
    <w:p w:rsidR="00E9123E" w:rsidRPr="000C0D4C" w:rsidRDefault="00E9123E" w:rsidP="0059562C">
      <w:pPr>
        <w:numPr>
          <w:ilvl w:val="0"/>
          <w:numId w:val="27"/>
        </w:numPr>
        <w:spacing w:after="0" w:line="240" w:lineRule="auto"/>
        <w:ind w:left="0" w:firstLine="510"/>
        <w:jc w:val="both"/>
        <w:rPr>
          <w:rFonts w:ascii="Times New Roman" w:hAnsi="Times New Roman" w:cs="Times New Roman"/>
          <w:sz w:val="24"/>
          <w:szCs w:val="24"/>
        </w:rPr>
      </w:pPr>
      <w:r w:rsidRPr="000C0D4C">
        <w:rPr>
          <w:rFonts w:ascii="Times New Roman" w:hAnsi="Times New Roman" w:cs="Times New Roman"/>
          <w:sz w:val="24"/>
          <w:szCs w:val="24"/>
        </w:rPr>
        <w:t>Качество знаний на допустимом уровне, успеваемость на высоком уровне.</w:t>
      </w:r>
    </w:p>
    <w:p w:rsidR="00E9123E" w:rsidRPr="000C0D4C" w:rsidRDefault="00E9123E" w:rsidP="0059562C">
      <w:pPr>
        <w:tabs>
          <w:tab w:val="left" w:pos="3705"/>
        </w:tabs>
        <w:spacing w:after="0" w:line="240" w:lineRule="auto"/>
        <w:jc w:val="both"/>
        <w:rPr>
          <w:rFonts w:ascii="Times New Roman" w:hAnsi="Times New Roman" w:cs="Times New Roman"/>
          <w:b/>
          <w:sz w:val="24"/>
          <w:szCs w:val="24"/>
        </w:rPr>
      </w:pPr>
      <w:r w:rsidRPr="000C0D4C">
        <w:rPr>
          <w:rFonts w:ascii="Times New Roman" w:hAnsi="Times New Roman" w:cs="Times New Roman"/>
          <w:b/>
          <w:sz w:val="24"/>
          <w:szCs w:val="24"/>
        </w:rPr>
        <w:t xml:space="preserve">Слабые стороны: </w:t>
      </w:r>
    </w:p>
    <w:p w:rsidR="00E9123E" w:rsidRPr="000C0D4C" w:rsidRDefault="00E9123E" w:rsidP="0059562C">
      <w:pPr>
        <w:spacing w:after="0" w:line="240" w:lineRule="auto"/>
        <w:ind w:firstLine="510"/>
        <w:jc w:val="both"/>
        <w:rPr>
          <w:rFonts w:ascii="Times New Roman" w:hAnsi="Times New Roman" w:cs="Times New Roman"/>
          <w:b/>
          <w:sz w:val="24"/>
          <w:szCs w:val="24"/>
        </w:rPr>
      </w:pPr>
      <w:r w:rsidRPr="000C0D4C">
        <w:rPr>
          <w:rFonts w:ascii="Times New Roman" w:hAnsi="Times New Roman" w:cs="Times New Roman"/>
          <w:sz w:val="24"/>
          <w:szCs w:val="24"/>
        </w:rPr>
        <w:t>Недостаточно эффективная работа администрации и учителей-предметников по повышению качества знаний, по работе с одаренными и неуспевающими детьми.</w:t>
      </w:r>
      <w:r w:rsidRPr="000C0D4C">
        <w:rPr>
          <w:rFonts w:ascii="Times New Roman" w:hAnsi="Times New Roman" w:cs="Times New Roman"/>
          <w:b/>
          <w:sz w:val="24"/>
          <w:szCs w:val="24"/>
        </w:rPr>
        <w:t xml:space="preserve"> </w:t>
      </w:r>
    </w:p>
    <w:p w:rsidR="00E9123E" w:rsidRPr="000C0D4C" w:rsidRDefault="00E9123E" w:rsidP="0059562C">
      <w:pPr>
        <w:spacing w:after="0" w:line="240" w:lineRule="auto"/>
        <w:jc w:val="both"/>
        <w:rPr>
          <w:rFonts w:ascii="Times New Roman" w:hAnsi="Times New Roman" w:cs="Times New Roman"/>
          <w:b/>
          <w:sz w:val="24"/>
          <w:szCs w:val="24"/>
        </w:rPr>
      </w:pPr>
      <w:r w:rsidRPr="000C0D4C">
        <w:rPr>
          <w:rFonts w:ascii="Times New Roman" w:hAnsi="Times New Roman" w:cs="Times New Roman"/>
          <w:b/>
          <w:sz w:val="24"/>
          <w:szCs w:val="24"/>
        </w:rPr>
        <w:t>Выводы:</w:t>
      </w:r>
    </w:p>
    <w:p w:rsidR="00E9123E" w:rsidRPr="000C0D4C" w:rsidRDefault="00E9123E" w:rsidP="0059562C">
      <w:pPr>
        <w:spacing w:after="0" w:line="240" w:lineRule="auto"/>
        <w:ind w:firstLine="510"/>
        <w:jc w:val="both"/>
        <w:rPr>
          <w:rFonts w:ascii="Times New Roman" w:hAnsi="Times New Roman" w:cs="Times New Roman"/>
          <w:sz w:val="24"/>
          <w:szCs w:val="24"/>
        </w:rPr>
      </w:pPr>
      <w:r w:rsidRPr="000C0D4C">
        <w:rPr>
          <w:rFonts w:ascii="Times New Roman" w:hAnsi="Times New Roman" w:cs="Times New Roman"/>
          <w:spacing w:val="-4"/>
          <w:sz w:val="24"/>
          <w:szCs w:val="24"/>
        </w:rPr>
        <w:t>Р</w:t>
      </w:r>
      <w:r w:rsidRPr="000C0D4C">
        <w:rPr>
          <w:rFonts w:ascii="Times New Roman" w:hAnsi="Times New Roman" w:cs="Times New Roman"/>
          <w:bCs/>
          <w:sz w:val="24"/>
          <w:szCs w:val="24"/>
        </w:rPr>
        <w:t>аботу педагогического коллектива по организации учебно-воспитательной работы можно считать удовлетворительной.</w:t>
      </w:r>
    </w:p>
    <w:p w:rsidR="00E9123E" w:rsidRPr="000C0D4C" w:rsidRDefault="00E9123E" w:rsidP="0059562C">
      <w:pPr>
        <w:spacing w:after="0" w:line="240" w:lineRule="auto"/>
        <w:jc w:val="both"/>
        <w:rPr>
          <w:rFonts w:ascii="Times New Roman" w:hAnsi="Times New Roman" w:cs="Times New Roman"/>
          <w:b/>
          <w:sz w:val="24"/>
          <w:szCs w:val="24"/>
        </w:rPr>
      </w:pPr>
      <w:r w:rsidRPr="000C0D4C">
        <w:rPr>
          <w:rFonts w:ascii="Times New Roman" w:hAnsi="Times New Roman" w:cs="Times New Roman"/>
          <w:b/>
          <w:sz w:val="24"/>
          <w:szCs w:val="24"/>
        </w:rPr>
        <w:t>Пути решения:</w:t>
      </w:r>
    </w:p>
    <w:p w:rsidR="00E9123E" w:rsidRPr="000C0D4C" w:rsidRDefault="00E9123E" w:rsidP="0059562C">
      <w:pPr>
        <w:numPr>
          <w:ilvl w:val="0"/>
          <w:numId w:val="28"/>
        </w:numPr>
        <w:spacing w:after="0" w:line="240" w:lineRule="auto"/>
        <w:ind w:left="0" w:firstLine="510"/>
        <w:jc w:val="both"/>
        <w:rPr>
          <w:rFonts w:ascii="Times New Roman" w:hAnsi="Times New Roman" w:cs="Times New Roman"/>
          <w:sz w:val="24"/>
          <w:szCs w:val="24"/>
        </w:rPr>
      </w:pPr>
      <w:r w:rsidRPr="000C0D4C">
        <w:rPr>
          <w:rFonts w:ascii="Times New Roman" w:hAnsi="Times New Roman" w:cs="Times New Roman"/>
          <w:sz w:val="24"/>
          <w:szCs w:val="24"/>
        </w:rPr>
        <w:t>Активизация, систематизация, пересмотр работы администрации по управлению с целью повышения качества знаний учащихся, улучшения работы с одаренными и неуспевающими детьми.</w:t>
      </w:r>
    </w:p>
    <w:p w:rsidR="00E9123E" w:rsidRPr="000C0D4C" w:rsidRDefault="00E9123E" w:rsidP="0059562C">
      <w:pPr>
        <w:numPr>
          <w:ilvl w:val="0"/>
          <w:numId w:val="28"/>
        </w:numPr>
        <w:spacing w:after="0" w:line="240" w:lineRule="auto"/>
        <w:ind w:left="0" w:firstLine="510"/>
        <w:jc w:val="both"/>
        <w:rPr>
          <w:rFonts w:ascii="Times New Roman" w:hAnsi="Times New Roman" w:cs="Times New Roman"/>
          <w:sz w:val="24"/>
          <w:szCs w:val="24"/>
        </w:rPr>
      </w:pPr>
      <w:r w:rsidRPr="000C0D4C">
        <w:rPr>
          <w:rFonts w:ascii="Times New Roman" w:hAnsi="Times New Roman" w:cs="Times New Roman"/>
          <w:sz w:val="24"/>
          <w:szCs w:val="24"/>
        </w:rPr>
        <w:t>В плане ВШК запланировать контроль над состоянием преподавания: математики, русской литературы,</w:t>
      </w:r>
      <w:r w:rsidRPr="000C0D4C">
        <w:rPr>
          <w:rFonts w:ascii="Times New Roman" w:hAnsi="Times New Roman" w:cs="Times New Roman"/>
          <w:sz w:val="24"/>
          <w:szCs w:val="24"/>
          <w:shd w:val="clear" w:color="auto" w:fill="FFFFFF"/>
        </w:rPr>
        <w:t xml:space="preserve"> физики</w:t>
      </w:r>
      <w:r w:rsidRPr="000C0D4C">
        <w:rPr>
          <w:rFonts w:ascii="Times New Roman" w:hAnsi="Times New Roman" w:cs="Times New Roman"/>
          <w:sz w:val="24"/>
          <w:szCs w:val="24"/>
        </w:rPr>
        <w:t>, биологии, английского языка, естествознания, географии, истории Казахстана.</w:t>
      </w:r>
    </w:p>
    <w:p w:rsidR="00E9123E" w:rsidRPr="000C0D4C" w:rsidRDefault="00E9123E" w:rsidP="0059562C">
      <w:pPr>
        <w:numPr>
          <w:ilvl w:val="0"/>
          <w:numId w:val="28"/>
        </w:numPr>
        <w:spacing w:after="0" w:line="240" w:lineRule="auto"/>
        <w:ind w:left="0" w:firstLine="510"/>
        <w:jc w:val="both"/>
        <w:rPr>
          <w:rFonts w:ascii="Times New Roman" w:hAnsi="Times New Roman" w:cs="Times New Roman"/>
          <w:sz w:val="24"/>
          <w:szCs w:val="24"/>
        </w:rPr>
      </w:pPr>
      <w:r w:rsidRPr="000C0D4C">
        <w:rPr>
          <w:rFonts w:ascii="Times New Roman" w:hAnsi="Times New Roman" w:cs="Times New Roman"/>
          <w:sz w:val="24"/>
          <w:szCs w:val="24"/>
        </w:rPr>
        <w:t xml:space="preserve">ЗДУВР усилить контроль за качеством и своевременностью ведения электронного журнала </w:t>
      </w:r>
      <w:r w:rsidRPr="000C0D4C">
        <w:rPr>
          <w:rFonts w:ascii="Times New Roman" w:hAnsi="Times New Roman" w:cs="Times New Roman"/>
          <w:sz w:val="24"/>
          <w:szCs w:val="24"/>
          <w:lang w:val="kk-KZ"/>
        </w:rPr>
        <w:t>Кунделік</w:t>
      </w:r>
      <w:r w:rsidRPr="000C0D4C">
        <w:rPr>
          <w:rFonts w:ascii="Times New Roman" w:hAnsi="Times New Roman" w:cs="Times New Roman"/>
          <w:sz w:val="24"/>
          <w:szCs w:val="24"/>
        </w:rPr>
        <w:t>, единый для всех преподавателей.</w:t>
      </w:r>
    </w:p>
    <w:p w:rsidR="00E9123E" w:rsidRDefault="00E9123E" w:rsidP="0059562C">
      <w:pPr>
        <w:spacing w:after="0" w:line="240" w:lineRule="auto"/>
        <w:ind w:firstLine="510"/>
        <w:jc w:val="both"/>
        <w:rPr>
          <w:rFonts w:ascii="Times New Roman" w:hAnsi="Times New Roman" w:cs="Times New Roman"/>
          <w:b/>
          <w:sz w:val="24"/>
          <w:szCs w:val="24"/>
        </w:rPr>
      </w:pPr>
    </w:p>
    <w:p w:rsidR="00013D31" w:rsidRDefault="00013D31" w:rsidP="0059562C">
      <w:pPr>
        <w:spacing w:after="0" w:line="240" w:lineRule="auto"/>
        <w:ind w:firstLine="510"/>
        <w:jc w:val="both"/>
        <w:rPr>
          <w:rFonts w:ascii="Times New Roman" w:hAnsi="Times New Roman" w:cs="Times New Roman"/>
          <w:b/>
          <w:sz w:val="24"/>
          <w:szCs w:val="24"/>
        </w:rPr>
      </w:pPr>
    </w:p>
    <w:p w:rsidR="00013D31" w:rsidRDefault="00013D31" w:rsidP="0059562C">
      <w:pPr>
        <w:spacing w:after="0" w:line="240" w:lineRule="auto"/>
        <w:ind w:firstLine="510"/>
        <w:jc w:val="both"/>
        <w:rPr>
          <w:rFonts w:ascii="Times New Roman" w:hAnsi="Times New Roman" w:cs="Times New Roman"/>
          <w:b/>
          <w:sz w:val="24"/>
          <w:szCs w:val="24"/>
        </w:rPr>
      </w:pPr>
    </w:p>
    <w:p w:rsidR="00013D31" w:rsidRPr="000C0D4C" w:rsidRDefault="00013D31" w:rsidP="0059562C">
      <w:pPr>
        <w:spacing w:after="0" w:line="240" w:lineRule="auto"/>
        <w:ind w:firstLine="510"/>
        <w:jc w:val="both"/>
        <w:rPr>
          <w:rFonts w:ascii="Times New Roman" w:hAnsi="Times New Roman" w:cs="Times New Roman"/>
          <w:b/>
          <w:sz w:val="24"/>
          <w:szCs w:val="24"/>
        </w:rPr>
      </w:pPr>
    </w:p>
    <w:p w:rsidR="00044E51" w:rsidRDefault="00E9123E" w:rsidP="0059562C">
      <w:pPr>
        <w:spacing w:after="0" w:line="240" w:lineRule="auto"/>
        <w:jc w:val="both"/>
        <w:rPr>
          <w:rFonts w:ascii="Times New Roman" w:hAnsi="Times New Roman" w:cs="Times New Roman"/>
          <w:b/>
          <w:sz w:val="24"/>
          <w:szCs w:val="24"/>
        </w:rPr>
      </w:pPr>
      <w:r w:rsidRPr="000C0D4C">
        <w:rPr>
          <w:rFonts w:ascii="Times New Roman" w:hAnsi="Times New Roman" w:cs="Times New Roman"/>
          <w:b/>
          <w:sz w:val="24"/>
          <w:szCs w:val="24"/>
        </w:rPr>
        <w:t>Итоги Государственной аттестации за курс основного среднего</w:t>
      </w:r>
      <w:r w:rsidRPr="000C0D4C">
        <w:rPr>
          <w:rFonts w:ascii="Times New Roman" w:hAnsi="Times New Roman" w:cs="Times New Roman"/>
          <w:b/>
          <w:sz w:val="24"/>
          <w:szCs w:val="24"/>
          <w:lang w:val="kk-KZ"/>
        </w:rPr>
        <w:t xml:space="preserve"> </w:t>
      </w:r>
      <w:r w:rsidR="007256F8" w:rsidRPr="000C0D4C">
        <w:rPr>
          <w:rFonts w:ascii="Times New Roman" w:hAnsi="Times New Roman" w:cs="Times New Roman"/>
          <w:b/>
          <w:sz w:val="24"/>
          <w:szCs w:val="24"/>
          <w:lang w:val="kk-KZ"/>
        </w:rPr>
        <w:t xml:space="preserve">и общего среднего </w:t>
      </w:r>
      <w:r w:rsidR="00295015" w:rsidRPr="000C0D4C">
        <w:rPr>
          <w:rFonts w:ascii="Times New Roman" w:hAnsi="Times New Roman" w:cs="Times New Roman"/>
          <w:b/>
          <w:sz w:val="24"/>
          <w:szCs w:val="24"/>
        </w:rPr>
        <w:t>образования</w:t>
      </w:r>
    </w:p>
    <w:p w:rsidR="00013D31" w:rsidRDefault="00013D31" w:rsidP="0059562C">
      <w:pPr>
        <w:spacing w:after="0" w:line="240" w:lineRule="auto"/>
        <w:jc w:val="both"/>
        <w:rPr>
          <w:rFonts w:ascii="Times New Roman" w:hAnsi="Times New Roman" w:cs="Times New Roman"/>
          <w:b/>
          <w:sz w:val="24"/>
          <w:szCs w:val="24"/>
        </w:rPr>
      </w:pPr>
    </w:p>
    <w:p w:rsidR="00013D31" w:rsidRPr="000C0D4C" w:rsidRDefault="00013D31" w:rsidP="0059562C">
      <w:pPr>
        <w:spacing w:after="0" w:line="240" w:lineRule="auto"/>
        <w:jc w:val="both"/>
        <w:rPr>
          <w:rFonts w:ascii="Times New Roman" w:hAnsi="Times New Roman" w:cs="Times New Roman"/>
          <w:b/>
          <w:sz w:val="24"/>
          <w:szCs w:val="24"/>
        </w:rPr>
      </w:pP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В соответствии с подпунктом 14) статьи 5 Закона Республики Казахстан от 27 июля 2007 года «Об образовании», во исполнение приказа Министерства образования и науки Республики Казахстан от 20 апреля 2022 года № 159 «Об утверждении сроков завершения 2021-2022 учебного года и проведения итоговой аттестации обучающихся в организациях среднего образования», приказа управления образования Павлодарской области от 25 апреля 2022 года № 2-02/222 «Об утверждении сроков завершения 2021-2022 учебного года и проведения итоговой аттестации обучающихся в организациях среднего образования Павлодарской области», приказа отдела образования города Павлодара от 26 апреля 2022 года № 1-03/159 «Об утверждении сроков завершения 2021-2022 учебного года и проведения итоговой аттестации обучающихся в организациях среднего образования города Павлодара», а также в целях организованного завершения 2021-2022 учебного года в школе утверждены следующие сроки завершения учебного года:</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1. Учебные занятия в школе – 25 мая 2022 года.</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 xml:space="preserve">    Итоговые выпускные экзамены обучающихся 9-х классов – с 28 мая по 6 июня 2022 года.</w:t>
      </w:r>
    </w:p>
    <w:p w:rsidR="006F2267" w:rsidRPr="006F2267" w:rsidRDefault="006F2267" w:rsidP="006F2267">
      <w:pPr>
        <w:spacing w:after="0" w:line="240" w:lineRule="auto"/>
        <w:jc w:val="both"/>
        <w:rPr>
          <w:rFonts w:ascii="Times New Roman" w:hAnsi="Times New Roman" w:cs="Times New Roman"/>
          <w:sz w:val="24"/>
          <w:szCs w:val="24"/>
        </w:rPr>
      </w:pPr>
      <w:r w:rsidRPr="006F2267">
        <w:rPr>
          <w:rFonts w:ascii="Times New Roman" w:hAnsi="Times New Roman" w:cs="Times New Roman"/>
          <w:sz w:val="24"/>
          <w:szCs w:val="24"/>
        </w:rPr>
        <w:t xml:space="preserve">         Государственные выпускные экзамены обучающихся 11-х классов – с 27 мая по 10 июня 2022 года.</w:t>
      </w:r>
    </w:p>
    <w:p w:rsidR="006F2267" w:rsidRPr="006F2267" w:rsidRDefault="006F2267" w:rsidP="006F2267">
      <w:pPr>
        <w:spacing w:after="0" w:line="240" w:lineRule="auto"/>
        <w:jc w:val="both"/>
        <w:rPr>
          <w:rFonts w:ascii="Times New Roman" w:hAnsi="Times New Roman" w:cs="Times New Roman"/>
          <w:sz w:val="24"/>
          <w:szCs w:val="24"/>
        </w:rPr>
      </w:pPr>
      <w:r w:rsidRPr="006F2267">
        <w:rPr>
          <w:rFonts w:ascii="Times New Roman" w:hAnsi="Times New Roman" w:cs="Times New Roman"/>
          <w:sz w:val="24"/>
          <w:szCs w:val="24"/>
        </w:rPr>
        <w:t xml:space="preserve">     2. Утвердить следующие сроки проведения итоговой аттестации:</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для обучающихся 9-х классов с соблюдением санитарных требований:</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1. Письменный экзамен по казахскому/русскому языку (язык обучения) в форме эссе – 28 мая 2022 года;</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2. Письменный экзамен (контрольная работа) по математике (алгебре) – 31 мая 2022 года;</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3. Письменный экзамен (работа с текстом, выполнение заданий по тексту) по казахскому языку и литературе – 3 июня 2022 года;</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 xml:space="preserve">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 – 6 июня 2022 года;</w:t>
      </w:r>
    </w:p>
    <w:p w:rsidR="006F2267" w:rsidRPr="006F2267" w:rsidRDefault="006F2267" w:rsidP="006F2267">
      <w:pPr>
        <w:spacing w:after="0" w:line="240" w:lineRule="auto"/>
        <w:ind w:firstLine="284"/>
        <w:jc w:val="both"/>
        <w:rPr>
          <w:rFonts w:ascii="Times New Roman" w:hAnsi="Times New Roman" w:cs="Times New Roman"/>
          <w:sz w:val="24"/>
          <w:szCs w:val="24"/>
        </w:rPr>
      </w:pP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для обучающихся 11 классов с соблюдением санитарных требований:</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1. Письменный экзамен по алгебре и началам анализа – 27 мая 2022 года;</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2. Письменный экзамен по русскому языку (язык обучения) – 30 мая 2022 года;</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3. Устный экзамен по истории Казахстана – 2 июня 2022 года;</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4. Письменный экзамен по казахскому языку и литературе– 7 июня 2022 года;</w:t>
      </w:r>
    </w:p>
    <w:p w:rsidR="006F2267" w:rsidRPr="006F2267" w:rsidRDefault="006F2267" w:rsidP="006F2267">
      <w:pPr>
        <w:spacing w:after="0" w:line="240" w:lineRule="auto"/>
        <w:ind w:firstLine="284"/>
        <w:jc w:val="both"/>
        <w:rPr>
          <w:rFonts w:ascii="Times New Roman" w:hAnsi="Times New Roman" w:cs="Times New Roman"/>
          <w:sz w:val="24"/>
          <w:szCs w:val="24"/>
        </w:rPr>
      </w:pPr>
      <w:r w:rsidRPr="006F2267">
        <w:rPr>
          <w:rFonts w:ascii="Times New Roman" w:hAnsi="Times New Roman" w:cs="Times New Roman"/>
          <w:sz w:val="24"/>
          <w:szCs w:val="24"/>
        </w:rPr>
        <w:t>5. Письменный экзамен по предмету по выбору (Физика, Химия, Биология, География, Геометрия, Всемирная история, Основы права, Литература, Иностранный язык (английский/ французский/ немецкий), Информатика) – 10 июня 2022 года.</w:t>
      </w:r>
    </w:p>
    <w:p w:rsidR="006F2267" w:rsidRPr="006F2267" w:rsidRDefault="006F2267" w:rsidP="006F2267">
      <w:pPr>
        <w:spacing w:after="0" w:line="240" w:lineRule="auto"/>
        <w:jc w:val="both"/>
        <w:rPr>
          <w:rFonts w:ascii="Times New Roman" w:hAnsi="Times New Roman" w:cs="Times New Roman"/>
          <w:sz w:val="24"/>
          <w:szCs w:val="24"/>
        </w:rPr>
      </w:pPr>
      <w:r w:rsidRPr="006F2267">
        <w:rPr>
          <w:rFonts w:ascii="Times New Roman" w:hAnsi="Times New Roman" w:cs="Times New Roman"/>
          <w:sz w:val="24"/>
          <w:szCs w:val="24"/>
        </w:rPr>
        <w:t xml:space="preserve">     3. Повторная итоговая аттестация обучающихся 9-х, 11-х классов с соблюдением санитарных требований проводится с 11 по 19 июня 2022 года.</w:t>
      </w:r>
    </w:p>
    <w:p w:rsidR="00B73136" w:rsidRPr="00942457" w:rsidRDefault="00B73136" w:rsidP="006F2267">
      <w:pPr>
        <w:spacing w:after="0" w:line="240" w:lineRule="auto"/>
        <w:jc w:val="both"/>
        <w:rPr>
          <w:rFonts w:ascii="Times New Roman" w:hAnsi="Times New Roman" w:cs="Times New Roman"/>
          <w:color w:val="FF0000"/>
          <w:sz w:val="24"/>
          <w:szCs w:val="24"/>
        </w:rPr>
      </w:pPr>
    </w:p>
    <w:p w:rsidR="00B73136" w:rsidRPr="00942457" w:rsidRDefault="00013D31" w:rsidP="0059562C">
      <w:pPr>
        <w:spacing w:after="0" w:line="240" w:lineRule="auto"/>
        <w:ind w:firstLine="284"/>
        <w:jc w:val="both"/>
        <w:rPr>
          <w:rFonts w:ascii="Times New Roman" w:hAnsi="Times New Roman" w:cs="Times New Roman"/>
          <w:color w:val="FF0000"/>
          <w:sz w:val="24"/>
          <w:szCs w:val="24"/>
        </w:rPr>
      </w:pPr>
      <w:r w:rsidRPr="00013D31">
        <w:rPr>
          <w:rFonts w:ascii="Times New Roman" w:hAnsi="Times New Roman" w:cs="Times New Roman"/>
          <w:noProof/>
          <w:color w:val="FF0000"/>
          <w:sz w:val="24"/>
          <w:szCs w:val="24"/>
          <w:lang w:eastAsia="ru-RU"/>
        </w:rPr>
        <w:lastRenderedPageBreak/>
        <w:drawing>
          <wp:inline distT="0" distB="0" distL="0" distR="0">
            <wp:extent cx="6267450" cy="8848725"/>
            <wp:effectExtent l="0" t="0" r="0" b="9525"/>
            <wp:docPr id="2" name="Рисунок 2" descr="C:\Users\User\Desktop\Снимок экрана (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 экрана (3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8848725"/>
                    </a:xfrm>
                    <a:prstGeom prst="rect">
                      <a:avLst/>
                    </a:prstGeom>
                    <a:noFill/>
                    <a:ln>
                      <a:noFill/>
                    </a:ln>
                  </pic:spPr>
                </pic:pic>
              </a:graphicData>
            </a:graphic>
          </wp:inline>
        </w:drawing>
      </w:r>
    </w:p>
    <w:p w:rsidR="00B73136" w:rsidRDefault="00B73136" w:rsidP="0059562C">
      <w:pPr>
        <w:spacing w:after="0" w:line="240" w:lineRule="auto"/>
        <w:ind w:firstLine="284"/>
        <w:jc w:val="both"/>
        <w:rPr>
          <w:rFonts w:ascii="Times New Roman" w:hAnsi="Times New Roman" w:cs="Times New Roman"/>
          <w:color w:val="FF0000"/>
          <w:sz w:val="24"/>
          <w:szCs w:val="24"/>
        </w:rPr>
      </w:pPr>
    </w:p>
    <w:p w:rsidR="00072B55" w:rsidRDefault="00072B55" w:rsidP="0059562C">
      <w:pPr>
        <w:spacing w:after="0" w:line="240" w:lineRule="auto"/>
        <w:ind w:firstLine="284"/>
        <w:jc w:val="both"/>
        <w:rPr>
          <w:rFonts w:ascii="Times New Roman" w:hAnsi="Times New Roman" w:cs="Times New Roman"/>
          <w:color w:val="FF0000"/>
          <w:sz w:val="24"/>
          <w:szCs w:val="24"/>
        </w:rPr>
      </w:pPr>
    </w:p>
    <w:p w:rsidR="00072B55" w:rsidRDefault="00072B55" w:rsidP="0059562C">
      <w:pPr>
        <w:spacing w:after="0" w:line="240" w:lineRule="auto"/>
        <w:ind w:firstLine="284"/>
        <w:jc w:val="both"/>
        <w:rPr>
          <w:rFonts w:ascii="Times New Roman" w:hAnsi="Times New Roman" w:cs="Times New Roman"/>
          <w:color w:val="FF0000"/>
          <w:sz w:val="24"/>
          <w:szCs w:val="24"/>
        </w:rPr>
      </w:pPr>
    </w:p>
    <w:p w:rsidR="00072B55" w:rsidRPr="00942457" w:rsidRDefault="00072B55" w:rsidP="0059562C">
      <w:pPr>
        <w:spacing w:after="0" w:line="240" w:lineRule="auto"/>
        <w:ind w:firstLine="284"/>
        <w:jc w:val="both"/>
        <w:rPr>
          <w:rFonts w:ascii="Times New Roman" w:hAnsi="Times New Roman" w:cs="Times New Roman"/>
          <w:color w:val="FF0000"/>
          <w:sz w:val="24"/>
          <w:szCs w:val="24"/>
        </w:rPr>
      </w:pPr>
    </w:p>
    <w:p w:rsidR="00044E51" w:rsidRPr="00013D31" w:rsidRDefault="00013D31" w:rsidP="0059562C">
      <w:pPr>
        <w:spacing w:after="0" w:line="240" w:lineRule="auto"/>
        <w:ind w:firstLine="510"/>
        <w:jc w:val="both"/>
        <w:rPr>
          <w:rFonts w:ascii="Times New Roman" w:eastAsia="Times New Roman" w:hAnsi="Times New Roman" w:cs="Times New Roman"/>
          <w:sz w:val="24"/>
          <w:szCs w:val="24"/>
          <w:lang w:eastAsia="ru-RU"/>
        </w:rPr>
      </w:pPr>
      <w:r w:rsidRPr="00013D31">
        <w:rPr>
          <w:rFonts w:ascii="Times New Roman" w:eastAsia="Times New Roman" w:hAnsi="Times New Roman" w:cs="Times New Roman"/>
          <w:sz w:val="24"/>
          <w:szCs w:val="24"/>
          <w:lang w:eastAsia="ru-RU"/>
        </w:rPr>
        <w:lastRenderedPageBreak/>
        <w:t>2021-2022</w:t>
      </w:r>
      <w:r w:rsidR="00ED788C" w:rsidRPr="00013D31">
        <w:rPr>
          <w:rFonts w:ascii="Times New Roman" w:eastAsia="Times New Roman" w:hAnsi="Times New Roman" w:cs="Times New Roman"/>
          <w:sz w:val="24"/>
          <w:szCs w:val="24"/>
          <w:lang w:eastAsia="ru-RU"/>
        </w:rPr>
        <w:t xml:space="preserve"> учебный год завершен</w:t>
      </w:r>
      <w:r w:rsidR="00044E51" w:rsidRPr="00013D31">
        <w:rPr>
          <w:rFonts w:ascii="Times New Roman" w:eastAsia="Times New Roman" w:hAnsi="Times New Roman" w:cs="Times New Roman"/>
          <w:sz w:val="24"/>
          <w:szCs w:val="24"/>
          <w:lang w:eastAsia="ru-RU"/>
        </w:rPr>
        <w:t xml:space="preserve"> в соответствии с т</w:t>
      </w:r>
      <w:r w:rsidR="00ED788C" w:rsidRPr="00013D31">
        <w:rPr>
          <w:rFonts w:ascii="Times New Roman" w:eastAsia="Times New Roman" w:hAnsi="Times New Roman" w:cs="Times New Roman"/>
          <w:sz w:val="24"/>
          <w:szCs w:val="24"/>
          <w:lang w:eastAsia="ru-RU"/>
        </w:rPr>
        <w:t>ребованиями Типовых правил</w:t>
      </w:r>
      <w:r w:rsidR="00044E51" w:rsidRPr="00013D31">
        <w:rPr>
          <w:rFonts w:ascii="Times New Roman" w:eastAsia="Times New Roman" w:hAnsi="Times New Roman" w:cs="Times New Roman"/>
          <w:sz w:val="24"/>
          <w:szCs w:val="24"/>
          <w:lang w:eastAsia="ru-RU"/>
        </w:rPr>
        <w:t xml:space="preserve">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утвержденными </w:t>
      </w:r>
      <w:hyperlink r:id="rId8" w:anchor="z0" w:history="1">
        <w:r w:rsidR="00044E51" w:rsidRPr="00013D31">
          <w:rPr>
            <w:rFonts w:ascii="Times New Roman" w:eastAsia="Times New Roman" w:hAnsi="Times New Roman" w:cs="Times New Roman"/>
            <w:sz w:val="24"/>
            <w:szCs w:val="24"/>
            <w:lang w:eastAsia="ru-RU"/>
          </w:rPr>
          <w:t>приказом</w:t>
        </w:r>
      </w:hyperlink>
      <w:r w:rsidR="00044E51" w:rsidRPr="00013D31">
        <w:rPr>
          <w:rFonts w:ascii="Times New Roman" w:eastAsia="Times New Roman" w:hAnsi="Times New Roman" w:cs="Times New Roman"/>
          <w:sz w:val="24"/>
          <w:szCs w:val="24"/>
          <w:lang w:eastAsia="ru-RU"/>
        </w:rPr>
        <w:t>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00ED788C" w:rsidRPr="00013D31">
        <w:rPr>
          <w:rFonts w:ascii="Times New Roman" w:eastAsia="Times New Roman" w:hAnsi="Times New Roman" w:cs="Times New Roman"/>
          <w:sz w:val="24"/>
          <w:szCs w:val="24"/>
          <w:lang w:eastAsia="ru-RU"/>
        </w:rPr>
        <w:t>»</w:t>
      </w:r>
      <w:r w:rsidR="006A6452" w:rsidRPr="00013D31">
        <w:rPr>
          <w:rFonts w:ascii="Times New Roman" w:hAnsi="Times New Roman" w:cs="Times New Roman"/>
          <w:b/>
          <w:bCs/>
          <w:sz w:val="24"/>
          <w:szCs w:val="24"/>
        </w:rPr>
        <w:t xml:space="preserve"> согласно приказа</w:t>
      </w:r>
      <w:r w:rsidR="006A6452" w:rsidRPr="00013D31">
        <w:rPr>
          <w:rFonts w:ascii="Times New Roman" w:hAnsi="Times New Roman" w:cs="Times New Roman"/>
          <w:sz w:val="24"/>
          <w:szCs w:val="24"/>
        </w:rPr>
        <w:t xml:space="preserve"> Министра образования и науки </w:t>
      </w:r>
      <w:r w:rsidR="006A6452" w:rsidRPr="00013D31">
        <w:rPr>
          <w:rFonts w:ascii="Times New Roman" w:hAnsi="Times New Roman" w:cs="Times New Roman"/>
          <w:b/>
          <w:bCs/>
          <w:sz w:val="24"/>
          <w:szCs w:val="24"/>
        </w:rPr>
        <w:t>Республики</w:t>
      </w:r>
      <w:r w:rsidR="006A6452" w:rsidRPr="00013D31">
        <w:rPr>
          <w:rFonts w:ascii="Times New Roman" w:hAnsi="Times New Roman" w:cs="Times New Roman"/>
          <w:sz w:val="24"/>
          <w:szCs w:val="24"/>
        </w:rPr>
        <w:t xml:space="preserve"> </w:t>
      </w:r>
      <w:r w:rsidR="006A6452" w:rsidRPr="00013D31">
        <w:rPr>
          <w:rFonts w:ascii="Times New Roman" w:hAnsi="Times New Roman" w:cs="Times New Roman"/>
          <w:b/>
          <w:bCs/>
          <w:sz w:val="24"/>
          <w:szCs w:val="24"/>
        </w:rPr>
        <w:t>Казахстан</w:t>
      </w:r>
      <w:r w:rsidR="006A6452" w:rsidRPr="00013D31">
        <w:rPr>
          <w:rFonts w:ascii="Times New Roman" w:hAnsi="Times New Roman" w:cs="Times New Roman"/>
          <w:sz w:val="24"/>
          <w:szCs w:val="24"/>
        </w:rPr>
        <w:t xml:space="preserve"> от 31 мая 2021 года № </w:t>
      </w:r>
      <w:r w:rsidR="006A6452" w:rsidRPr="00013D31">
        <w:rPr>
          <w:rFonts w:ascii="Times New Roman" w:hAnsi="Times New Roman" w:cs="Times New Roman"/>
          <w:b/>
          <w:bCs/>
          <w:sz w:val="24"/>
          <w:szCs w:val="24"/>
        </w:rPr>
        <w:t>248</w:t>
      </w:r>
      <w:r w:rsidR="006A6452" w:rsidRPr="00013D31">
        <w:rPr>
          <w:rFonts w:ascii="Times New Roman" w:hAnsi="Times New Roman" w:cs="Times New Roman"/>
          <w:sz w:val="24"/>
          <w:szCs w:val="24"/>
        </w:rPr>
        <w:t xml:space="preserve"> «О внесении изменений и дополнения в </w:t>
      </w:r>
      <w:r w:rsidR="006A6452" w:rsidRPr="00013D31">
        <w:rPr>
          <w:rFonts w:ascii="Times New Roman" w:hAnsi="Times New Roman" w:cs="Times New Roman"/>
          <w:b/>
          <w:bCs/>
          <w:sz w:val="24"/>
          <w:szCs w:val="24"/>
        </w:rPr>
        <w:t>приказ</w:t>
      </w:r>
      <w:r w:rsidR="006A6452" w:rsidRPr="00013D31">
        <w:rPr>
          <w:rFonts w:ascii="Times New Roman" w:hAnsi="Times New Roman" w:cs="Times New Roman"/>
          <w:sz w:val="24"/>
          <w:szCs w:val="24"/>
        </w:rPr>
        <w:t xml:space="preserve"> Министра образования и науки </w:t>
      </w:r>
      <w:r w:rsidR="006A6452" w:rsidRPr="00013D31">
        <w:rPr>
          <w:rFonts w:ascii="Times New Roman" w:hAnsi="Times New Roman" w:cs="Times New Roman"/>
          <w:b/>
          <w:bCs/>
          <w:sz w:val="24"/>
          <w:szCs w:val="24"/>
        </w:rPr>
        <w:t>Республики</w:t>
      </w:r>
      <w:r w:rsidR="006A6452" w:rsidRPr="00013D31">
        <w:rPr>
          <w:rFonts w:ascii="Times New Roman" w:hAnsi="Times New Roman" w:cs="Times New Roman"/>
          <w:sz w:val="24"/>
          <w:szCs w:val="24"/>
        </w:rPr>
        <w:t xml:space="preserve"> </w:t>
      </w:r>
      <w:r w:rsidR="006A6452" w:rsidRPr="00013D31">
        <w:rPr>
          <w:rFonts w:ascii="Times New Roman" w:hAnsi="Times New Roman" w:cs="Times New Roman"/>
          <w:b/>
          <w:bCs/>
          <w:sz w:val="24"/>
          <w:szCs w:val="24"/>
        </w:rPr>
        <w:t>Казахстан</w:t>
      </w:r>
      <w:r w:rsidR="006A6452" w:rsidRPr="00013D31">
        <w:rPr>
          <w:rFonts w:ascii="Times New Roman" w:hAnsi="Times New Roman" w:cs="Times New Roman"/>
          <w:sz w:val="24"/>
          <w:szCs w:val="24"/>
        </w:rPr>
        <w:t xml:space="preserve">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6A116C" w:rsidRPr="00013D31" w:rsidRDefault="00E9123E" w:rsidP="0059562C">
      <w:pPr>
        <w:spacing w:after="0" w:line="240" w:lineRule="auto"/>
        <w:jc w:val="both"/>
        <w:rPr>
          <w:rFonts w:ascii="Times New Roman" w:hAnsi="Times New Roman" w:cs="Times New Roman"/>
          <w:b/>
          <w:sz w:val="24"/>
          <w:szCs w:val="24"/>
        </w:rPr>
      </w:pPr>
      <w:r w:rsidRPr="00013D31">
        <w:rPr>
          <w:rFonts w:ascii="Times New Roman" w:hAnsi="Times New Roman" w:cs="Times New Roman"/>
          <w:sz w:val="24"/>
          <w:szCs w:val="24"/>
        </w:rPr>
        <w:t>В период подготовки к итоговой аттестации администрация школы осуществляла контроль за ведением журналов выпускных классов, регулярность</w:t>
      </w:r>
      <w:r w:rsidR="00ED788C" w:rsidRPr="00013D31">
        <w:rPr>
          <w:rFonts w:ascii="Times New Roman" w:hAnsi="Times New Roman" w:cs="Times New Roman"/>
          <w:sz w:val="24"/>
          <w:szCs w:val="24"/>
        </w:rPr>
        <w:t>ю</w:t>
      </w:r>
      <w:r w:rsidRPr="00013D31">
        <w:rPr>
          <w:rFonts w:ascii="Times New Roman" w:hAnsi="Times New Roman" w:cs="Times New Roman"/>
          <w:sz w:val="24"/>
          <w:szCs w:val="24"/>
        </w:rPr>
        <w:t xml:space="preserve"> проведения родительских собраний, выполнение</w:t>
      </w:r>
      <w:r w:rsidR="00ED788C" w:rsidRPr="00013D31">
        <w:rPr>
          <w:rFonts w:ascii="Times New Roman" w:hAnsi="Times New Roman" w:cs="Times New Roman"/>
          <w:sz w:val="24"/>
          <w:szCs w:val="24"/>
        </w:rPr>
        <w:t>м</w:t>
      </w:r>
      <w:r w:rsidRPr="00013D31">
        <w:rPr>
          <w:rFonts w:ascii="Times New Roman" w:hAnsi="Times New Roman" w:cs="Times New Roman"/>
          <w:sz w:val="24"/>
          <w:szCs w:val="24"/>
        </w:rPr>
        <w:t xml:space="preserve"> учебных программ по предметам и</w:t>
      </w:r>
      <w:r w:rsidR="00ED788C" w:rsidRPr="00013D31">
        <w:rPr>
          <w:rFonts w:ascii="Times New Roman" w:hAnsi="Times New Roman" w:cs="Times New Roman"/>
          <w:sz w:val="24"/>
          <w:szCs w:val="24"/>
        </w:rPr>
        <w:t xml:space="preserve"> практической части программ, преподаванием учебных дисциплин, организацией</w:t>
      </w:r>
      <w:r w:rsidRPr="00013D31">
        <w:rPr>
          <w:rFonts w:ascii="Times New Roman" w:hAnsi="Times New Roman" w:cs="Times New Roman"/>
          <w:sz w:val="24"/>
          <w:szCs w:val="24"/>
        </w:rPr>
        <w:t xml:space="preserve"> повторения, текущей успеваемости слабоуспевающих учащихся.</w:t>
      </w:r>
      <w:r w:rsidR="00ED788C" w:rsidRPr="00013D31">
        <w:rPr>
          <w:rFonts w:ascii="Times New Roman" w:hAnsi="Times New Roman" w:cs="Times New Roman"/>
          <w:sz w:val="24"/>
          <w:szCs w:val="24"/>
        </w:rPr>
        <w:t xml:space="preserve"> </w:t>
      </w:r>
      <w:r w:rsidRPr="00013D31">
        <w:rPr>
          <w:rFonts w:ascii="Times New Roman" w:hAnsi="Times New Roman" w:cs="Times New Roman"/>
          <w:sz w:val="24"/>
          <w:szCs w:val="24"/>
        </w:rPr>
        <w:t xml:space="preserve">Учебные программы выполнены, практическая часть программ соблюдена. </w:t>
      </w:r>
    </w:p>
    <w:p w:rsidR="006A116C" w:rsidRPr="00013D31" w:rsidRDefault="006A116C" w:rsidP="0059562C">
      <w:pPr>
        <w:spacing w:after="0" w:line="240" w:lineRule="auto"/>
        <w:jc w:val="both"/>
        <w:rPr>
          <w:rFonts w:ascii="Times New Roman" w:hAnsi="Times New Roman" w:cs="Times New Roman"/>
          <w:b/>
          <w:sz w:val="24"/>
          <w:szCs w:val="24"/>
        </w:rPr>
      </w:pPr>
      <w:r w:rsidRPr="00013D31">
        <w:rPr>
          <w:rFonts w:ascii="Times New Roman" w:hAnsi="Times New Roman" w:cs="Times New Roman"/>
          <w:b/>
          <w:sz w:val="24"/>
          <w:szCs w:val="24"/>
        </w:rPr>
        <w:t>Сильные стороны:</w:t>
      </w:r>
    </w:p>
    <w:p w:rsidR="006A116C" w:rsidRPr="00013D31" w:rsidRDefault="006A116C" w:rsidP="0059562C">
      <w:pPr>
        <w:numPr>
          <w:ilvl w:val="0"/>
          <w:numId w:val="29"/>
        </w:numPr>
        <w:spacing w:after="0" w:line="240" w:lineRule="auto"/>
        <w:ind w:left="0"/>
        <w:jc w:val="both"/>
        <w:rPr>
          <w:rFonts w:ascii="Times New Roman" w:hAnsi="Times New Roman" w:cs="Times New Roman"/>
          <w:sz w:val="24"/>
          <w:szCs w:val="24"/>
        </w:rPr>
      </w:pPr>
      <w:r w:rsidRPr="00013D31">
        <w:rPr>
          <w:rFonts w:ascii="Times New Roman" w:hAnsi="Times New Roman" w:cs="Times New Roman"/>
          <w:sz w:val="24"/>
          <w:szCs w:val="24"/>
        </w:rPr>
        <w:t>Отсутствие учащихся оставленных на повторный курс обучения.</w:t>
      </w:r>
    </w:p>
    <w:p w:rsidR="006A116C" w:rsidRPr="00013D31" w:rsidRDefault="00B932FE" w:rsidP="0059562C">
      <w:pPr>
        <w:numPr>
          <w:ilvl w:val="0"/>
          <w:numId w:val="29"/>
        </w:numPr>
        <w:spacing w:after="0" w:line="240" w:lineRule="auto"/>
        <w:ind w:left="0"/>
        <w:jc w:val="both"/>
        <w:rPr>
          <w:rFonts w:ascii="Times New Roman" w:hAnsi="Times New Roman" w:cs="Times New Roman"/>
          <w:sz w:val="24"/>
          <w:szCs w:val="24"/>
        </w:rPr>
      </w:pPr>
      <w:r w:rsidRPr="00013D31">
        <w:rPr>
          <w:rFonts w:ascii="Times New Roman" w:hAnsi="Times New Roman" w:cs="Times New Roman"/>
          <w:sz w:val="24"/>
          <w:szCs w:val="24"/>
        </w:rPr>
        <w:t>Стабильность</w:t>
      </w:r>
      <w:r w:rsidR="006A116C" w:rsidRPr="00013D31">
        <w:rPr>
          <w:rFonts w:ascii="Times New Roman" w:hAnsi="Times New Roman" w:cs="Times New Roman"/>
          <w:sz w:val="24"/>
          <w:szCs w:val="24"/>
        </w:rPr>
        <w:t xml:space="preserve"> качества знаний </w:t>
      </w:r>
      <w:r w:rsidRPr="00013D31">
        <w:rPr>
          <w:rFonts w:ascii="Times New Roman" w:hAnsi="Times New Roman" w:cs="Times New Roman"/>
          <w:sz w:val="24"/>
          <w:szCs w:val="24"/>
        </w:rPr>
        <w:t>по казахскому языку учащихся 9 классов</w:t>
      </w:r>
      <w:r w:rsidR="000644CD" w:rsidRPr="00013D31">
        <w:rPr>
          <w:rFonts w:ascii="Times New Roman" w:hAnsi="Times New Roman" w:cs="Times New Roman"/>
          <w:sz w:val="24"/>
          <w:szCs w:val="24"/>
        </w:rPr>
        <w:t>, по казахскому языку и алгебре учащихся 11 классов</w:t>
      </w:r>
      <w:r w:rsidRPr="00013D31">
        <w:rPr>
          <w:rFonts w:ascii="Times New Roman" w:hAnsi="Times New Roman" w:cs="Times New Roman"/>
          <w:sz w:val="24"/>
          <w:szCs w:val="24"/>
        </w:rPr>
        <w:t xml:space="preserve"> </w:t>
      </w:r>
      <w:r w:rsidR="006A116C" w:rsidRPr="00013D31">
        <w:rPr>
          <w:rFonts w:ascii="Times New Roman" w:hAnsi="Times New Roman" w:cs="Times New Roman"/>
          <w:sz w:val="24"/>
          <w:szCs w:val="24"/>
        </w:rPr>
        <w:t>в сравнении с годовыми оценками.</w:t>
      </w:r>
    </w:p>
    <w:p w:rsidR="006A116C" w:rsidRPr="00013D31" w:rsidRDefault="006A116C" w:rsidP="0059562C">
      <w:pPr>
        <w:spacing w:after="0" w:line="240" w:lineRule="auto"/>
        <w:jc w:val="both"/>
        <w:rPr>
          <w:rFonts w:ascii="Times New Roman" w:hAnsi="Times New Roman" w:cs="Times New Roman"/>
          <w:b/>
          <w:sz w:val="24"/>
          <w:szCs w:val="24"/>
        </w:rPr>
      </w:pPr>
      <w:r w:rsidRPr="00013D31">
        <w:rPr>
          <w:rFonts w:ascii="Times New Roman" w:hAnsi="Times New Roman" w:cs="Times New Roman"/>
          <w:b/>
          <w:sz w:val="24"/>
          <w:szCs w:val="24"/>
        </w:rPr>
        <w:t>Слабые стороны:</w:t>
      </w:r>
    </w:p>
    <w:p w:rsidR="006A116C" w:rsidRPr="00013D31" w:rsidRDefault="00B932FE" w:rsidP="0059562C">
      <w:pPr>
        <w:spacing w:after="0" w:line="240" w:lineRule="auto"/>
        <w:rPr>
          <w:rFonts w:ascii="Times New Roman" w:hAnsi="Times New Roman" w:cs="Times New Roman"/>
          <w:sz w:val="24"/>
          <w:szCs w:val="24"/>
        </w:rPr>
      </w:pPr>
      <w:r w:rsidRPr="00013D31">
        <w:rPr>
          <w:rFonts w:ascii="Times New Roman" w:hAnsi="Times New Roman" w:cs="Times New Roman"/>
          <w:sz w:val="24"/>
          <w:szCs w:val="24"/>
        </w:rPr>
        <w:t>1.</w:t>
      </w:r>
      <w:r w:rsidR="006A116C" w:rsidRPr="00013D31">
        <w:rPr>
          <w:rFonts w:ascii="Times New Roman" w:hAnsi="Times New Roman" w:cs="Times New Roman"/>
          <w:sz w:val="24"/>
          <w:szCs w:val="24"/>
        </w:rPr>
        <w:t xml:space="preserve">Качество знаний находится на </w:t>
      </w:r>
      <w:r w:rsidR="006A116C" w:rsidRPr="00013D31">
        <w:rPr>
          <w:rFonts w:ascii="Times New Roman" w:hAnsi="Times New Roman" w:cs="Times New Roman"/>
          <w:sz w:val="24"/>
          <w:szCs w:val="24"/>
          <w:shd w:val="clear" w:color="auto" w:fill="FFFFFF"/>
        </w:rPr>
        <w:t>допустимом</w:t>
      </w:r>
      <w:r w:rsidR="006A116C" w:rsidRPr="00013D31">
        <w:rPr>
          <w:rFonts w:ascii="Times New Roman" w:hAnsi="Times New Roman" w:cs="Times New Roman"/>
          <w:sz w:val="24"/>
          <w:szCs w:val="24"/>
        </w:rPr>
        <w:t xml:space="preserve"> уровне.</w:t>
      </w:r>
      <w:r w:rsidRPr="00013D31">
        <w:rPr>
          <w:rFonts w:ascii="Times New Roman" w:hAnsi="Times New Roman" w:cs="Times New Roman"/>
          <w:sz w:val="24"/>
          <w:szCs w:val="24"/>
        </w:rPr>
        <w:t xml:space="preserve">                                                                                                                                            2.Понижение качества знаний по русскому языку и алгебре учащихся 9 классов и Истории Казахстана учащихся 11 классов в сравнении с годовыми оценками.</w:t>
      </w:r>
    </w:p>
    <w:p w:rsidR="006A116C" w:rsidRPr="00013D31" w:rsidRDefault="006A116C" w:rsidP="0059562C">
      <w:pPr>
        <w:spacing w:after="0" w:line="240" w:lineRule="auto"/>
        <w:rPr>
          <w:rFonts w:ascii="Times New Roman" w:hAnsi="Times New Roman" w:cs="Times New Roman"/>
          <w:b/>
          <w:sz w:val="24"/>
          <w:szCs w:val="24"/>
        </w:rPr>
      </w:pPr>
      <w:r w:rsidRPr="00013D31">
        <w:rPr>
          <w:rFonts w:ascii="Times New Roman" w:hAnsi="Times New Roman" w:cs="Times New Roman"/>
          <w:b/>
          <w:sz w:val="24"/>
          <w:szCs w:val="24"/>
        </w:rPr>
        <w:t>Выводы:</w:t>
      </w:r>
    </w:p>
    <w:p w:rsidR="006A116C" w:rsidRPr="00013D31" w:rsidRDefault="006A116C" w:rsidP="0059562C">
      <w:pPr>
        <w:spacing w:after="0" w:line="240" w:lineRule="auto"/>
        <w:ind w:firstLine="709"/>
        <w:jc w:val="both"/>
        <w:rPr>
          <w:rFonts w:ascii="Times New Roman" w:hAnsi="Times New Roman" w:cs="Times New Roman"/>
          <w:sz w:val="24"/>
          <w:szCs w:val="24"/>
        </w:rPr>
      </w:pPr>
      <w:r w:rsidRPr="00013D31">
        <w:rPr>
          <w:rFonts w:ascii="Times New Roman" w:hAnsi="Times New Roman" w:cs="Times New Roman"/>
          <w:sz w:val="24"/>
          <w:szCs w:val="24"/>
        </w:rPr>
        <w:t>Признать подготовку к государственным экзаменам удовлетворительной. Результаты итоговой аттестации за курс основной школы показывает в основном подтверждение</w:t>
      </w:r>
      <w:r w:rsidR="00B932FE" w:rsidRPr="00013D31">
        <w:rPr>
          <w:rFonts w:ascii="Times New Roman" w:hAnsi="Times New Roman" w:cs="Times New Roman"/>
          <w:sz w:val="24"/>
          <w:szCs w:val="24"/>
        </w:rPr>
        <w:t xml:space="preserve"> учащимися знаний</w:t>
      </w:r>
      <w:r w:rsidRPr="00013D31">
        <w:rPr>
          <w:rFonts w:ascii="Times New Roman" w:hAnsi="Times New Roman" w:cs="Times New Roman"/>
          <w:sz w:val="24"/>
          <w:szCs w:val="24"/>
        </w:rPr>
        <w:t>.</w:t>
      </w:r>
    </w:p>
    <w:p w:rsidR="00E9123E" w:rsidRPr="00013D31" w:rsidRDefault="00E9123E" w:rsidP="0059562C">
      <w:pPr>
        <w:pStyle w:val="ad"/>
        <w:spacing w:before="0" w:after="0"/>
        <w:jc w:val="both"/>
        <w:rPr>
          <w:b/>
        </w:rPr>
      </w:pPr>
      <w:r w:rsidRPr="00013D31">
        <w:rPr>
          <w:b/>
        </w:rPr>
        <w:t>Пути решения:</w:t>
      </w:r>
    </w:p>
    <w:p w:rsidR="00E9123E" w:rsidRPr="00013D31" w:rsidRDefault="00013D31" w:rsidP="0059562C">
      <w:pPr>
        <w:pStyle w:val="ad"/>
        <w:numPr>
          <w:ilvl w:val="0"/>
          <w:numId w:val="31"/>
        </w:numPr>
        <w:spacing w:before="0" w:after="0"/>
        <w:ind w:left="0" w:firstLine="510"/>
        <w:contextualSpacing/>
        <w:jc w:val="both"/>
      </w:pPr>
      <w:r w:rsidRPr="00013D31">
        <w:t>В 2022-2023</w:t>
      </w:r>
      <w:r w:rsidR="00E9123E" w:rsidRPr="00013D31">
        <w:t xml:space="preserve"> учебном году продолжить работу с учителями предметниками, работающими в выпускных классах, направить деятельность учащихся на улучшение результатов знаний; воспитывать личность, способную к самоопределению и самореализации; следить за выполнением всех требований реализации государственного образовательного стандарта по учебным предметам.</w:t>
      </w:r>
    </w:p>
    <w:p w:rsidR="00E9123E" w:rsidRPr="00013D31" w:rsidRDefault="00E9123E" w:rsidP="0059562C">
      <w:pPr>
        <w:numPr>
          <w:ilvl w:val="0"/>
          <w:numId w:val="31"/>
        </w:numPr>
        <w:spacing w:after="0" w:line="240" w:lineRule="auto"/>
        <w:ind w:left="0" w:firstLine="510"/>
        <w:jc w:val="both"/>
        <w:rPr>
          <w:rFonts w:ascii="Times New Roman" w:hAnsi="Times New Roman" w:cs="Times New Roman"/>
          <w:sz w:val="24"/>
          <w:szCs w:val="24"/>
        </w:rPr>
      </w:pPr>
      <w:r w:rsidRPr="00013D31">
        <w:rPr>
          <w:rFonts w:ascii="Times New Roman" w:hAnsi="Times New Roman" w:cs="Times New Roman"/>
          <w:sz w:val="24"/>
          <w:szCs w:val="24"/>
        </w:rPr>
        <w:t>Учителям-предметникам обратить особое внимание на реализацию индивидуального подхода в обучения с целью создания условий самореализации для каждого ученика.</w:t>
      </w:r>
    </w:p>
    <w:p w:rsidR="00E9123E" w:rsidRPr="00013D31" w:rsidRDefault="00E9123E" w:rsidP="0059562C">
      <w:pPr>
        <w:numPr>
          <w:ilvl w:val="0"/>
          <w:numId w:val="31"/>
        </w:numPr>
        <w:spacing w:after="0" w:line="240" w:lineRule="auto"/>
        <w:ind w:left="0" w:firstLine="510"/>
        <w:jc w:val="both"/>
        <w:rPr>
          <w:rFonts w:ascii="Times New Roman" w:hAnsi="Times New Roman" w:cs="Times New Roman"/>
          <w:sz w:val="24"/>
          <w:szCs w:val="24"/>
        </w:rPr>
      </w:pPr>
      <w:r w:rsidRPr="00013D31">
        <w:rPr>
          <w:rFonts w:ascii="Times New Roman" w:hAnsi="Times New Roman" w:cs="Times New Roman"/>
          <w:sz w:val="24"/>
          <w:szCs w:val="24"/>
        </w:rPr>
        <w:t>При наборе в 10 класс учитывать индивидуальные результаты учащихся, основываясь на этом, определять направление старшей ступени обучения.</w:t>
      </w:r>
    </w:p>
    <w:p w:rsidR="00072B55" w:rsidRDefault="00072B55" w:rsidP="0059562C">
      <w:pPr>
        <w:spacing w:after="0" w:line="240" w:lineRule="auto"/>
        <w:jc w:val="both"/>
        <w:rPr>
          <w:rFonts w:ascii="Times New Roman" w:eastAsia="Times New Roman" w:hAnsi="Times New Roman" w:cs="Times New Roman"/>
          <w:b/>
          <w:sz w:val="24"/>
          <w:szCs w:val="24"/>
          <w:u w:val="single"/>
        </w:rPr>
      </w:pPr>
    </w:p>
    <w:p w:rsidR="00072B55" w:rsidRDefault="00072B55" w:rsidP="0059562C">
      <w:pPr>
        <w:spacing w:after="0" w:line="240" w:lineRule="auto"/>
        <w:jc w:val="both"/>
        <w:rPr>
          <w:rFonts w:ascii="Times New Roman" w:eastAsia="Times New Roman" w:hAnsi="Times New Roman" w:cs="Times New Roman"/>
          <w:b/>
          <w:sz w:val="24"/>
          <w:szCs w:val="24"/>
          <w:u w:val="single"/>
        </w:rPr>
      </w:pPr>
    </w:p>
    <w:p w:rsidR="00072B55" w:rsidRDefault="00072B55" w:rsidP="0059562C">
      <w:pPr>
        <w:spacing w:after="0" w:line="240" w:lineRule="auto"/>
        <w:jc w:val="both"/>
        <w:rPr>
          <w:rFonts w:ascii="Times New Roman" w:eastAsia="Times New Roman" w:hAnsi="Times New Roman" w:cs="Times New Roman"/>
          <w:b/>
          <w:sz w:val="24"/>
          <w:szCs w:val="24"/>
          <w:u w:val="single"/>
        </w:rPr>
      </w:pPr>
    </w:p>
    <w:p w:rsidR="00D87501" w:rsidRPr="00013D31" w:rsidRDefault="00D87501" w:rsidP="0059562C">
      <w:pPr>
        <w:spacing w:after="0" w:line="240" w:lineRule="auto"/>
        <w:jc w:val="both"/>
        <w:rPr>
          <w:rFonts w:ascii="Times New Roman" w:eastAsia="Times New Roman" w:hAnsi="Times New Roman" w:cs="Times New Roman"/>
          <w:b/>
          <w:sz w:val="24"/>
          <w:szCs w:val="24"/>
          <w:u w:val="single"/>
        </w:rPr>
      </w:pPr>
      <w:proofErr w:type="gramStart"/>
      <w:r w:rsidRPr="00013D31">
        <w:rPr>
          <w:rFonts w:ascii="Times New Roman" w:eastAsia="Times New Roman" w:hAnsi="Times New Roman" w:cs="Times New Roman"/>
          <w:b/>
          <w:sz w:val="24"/>
          <w:szCs w:val="24"/>
          <w:u w:val="single"/>
        </w:rPr>
        <w:t>3.2  Итоги</w:t>
      </w:r>
      <w:proofErr w:type="gramEnd"/>
      <w:r w:rsidRPr="00013D31">
        <w:rPr>
          <w:rFonts w:ascii="Times New Roman" w:eastAsia="Times New Roman" w:hAnsi="Times New Roman" w:cs="Times New Roman"/>
          <w:b/>
          <w:sz w:val="24"/>
          <w:szCs w:val="24"/>
          <w:u w:val="single"/>
        </w:rPr>
        <w:t xml:space="preserve"> ЕНТ</w:t>
      </w:r>
    </w:p>
    <w:p w:rsidR="00072B55" w:rsidRPr="00072B55" w:rsidRDefault="00D87501" w:rsidP="00072B55">
      <w:pPr>
        <w:pStyle w:val="ad"/>
      </w:pPr>
      <w:r w:rsidRPr="00072B55">
        <w:rPr>
          <w:b/>
        </w:rPr>
        <w:t xml:space="preserve">3.3. </w:t>
      </w:r>
      <w:r w:rsidR="00072B55" w:rsidRPr="00072B55">
        <w:rPr>
          <w:b/>
          <w:bCs/>
        </w:rPr>
        <w:t>ЕНТ 2022 года</w:t>
      </w:r>
    </w:p>
    <w:p w:rsidR="00072B55" w:rsidRDefault="00072B55"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B55">
        <w:rPr>
          <w:rFonts w:ascii="Times New Roman" w:eastAsia="Times New Roman" w:hAnsi="Times New Roman" w:cs="Times New Roman"/>
          <w:sz w:val="24"/>
          <w:szCs w:val="24"/>
          <w:lang w:eastAsia="ru-RU"/>
        </w:rPr>
        <w:t>ЕНТ остается как экзамен для поступления в ВУЗы и как система распределения государствен</w:t>
      </w:r>
      <w:r>
        <w:rPr>
          <w:rFonts w:ascii="Times New Roman" w:eastAsia="Times New Roman" w:hAnsi="Times New Roman" w:cs="Times New Roman"/>
          <w:sz w:val="24"/>
          <w:szCs w:val="24"/>
          <w:lang w:eastAsia="ru-RU"/>
        </w:rPr>
        <w:t>ных грантов.</w:t>
      </w:r>
      <w:r>
        <w:rPr>
          <w:rFonts w:ascii="Times New Roman" w:eastAsia="Times New Roman" w:hAnsi="Times New Roman" w:cs="Times New Roman"/>
          <w:sz w:val="24"/>
          <w:szCs w:val="24"/>
          <w:lang w:eastAsia="ru-RU"/>
        </w:rPr>
        <w:br/>
        <w:t>По формату ЕНТ 2022</w:t>
      </w:r>
      <w:r w:rsidRPr="00072B55">
        <w:rPr>
          <w:rFonts w:ascii="Times New Roman" w:eastAsia="Times New Roman" w:hAnsi="Times New Roman" w:cs="Times New Roman"/>
          <w:sz w:val="24"/>
          <w:szCs w:val="24"/>
          <w:lang w:eastAsia="ru-RU"/>
        </w:rPr>
        <w:t xml:space="preserve"> года предлагается 120 вопросов (20+20+20+30+30=120 заданий) по 5 предметам, из них 3 обязательных и 2 профильных в зависимости от тех специальностей в ВУЗах на которые планирует поступать аби</w:t>
      </w:r>
      <w:r w:rsidR="008C160F">
        <w:rPr>
          <w:rFonts w:ascii="Times New Roman" w:eastAsia="Times New Roman" w:hAnsi="Times New Roman" w:cs="Times New Roman"/>
          <w:sz w:val="24"/>
          <w:szCs w:val="24"/>
          <w:lang w:eastAsia="ru-RU"/>
        </w:rPr>
        <w:t xml:space="preserve">туриент. Все вопросы </w:t>
      </w:r>
      <w:r w:rsidRPr="00072B55">
        <w:rPr>
          <w:rFonts w:ascii="Times New Roman" w:eastAsia="Times New Roman" w:hAnsi="Times New Roman" w:cs="Times New Roman"/>
          <w:sz w:val="24"/>
          <w:szCs w:val="24"/>
          <w:lang w:eastAsia="ru-RU"/>
        </w:rPr>
        <w:t>учитываются.</w:t>
      </w: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Pr="00072B55"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072B55"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B55">
        <w:rPr>
          <w:rFonts w:ascii="Times New Roman" w:eastAsia="Times New Roman" w:hAnsi="Times New Roman" w:cs="Times New Roman"/>
          <w:noProof/>
          <w:sz w:val="24"/>
          <w:szCs w:val="24"/>
          <w:lang w:eastAsia="ru-RU"/>
        </w:rPr>
        <w:drawing>
          <wp:inline distT="0" distB="0" distL="0" distR="0" wp14:anchorId="1221B3F3" wp14:editId="7DDB1010">
            <wp:extent cx="6638925" cy="7353300"/>
            <wp:effectExtent l="0" t="0" r="9525" b="0"/>
            <wp:docPr id="1" name="Рисунок 1" descr="http://zstar.kz/images/ent%20tablic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star.kz/images/ent%20tablica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7353300"/>
                    </a:xfrm>
                    <a:prstGeom prst="rect">
                      <a:avLst/>
                    </a:prstGeom>
                    <a:noFill/>
                    <a:ln>
                      <a:noFill/>
                    </a:ln>
                  </pic:spPr>
                </pic:pic>
              </a:graphicData>
            </a:graphic>
          </wp:inline>
        </w:drawing>
      </w:r>
      <w:r w:rsidRPr="00072B55">
        <w:rPr>
          <w:rFonts w:ascii="Times New Roman" w:eastAsia="Times New Roman" w:hAnsi="Times New Roman" w:cs="Times New Roman"/>
          <w:sz w:val="24"/>
          <w:szCs w:val="24"/>
          <w:lang w:eastAsia="ru-RU"/>
        </w:rPr>
        <w:br/>
      </w:r>
      <w:r w:rsidRPr="00072B55">
        <w:rPr>
          <w:rFonts w:ascii="Times New Roman" w:eastAsia="Times New Roman" w:hAnsi="Times New Roman" w:cs="Times New Roman"/>
          <w:sz w:val="24"/>
          <w:szCs w:val="24"/>
          <w:lang w:eastAsia="ru-RU"/>
        </w:rPr>
        <w:br/>
      </w: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C160F" w:rsidRDefault="008C160F"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72B55" w:rsidRPr="00072B55" w:rsidRDefault="00072B55"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B55">
        <w:rPr>
          <w:rFonts w:ascii="Times New Roman" w:eastAsia="Times New Roman" w:hAnsi="Times New Roman" w:cs="Times New Roman"/>
          <w:sz w:val="24"/>
          <w:szCs w:val="24"/>
          <w:lang w:eastAsia="ru-RU"/>
        </w:rPr>
        <w:t xml:space="preserve">Время проведения тестирования составляет 3 часа 30 минут. Проходной балл в 50 остается без </w:t>
      </w:r>
      <w:proofErr w:type="gramStart"/>
      <w:r w:rsidRPr="00072B55">
        <w:rPr>
          <w:rFonts w:ascii="Times New Roman" w:eastAsia="Times New Roman" w:hAnsi="Times New Roman" w:cs="Times New Roman"/>
          <w:sz w:val="24"/>
          <w:szCs w:val="24"/>
          <w:lang w:eastAsia="ru-RU"/>
        </w:rPr>
        <w:t>изменений.Все</w:t>
      </w:r>
      <w:proofErr w:type="gramEnd"/>
      <w:r w:rsidRPr="00072B55">
        <w:rPr>
          <w:rFonts w:ascii="Times New Roman" w:eastAsia="Times New Roman" w:hAnsi="Times New Roman" w:cs="Times New Roman"/>
          <w:sz w:val="24"/>
          <w:szCs w:val="24"/>
          <w:lang w:eastAsia="ru-RU"/>
        </w:rPr>
        <w:t xml:space="preserve">  175 специальностей ВУЗов разделены на 10 комбинаций в разрезе профильных предметов. Профильные предметы выпускник должен будет выбрать сам </w:t>
      </w:r>
      <w:proofErr w:type="gramStart"/>
      <w:r w:rsidRPr="00072B55">
        <w:rPr>
          <w:rFonts w:ascii="Times New Roman" w:eastAsia="Times New Roman" w:hAnsi="Times New Roman" w:cs="Times New Roman"/>
          <w:sz w:val="24"/>
          <w:szCs w:val="24"/>
          <w:lang w:eastAsia="ru-RU"/>
        </w:rPr>
        <w:t>для  определения</w:t>
      </w:r>
      <w:proofErr w:type="gramEnd"/>
      <w:r w:rsidRPr="00072B55">
        <w:rPr>
          <w:rFonts w:ascii="Times New Roman" w:eastAsia="Times New Roman" w:hAnsi="Times New Roman" w:cs="Times New Roman"/>
          <w:sz w:val="24"/>
          <w:szCs w:val="24"/>
          <w:lang w:eastAsia="ru-RU"/>
        </w:rPr>
        <w:t xml:space="preserve"> специальности, на которую будет поступать. (Например, при сдаче математика + физика, абитуриентаесть возможность выбора  из 52 специальностей)есть возможность выбора  из 52 специальностей)</w:t>
      </w:r>
      <w:r w:rsidRPr="00072B55">
        <w:rPr>
          <w:rFonts w:ascii="Times New Roman" w:eastAsia="Times New Roman" w:hAnsi="Times New Roman" w:cs="Times New Roman"/>
          <w:sz w:val="24"/>
          <w:szCs w:val="24"/>
          <w:lang w:eastAsia="ru-RU"/>
        </w:rPr>
        <w:br/>
      </w:r>
      <w:r w:rsidRPr="00072B55">
        <w:rPr>
          <w:rFonts w:ascii="Times New Roman" w:eastAsia="Times New Roman" w:hAnsi="Times New Roman" w:cs="Times New Roman"/>
          <w:noProof/>
          <w:sz w:val="24"/>
          <w:szCs w:val="24"/>
          <w:lang w:eastAsia="ru-RU"/>
        </w:rPr>
        <w:drawing>
          <wp:inline distT="0" distB="0" distL="0" distR="0" wp14:anchorId="320136E3" wp14:editId="4147248A">
            <wp:extent cx="4429125" cy="5010150"/>
            <wp:effectExtent l="0" t="0" r="9525" b="0"/>
            <wp:docPr id="5" name="Рисунок 5" descr="http://zstar.kz/images/ent2017/predmety%20ispecialno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star.kz/images/ent2017/predmety%20ispecialnost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5010150"/>
                    </a:xfrm>
                    <a:prstGeom prst="rect">
                      <a:avLst/>
                    </a:prstGeom>
                    <a:noFill/>
                    <a:ln>
                      <a:noFill/>
                    </a:ln>
                  </pic:spPr>
                </pic:pic>
              </a:graphicData>
            </a:graphic>
          </wp:inline>
        </w:drawing>
      </w:r>
    </w:p>
    <w:p w:rsidR="00072B55" w:rsidRPr="00072B55" w:rsidRDefault="00072B55"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B55">
        <w:rPr>
          <w:rFonts w:ascii="Times New Roman" w:eastAsia="Times New Roman" w:hAnsi="Times New Roman" w:cs="Times New Roman"/>
          <w:b/>
          <w:bCs/>
          <w:sz w:val="24"/>
          <w:szCs w:val="24"/>
          <w:lang w:eastAsia="ru-RU"/>
        </w:rPr>
        <w:t>Отдельно идет творческий экзамен,</w:t>
      </w:r>
      <w:r w:rsidRPr="00072B55">
        <w:rPr>
          <w:rFonts w:ascii="Times New Roman" w:eastAsia="Times New Roman" w:hAnsi="Times New Roman" w:cs="Times New Roman"/>
          <w:sz w:val="24"/>
          <w:szCs w:val="24"/>
          <w:lang w:eastAsia="ru-RU"/>
        </w:rPr>
        <w:t> который является профилирующим на некоторых специальностях (например, журналистика).</w:t>
      </w:r>
    </w:p>
    <w:p w:rsidR="00072B55" w:rsidRPr="00072B55" w:rsidRDefault="00072B55"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B55">
        <w:rPr>
          <w:rFonts w:ascii="Times New Roman" w:eastAsia="Times New Roman" w:hAnsi="Times New Roman" w:cs="Times New Roman"/>
          <w:b/>
          <w:bCs/>
          <w:sz w:val="24"/>
          <w:szCs w:val="24"/>
          <w:lang w:eastAsia="ru-RU"/>
        </w:rPr>
        <w:t>ЕНТ по профильным предметам</w:t>
      </w:r>
      <w:r w:rsidRPr="00072B55">
        <w:rPr>
          <w:rFonts w:ascii="Times New Roman" w:eastAsia="Times New Roman" w:hAnsi="Times New Roman" w:cs="Times New Roman"/>
          <w:sz w:val="24"/>
          <w:szCs w:val="24"/>
          <w:lang w:eastAsia="ru-RU"/>
        </w:rPr>
        <w:t> предполагает 2 блока по 30 заданий. 20 из них – это тесты с выбором 1 ответа из 5, еще 10 заданий – это тоже тесты, но выбирать нужно будет несколько правильных ответов из тех, что будут предложены.</w:t>
      </w:r>
    </w:p>
    <w:p w:rsidR="00072B55" w:rsidRPr="00072B55" w:rsidRDefault="00072B55"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B55">
        <w:rPr>
          <w:rFonts w:ascii="Times New Roman" w:eastAsia="Times New Roman" w:hAnsi="Times New Roman" w:cs="Times New Roman"/>
          <w:b/>
          <w:bCs/>
          <w:sz w:val="24"/>
          <w:szCs w:val="24"/>
          <w:lang w:eastAsia="ru-RU"/>
        </w:rPr>
        <w:t>Как нетрудно сосчитать, всего будет 120 заданий. На выполнение всех тестов будет отведено 3,5 часа.</w:t>
      </w:r>
    </w:p>
    <w:p w:rsidR="00072B55" w:rsidRPr="00072B55" w:rsidRDefault="00072B55"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B55">
        <w:rPr>
          <w:rFonts w:ascii="Times New Roman" w:eastAsia="Times New Roman" w:hAnsi="Times New Roman" w:cs="Times New Roman"/>
          <w:b/>
          <w:bCs/>
          <w:sz w:val="24"/>
          <w:szCs w:val="24"/>
          <w:lang w:eastAsia="ru-RU"/>
        </w:rPr>
        <w:t>Проходной бал на ЕНТ 2022</w:t>
      </w:r>
      <w:r w:rsidRPr="00072B55">
        <w:rPr>
          <w:rFonts w:ascii="Times New Roman" w:eastAsia="Times New Roman" w:hAnsi="Times New Roman" w:cs="Times New Roman"/>
          <w:sz w:val="24"/>
          <w:szCs w:val="24"/>
          <w:lang w:eastAsia="ru-RU"/>
        </w:rPr>
        <w:t> </w:t>
      </w:r>
      <w:r w:rsidR="008C160F">
        <w:rPr>
          <w:rFonts w:ascii="Times New Roman" w:eastAsia="Times New Roman" w:hAnsi="Times New Roman" w:cs="Times New Roman"/>
          <w:sz w:val="24"/>
          <w:szCs w:val="24"/>
          <w:lang w:eastAsia="ru-RU"/>
        </w:rPr>
        <w:t xml:space="preserve"> </w:t>
      </w:r>
      <w:r w:rsidRPr="00072B55">
        <w:rPr>
          <w:rFonts w:ascii="Times New Roman" w:eastAsia="Times New Roman" w:hAnsi="Times New Roman" w:cs="Times New Roman"/>
          <w:sz w:val="24"/>
          <w:szCs w:val="24"/>
          <w:lang w:eastAsia="ru-RU"/>
        </w:rPr>
        <w:t>пока остается прежним – 50 баллов.</w:t>
      </w:r>
      <w:r w:rsidRPr="00072B55">
        <w:rPr>
          <w:rFonts w:ascii="Times New Roman" w:eastAsia="Times New Roman" w:hAnsi="Times New Roman" w:cs="Times New Roman"/>
          <w:b/>
          <w:bCs/>
          <w:sz w:val="24"/>
          <w:szCs w:val="24"/>
          <w:lang w:eastAsia="ru-RU"/>
        </w:rPr>
        <w:br/>
        <w:t>Максимальный балл,</w:t>
      </w:r>
      <w:r w:rsidRPr="00072B55">
        <w:rPr>
          <w:rFonts w:ascii="Times New Roman" w:eastAsia="Times New Roman" w:hAnsi="Times New Roman" w:cs="Times New Roman"/>
          <w:sz w:val="24"/>
          <w:szCs w:val="24"/>
          <w:lang w:eastAsia="ru-RU"/>
        </w:rPr>
        <w:t> который можно будет получить, выполнив все правильно, – 140 (за задания с несколькими вариантами ответа дается по 2 балла).</w:t>
      </w:r>
    </w:p>
    <w:p w:rsidR="00072B55" w:rsidRPr="00072B55" w:rsidRDefault="00072B55" w:rsidP="00072B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2B55">
        <w:rPr>
          <w:rFonts w:ascii="Times New Roman" w:eastAsia="Times New Roman" w:hAnsi="Times New Roman" w:cs="Times New Roman"/>
          <w:b/>
          <w:bCs/>
          <w:sz w:val="24"/>
          <w:szCs w:val="24"/>
          <w:lang w:eastAsia="ru-RU"/>
        </w:rPr>
        <w:t>У тех, кто не согласен с результатами ЕНТ,</w:t>
      </w:r>
      <w:r w:rsidRPr="00072B55">
        <w:rPr>
          <w:rFonts w:ascii="Times New Roman" w:eastAsia="Times New Roman" w:hAnsi="Times New Roman" w:cs="Times New Roman"/>
          <w:sz w:val="24"/>
          <w:szCs w:val="24"/>
          <w:lang w:eastAsia="ru-RU"/>
        </w:rPr>
        <w:t> есть возможность подать апелляцию до часу дня следующего дня. Кроме того, в этом году выпускники, не преодолевшие пороговый уровень, смогут сдать тесты повторно.</w:t>
      </w:r>
    </w:p>
    <w:p w:rsidR="00507EDF" w:rsidRPr="00942457" w:rsidRDefault="00507EDF" w:rsidP="00072B55">
      <w:pPr>
        <w:shd w:val="clear" w:color="auto" w:fill="FFFFFF"/>
        <w:spacing w:after="0" w:line="240" w:lineRule="auto"/>
        <w:jc w:val="both"/>
        <w:rPr>
          <w:rFonts w:ascii="Times New Roman" w:eastAsia="Times New Roman" w:hAnsi="Times New Roman" w:cs="Times New Roman"/>
          <w:color w:val="FF0000"/>
          <w:sz w:val="24"/>
          <w:szCs w:val="24"/>
          <w:shd w:val="clear" w:color="auto" w:fill="FFFFFF"/>
        </w:rPr>
      </w:pPr>
      <w:r w:rsidRPr="00507EDF">
        <w:rPr>
          <w:rFonts w:ascii="Times New Roman" w:eastAsia="Times New Roman" w:hAnsi="Times New Roman" w:cs="Times New Roman"/>
          <w:noProof/>
          <w:color w:val="FF0000"/>
          <w:sz w:val="24"/>
          <w:szCs w:val="24"/>
          <w:shd w:val="clear" w:color="auto" w:fill="FFFFFF"/>
          <w:lang w:eastAsia="ru-RU"/>
        </w:rPr>
        <w:lastRenderedPageBreak/>
        <w:drawing>
          <wp:inline distT="0" distB="0" distL="0" distR="0">
            <wp:extent cx="6705600" cy="4724400"/>
            <wp:effectExtent l="0" t="0" r="0" b="0"/>
            <wp:docPr id="10" name="Рисунок 10" descr="C:\Users\User\Desktop\Снимок экрана (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Снимок экрана (3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0" cy="4724400"/>
                    </a:xfrm>
                    <a:prstGeom prst="rect">
                      <a:avLst/>
                    </a:prstGeom>
                    <a:noFill/>
                    <a:ln>
                      <a:noFill/>
                    </a:ln>
                  </pic:spPr>
                </pic:pic>
              </a:graphicData>
            </a:graphic>
          </wp:inline>
        </w:drawing>
      </w:r>
      <w:r w:rsidRPr="00507EDF">
        <w:rPr>
          <w:rFonts w:ascii="Times New Roman" w:eastAsia="Times New Roman" w:hAnsi="Times New Roman" w:cs="Times New Roman"/>
          <w:noProof/>
          <w:color w:val="FF0000"/>
          <w:sz w:val="24"/>
          <w:szCs w:val="24"/>
          <w:shd w:val="clear" w:color="auto" w:fill="FFFFFF"/>
          <w:lang w:eastAsia="ru-RU"/>
        </w:rPr>
        <w:drawing>
          <wp:inline distT="0" distB="0" distL="0" distR="0">
            <wp:extent cx="6781800" cy="4943475"/>
            <wp:effectExtent l="0" t="0" r="0" b="9525"/>
            <wp:docPr id="9" name="Рисунок 9" descr="C:\Users\User\Desktop\Снимок экрана (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Снимок экрана (3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1800" cy="4943475"/>
                    </a:xfrm>
                    <a:prstGeom prst="rect">
                      <a:avLst/>
                    </a:prstGeom>
                    <a:noFill/>
                    <a:ln>
                      <a:noFill/>
                    </a:ln>
                  </pic:spPr>
                </pic:pic>
              </a:graphicData>
            </a:graphic>
          </wp:inline>
        </w:drawing>
      </w:r>
      <w:r w:rsidRPr="00507EDF">
        <w:rPr>
          <w:rFonts w:ascii="Times New Roman" w:eastAsia="Times New Roman" w:hAnsi="Times New Roman" w:cs="Times New Roman"/>
          <w:noProof/>
          <w:color w:val="FF0000"/>
          <w:sz w:val="24"/>
          <w:szCs w:val="24"/>
          <w:shd w:val="clear" w:color="auto" w:fill="FFFFFF"/>
          <w:lang w:eastAsia="ru-RU"/>
        </w:rPr>
        <w:lastRenderedPageBreak/>
        <w:drawing>
          <wp:inline distT="0" distB="0" distL="0" distR="0">
            <wp:extent cx="6562725" cy="4352925"/>
            <wp:effectExtent l="0" t="0" r="9525" b="9525"/>
            <wp:docPr id="8" name="Рисунок 8" descr="C:\Users\User\Desktop\Снимок экрана (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нимок экрана (3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2725" cy="4352925"/>
                    </a:xfrm>
                    <a:prstGeom prst="rect">
                      <a:avLst/>
                    </a:prstGeom>
                    <a:noFill/>
                    <a:ln>
                      <a:noFill/>
                    </a:ln>
                  </pic:spPr>
                </pic:pic>
              </a:graphicData>
            </a:graphic>
          </wp:inline>
        </w:drawing>
      </w:r>
      <w:r w:rsidRPr="00507EDF">
        <w:rPr>
          <w:rFonts w:ascii="Times New Roman" w:eastAsia="Times New Roman" w:hAnsi="Times New Roman" w:cs="Times New Roman"/>
          <w:noProof/>
          <w:color w:val="FF0000"/>
          <w:sz w:val="24"/>
          <w:szCs w:val="24"/>
          <w:shd w:val="clear" w:color="auto" w:fill="FFFFFF"/>
          <w:lang w:eastAsia="ru-RU"/>
        </w:rPr>
        <w:drawing>
          <wp:inline distT="0" distB="0" distL="0" distR="0">
            <wp:extent cx="6629400" cy="3695700"/>
            <wp:effectExtent l="0" t="0" r="0" b="0"/>
            <wp:docPr id="6" name="Рисунок 6" descr="C:\Users\User\Desktop\Снимок экрана (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нимок экрана (32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9400" cy="3695700"/>
                    </a:xfrm>
                    <a:prstGeom prst="rect">
                      <a:avLst/>
                    </a:prstGeom>
                    <a:noFill/>
                    <a:ln>
                      <a:noFill/>
                    </a:ln>
                  </pic:spPr>
                </pic:pic>
              </a:graphicData>
            </a:graphic>
          </wp:inline>
        </w:drawing>
      </w:r>
      <w:r w:rsidRPr="00507EDF">
        <w:rPr>
          <w:rFonts w:ascii="Times New Roman" w:eastAsia="Times New Roman" w:hAnsi="Times New Roman" w:cs="Times New Roman"/>
          <w:noProof/>
          <w:color w:val="FF0000"/>
          <w:sz w:val="24"/>
          <w:szCs w:val="24"/>
          <w:shd w:val="clear" w:color="auto" w:fill="FFFFFF"/>
          <w:lang w:eastAsia="ru-RU"/>
        </w:rPr>
        <w:lastRenderedPageBreak/>
        <w:drawing>
          <wp:inline distT="0" distB="0" distL="0" distR="0">
            <wp:extent cx="6781800" cy="4752975"/>
            <wp:effectExtent l="0" t="0" r="0" b="9525"/>
            <wp:docPr id="3" name="Рисунок 3" descr="C:\Users\User\Desktop\Снимок экрана (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нимок экрана (3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1800" cy="4752975"/>
                    </a:xfrm>
                    <a:prstGeom prst="rect">
                      <a:avLst/>
                    </a:prstGeom>
                    <a:noFill/>
                    <a:ln>
                      <a:noFill/>
                    </a:ln>
                  </pic:spPr>
                </pic:pic>
              </a:graphicData>
            </a:graphic>
          </wp:inline>
        </w:drawing>
      </w:r>
    </w:p>
    <w:p w:rsidR="00507EDF" w:rsidRDefault="00507EDF" w:rsidP="0059562C">
      <w:pPr>
        <w:shd w:val="clear" w:color="auto" w:fill="FFFFFF"/>
        <w:spacing w:after="0" w:line="240" w:lineRule="auto"/>
        <w:ind w:firstLine="510"/>
        <w:jc w:val="both"/>
        <w:rPr>
          <w:rFonts w:ascii="Times New Roman" w:eastAsia="Times New Roman" w:hAnsi="Times New Roman" w:cs="Times New Roman"/>
          <w:color w:val="FF0000"/>
          <w:sz w:val="24"/>
          <w:szCs w:val="24"/>
          <w:shd w:val="clear" w:color="auto" w:fill="FFFFFF"/>
        </w:rPr>
      </w:pPr>
    </w:p>
    <w:p w:rsidR="00D87501" w:rsidRPr="00634C8D" w:rsidRDefault="00D87501" w:rsidP="0059562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r w:rsidRPr="00634C8D">
        <w:rPr>
          <w:rFonts w:ascii="Times New Roman" w:eastAsia="Times New Roman" w:hAnsi="Times New Roman" w:cs="Times New Roman"/>
          <w:sz w:val="24"/>
          <w:szCs w:val="24"/>
          <w:shd w:val="clear" w:color="auto" w:fill="FFFFFF"/>
        </w:rPr>
        <w:t>В этом учебном г</w:t>
      </w:r>
      <w:r w:rsidR="008C48DC" w:rsidRPr="00634C8D">
        <w:rPr>
          <w:rFonts w:ascii="Times New Roman" w:eastAsia="Times New Roman" w:hAnsi="Times New Roman" w:cs="Times New Roman"/>
          <w:sz w:val="24"/>
          <w:szCs w:val="24"/>
          <w:shd w:val="clear" w:color="auto" w:fill="FFFFFF"/>
        </w:rPr>
        <w:t>о</w:t>
      </w:r>
      <w:r w:rsidR="00507EDF" w:rsidRPr="00634C8D">
        <w:rPr>
          <w:rFonts w:ascii="Times New Roman" w:eastAsia="Times New Roman" w:hAnsi="Times New Roman" w:cs="Times New Roman"/>
          <w:sz w:val="24"/>
          <w:szCs w:val="24"/>
          <w:shd w:val="clear" w:color="auto" w:fill="FFFFFF"/>
        </w:rPr>
        <w:t xml:space="preserve">ду в школе всего выпускников 45: 11а – 26 </w:t>
      </w:r>
      <w:r w:rsidRPr="00634C8D">
        <w:rPr>
          <w:rFonts w:ascii="Times New Roman" w:eastAsia="Times New Roman" w:hAnsi="Times New Roman" w:cs="Times New Roman"/>
          <w:sz w:val="24"/>
          <w:szCs w:val="24"/>
          <w:shd w:val="clear" w:color="auto" w:fill="FFFFFF"/>
        </w:rPr>
        <w:t>учащихся, к</w:t>
      </w:r>
      <w:r w:rsidR="008C48DC" w:rsidRPr="00634C8D">
        <w:rPr>
          <w:rFonts w:ascii="Times New Roman" w:eastAsia="Times New Roman" w:hAnsi="Times New Roman" w:cs="Times New Roman"/>
          <w:sz w:val="24"/>
          <w:szCs w:val="24"/>
          <w:shd w:val="clear" w:color="auto" w:fill="FFFFFF"/>
        </w:rPr>
        <w:t>ла</w:t>
      </w:r>
      <w:r w:rsidR="00507EDF" w:rsidRPr="00634C8D">
        <w:rPr>
          <w:rFonts w:ascii="Times New Roman" w:eastAsia="Times New Roman" w:hAnsi="Times New Roman" w:cs="Times New Roman"/>
          <w:sz w:val="24"/>
          <w:szCs w:val="24"/>
          <w:shd w:val="clear" w:color="auto" w:fill="FFFFFF"/>
        </w:rPr>
        <w:t>ссный руководитель Бейсембаева А.Т., 11б – 19</w:t>
      </w:r>
      <w:r w:rsidR="008C48DC" w:rsidRPr="00634C8D">
        <w:rPr>
          <w:rFonts w:ascii="Times New Roman" w:eastAsia="Times New Roman" w:hAnsi="Times New Roman" w:cs="Times New Roman"/>
          <w:sz w:val="24"/>
          <w:szCs w:val="24"/>
          <w:shd w:val="clear" w:color="auto" w:fill="FFFFFF"/>
        </w:rPr>
        <w:t xml:space="preserve"> учащихся, кл</w:t>
      </w:r>
      <w:r w:rsidR="00507EDF" w:rsidRPr="00634C8D">
        <w:rPr>
          <w:rFonts w:ascii="Times New Roman" w:eastAsia="Times New Roman" w:hAnsi="Times New Roman" w:cs="Times New Roman"/>
          <w:sz w:val="24"/>
          <w:szCs w:val="24"/>
          <w:shd w:val="clear" w:color="auto" w:fill="FFFFFF"/>
        </w:rPr>
        <w:t>ассный руководитель Каллаи С В</w:t>
      </w:r>
      <w:r w:rsidRPr="00634C8D">
        <w:rPr>
          <w:rFonts w:ascii="Times New Roman" w:eastAsia="Times New Roman" w:hAnsi="Times New Roman" w:cs="Times New Roman"/>
          <w:sz w:val="24"/>
          <w:szCs w:val="24"/>
          <w:shd w:val="clear" w:color="auto" w:fill="FFFFFF"/>
        </w:rPr>
        <w:t>. </w:t>
      </w:r>
    </w:p>
    <w:p w:rsidR="008C48DC" w:rsidRPr="00634C8D" w:rsidRDefault="008C48DC" w:rsidP="0059562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p>
    <w:p w:rsidR="008C48DC" w:rsidRPr="00634C8D" w:rsidRDefault="008C48DC" w:rsidP="0059562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p>
    <w:p w:rsidR="00D87501" w:rsidRPr="00634C8D" w:rsidRDefault="003C3BB2" w:rsidP="0059562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Cs/>
          <w:sz w:val="24"/>
          <w:szCs w:val="24"/>
          <w:shd w:val="clear" w:color="auto" w:fill="FFFFFF"/>
        </w:rPr>
        <w:t>ЕНТ сдавали – 24 выпускника</w:t>
      </w:r>
      <w:r w:rsidR="00D87501" w:rsidRPr="00634C8D">
        <w:rPr>
          <w:rFonts w:ascii="Times New Roman" w:eastAsia="Times New Roman" w:hAnsi="Times New Roman" w:cs="Times New Roman"/>
          <w:bCs/>
          <w:sz w:val="24"/>
          <w:szCs w:val="24"/>
          <w:shd w:val="clear" w:color="auto" w:fill="FFFFFF"/>
        </w:rPr>
        <w:t>. </w:t>
      </w:r>
    </w:p>
    <w:p w:rsidR="00D87501" w:rsidRPr="00634C8D" w:rsidRDefault="00C818BE" w:rsidP="0059562C">
      <w:pPr>
        <w:shd w:val="clear" w:color="auto" w:fill="FFFFFF"/>
        <w:spacing w:after="0" w:line="240" w:lineRule="auto"/>
        <w:ind w:firstLine="510"/>
        <w:jc w:val="both"/>
        <w:rPr>
          <w:rFonts w:ascii="Times New Roman" w:eastAsia="Times New Roman" w:hAnsi="Times New Roman" w:cs="Times New Roman"/>
          <w:bCs/>
          <w:sz w:val="24"/>
          <w:szCs w:val="24"/>
          <w:shd w:val="clear" w:color="auto" w:fill="FFFFFF"/>
        </w:rPr>
      </w:pPr>
      <w:r w:rsidRPr="00634C8D">
        <w:rPr>
          <w:rFonts w:ascii="Times New Roman" w:eastAsia="Times New Roman" w:hAnsi="Times New Roman" w:cs="Times New Roman"/>
          <w:bCs/>
          <w:sz w:val="24"/>
          <w:szCs w:val="24"/>
          <w:shd w:val="clear" w:color="auto" w:fill="FFFFFF"/>
        </w:rPr>
        <w:t>1 (</w:t>
      </w:r>
      <w:proofErr w:type="gramStart"/>
      <w:r w:rsidRPr="00634C8D">
        <w:rPr>
          <w:rFonts w:ascii="Times New Roman" w:eastAsia="Times New Roman" w:hAnsi="Times New Roman" w:cs="Times New Roman"/>
          <w:bCs/>
          <w:sz w:val="24"/>
          <w:szCs w:val="24"/>
          <w:shd w:val="clear" w:color="auto" w:fill="FFFFFF"/>
        </w:rPr>
        <w:t>один</w:t>
      </w:r>
      <w:r w:rsidR="001F0CA4" w:rsidRPr="00634C8D">
        <w:rPr>
          <w:rFonts w:ascii="Times New Roman" w:eastAsia="Times New Roman" w:hAnsi="Times New Roman" w:cs="Times New Roman"/>
          <w:bCs/>
          <w:sz w:val="24"/>
          <w:szCs w:val="24"/>
          <w:shd w:val="clear" w:color="auto" w:fill="FFFFFF"/>
        </w:rPr>
        <w:t>)  выпускник</w:t>
      </w:r>
      <w:proofErr w:type="gramEnd"/>
      <w:r w:rsidR="00D87501" w:rsidRPr="00634C8D">
        <w:rPr>
          <w:rFonts w:ascii="Times New Roman" w:eastAsia="Times New Roman" w:hAnsi="Times New Roman" w:cs="Times New Roman"/>
          <w:bCs/>
          <w:sz w:val="24"/>
          <w:szCs w:val="24"/>
          <w:shd w:val="clear" w:color="auto" w:fill="FFFFFF"/>
        </w:rPr>
        <w:t xml:space="preserve"> </w:t>
      </w:r>
      <w:r w:rsidR="00D87501" w:rsidRPr="00634C8D">
        <w:rPr>
          <w:rFonts w:ascii="Times New Roman" w:eastAsia="Times New Roman" w:hAnsi="Times New Roman" w:cs="Times New Roman"/>
          <w:sz w:val="24"/>
          <w:szCs w:val="24"/>
          <w:shd w:val="clear" w:color="auto" w:fill="FFFFFF"/>
        </w:rPr>
        <w:t>сдавали </w:t>
      </w:r>
      <w:r w:rsidR="00D87501" w:rsidRPr="00634C8D">
        <w:rPr>
          <w:rFonts w:ascii="Times New Roman" w:eastAsia="Times New Roman" w:hAnsi="Times New Roman" w:cs="Times New Roman"/>
          <w:bCs/>
          <w:sz w:val="24"/>
          <w:szCs w:val="24"/>
          <w:shd w:val="clear" w:color="auto" w:fill="FFFFFF"/>
        </w:rPr>
        <w:t>творческий экзамен</w:t>
      </w:r>
      <w:r w:rsidR="00D87501" w:rsidRPr="00634C8D">
        <w:rPr>
          <w:rFonts w:ascii="Times New Roman" w:eastAsia="Times New Roman" w:hAnsi="Times New Roman" w:cs="Times New Roman"/>
          <w:sz w:val="24"/>
          <w:szCs w:val="24"/>
          <w:shd w:val="clear" w:color="auto" w:fill="FFFFFF"/>
        </w:rPr>
        <w:t xml:space="preserve"> в ВУЗ </w:t>
      </w:r>
    </w:p>
    <w:p w:rsidR="001F0CA4" w:rsidRPr="00634C8D" w:rsidRDefault="001F0CA4" w:rsidP="001F0CA4">
      <w:pPr>
        <w:rPr>
          <w:rFonts w:ascii="Times New Roman" w:eastAsia="Times New Roman" w:hAnsi="Times New Roman" w:cs="Times New Roman"/>
          <w:bCs/>
          <w:sz w:val="24"/>
          <w:szCs w:val="24"/>
          <w:shd w:val="clear" w:color="auto" w:fill="FFFFFF"/>
        </w:rPr>
      </w:pPr>
      <w:r w:rsidRPr="00634C8D">
        <w:rPr>
          <w:rFonts w:ascii="Times New Roman" w:eastAsia="Times New Roman" w:hAnsi="Times New Roman" w:cs="Times New Roman"/>
          <w:bCs/>
          <w:sz w:val="24"/>
          <w:szCs w:val="24"/>
          <w:shd w:val="clear" w:color="auto" w:fill="FFFFFF"/>
        </w:rPr>
        <w:t xml:space="preserve">Средний балл ЕНТ по школе составил – 69,65. </w:t>
      </w:r>
    </w:p>
    <w:p w:rsidR="001F0CA4" w:rsidRPr="00634C8D" w:rsidRDefault="001F0CA4" w:rsidP="0059562C">
      <w:pPr>
        <w:shd w:val="clear" w:color="auto" w:fill="FFFFFF"/>
        <w:spacing w:after="0" w:line="240" w:lineRule="auto"/>
        <w:ind w:firstLine="510"/>
        <w:jc w:val="both"/>
        <w:rPr>
          <w:rFonts w:ascii="Times New Roman" w:eastAsia="Times New Roman" w:hAnsi="Times New Roman" w:cs="Times New Roman"/>
          <w:bCs/>
          <w:sz w:val="24"/>
          <w:szCs w:val="24"/>
          <w:shd w:val="clear" w:color="auto" w:fill="FFFFFF"/>
        </w:rPr>
      </w:pPr>
    </w:p>
    <w:p w:rsidR="00D87501" w:rsidRPr="00634C8D" w:rsidRDefault="00D87501" w:rsidP="0059562C">
      <w:pPr>
        <w:shd w:val="clear" w:color="auto" w:fill="FFFFFF"/>
        <w:spacing w:after="0" w:line="240" w:lineRule="auto"/>
        <w:ind w:firstLine="510"/>
        <w:jc w:val="both"/>
        <w:rPr>
          <w:rFonts w:ascii="Times New Roman" w:eastAsia="Times New Roman" w:hAnsi="Times New Roman" w:cs="Times New Roman"/>
          <w:b/>
          <w:bCs/>
          <w:sz w:val="24"/>
          <w:szCs w:val="24"/>
          <w:shd w:val="clear" w:color="auto" w:fill="FFFFFF"/>
        </w:rPr>
      </w:pPr>
    </w:p>
    <w:tbl>
      <w:tblPr>
        <w:tblW w:w="10228" w:type="dxa"/>
        <w:tblInd w:w="93" w:type="dxa"/>
        <w:tblLook w:val="0000" w:firstRow="0" w:lastRow="0" w:firstColumn="0" w:lastColumn="0" w:noHBand="0" w:noVBand="0"/>
      </w:tblPr>
      <w:tblGrid>
        <w:gridCol w:w="2828"/>
        <w:gridCol w:w="785"/>
        <w:gridCol w:w="568"/>
        <w:gridCol w:w="660"/>
        <w:gridCol w:w="660"/>
        <w:gridCol w:w="646"/>
        <w:gridCol w:w="1057"/>
        <w:gridCol w:w="649"/>
        <w:gridCol w:w="830"/>
        <w:gridCol w:w="718"/>
        <w:gridCol w:w="216"/>
        <w:gridCol w:w="216"/>
        <w:gridCol w:w="216"/>
        <w:gridCol w:w="324"/>
      </w:tblGrid>
      <w:tr w:rsidR="00634C8D" w:rsidRPr="00634C8D" w:rsidTr="00C818BE">
        <w:trPr>
          <w:trHeight w:val="300"/>
        </w:trPr>
        <w:tc>
          <w:tcPr>
            <w:tcW w:w="8642" w:type="dxa"/>
            <w:gridSpan w:val="11"/>
            <w:tcBorders>
              <w:top w:val="nil"/>
              <w:left w:val="nil"/>
              <w:bottom w:val="nil"/>
              <w:right w:val="nil"/>
            </w:tcBorders>
            <w:shd w:val="clear" w:color="auto" w:fill="auto"/>
            <w:vAlign w:val="center"/>
          </w:tcPr>
          <w:p w:rsidR="00C818BE" w:rsidRPr="00634C8D" w:rsidRDefault="00C818BE" w:rsidP="0059562C">
            <w:pPr>
              <w:spacing w:after="0" w:line="240" w:lineRule="auto"/>
              <w:jc w:val="both"/>
              <w:rPr>
                <w:rFonts w:ascii="Times New Roman" w:eastAsia="Times New Roman" w:hAnsi="Times New Roman" w:cs="Times New Roman"/>
                <w:b/>
                <w:bCs/>
                <w:sz w:val="24"/>
                <w:szCs w:val="24"/>
                <w:lang w:eastAsia="ru-RU"/>
              </w:rPr>
            </w:pPr>
            <w:r w:rsidRPr="00634C8D">
              <w:rPr>
                <w:rFonts w:ascii="Times New Roman" w:eastAsia="Times New Roman" w:hAnsi="Times New Roman" w:cs="Times New Roman"/>
                <w:b/>
                <w:bCs/>
                <w:sz w:val="24"/>
                <w:szCs w:val="24"/>
                <w:lang w:eastAsia="ru-RU"/>
              </w:rPr>
              <w:t xml:space="preserve">Результаты </w:t>
            </w:r>
            <w:proofErr w:type="gramStart"/>
            <w:r w:rsidRPr="00634C8D">
              <w:rPr>
                <w:rFonts w:ascii="Times New Roman" w:eastAsia="Times New Roman" w:hAnsi="Times New Roman" w:cs="Times New Roman"/>
                <w:b/>
                <w:bCs/>
                <w:sz w:val="24"/>
                <w:szCs w:val="24"/>
                <w:lang w:eastAsia="ru-RU"/>
              </w:rPr>
              <w:t>ЕНТ  выпускников</w:t>
            </w:r>
            <w:proofErr w:type="gramEnd"/>
            <w:r w:rsidRPr="00634C8D">
              <w:rPr>
                <w:rFonts w:ascii="Times New Roman" w:eastAsia="Times New Roman" w:hAnsi="Times New Roman" w:cs="Times New Roman"/>
                <w:b/>
                <w:bCs/>
                <w:sz w:val="24"/>
                <w:szCs w:val="24"/>
                <w:lang w:eastAsia="ru-RU"/>
              </w:rPr>
              <w:t xml:space="preserve"> ГУ "СОПШЭН №36 города Павлодара"</w:t>
            </w:r>
          </w:p>
          <w:p w:rsidR="00C818BE" w:rsidRPr="00634C8D" w:rsidRDefault="00C818BE" w:rsidP="0059562C">
            <w:pPr>
              <w:spacing w:after="0" w:line="240" w:lineRule="auto"/>
              <w:jc w:val="both"/>
              <w:rPr>
                <w:rFonts w:ascii="Times New Roman" w:eastAsia="Times New Roman" w:hAnsi="Times New Roman" w:cs="Times New Roman"/>
                <w:b/>
                <w:bCs/>
                <w:sz w:val="24"/>
                <w:szCs w:val="24"/>
                <w:lang w:eastAsia="ru-RU"/>
              </w:rPr>
            </w:pPr>
          </w:p>
          <w:tbl>
            <w:tblPr>
              <w:tblW w:w="9230" w:type="dxa"/>
              <w:tblLook w:val="04A0" w:firstRow="1" w:lastRow="0" w:firstColumn="1" w:lastColumn="0" w:noHBand="0" w:noVBand="1"/>
            </w:tblPr>
            <w:tblGrid>
              <w:gridCol w:w="642"/>
              <w:gridCol w:w="1399"/>
              <w:gridCol w:w="860"/>
              <w:gridCol w:w="1069"/>
              <w:gridCol w:w="456"/>
              <w:gridCol w:w="566"/>
              <w:gridCol w:w="547"/>
              <w:gridCol w:w="555"/>
              <w:gridCol w:w="1006"/>
              <w:gridCol w:w="555"/>
              <w:gridCol w:w="1006"/>
              <w:gridCol w:w="720"/>
            </w:tblGrid>
            <w:tr w:rsidR="00634C8D" w:rsidRPr="00634C8D" w:rsidTr="00580E65">
              <w:trPr>
                <w:trHeight w:val="300"/>
              </w:trPr>
              <w:tc>
                <w:tcPr>
                  <w:tcW w:w="639" w:type="dxa"/>
                  <w:vMerge w:val="restart"/>
                  <w:tcBorders>
                    <w:top w:val="single" w:sz="8" w:space="0" w:color="auto"/>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Класс</w:t>
                  </w:r>
                </w:p>
              </w:tc>
              <w:tc>
                <w:tcPr>
                  <w:tcW w:w="139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Фамилия, имя, отчество выпускника (полностью)</w:t>
                  </w:r>
                </w:p>
              </w:tc>
              <w:tc>
                <w:tcPr>
                  <w:tcW w:w="1025" w:type="dxa"/>
                  <w:vMerge w:val="restart"/>
                  <w:tcBorders>
                    <w:top w:val="single" w:sz="8" w:space="0" w:color="auto"/>
                    <w:left w:val="single" w:sz="8" w:space="0" w:color="auto"/>
                    <w:bottom w:val="single" w:sz="4" w:space="0" w:color="auto"/>
                    <w:right w:val="nil"/>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сдавал/ не сдавал ЕНТ</w:t>
                  </w:r>
                </w:p>
              </w:tc>
              <w:tc>
                <w:tcPr>
                  <w:tcW w:w="783"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Статус                            (АБ, ОТЛ, удаленный)</w:t>
                  </w:r>
                </w:p>
              </w:tc>
              <w:tc>
                <w:tcPr>
                  <w:tcW w:w="5391" w:type="dxa"/>
                  <w:gridSpan w:val="8"/>
                  <w:tcBorders>
                    <w:top w:val="single" w:sz="8" w:space="0" w:color="auto"/>
                    <w:left w:val="nil"/>
                    <w:bottom w:val="single" w:sz="4" w:space="0" w:color="auto"/>
                    <w:right w:val="single" w:sz="8" w:space="0" w:color="000000"/>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 </w:t>
                  </w:r>
                </w:p>
              </w:tc>
            </w:tr>
            <w:tr w:rsidR="00634C8D" w:rsidRPr="00634C8D" w:rsidTr="00580E65">
              <w:trPr>
                <w:trHeight w:val="600"/>
              </w:trPr>
              <w:tc>
                <w:tcPr>
                  <w:tcW w:w="639" w:type="dxa"/>
                  <w:vMerge/>
                  <w:tcBorders>
                    <w:top w:val="single" w:sz="8" w:space="0" w:color="auto"/>
                    <w:left w:val="single" w:sz="8" w:space="0" w:color="auto"/>
                    <w:bottom w:val="single" w:sz="4" w:space="0" w:color="auto"/>
                    <w:right w:val="nil"/>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1392" w:type="dxa"/>
                  <w:vMerge/>
                  <w:tcBorders>
                    <w:top w:val="single" w:sz="8" w:space="0" w:color="auto"/>
                    <w:left w:val="single" w:sz="8" w:space="0" w:color="auto"/>
                    <w:bottom w:val="single" w:sz="4" w:space="0" w:color="auto"/>
                    <w:right w:val="single" w:sz="8"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1025" w:type="dxa"/>
                  <w:vMerge/>
                  <w:tcBorders>
                    <w:top w:val="single" w:sz="8" w:space="0" w:color="auto"/>
                    <w:left w:val="single" w:sz="8" w:space="0" w:color="auto"/>
                    <w:bottom w:val="single" w:sz="4" w:space="0" w:color="auto"/>
                    <w:right w:val="nil"/>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783" w:type="dxa"/>
                  <w:vMerge/>
                  <w:tcBorders>
                    <w:top w:val="single" w:sz="8" w:space="0" w:color="auto"/>
                    <w:left w:val="single" w:sz="8" w:space="0" w:color="auto"/>
                    <w:bottom w:val="single" w:sz="4" w:space="0" w:color="auto"/>
                    <w:right w:val="single" w:sz="8"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454" w:type="dxa"/>
                  <w:vMerge w:val="restart"/>
                  <w:tcBorders>
                    <w:top w:val="nil"/>
                    <w:left w:val="single" w:sz="4" w:space="0" w:color="auto"/>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ИК</w:t>
                  </w:r>
                </w:p>
              </w:tc>
              <w:tc>
                <w:tcPr>
                  <w:tcW w:w="564" w:type="dxa"/>
                  <w:vMerge w:val="restart"/>
                  <w:tcBorders>
                    <w:top w:val="nil"/>
                    <w:left w:val="single" w:sz="4" w:space="0" w:color="auto"/>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мат грам</w:t>
                  </w:r>
                </w:p>
              </w:tc>
              <w:tc>
                <w:tcPr>
                  <w:tcW w:w="546" w:type="dxa"/>
                  <w:vMerge w:val="restart"/>
                  <w:tcBorders>
                    <w:top w:val="nil"/>
                    <w:left w:val="single" w:sz="4" w:space="0" w:color="auto"/>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гр чтен</w:t>
                  </w:r>
                </w:p>
              </w:tc>
              <w:tc>
                <w:tcPr>
                  <w:tcW w:w="1555" w:type="dxa"/>
                  <w:gridSpan w:val="2"/>
                  <w:tcBorders>
                    <w:top w:val="single" w:sz="4" w:space="0" w:color="auto"/>
                    <w:left w:val="nil"/>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Профильный предмет 1</w:t>
                  </w:r>
                </w:p>
              </w:tc>
              <w:tc>
                <w:tcPr>
                  <w:tcW w:w="1555" w:type="dxa"/>
                  <w:gridSpan w:val="2"/>
                  <w:tcBorders>
                    <w:top w:val="single" w:sz="4" w:space="0" w:color="auto"/>
                    <w:left w:val="nil"/>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Профильный предмет 2</w:t>
                  </w:r>
                </w:p>
              </w:tc>
              <w:tc>
                <w:tcPr>
                  <w:tcW w:w="717" w:type="dxa"/>
                  <w:vMerge w:val="restart"/>
                  <w:tcBorders>
                    <w:top w:val="nil"/>
                    <w:left w:val="single" w:sz="4" w:space="0" w:color="auto"/>
                    <w:bottom w:val="single" w:sz="4" w:space="0" w:color="auto"/>
                    <w:right w:val="single" w:sz="8"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Всего баллов</w:t>
                  </w:r>
                </w:p>
              </w:tc>
            </w:tr>
            <w:tr w:rsidR="00634C8D" w:rsidRPr="00634C8D" w:rsidTr="00580E65">
              <w:trPr>
                <w:trHeight w:val="705"/>
              </w:trPr>
              <w:tc>
                <w:tcPr>
                  <w:tcW w:w="639" w:type="dxa"/>
                  <w:vMerge/>
                  <w:tcBorders>
                    <w:top w:val="single" w:sz="8" w:space="0" w:color="auto"/>
                    <w:left w:val="single" w:sz="8" w:space="0" w:color="auto"/>
                    <w:bottom w:val="single" w:sz="4" w:space="0" w:color="auto"/>
                    <w:right w:val="nil"/>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1392" w:type="dxa"/>
                  <w:vMerge/>
                  <w:tcBorders>
                    <w:top w:val="single" w:sz="8" w:space="0" w:color="auto"/>
                    <w:left w:val="single" w:sz="8" w:space="0" w:color="auto"/>
                    <w:bottom w:val="single" w:sz="4" w:space="0" w:color="auto"/>
                    <w:right w:val="single" w:sz="8"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1025" w:type="dxa"/>
                  <w:vMerge/>
                  <w:tcBorders>
                    <w:top w:val="single" w:sz="8" w:space="0" w:color="auto"/>
                    <w:left w:val="single" w:sz="8" w:space="0" w:color="auto"/>
                    <w:bottom w:val="single" w:sz="4" w:space="0" w:color="auto"/>
                    <w:right w:val="nil"/>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783" w:type="dxa"/>
                  <w:vMerge/>
                  <w:tcBorders>
                    <w:top w:val="single" w:sz="8" w:space="0" w:color="auto"/>
                    <w:left w:val="single" w:sz="8" w:space="0" w:color="auto"/>
                    <w:bottom w:val="single" w:sz="4" w:space="0" w:color="auto"/>
                    <w:right w:val="single" w:sz="8"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564" w:type="dxa"/>
                  <w:vMerge/>
                  <w:tcBorders>
                    <w:top w:val="nil"/>
                    <w:left w:val="single" w:sz="4" w:space="0" w:color="auto"/>
                    <w:bottom w:val="single" w:sz="4" w:space="0" w:color="auto"/>
                    <w:right w:val="single" w:sz="4"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546" w:type="dxa"/>
                  <w:vMerge/>
                  <w:tcBorders>
                    <w:top w:val="nil"/>
                    <w:left w:val="single" w:sz="4" w:space="0" w:color="auto"/>
                    <w:bottom w:val="single" w:sz="4" w:space="0" w:color="auto"/>
                    <w:right w:val="single" w:sz="4"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c>
                <w:tcPr>
                  <w:tcW w:w="553" w:type="dxa"/>
                  <w:tcBorders>
                    <w:top w:val="nil"/>
                    <w:left w:val="nil"/>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балл</w:t>
                  </w:r>
                </w:p>
              </w:tc>
              <w:tc>
                <w:tcPr>
                  <w:tcW w:w="1002" w:type="dxa"/>
                  <w:tcBorders>
                    <w:top w:val="nil"/>
                    <w:left w:val="nil"/>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предмет</w:t>
                  </w:r>
                </w:p>
              </w:tc>
              <w:tc>
                <w:tcPr>
                  <w:tcW w:w="553" w:type="dxa"/>
                  <w:tcBorders>
                    <w:top w:val="nil"/>
                    <w:left w:val="nil"/>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балл</w:t>
                  </w:r>
                </w:p>
              </w:tc>
              <w:tc>
                <w:tcPr>
                  <w:tcW w:w="1002" w:type="dxa"/>
                  <w:tcBorders>
                    <w:top w:val="nil"/>
                    <w:left w:val="nil"/>
                    <w:bottom w:val="single" w:sz="4" w:space="0" w:color="auto"/>
                    <w:right w:val="single" w:sz="4" w:space="0" w:color="auto"/>
                  </w:tcBorders>
                  <w:shd w:val="clear" w:color="auto" w:fill="auto"/>
                  <w:hideMark/>
                </w:tcPr>
                <w:p w:rsidR="00580E65" w:rsidRPr="00580E65" w:rsidRDefault="00580E65" w:rsidP="00580E65">
                  <w:pPr>
                    <w:spacing w:after="0" w:line="240" w:lineRule="auto"/>
                    <w:jc w:val="center"/>
                    <w:rPr>
                      <w:rFonts w:ascii="Times New Roman" w:eastAsia="Times New Roman" w:hAnsi="Times New Roman" w:cs="Times New Roman"/>
                      <w:b/>
                      <w:bCs/>
                      <w:sz w:val="20"/>
                      <w:szCs w:val="20"/>
                      <w:lang w:eastAsia="ru-RU"/>
                    </w:rPr>
                  </w:pPr>
                  <w:r w:rsidRPr="00580E65">
                    <w:rPr>
                      <w:rFonts w:ascii="Times New Roman" w:eastAsia="Times New Roman" w:hAnsi="Times New Roman" w:cs="Times New Roman"/>
                      <w:b/>
                      <w:bCs/>
                      <w:sz w:val="20"/>
                      <w:szCs w:val="20"/>
                      <w:lang w:eastAsia="ru-RU"/>
                    </w:rPr>
                    <w:t>предмет</w:t>
                  </w:r>
                </w:p>
              </w:tc>
              <w:tc>
                <w:tcPr>
                  <w:tcW w:w="717" w:type="dxa"/>
                  <w:vMerge/>
                  <w:tcBorders>
                    <w:top w:val="nil"/>
                    <w:left w:val="single" w:sz="4" w:space="0" w:color="auto"/>
                    <w:bottom w:val="single" w:sz="4" w:space="0" w:color="auto"/>
                    <w:right w:val="single" w:sz="8" w:space="0" w:color="auto"/>
                  </w:tcBorders>
                  <w:vAlign w:val="center"/>
                  <w:hideMark/>
                </w:tcPr>
                <w:p w:rsidR="00580E65" w:rsidRPr="00580E65" w:rsidRDefault="00580E65" w:rsidP="00580E65">
                  <w:pPr>
                    <w:spacing w:after="0" w:line="240" w:lineRule="auto"/>
                    <w:rPr>
                      <w:rFonts w:ascii="Times New Roman" w:eastAsia="Times New Roman" w:hAnsi="Times New Roman" w:cs="Times New Roman"/>
                      <w:b/>
                      <w:bCs/>
                      <w:sz w:val="20"/>
                      <w:szCs w:val="20"/>
                      <w:lang w:eastAsia="ru-RU"/>
                    </w:rPr>
                  </w:pPr>
                </w:p>
              </w:tc>
            </w:tr>
            <w:tr w:rsidR="00634C8D" w:rsidRPr="00634C8D" w:rsidTr="00580E65">
              <w:trPr>
                <w:trHeight w:val="390"/>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Абдраимов Ельдос Динмухамедович</w:t>
                  </w:r>
                </w:p>
              </w:tc>
              <w:tc>
                <w:tcPr>
                  <w:tcW w:w="1025" w:type="dxa"/>
                  <w:tcBorders>
                    <w:top w:val="single" w:sz="8" w:space="0" w:color="auto"/>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31</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30</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 физика</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101</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Артемов Иван Сергеевич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28</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русский язык</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литература</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78</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Аубакирова Толкынай Бауржановна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удал.</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lastRenderedPageBreak/>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Баукин Матвей Александрович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13</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физика</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67</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Величкина Софья Александровна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отл.</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555"/>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Госс Олеся Владимировна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Забродина Анастасия Андреевна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Ильясов Амирхан Кайратович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отл.</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39</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 математика</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32</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физика</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114</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Каирбаева Зарина Абаевна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творческий</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24</w:t>
                  </w:r>
                </w:p>
              </w:tc>
            </w:tr>
            <w:tr w:rsidR="00634C8D" w:rsidRPr="00634C8D" w:rsidTr="00580E65">
              <w:trPr>
                <w:trHeight w:val="555"/>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Киршина Дарья Ивановна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Ковалёв Артем Васильевич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24</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21</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физика</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80</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Кочетыгова Анастасия Витальевна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19</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28</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английский язык</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20</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всемирная история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84</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Колосовский Ярослав Дмитриевич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20</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59</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Литвин Маргарита Александровна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всемирная история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английский язык</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70</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Макарова Анастасия Александровна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Мишнева Ульяна Сергеевна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19</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23</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26</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85</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Никитина Юлия Александровна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Перфилов Дмитрий Юрьевич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Пидяшов Дмитрий Евгеньевич </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Потурайко Данил Денисович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Солнцев Данил Александрович </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20"/>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Султанова Иссама Хароновна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13</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60</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Тулеубай  Ділнәз Ардаққызы</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20</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26</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33</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98</w:t>
                  </w:r>
                </w:p>
              </w:tc>
            </w:tr>
            <w:tr w:rsidR="00634C8D" w:rsidRPr="00634C8D" w:rsidTr="00580E65">
              <w:trPr>
                <w:trHeight w:val="405"/>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lastRenderedPageBreak/>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Ткачук Богдан Сергеевич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16</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20</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68</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Умаров Дамир Ермуратович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xml:space="preserve">сдавал </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12</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59</w:t>
                  </w:r>
                </w:p>
              </w:tc>
            </w:tr>
            <w:tr w:rsidR="00634C8D" w:rsidRPr="00634C8D" w:rsidTr="00580E65">
              <w:trPr>
                <w:trHeight w:val="585"/>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А</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Фриауф Данил Олегович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Абилов Жасканат Садуакасович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19</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54</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Алшимбаева Мариям Сайфуллаевна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Балтабай Мирас Русланұлы</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13</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12</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40</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химия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38</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120</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Бейсембаева Алина Мерекеевна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12</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46</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Букетаева Алиша Маратовна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8"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Вербова Виктория Сергеевна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химия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10</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41</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Воронов Алексей Юрьевич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4</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3</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география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43</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Дюжева Элла Максимовна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Зубарева Ксения Викторовна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Кустов Даниил Александрович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Манжос Мария Владимировна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Мирная Арина Александровна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Молдабаев Тамерлан Бексултанулы</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A32112" w:rsidP="00580E6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химия</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14</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биология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53</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Огиевич Алина Леонидовна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Солодовников Артём Александрович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Старусева Ульяна Дмитриевна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9</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английский язык</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17</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геогрфия</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60</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Харитонова Арина Евгеньевна</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нет</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lastRenderedPageBreak/>
                    <w:t>11 Б</w:t>
                  </w:r>
                </w:p>
              </w:tc>
              <w:tc>
                <w:tcPr>
                  <w:tcW w:w="1392" w:type="dxa"/>
                  <w:tcBorders>
                    <w:top w:val="nil"/>
                    <w:left w:val="single" w:sz="8" w:space="0" w:color="auto"/>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Шалабеков Алмас Серикович</w:t>
                  </w:r>
                </w:p>
              </w:tc>
              <w:tc>
                <w:tcPr>
                  <w:tcW w:w="1025"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w:t>
                  </w:r>
                </w:p>
              </w:tc>
              <w:tc>
                <w:tcPr>
                  <w:tcW w:w="564"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8</w:t>
                  </w:r>
                </w:p>
              </w:tc>
              <w:tc>
                <w:tcPr>
                  <w:tcW w:w="546"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18</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21</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553"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22</w:t>
                  </w:r>
                </w:p>
              </w:tc>
              <w:tc>
                <w:tcPr>
                  <w:tcW w:w="1002" w:type="dxa"/>
                  <w:tcBorders>
                    <w:top w:val="nil"/>
                    <w:left w:val="nil"/>
                    <w:bottom w:val="single" w:sz="4"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физика</w:t>
                  </w:r>
                </w:p>
              </w:tc>
              <w:tc>
                <w:tcPr>
                  <w:tcW w:w="717" w:type="dxa"/>
                  <w:tcBorders>
                    <w:top w:val="nil"/>
                    <w:left w:val="nil"/>
                    <w:bottom w:val="single" w:sz="4"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76</w:t>
                  </w:r>
                </w:p>
              </w:tc>
            </w:tr>
            <w:tr w:rsidR="00634C8D" w:rsidRPr="00634C8D" w:rsidTr="00580E65">
              <w:trPr>
                <w:trHeight w:val="402"/>
              </w:trPr>
              <w:tc>
                <w:tcPr>
                  <w:tcW w:w="639" w:type="dxa"/>
                  <w:tcBorders>
                    <w:top w:val="nil"/>
                    <w:left w:val="single" w:sz="4" w:space="0" w:color="auto"/>
                    <w:bottom w:val="single" w:sz="4" w:space="0" w:color="auto"/>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 Б</w:t>
                  </w:r>
                </w:p>
              </w:tc>
              <w:tc>
                <w:tcPr>
                  <w:tcW w:w="1392" w:type="dxa"/>
                  <w:tcBorders>
                    <w:top w:val="nil"/>
                    <w:left w:val="single" w:sz="8" w:space="0" w:color="auto"/>
                    <w:bottom w:val="single" w:sz="8"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Штенгауэр Кирилл Артемович</w:t>
                  </w:r>
                </w:p>
              </w:tc>
              <w:tc>
                <w:tcPr>
                  <w:tcW w:w="1025" w:type="dxa"/>
                  <w:tcBorders>
                    <w:top w:val="nil"/>
                    <w:left w:val="nil"/>
                    <w:bottom w:val="single" w:sz="8"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сдавал</w:t>
                  </w:r>
                </w:p>
              </w:tc>
              <w:tc>
                <w:tcPr>
                  <w:tcW w:w="783" w:type="dxa"/>
                  <w:tcBorders>
                    <w:top w:val="nil"/>
                    <w:left w:val="nil"/>
                    <w:bottom w:val="single" w:sz="8"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 </w:t>
                  </w:r>
                </w:p>
              </w:tc>
              <w:tc>
                <w:tcPr>
                  <w:tcW w:w="454" w:type="dxa"/>
                  <w:tcBorders>
                    <w:top w:val="nil"/>
                    <w:left w:val="single" w:sz="4" w:space="0" w:color="auto"/>
                    <w:bottom w:val="single" w:sz="8"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11</w:t>
                  </w:r>
                </w:p>
              </w:tc>
              <w:tc>
                <w:tcPr>
                  <w:tcW w:w="564" w:type="dxa"/>
                  <w:tcBorders>
                    <w:top w:val="nil"/>
                    <w:left w:val="nil"/>
                    <w:bottom w:val="single" w:sz="8"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w:t>
                  </w:r>
                </w:p>
              </w:tc>
              <w:tc>
                <w:tcPr>
                  <w:tcW w:w="546" w:type="dxa"/>
                  <w:tcBorders>
                    <w:top w:val="nil"/>
                    <w:left w:val="nil"/>
                    <w:bottom w:val="single" w:sz="8"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15</w:t>
                  </w:r>
                </w:p>
              </w:tc>
              <w:tc>
                <w:tcPr>
                  <w:tcW w:w="553" w:type="dxa"/>
                  <w:tcBorders>
                    <w:top w:val="nil"/>
                    <w:left w:val="nil"/>
                    <w:bottom w:val="single" w:sz="8"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12</w:t>
                  </w:r>
                </w:p>
              </w:tc>
              <w:tc>
                <w:tcPr>
                  <w:tcW w:w="1002" w:type="dxa"/>
                  <w:tcBorders>
                    <w:top w:val="nil"/>
                    <w:left w:val="nil"/>
                    <w:bottom w:val="single" w:sz="8"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математика</w:t>
                  </w:r>
                </w:p>
              </w:tc>
              <w:tc>
                <w:tcPr>
                  <w:tcW w:w="553" w:type="dxa"/>
                  <w:tcBorders>
                    <w:top w:val="nil"/>
                    <w:left w:val="nil"/>
                    <w:bottom w:val="single" w:sz="8" w:space="0" w:color="auto"/>
                    <w:right w:val="single" w:sz="4" w:space="0" w:color="auto"/>
                  </w:tcBorders>
                  <w:shd w:val="clear" w:color="auto" w:fill="auto"/>
                  <w:noWrap/>
                  <w:hideMark/>
                </w:tcPr>
                <w:p w:rsidR="00580E65" w:rsidRPr="00580E65" w:rsidRDefault="00580E65" w:rsidP="00580E65">
                  <w:pPr>
                    <w:spacing w:after="0" w:line="240" w:lineRule="auto"/>
                    <w:jc w:val="right"/>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20</w:t>
                  </w:r>
                </w:p>
              </w:tc>
              <w:tc>
                <w:tcPr>
                  <w:tcW w:w="1002" w:type="dxa"/>
                  <w:tcBorders>
                    <w:top w:val="nil"/>
                    <w:left w:val="nil"/>
                    <w:bottom w:val="single" w:sz="8" w:space="0" w:color="auto"/>
                    <w:right w:val="single" w:sz="4"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геогрфия</w:t>
                  </w:r>
                </w:p>
              </w:tc>
              <w:tc>
                <w:tcPr>
                  <w:tcW w:w="717" w:type="dxa"/>
                  <w:tcBorders>
                    <w:top w:val="nil"/>
                    <w:left w:val="nil"/>
                    <w:bottom w:val="single" w:sz="8" w:space="0" w:color="auto"/>
                    <w:right w:val="single" w:sz="8" w:space="0" w:color="auto"/>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r w:rsidRPr="00580E65">
                    <w:rPr>
                      <w:rFonts w:ascii="Times New Roman" w:eastAsia="Times New Roman" w:hAnsi="Times New Roman" w:cs="Times New Roman"/>
                      <w:sz w:val="20"/>
                      <w:szCs w:val="20"/>
                      <w:lang w:eastAsia="ru-RU"/>
                    </w:rPr>
                    <w:t>62</w:t>
                  </w:r>
                </w:p>
              </w:tc>
            </w:tr>
            <w:tr w:rsidR="00634C8D" w:rsidRPr="00634C8D" w:rsidTr="00580E65">
              <w:trPr>
                <w:trHeight w:val="255"/>
              </w:trPr>
              <w:tc>
                <w:tcPr>
                  <w:tcW w:w="639"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1392"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1025"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783"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454"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564"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546"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553"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1002"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553"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1002"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c>
                <w:tcPr>
                  <w:tcW w:w="717" w:type="dxa"/>
                  <w:tcBorders>
                    <w:top w:val="nil"/>
                    <w:left w:val="nil"/>
                    <w:bottom w:val="nil"/>
                    <w:right w:val="nil"/>
                  </w:tcBorders>
                  <w:shd w:val="clear" w:color="auto" w:fill="auto"/>
                  <w:noWrap/>
                  <w:hideMark/>
                </w:tcPr>
                <w:p w:rsidR="00580E65" w:rsidRPr="00580E65" w:rsidRDefault="00580E65" w:rsidP="00580E65">
                  <w:pPr>
                    <w:spacing w:after="0" w:line="240" w:lineRule="auto"/>
                    <w:rPr>
                      <w:rFonts w:ascii="Times New Roman" w:eastAsia="Times New Roman" w:hAnsi="Times New Roman" w:cs="Times New Roman"/>
                      <w:sz w:val="20"/>
                      <w:szCs w:val="20"/>
                      <w:lang w:eastAsia="ru-RU"/>
                    </w:rPr>
                  </w:pPr>
                </w:p>
              </w:tc>
            </w:tr>
          </w:tbl>
          <w:p w:rsidR="00C818BE" w:rsidRPr="00634C8D" w:rsidRDefault="00C818BE" w:rsidP="0059562C">
            <w:pPr>
              <w:spacing w:after="0" w:line="240" w:lineRule="auto"/>
              <w:jc w:val="both"/>
              <w:rPr>
                <w:rFonts w:ascii="Times New Roman" w:eastAsia="Times New Roman" w:hAnsi="Times New Roman" w:cs="Times New Roman"/>
                <w:b/>
                <w:bCs/>
                <w:sz w:val="24"/>
                <w:szCs w:val="24"/>
                <w:lang w:eastAsia="ru-RU"/>
              </w:rPr>
            </w:pPr>
          </w:p>
        </w:tc>
        <w:tc>
          <w:tcPr>
            <w:tcW w:w="793" w:type="dxa"/>
            <w:gridSpan w:val="2"/>
            <w:tcBorders>
              <w:top w:val="nil"/>
              <w:left w:val="nil"/>
              <w:bottom w:val="nil"/>
              <w:right w:val="nil"/>
            </w:tcBorders>
          </w:tcPr>
          <w:p w:rsidR="00C818BE" w:rsidRPr="00634C8D" w:rsidRDefault="00C818BE" w:rsidP="0059562C">
            <w:pPr>
              <w:spacing w:after="0" w:line="240" w:lineRule="auto"/>
              <w:ind w:firstLine="510"/>
              <w:jc w:val="both"/>
              <w:rPr>
                <w:rFonts w:ascii="Times New Roman" w:eastAsia="Times New Roman" w:hAnsi="Times New Roman" w:cs="Times New Roman"/>
                <w:sz w:val="24"/>
                <w:szCs w:val="24"/>
                <w:lang w:eastAsia="ru-RU"/>
              </w:rPr>
            </w:pPr>
          </w:p>
        </w:tc>
        <w:tc>
          <w:tcPr>
            <w:tcW w:w="793" w:type="dxa"/>
            <w:tcBorders>
              <w:top w:val="nil"/>
              <w:left w:val="nil"/>
              <w:bottom w:val="nil"/>
              <w:right w:val="nil"/>
            </w:tcBorders>
            <w:shd w:val="clear" w:color="auto" w:fill="auto"/>
            <w:vAlign w:val="bottom"/>
          </w:tcPr>
          <w:p w:rsidR="00C818BE" w:rsidRPr="00634C8D" w:rsidRDefault="00C818BE" w:rsidP="0059562C">
            <w:pPr>
              <w:spacing w:after="0" w:line="240" w:lineRule="auto"/>
              <w:ind w:firstLine="510"/>
              <w:jc w:val="both"/>
              <w:rPr>
                <w:rFonts w:ascii="Times New Roman" w:eastAsia="Times New Roman" w:hAnsi="Times New Roman" w:cs="Times New Roman"/>
                <w:sz w:val="24"/>
                <w:szCs w:val="24"/>
                <w:lang w:eastAsia="ru-RU"/>
              </w:rPr>
            </w:pPr>
          </w:p>
        </w:tc>
      </w:tr>
      <w:tr w:rsidR="00580E65" w:rsidRPr="00580E65" w:rsidTr="00C818BE">
        <w:trPr>
          <w:trHeight w:val="300"/>
        </w:trPr>
        <w:tc>
          <w:tcPr>
            <w:tcW w:w="453"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2477"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545"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644"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644"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629"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1073" w:type="dxa"/>
            <w:tcBorders>
              <w:top w:val="nil"/>
              <w:left w:val="single" w:sz="4" w:space="0" w:color="000000"/>
              <w:bottom w:val="nil"/>
              <w:right w:val="single" w:sz="4" w:space="0" w:color="000000"/>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632"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828"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707" w:type="dxa"/>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793" w:type="dxa"/>
            <w:gridSpan w:val="2"/>
            <w:tcBorders>
              <w:top w:val="nil"/>
              <w:left w:val="nil"/>
              <w:bottom w:val="nil"/>
              <w:right w:val="nil"/>
            </w:tcBorders>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c>
          <w:tcPr>
            <w:tcW w:w="792" w:type="dxa"/>
            <w:gridSpan w:val="2"/>
            <w:tcBorders>
              <w:top w:val="nil"/>
              <w:left w:val="nil"/>
              <w:bottom w:val="nil"/>
              <w:right w:val="nil"/>
            </w:tcBorders>
            <w:shd w:val="clear" w:color="auto" w:fill="auto"/>
            <w:noWrap/>
            <w:vAlign w:val="bottom"/>
          </w:tcPr>
          <w:p w:rsidR="00C818BE" w:rsidRPr="00580E65" w:rsidRDefault="00C818BE" w:rsidP="0059562C">
            <w:pPr>
              <w:spacing w:after="0" w:line="240" w:lineRule="auto"/>
              <w:ind w:firstLine="510"/>
              <w:jc w:val="both"/>
              <w:rPr>
                <w:rFonts w:ascii="Times New Roman" w:eastAsia="Times New Roman" w:hAnsi="Times New Roman" w:cs="Times New Roman"/>
                <w:color w:val="FF0000"/>
                <w:sz w:val="24"/>
                <w:szCs w:val="24"/>
                <w:lang w:eastAsia="ru-RU"/>
              </w:rPr>
            </w:pPr>
          </w:p>
        </w:tc>
      </w:tr>
    </w:tbl>
    <w:p w:rsidR="00D87501" w:rsidRPr="00580E65" w:rsidRDefault="00D87501" w:rsidP="0059562C">
      <w:pPr>
        <w:shd w:val="clear" w:color="auto" w:fill="FFFFFF"/>
        <w:spacing w:after="0" w:line="240" w:lineRule="auto"/>
        <w:rPr>
          <w:rFonts w:ascii="Times New Roman" w:eastAsia="Times New Roman" w:hAnsi="Times New Roman" w:cs="Times New Roman"/>
          <w:bCs/>
          <w:sz w:val="24"/>
          <w:szCs w:val="24"/>
          <w:shd w:val="clear" w:color="auto" w:fill="FFFFFF"/>
        </w:rPr>
      </w:pPr>
      <w:r w:rsidRPr="00580E65">
        <w:rPr>
          <w:rFonts w:ascii="Times New Roman" w:eastAsia="Times New Roman" w:hAnsi="Times New Roman" w:cs="Times New Roman"/>
          <w:bCs/>
          <w:sz w:val="24"/>
          <w:szCs w:val="24"/>
          <w:shd w:val="clear" w:color="auto" w:fill="FFFFFF"/>
        </w:rPr>
        <w:t>Сравнительные результаты ЕНТ за три учебных года.</w:t>
      </w:r>
    </w:p>
    <w:p w:rsidR="00D87501" w:rsidRPr="00580E65" w:rsidRDefault="00D87501" w:rsidP="0059562C">
      <w:pPr>
        <w:spacing w:after="0" w:line="240" w:lineRule="auto"/>
        <w:ind w:firstLine="510"/>
        <w:rPr>
          <w:rFonts w:ascii="Times New Roman" w:eastAsia="Calibri" w:hAnsi="Times New Roman" w:cs="Times New Roman"/>
          <w:sz w:val="24"/>
          <w:szCs w:val="24"/>
        </w:rPr>
      </w:pPr>
      <w:r w:rsidRPr="00580E65">
        <w:rPr>
          <w:rFonts w:ascii="Times New Roman" w:eastAsia="Calibri" w:hAnsi="Times New Roman" w:cs="Times New Roman"/>
          <w:sz w:val="24"/>
          <w:szCs w:val="24"/>
        </w:rPr>
        <w:t>2019-</w:t>
      </w:r>
      <w:r w:rsidR="00546FA5" w:rsidRPr="00580E65">
        <w:rPr>
          <w:rFonts w:ascii="Times New Roman" w:eastAsia="Calibri" w:hAnsi="Times New Roman" w:cs="Times New Roman"/>
          <w:sz w:val="24"/>
          <w:szCs w:val="24"/>
        </w:rPr>
        <w:t xml:space="preserve">2020 учебный год – </w:t>
      </w:r>
      <w:r w:rsidR="00C818BE" w:rsidRPr="00580E65">
        <w:rPr>
          <w:rFonts w:ascii="Times New Roman" w:eastAsia="Calibri" w:hAnsi="Times New Roman" w:cs="Times New Roman"/>
          <w:sz w:val="24"/>
          <w:szCs w:val="24"/>
        </w:rPr>
        <w:t xml:space="preserve"> 58,31</w:t>
      </w:r>
      <w:r w:rsidR="00546FA5" w:rsidRPr="00580E65">
        <w:rPr>
          <w:rFonts w:ascii="Times New Roman" w:eastAsia="Calibri" w:hAnsi="Times New Roman" w:cs="Times New Roman"/>
          <w:sz w:val="24"/>
          <w:szCs w:val="24"/>
        </w:rPr>
        <w:t xml:space="preserve"> баллов.</w:t>
      </w:r>
    </w:p>
    <w:p w:rsidR="00F908C4" w:rsidRPr="00580E65" w:rsidRDefault="00F908C4" w:rsidP="0059562C">
      <w:pPr>
        <w:spacing w:after="0" w:line="240" w:lineRule="auto"/>
        <w:ind w:firstLine="510"/>
        <w:rPr>
          <w:rFonts w:ascii="Times New Roman" w:eastAsia="Calibri" w:hAnsi="Times New Roman" w:cs="Times New Roman"/>
          <w:sz w:val="24"/>
          <w:szCs w:val="24"/>
        </w:rPr>
      </w:pPr>
      <w:r w:rsidRPr="00580E65">
        <w:rPr>
          <w:rFonts w:ascii="Times New Roman" w:eastAsia="Calibri" w:hAnsi="Times New Roman" w:cs="Times New Roman"/>
          <w:sz w:val="24"/>
          <w:szCs w:val="24"/>
        </w:rPr>
        <w:t>2020-2021 учебны</w:t>
      </w:r>
      <w:r w:rsidR="00580E65" w:rsidRPr="00580E65">
        <w:rPr>
          <w:rFonts w:ascii="Times New Roman" w:eastAsia="Calibri" w:hAnsi="Times New Roman" w:cs="Times New Roman"/>
          <w:sz w:val="24"/>
          <w:szCs w:val="24"/>
        </w:rPr>
        <w:t xml:space="preserve">й год –  </w:t>
      </w:r>
      <w:r w:rsidR="00C818BE" w:rsidRPr="00580E65">
        <w:rPr>
          <w:rFonts w:ascii="Times New Roman" w:eastAsia="Calibri" w:hAnsi="Times New Roman" w:cs="Times New Roman"/>
          <w:sz w:val="24"/>
          <w:szCs w:val="24"/>
        </w:rPr>
        <w:t>68,31</w:t>
      </w:r>
      <w:r w:rsidR="00E32965">
        <w:rPr>
          <w:rFonts w:ascii="Times New Roman" w:eastAsia="Calibri" w:hAnsi="Times New Roman" w:cs="Times New Roman"/>
          <w:sz w:val="24"/>
          <w:szCs w:val="24"/>
        </w:rPr>
        <w:t xml:space="preserve"> </w:t>
      </w:r>
      <w:r w:rsidRPr="00580E65">
        <w:rPr>
          <w:rFonts w:ascii="Times New Roman" w:eastAsia="Calibri" w:hAnsi="Times New Roman" w:cs="Times New Roman"/>
          <w:sz w:val="24"/>
          <w:szCs w:val="24"/>
        </w:rPr>
        <w:t>баллов.</w:t>
      </w:r>
    </w:p>
    <w:p w:rsidR="00F908C4" w:rsidRPr="00580E65" w:rsidRDefault="00D55886" w:rsidP="0059562C">
      <w:pPr>
        <w:spacing w:after="0" w:line="240" w:lineRule="auto"/>
        <w:ind w:firstLine="510"/>
        <w:jc w:val="both"/>
        <w:rPr>
          <w:rFonts w:ascii="Times New Roman" w:eastAsia="Calibri" w:hAnsi="Times New Roman" w:cs="Times New Roman"/>
          <w:sz w:val="24"/>
          <w:szCs w:val="24"/>
        </w:rPr>
      </w:pPr>
      <w:r w:rsidRPr="00580E65">
        <w:rPr>
          <w:rFonts w:ascii="Times New Roman" w:eastAsia="Calibri" w:hAnsi="Times New Roman" w:cs="Times New Roman"/>
          <w:sz w:val="24"/>
          <w:szCs w:val="24"/>
        </w:rPr>
        <w:t xml:space="preserve">2021-2022 учебный год –  </w:t>
      </w:r>
      <w:r w:rsidR="00C818BE" w:rsidRPr="00580E65">
        <w:rPr>
          <w:rFonts w:ascii="Times New Roman" w:eastAsia="Calibri" w:hAnsi="Times New Roman" w:cs="Times New Roman"/>
          <w:sz w:val="24"/>
          <w:szCs w:val="24"/>
        </w:rPr>
        <w:t>69,65</w:t>
      </w:r>
      <w:r w:rsidR="00E32965">
        <w:rPr>
          <w:rFonts w:ascii="Times New Roman" w:eastAsia="Calibri" w:hAnsi="Times New Roman" w:cs="Times New Roman"/>
          <w:sz w:val="24"/>
          <w:szCs w:val="24"/>
        </w:rPr>
        <w:t xml:space="preserve"> </w:t>
      </w:r>
      <w:r w:rsidRPr="00580E65">
        <w:rPr>
          <w:rFonts w:ascii="Times New Roman" w:eastAsia="Calibri" w:hAnsi="Times New Roman" w:cs="Times New Roman"/>
          <w:sz w:val="24"/>
          <w:szCs w:val="24"/>
        </w:rPr>
        <w:t>баллов.</w:t>
      </w:r>
    </w:p>
    <w:p w:rsidR="00D87501" w:rsidRPr="0062661E" w:rsidRDefault="00D87501" w:rsidP="0059562C">
      <w:pPr>
        <w:shd w:val="clear" w:color="auto" w:fill="FFFFFF"/>
        <w:spacing w:after="0" w:line="240" w:lineRule="auto"/>
        <w:ind w:firstLine="510"/>
        <w:jc w:val="both"/>
        <w:rPr>
          <w:rFonts w:ascii="Times New Roman" w:eastAsia="Times New Roman" w:hAnsi="Times New Roman" w:cs="Times New Roman"/>
          <w:sz w:val="24"/>
          <w:szCs w:val="24"/>
        </w:rPr>
      </w:pPr>
      <w:r w:rsidRPr="0062661E">
        <w:rPr>
          <w:rFonts w:ascii="Times New Roman" w:eastAsia="Times New Roman" w:hAnsi="Times New Roman" w:cs="Times New Roman"/>
          <w:sz w:val="24"/>
          <w:szCs w:val="24"/>
          <w:shd w:val="clear" w:color="auto" w:fill="FFFFFF"/>
        </w:rPr>
        <w:t xml:space="preserve">Как видно, наблюдается динамика среднего балла ЕНТ по школе, в этом </w:t>
      </w:r>
      <w:r w:rsidR="00634C8D" w:rsidRPr="0062661E">
        <w:rPr>
          <w:rFonts w:ascii="Times New Roman" w:eastAsia="Times New Roman" w:hAnsi="Times New Roman" w:cs="Times New Roman"/>
          <w:sz w:val="24"/>
          <w:szCs w:val="24"/>
          <w:shd w:val="clear" w:color="auto" w:fill="FFFFFF"/>
        </w:rPr>
        <w:t>учебном году на 1,34 баллов выш</w:t>
      </w:r>
      <w:r w:rsidRPr="0062661E">
        <w:rPr>
          <w:rFonts w:ascii="Times New Roman" w:eastAsia="Times New Roman" w:hAnsi="Times New Roman" w:cs="Times New Roman"/>
          <w:sz w:val="24"/>
          <w:szCs w:val="24"/>
          <w:shd w:val="clear" w:color="auto" w:fill="FFFFFF"/>
        </w:rPr>
        <w:t>е. Нужно отметить, что ЕНТ сдавали не все в</w:t>
      </w:r>
      <w:r w:rsidR="00E02E74" w:rsidRPr="0062661E">
        <w:rPr>
          <w:rFonts w:ascii="Times New Roman" w:eastAsia="Times New Roman" w:hAnsi="Times New Roman" w:cs="Times New Roman"/>
          <w:sz w:val="24"/>
          <w:szCs w:val="24"/>
          <w:shd w:val="clear" w:color="auto" w:fill="FFFFFF"/>
        </w:rPr>
        <w:t>ыпускники этого учебного года, 21 учащий</w:t>
      </w:r>
      <w:r w:rsidRPr="0062661E">
        <w:rPr>
          <w:rFonts w:ascii="Times New Roman" w:eastAsia="Times New Roman" w:hAnsi="Times New Roman" w:cs="Times New Roman"/>
          <w:sz w:val="24"/>
          <w:szCs w:val="24"/>
          <w:shd w:val="clear" w:color="auto" w:fill="FFFFFF"/>
        </w:rPr>
        <w:t xml:space="preserve">ся </w:t>
      </w:r>
      <w:r w:rsidR="00E02E74" w:rsidRPr="0062661E">
        <w:rPr>
          <w:rFonts w:ascii="Times New Roman" w:eastAsia="Times New Roman" w:hAnsi="Times New Roman" w:cs="Times New Roman"/>
          <w:sz w:val="24"/>
          <w:szCs w:val="24"/>
          <w:shd w:val="clear" w:color="auto" w:fill="FFFFFF"/>
        </w:rPr>
        <w:t>не сдавал</w:t>
      </w:r>
      <w:r w:rsidRPr="0062661E">
        <w:rPr>
          <w:rFonts w:ascii="Times New Roman" w:eastAsia="Times New Roman" w:hAnsi="Times New Roman" w:cs="Times New Roman"/>
          <w:sz w:val="24"/>
          <w:szCs w:val="24"/>
          <w:shd w:val="clear" w:color="auto" w:fill="FFFFFF"/>
        </w:rPr>
        <w:t>. Наивысший балл: </w:t>
      </w:r>
      <w:proofErr w:type="gramStart"/>
      <w:r w:rsidR="0062661E" w:rsidRPr="0062661E">
        <w:rPr>
          <w:rFonts w:ascii="Times New Roman" w:eastAsia="Times New Roman" w:hAnsi="Times New Roman" w:cs="Times New Roman"/>
          <w:b/>
          <w:bCs/>
          <w:sz w:val="24"/>
          <w:szCs w:val="24"/>
          <w:shd w:val="clear" w:color="auto" w:fill="FFFFFF"/>
        </w:rPr>
        <w:t>120</w:t>
      </w:r>
      <w:r w:rsidRPr="0062661E">
        <w:rPr>
          <w:rFonts w:ascii="Times New Roman" w:eastAsia="Times New Roman" w:hAnsi="Times New Roman" w:cs="Times New Roman"/>
          <w:b/>
          <w:bCs/>
          <w:sz w:val="24"/>
          <w:szCs w:val="24"/>
          <w:shd w:val="clear" w:color="auto" w:fill="FFFFFF"/>
        </w:rPr>
        <w:t xml:space="preserve"> </w:t>
      </w:r>
      <w:r w:rsidRPr="0062661E">
        <w:rPr>
          <w:rFonts w:ascii="Times New Roman" w:eastAsia="Times New Roman" w:hAnsi="Times New Roman" w:cs="Times New Roman"/>
          <w:sz w:val="24"/>
          <w:szCs w:val="24"/>
          <w:shd w:val="clear" w:color="auto" w:fill="FFFFFF"/>
        </w:rPr>
        <w:t> набрал</w:t>
      </w:r>
      <w:proofErr w:type="gramEnd"/>
      <w:r w:rsidRPr="0062661E">
        <w:rPr>
          <w:rFonts w:ascii="Times New Roman" w:eastAsia="Times New Roman" w:hAnsi="Times New Roman" w:cs="Times New Roman"/>
          <w:sz w:val="24"/>
          <w:szCs w:val="24"/>
          <w:shd w:val="clear" w:color="auto" w:fill="FFFFFF"/>
        </w:rPr>
        <w:t xml:space="preserve"> ученик 11 «</w:t>
      </w:r>
      <w:r w:rsidRPr="0062661E">
        <w:rPr>
          <w:rFonts w:ascii="Times New Roman" w:eastAsia="Times New Roman" w:hAnsi="Times New Roman" w:cs="Times New Roman"/>
          <w:sz w:val="24"/>
          <w:szCs w:val="24"/>
          <w:u w:val="single"/>
          <w:shd w:val="clear" w:color="auto" w:fill="FFFFFF"/>
        </w:rPr>
        <w:t>Б</w:t>
      </w:r>
      <w:r w:rsidRPr="0062661E">
        <w:rPr>
          <w:rFonts w:ascii="Times New Roman" w:eastAsia="Times New Roman" w:hAnsi="Times New Roman" w:cs="Times New Roman"/>
          <w:sz w:val="24"/>
          <w:szCs w:val="24"/>
          <w:shd w:val="clear" w:color="auto" w:fill="FFFFFF"/>
        </w:rPr>
        <w:t xml:space="preserve">» класса </w:t>
      </w:r>
      <w:r w:rsidR="00E02E74" w:rsidRPr="0062661E">
        <w:rPr>
          <w:rFonts w:ascii="Times New Roman" w:eastAsia="Times New Roman" w:hAnsi="Times New Roman" w:cs="Times New Roman"/>
          <w:sz w:val="24"/>
          <w:szCs w:val="24"/>
          <w:lang w:eastAsia="ru-RU"/>
        </w:rPr>
        <w:t>Балтабай Мирас Руслан</w:t>
      </w:r>
      <w:r w:rsidR="0062661E" w:rsidRPr="0062661E">
        <w:rPr>
          <w:rFonts w:ascii="Times New Roman" w:eastAsia="Times New Roman" w:hAnsi="Times New Roman" w:cs="Times New Roman"/>
          <w:sz w:val="24"/>
          <w:szCs w:val="24"/>
          <w:lang w:val="kk-KZ" w:eastAsia="ru-RU"/>
        </w:rPr>
        <w:t>ұ</w:t>
      </w:r>
      <w:r w:rsidR="0062661E" w:rsidRPr="0062661E">
        <w:rPr>
          <w:rFonts w:ascii="Times New Roman" w:eastAsia="Times New Roman" w:hAnsi="Times New Roman" w:cs="Times New Roman"/>
          <w:sz w:val="24"/>
          <w:szCs w:val="24"/>
          <w:lang w:eastAsia="ru-RU"/>
        </w:rPr>
        <w:t>лы</w:t>
      </w:r>
      <w:r w:rsidRPr="0062661E">
        <w:rPr>
          <w:rFonts w:ascii="Times New Roman" w:eastAsia="Times New Roman" w:hAnsi="Times New Roman" w:cs="Times New Roman"/>
          <w:sz w:val="24"/>
          <w:szCs w:val="24"/>
          <w:shd w:val="clear" w:color="auto" w:fill="FFFFFF"/>
        </w:rPr>
        <w:t>.</w:t>
      </w:r>
      <w:r w:rsidR="0062661E" w:rsidRPr="0062661E">
        <w:rPr>
          <w:rFonts w:ascii="Times New Roman" w:eastAsia="Times New Roman" w:hAnsi="Times New Roman" w:cs="Times New Roman"/>
          <w:sz w:val="24"/>
          <w:szCs w:val="24"/>
          <w:shd w:val="clear" w:color="auto" w:fill="FFFFFF"/>
        </w:rPr>
        <w:t xml:space="preserve"> Свыше 100 баллов набрали Ильясов Амирхан Кайратович-114, Абдраимов Ельдос Динмухамедович-101.</w:t>
      </w:r>
    </w:p>
    <w:p w:rsidR="001A346D" w:rsidRPr="005121D1" w:rsidRDefault="00D87501" w:rsidP="005121D1">
      <w:pPr>
        <w:shd w:val="clear" w:color="auto" w:fill="FFFFFF"/>
        <w:spacing w:after="0" w:line="240" w:lineRule="auto"/>
        <w:jc w:val="both"/>
        <w:rPr>
          <w:rFonts w:ascii="Times New Roman" w:eastAsia="Times New Roman" w:hAnsi="Times New Roman" w:cs="Times New Roman"/>
          <w:sz w:val="24"/>
          <w:szCs w:val="24"/>
        </w:rPr>
      </w:pPr>
      <w:r w:rsidRPr="00E32965">
        <w:rPr>
          <w:rFonts w:ascii="Times New Roman" w:eastAsia="Times New Roman" w:hAnsi="Times New Roman" w:cs="Times New Roman"/>
          <w:sz w:val="24"/>
          <w:szCs w:val="24"/>
        </w:rPr>
        <w:t>Пороговы</w:t>
      </w:r>
      <w:r w:rsidR="00E32965" w:rsidRPr="00E32965">
        <w:rPr>
          <w:rFonts w:ascii="Times New Roman" w:eastAsia="Times New Roman" w:hAnsi="Times New Roman" w:cs="Times New Roman"/>
          <w:sz w:val="24"/>
          <w:szCs w:val="24"/>
        </w:rPr>
        <w:t>й уровень 50 баллов не набрали 4</w:t>
      </w:r>
      <w:r w:rsidRPr="00E32965">
        <w:rPr>
          <w:rFonts w:ascii="Times New Roman" w:eastAsia="Times New Roman" w:hAnsi="Times New Roman" w:cs="Times New Roman"/>
          <w:sz w:val="24"/>
          <w:szCs w:val="24"/>
        </w:rPr>
        <w:t xml:space="preserve"> выпускника: </w:t>
      </w:r>
      <w:r w:rsidR="00E32965" w:rsidRPr="00E32965">
        <w:rPr>
          <w:rFonts w:ascii="Times New Roman" w:eastAsia="Times New Roman" w:hAnsi="Times New Roman" w:cs="Times New Roman"/>
          <w:sz w:val="24"/>
          <w:szCs w:val="24"/>
          <w:lang w:eastAsia="ru-RU"/>
        </w:rPr>
        <w:t xml:space="preserve">Каирбаева Зарина Абаевна, Бейсембаева Алина </w:t>
      </w:r>
      <w:proofErr w:type="gramStart"/>
      <w:r w:rsidR="00E32965" w:rsidRPr="00E32965">
        <w:rPr>
          <w:rFonts w:ascii="Times New Roman" w:eastAsia="Times New Roman" w:hAnsi="Times New Roman" w:cs="Times New Roman"/>
          <w:sz w:val="24"/>
          <w:szCs w:val="24"/>
          <w:lang w:eastAsia="ru-RU"/>
        </w:rPr>
        <w:t>Мерекеевна,,</w:t>
      </w:r>
      <w:proofErr w:type="gramEnd"/>
      <w:r w:rsidR="00E32965" w:rsidRPr="00E32965">
        <w:rPr>
          <w:rFonts w:ascii="Times New Roman" w:eastAsia="Times New Roman" w:hAnsi="Times New Roman" w:cs="Times New Roman"/>
          <w:sz w:val="24"/>
          <w:szCs w:val="24"/>
          <w:lang w:eastAsia="ru-RU"/>
        </w:rPr>
        <w:t xml:space="preserve"> Вербова Виктория Сергеевна, Воронов Алексей Юрьевич. </w:t>
      </w:r>
      <w:r w:rsidRPr="001A346D">
        <w:rPr>
          <w:rFonts w:ascii="Times New Roman" w:eastAsia="Times New Roman" w:hAnsi="Times New Roman" w:cs="Times New Roman"/>
          <w:sz w:val="24"/>
          <w:szCs w:val="24"/>
        </w:rPr>
        <w:t>По профильным предметам меньше положенных </w:t>
      </w:r>
      <w:r w:rsidRPr="001A346D">
        <w:rPr>
          <w:rFonts w:ascii="Times New Roman" w:eastAsia="Times New Roman" w:hAnsi="Times New Roman" w:cs="Times New Roman"/>
          <w:b/>
          <w:bCs/>
          <w:sz w:val="24"/>
          <w:szCs w:val="24"/>
        </w:rPr>
        <w:t>15</w:t>
      </w:r>
      <w:r w:rsidRPr="001A346D">
        <w:rPr>
          <w:rFonts w:ascii="Times New Roman" w:eastAsia="Times New Roman" w:hAnsi="Times New Roman" w:cs="Times New Roman"/>
          <w:sz w:val="24"/>
          <w:szCs w:val="24"/>
        </w:rPr>
        <w:t xml:space="preserve"> баллов набрали:  по физике  </w:t>
      </w:r>
      <w:r w:rsidR="001A346D" w:rsidRPr="001A346D">
        <w:rPr>
          <w:rFonts w:ascii="Times New Roman" w:eastAsia="Times New Roman" w:hAnsi="Times New Roman" w:cs="Times New Roman"/>
          <w:sz w:val="24"/>
          <w:szCs w:val="24"/>
          <w:lang w:eastAsia="ru-RU"/>
        </w:rPr>
        <w:t xml:space="preserve">Баукин Матвей Александрович </w:t>
      </w:r>
      <w:r w:rsidRPr="001A346D">
        <w:rPr>
          <w:rFonts w:ascii="Times New Roman" w:eastAsia="Times New Roman" w:hAnsi="Times New Roman" w:cs="Times New Roman"/>
          <w:sz w:val="24"/>
          <w:szCs w:val="24"/>
        </w:rPr>
        <w:t xml:space="preserve">(учитель </w:t>
      </w:r>
      <w:r w:rsidR="001A346D" w:rsidRPr="001A346D">
        <w:rPr>
          <w:rFonts w:ascii="Times New Roman" w:eastAsia="Times New Roman" w:hAnsi="Times New Roman" w:cs="Times New Roman"/>
          <w:bCs/>
          <w:sz w:val="24"/>
          <w:szCs w:val="24"/>
        </w:rPr>
        <w:t>Зинец А.В.</w:t>
      </w:r>
      <w:r w:rsidRPr="001A346D">
        <w:rPr>
          <w:rFonts w:ascii="Times New Roman" w:eastAsia="Times New Roman" w:hAnsi="Times New Roman" w:cs="Times New Roman"/>
          <w:sz w:val="24"/>
          <w:szCs w:val="24"/>
        </w:rPr>
        <w:t xml:space="preserve">), по биологии </w:t>
      </w:r>
      <w:r w:rsidR="001A346D" w:rsidRPr="001A346D">
        <w:rPr>
          <w:rFonts w:ascii="Times New Roman" w:eastAsia="Times New Roman" w:hAnsi="Times New Roman" w:cs="Times New Roman"/>
          <w:sz w:val="24"/>
          <w:szCs w:val="24"/>
          <w:lang w:eastAsia="ru-RU"/>
        </w:rPr>
        <w:t>Султанова Иссама Хароновна,</w:t>
      </w:r>
      <w:r w:rsidR="001A346D" w:rsidRPr="001A346D">
        <w:rPr>
          <w:rFonts w:ascii="Times New Roman" w:eastAsia="Times New Roman" w:hAnsi="Times New Roman" w:cs="Times New Roman"/>
          <w:sz w:val="24"/>
          <w:szCs w:val="24"/>
          <w:lang w:eastAsia="ru-RU"/>
        </w:rPr>
        <w:tab/>
        <w:t>Ткачук Богдан Сергеевич,</w:t>
      </w:r>
      <w:r w:rsidR="001A346D" w:rsidRPr="001A346D">
        <w:rPr>
          <w:rFonts w:ascii="Times New Roman" w:eastAsia="Times New Roman" w:hAnsi="Times New Roman" w:cs="Times New Roman"/>
          <w:sz w:val="24"/>
          <w:szCs w:val="24"/>
          <w:lang w:eastAsia="ru-RU"/>
        </w:rPr>
        <w:tab/>
        <w:t>Вербова Виктория Сергеевна,</w:t>
      </w:r>
      <w:r w:rsidR="001A346D" w:rsidRPr="001A346D">
        <w:rPr>
          <w:rFonts w:ascii="Times New Roman" w:eastAsia="Times New Roman" w:hAnsi="Times New Roman" w:cs="Times New Roman"/>
          <w:sz w:val="24"/>
          <w:szCs w:val="24"/>
          <w:lang w:eastAsia="ru-RU"/>
        </w:rPr>
        <w:tab/>
        <w:t xml:space="preserve">Воронов Алексей Юрьевич, </w:t>
      </w:r>
      <w:r w:rsidR="001A346D" w:rsidRPr="001A346D">
        <w:rPr>
          <w:rFonts w:ascii="Times New Roman" w:eastAsia="Times New Roman" w:hAnsi="Times New Roman" w:cs="Times New Roman"/>
          <w:sz w:val="24"/>
          <w:szCs w:val="24"/>
          <w:lang w:eastAsia="ru-RU"/>
        </w:rPr>
        <w:tab/>
        <w:t xml:space="preserve">Молдабаев Тамерлан Бексултанулы </w:t>
      </w:r>
      <w:r w:rsidR="00546FA5" w:rsidRPr="001A346D">
        <w:rPr>
          <w:rFonts w:ascii="Times New Roman" w:eastAsia="Times New Roman" w:hAnsi="Times New Roman" w:cs="Times New Roman"/>
          <w:sz w:val="24"/>
          <w:szCs w:val="24"/>
          <w:lang w:eastAsia="ru-RU"/>
        </w:rPr>
        <w:t xml:space="preserve">(учитель Джавадова М.Б.), </w:t>
      </w:r>
      <w:r w:rsidRPr="001A346D">
        <w:rPr>
          <w:rFonts w:ascii="Times New Roman" w:eastAsia="Times New Roman" w:hAnsi="Times New Roman" w:cs="Times New Roman"/>
          <w:sz w:val="24"/>
          <w:szCs w:val="24"/>
        </w:rPr>
        <w:t xml:space="preserve">по математике </w:t>
      </w:r>
      <w:r w:rsidR="001A346D" w:rsidRPr="001A346D">
        <w:rPr>
          <w:rFonts w:ascii="Times New Roman" w:eastAsia="Times New Roman" w:hAnsi="Times New Roman" w:cs="Times New Roman"/>
          <w:sz w:val="24"/>
          <w:szCs w:val="24"/>
          <w:lang w:eastAsia="ru-RU"/>
        </w:rPr>
        <w:t>Абилов Жасканат Садуакасович,</w:t>
      </w:r>
      <w:r w:rsidR="001A346D" w:rsidRPr="001A346D">
        <w:rPr>
          <w:rFonts w:ascii="Times New Roman" w:eastAsia="Times New Roman" w:hAnsi="Times New Roman" w:cs="Times New Roman"/>
          <w:sz w:val="24"/>
          <w:szCs w:val="24"/>
          <w:lang w:eastAsia="ru-RU"/>
        </w:rPr>
        <w:tab/>
        <w:t>Штенгауэр Кирилл Артемович,</w:t>
      </w:r>
      <w:r w:rsidR="001A346D" w:rsidRPr="001A346D">
        <w:rPr>
          <w:rFonts w:ascii="Times New Roman" w:eastAsia="Times New Roman" w:hAnsi="Times New Roman" w:cs="Times New Roman"/>
          <w:sz w:val="24"/>
          <w:szCs w:val="24"/>
          <w:lang w:eastAsia="ru-RU"/>
        </w:rPr>
        <w:tab/>
        <w:t>Колосовский Ярослав Дмитриевич</w:t>
      </w:r>
      <w:r w:rsidR="001A346D" w:rsidRPr="001A346D">
        <w:rPr>
          <w:rFonts w:ascii="Times New Roman" w:eastAsia="Times New Roman" w:hAnsi="Times New Roman" w:cs="Times New Roman"/>
          <w:sz w:val="24"/>
          <w:szCs w:val="24"/>
          <w:lang w:eastAsia="ru-RU"/>
        </w:rPr>
        <w:tab/>
        <w:t xml:space="preserve"> </w:t>
      </w:r>
      <w:r w:rsidRPr="001A346D">
        <w:rPr>
          <w:rFonts w:ascii="Times New Roman" w:eastAsia="Times New Roman" w:hAnsi="Times New Roman" w:cs="Times New Roman"/>
          <w:sz w:val="24"/>
          <w:szCs w:val="24"/>
        </w:rPr>
        <w:t>(учитель Садуакасова М.К.</w:t>
      </w:r>
      <w:r w:rsidR="001A346D">
        <w:rPr>
          <w:rFonts w:ascii="Times New Roman" w:eastAsia="Times New Roman" w:hAnsi="Times New Roman" w:cs="Times New Roman"/>
          <w:sz w:val="24"/>
          <w:szCs w:val="24"/>
        </w:rPr>
        <w:t>, Жамакина Г.К.</w:t>
      </w:r>
      <w:r w:rsidRPr="001A346D">
        <w:rPr>
          <w:rFonts w:ascii="Times New Roman" w:eastAsia="Times New Roman" w:hAnsi="Times New Roman" w:cs="Times New Roman"/>
          <w:sz w:val="24"/>
          <w:szCs w:val="24"/>
        </w:rPr>
        <w:t xml:space="preserve">), </w:t>
      </w:r>
      <w:r w:rsidRPr="005121D1">
        <w:rPr>
          <w:rFonts w:ascii="Times New Roman" w:eastAsia="Times New Roman" w:hAnsi="Times New Roman" w:cs="Times New Roman"/>
          <w:sz w:val="24"/>
          <w:szCs w:val="24"/>
        </w:rPr>
        <w:t xml:space="preserve">по </w:t>
      </w:r>
      <w:r w:rsidR="005121D1" w:rsidRPr="005121D1">
        <w:rPr>
          <w:rFonts w:ascii="Times New Roman" w:eastAsia="Times New Roman" w:hAnsi="Times New Roman" w:cs="Times New Roman"/>
          <w:sz w:val="24"/>
          <w:szCs w:val="24"/>
        </w:rPr>
        <w:t>географии Воронов Алексей Юрьевич, Султанова Иссама Хароновна,</w:t>
      </w:r>
      <w:r w:rsidR="005121D1" w:rsidRPr="005121D1">
        <w:rPr>
          <w:rFonts w:ascii="Times New Roman" w:eastAsia="Times New Roman" w:hAnsi="Times New Roman" w:cs="Times New Roman"/>
          <w:sz w:val="24"/>
          <w:szCs w:val="24"/>
        </w:rPr>
        <w:tab/>
        <w:t xml:space="preserve">Бейсембаева Алина Мерекеевна </w:t>
      </w:r>
      <w:r w:rsidRPr="005121D1">
        <w:rPr>
          <w:rFonts w:ascii="Times New Roman" w:eastAsia="Times New Roman" w:hAnsi="Times New Roman" w:cs="Times New Roman"/>
          <w:sz w:val="24"/>
          <w:szCs w:val="24"/>
        </w:rPr>
        <w:t xml:space="preserve">(учитель </w:t>
      </w:r>
      <w:r w:rsidR="005121D1" w:rsidRPr="005121D1">
        <w:rPr>
          <w:rFonts w:ascii="Times New Roman" w:eastAsia="Times New Roman" w:hAnsi="Times New Roman" w:cs="Times New Roman"/>
          <w:sz w:val="24"/>
          <w:szCs w:val="24"/>
        </w:rPr>
        <w:t>Пидяшова О.И.</w:t>
      </w:r>
      <w:r w:rsidRPr="005121D1">
        <w:rPr>
          <w:rFonts w:ascii="Times New Roman" w:eastAsia="Times New Roman" w:hAnsi="Times New Roman" w:cs="Times New Roman"/>
          <w:sz w:val="24"/>
          <w:szCs w:val="24"/>
        </w:rPr>
        <w:t>),</w:t>
      </w:r>
      <w:r w:rsidRPr="00942457">
        <w:rPr>
          <w:rFonts w:ascii="Times New Roman" w:eastAsia="Times New Roman" w:hAnsi="Times New Roman" w:cs="Times New Roman"/>
          <w:color w:val="FF0000"/>
          <w:sz w:val="24"/>
          <w:szCs w:val="24"/>
        </w:rPr>
        <w:t xml:space="preserve"> </w:t>
      </w:r>
      <w:r w:rsidRPr="001A346D">
        <w:rPr>
          <w:rFonts w:ascii="Times New Roman" w:eastAsia="Times New Roman" w:hAnsi="Times New Roman" w:cs="Times New Roman"/>
          <w:sz w:val="24"/>
          <w:szCs w:val="24"/>
        </w:rPr>
        <w:t xml:space="preserve">по химии  </w:t>
      </w:r>
      <w:r w:rsidR="001A346D" w:rsidRPr="001A346D">
        <w:rPr>
          <w:rFonts w:ascii="Times New Roman" w:eastAsia="Times New Roman" w:hAnsi="Times New Roman" w:cs="Times New Roman"/>
          <w:sz w:val="24"/>
          <w:szCs w:val="24"/>
          <w:lang w:eastAsia="ru-RU"/>
        </w:rPr>
        <w:t>Вербова Виктория Сергеевна,</w:t>
      </w:r>
      <w:r w:rsidR="001A346D" w:rsidRPr="001A346D">
        <w:rPr>
          <w:rFonts w:ascii="Times New Roman" w:eastAsia="Times New Roman" w:hAnsi="Times New Roman" w:cs="Times New Roman"/>
          <w:sz w:val="24"/>
          <w:szCs w:val="24"/>
          <w:lang w:eastAsia="ru-RU"/>
        </w:rPr>
        <w:tab/>
        <w:t xml:space="preserve">Молдабаев Тамерлан Бексултанулы </w:t>
      </w:r>
      <w:r w:rsidRPr="001A346D">
        <w:rPr>
          <w:rFonts w:ascii="Times New Roman" w:eastAsia="Times New Roman" w:hAnsi="Times New Roman" w:cs="Times New Roman"/>
          <w:sz w:val="24"/>
          <w:szCs w:val="24"/>
        </w:rPr>
        <w:t>(учитель Каллаи С.В.),</w:t>
      </w:r>
      <w:r w:rsidR="005121D1">
        <w:rPr>
          <w:rFonts w:ascii="Times New Roman" w:eastAsia="Times New Roman" w:hAnsi="Times New Roman" w:cs="Times New Roman"/>
          <w:sz w:val="24"/>
          <w:szCs w:val="24"/>
        </w:rPr>
        <w:t xml:space="preserve"> по английскому языку </w:t>
      </w:r>
      <w:r w:rsidR="00E32965" w:rsidRPr="005121D1">
        <w:rPr>
          <w:rFonts w:ascii="Times New Roman" w:eastAsia="Times New Roman" w:hAnsi="Times New Roman" w:cs="Times New Roman"/>
          <w:sz w:val="24"/>
          <w:szCs w:val="24"/>
          <w:lang w:eastAsia="ru-RU"/>
        </w:rPr>
        <w:t>Старусева Ульяна Дмитриевна</w:t>
      </w:r>
      <w:r w:rsidR="005121D1" w:rsidRPr="005121D1">
        <w:rPr>
          <w:rFonts w:ascii="Times New Roman" w:eastAsia="Times New Roman" w:hAnsi="Times New Roman" w:cs="Times New Roman"/>
          <w:sz w:val="24"/>
          <w:szCs w:val="24"/>
          <w:lang w:eastAsia="ru-RU"/>
        </w:rPr>
        <w:t xml:space="preserve"> (учитель Баильдинова З.И.)</w:t>
      </w:r>
      <w:r w:rsidR="00E32965" w:rsidRPr="005121D1">
        <w:rPr>
          <w:rFonts w:ascii="Times New Roman" w:eastAsia="Times New Roman" w:hAnsi="Times New Roman" w:cs="Times New Roman"/>
          <w:sz w:val="24"/>
          <w:szCs w:val="24"/>
          <w:lang w:eastAsia="ru-RU"/>
        </w:rPr>
        <w:tab/>
      </w:r>
    </w:p>
    <w:p w:rsidR="001A346D" w:rsidRPr="005121D1" w:rsidRDefault="001A346D" w:rsidP="001A346D">
      <w:pPr>
        <w:shd w:val="clear" w:color="auto" w:fill="FFFFFF"/>
        <w:spacing w:after="0" w:line="240" w:lineRule="auto"/>
        <w:jc w:val="both"/>
        <w:rPr>
          <w:rFonts w:ascii="Times New Roman" w:eastAsia="Times New Roman" w:hAnsi="Times New Roman" w:cs="Times New Roman"/>
          <w:sz w:val="24"/>
          <w:szCs w:val="24"/>
          <w:lang w:eastAsia="ru-RU"/>
        </w:rPr>
      </w:pPr>
    </w:p>
    <w:p w:rsidR="00D87501" w:rsidRPr="004837BF" w:rsidRDefault="00D87501" w:rsidP="0059562C">
      <w:pPr>
        <w:numPr>
          <w:ilvl w:val="0"/>
          <w:numId w:val="44"/>
        </w:numPr>
        <w:shd w:val="clear" w:color="auto" w:fill="FFFFFF"/>
        <w:spacing w:after="0" w:line="240" w:lineRule="auto"/>
        <w:ind w:left="0" w:firstLine="510"/>
        <w:jc w:val="both"/>
        <w:rPr>
          <w:rFonts w:ascii="Times New Roman" w:eastAsia="Times New Roman" w:hAnsi="Times New Roman" w:cs="Times New Roman"/>
          <w:sz w:val="24"/>
          <w:szCs w:val="24"/>
        </w:rPr>
      </w:pPr>
      <w:r w:rsidRPr="004837BF">
        <w:rPr>
          <w:rFonts w:ascii="Times New Roman" w:eastAsia="Times New Roman" w:hAnsi="Times New Roman" w:cs="Times New Roman"/>
          <w:b/>
          <w:bCs/>
          <w:sz w:val="24"/>
          <w:szCs w:val="24"/>
        </w:rPr>
        <w:t>«20» максимальных баллов</w:t>
      </w:r>
      <w:r w:rsidRPr="004837BF">
        <w:rPr>
          <w:rFonts w:ascii="Times New Roman" w:eastAsia="Times New Roman" w:hAnsi="Times New Roman" w:cs="Times New Roman"/>
          <w:sz w:val="24"/>
          <w:szCs w:val="24"/>
        </w:rPr>
        <w:t> по обязательным предметам набрали:</w:t>
      </w:r>
    </w:p>
    <w:p w:rsidR="00E63144" w:rsidRPr="004837BF" w:rsidRDefault="00D87501" w:rsidP="004837BF">
      <w:pPr>
        <w:numPr>
          <w:ilvl w:val="1"/>
          <w:numId w:val="44"/>
        </w:numPr>
        <w:shd w:val="clear" w:color="auto" w:fill="FFFFFF"/>
        <w:spacing w:after="0" w:line="240" w:lineRule="auto"/>
        <w:jc w:val="both"/>
        <w:rPr>
          <w:rFonts w:ascii="Times New Roman" w:eastAsia="Times New Roman" w:hAnsi="Times New Roman" w:cs="Times New Roman"/>
          <w:sz w:val="24"/>
          <w:szCs w:val="24"/>
        </w:rPr>
      </w:pPr>
      <w:r w:rsidRPr="004837BF">
        <w:rPr>
          <w:rFonts w:ascii="Times New Roman" w:eastAsia="Times New Roman" w:hAnsi="Times New Roman" w:cs="Times New Roman"/>
          <w:b/>
          <w:bCs/>
          <w:sz w:val="24"/>
          <w:szCs w:val="24"/>
        </w:rPr>
        <w:t>грамотность чтения – </w:t>
      </w:r>
      <w:proofErr w:type="gramStart"/>
      <w:r w:rsidR="00E63144" w:rsidRPr="004837BF">
        <w:rPr>
          <w:rFonts w:ascii="Times New Roman" w:eastAsia="Times New Roman" w:hAnsi="Times New Roman" w:cs="Times New Roman"/>
          <w:sz w:val="24"/>
          <w:szCs w:val="24"/>
          <w:lang w:eastAsia="ru-RU"/>
        </w:rPr>
        <w:t>Тулеубай  Ділнәз</w:t>
      </w:r>
      <w:proofErr w:type="gramEnd"/>
      <w:r w:rsidR="00E63144" w:rsidRPr="004837BF">
        <w:rPr>
          <w:rFonts w:ascii="Times New Roman" w:eastAsia="Times New Roman" w:hAnsi="Times New Roman" w:cs="Times New Roman"/>
          <w:sz w:val="24"/>
          <w:szCs w:val="24"/>
          <w:lang w:eastAsia="ru-RU"/>
        </w:rPr>
        <w:t xml:space="preserve"> Ардаққызы-</w:t>
      </w:r>
      <w:r w:rsidR="00B75DF0">
        <w:rPr>
          <w:rFonts w:ascii="Times New Roman" w:eastAsia="Times New Roman" w:hAnsi="Times New Roman" w:cs="Times New Roman"/>
          <w:sz w:val="24"/>
          <w:szCs w:val="24"/>
        </w:rPr>
        <w:t>11 «А» (учитель Зорина Н.Л</w:t>
      </w:r>
      <w:r w:rsidR="00E63144" w:rsidRPr="004837BF">
        <w:rPr>
          <w:rFonts w:ascii="Times New Roman" w:eastAsia="Times New Roman" w:hAnsi="Times New Roman" w:cs="Times New Roman"/>
          <w:sz w:val="24"/>
          <w:szCs w:val="24"/>
        </w:rPr>
        <w:t>.);</w:t>
      </w:r>
    </w:p>
    <w:p w:rsidR="00D87501" w:rsidRPr="004837BF" w:rsidRDefault="00D87501" w:rsidP="00E63144">
      <w:pPr>
        <w:numPr>
          <w:ilvl w:val="1"/>
          <w:numId w:val="44"/>
        </w:numPr>
        <w:shd w:val="clear" w:color="auto" w:fill="FFFFFF"/>
        <w:spacing w:after="0" w:line="240" w:lineRule="auto"/>
        <w:jc w:val="both"/>
        <w:rPr>
          <w:rFonts w:ascii="Times New Roman" w:eastAsia="Times New Roman" w:hAnsi="Times New Roman" w:cs="Times New Roman"/>
          <w:sz w:val="24"/>
          <w:szCs w:val="24"/>
        </w:rPr>
      </w:pPr>
      <w:r w:rsidRPr="004837BF">
        <w:rPr>
          <w:rFonts w:ascii="Times New Roman" w:eastAsia="Times New Roman" w:hAnsi="Times New Roman" w:cs="Times New Roman"/>
          <w:b/>
          <w:bCs/>
          <w:sz w:val="24"/>
          <w:szCs w:val="24"/>
        </w:rPr>
        <w:t>Минимальный балл -</w:t>
      </w:r>
      <w:r w:rsidR="00E63144" w:rsidRPr="004837BF">
        <w:rPr>
          <w:rFonts w:ascii="Times New Roman" w:eastAsia="Times New Roman" w:hAnsi="Times New Roman" w:cs="Times New Roman"/>
          <w:sz w:val="24"/>
          <w:szCs w:val="24"/>
        </w:rPr>
        <w:t>3</w:t>
      </w:r>
      <w:r w:rsidRPr="004837BF">
        <w:rPr>
          <w:rFonts w:ascii="Times New Roman" w:eastAsia="Times New Roman" w:hAnsi="Times New Roman" w:cs="Times New Roman"/>
          <w:sz w:val="24"/>
          <w:szCs w:val="24"/>
        </w:rPr>
        <w:t xml:space="preserve"> по математической грамотн</w:t>
      </w:r>
      <w:r w:rsidR="004837BF" w:rsidRPr="004837BF">
        <w:rPr>
          <w:rFonts w:ascii="Times New Roman" w:eastAsia="Times New Roman" w:hAnsi="Times New Roman" w:cs="Times New Roman"/>
          <w:sz w:val="24"/>
          <w:szCs w:val="24"/>
        </w:rPr>
        <w:t>ости набрал</w:t>
      </w:r>
      <w:r w:rsidRPr="004837BF">
        <w:rPr>
          <w:rFonts w:ascii="Times New Roman" w:eastAsia="Times New Roman" w:hAnsi="Times New Roman" w:cs="Times New Roman"/>
          <w:sz w:val="24"/>
          <w:szCs w:val="24"/>
        </w:rPr>
        <w:t xml:space="preserve"> </w:t>
      </w:r>
      <w:r w:rsidR="00E63144" w:rsidRPr="004837BF">
        <w:rPr>
          <w:rFonts w:ascii="Times New Roman" w:eastAsia="Times New Roman" w:hAnsi="Times New Roman" w:cs="Times New Roman"/>
          <w:sz w:val="24"/>
          <w:szCs w:val="24"/>
          <w:lang w:eastAsia="ru-RU"/>
        </w:rPr>
        <w:t xml:space="preserve">Воронов Алексей Юрьевич, </w:t>
      </w:r>
      <w:r w:rsidRPr="004837BF">
        <w:rPr>
          <w:rFonts w:ascii="Times New Roman" w:eastAsia="Times New Roman" w:hAnsi="Times New Roman" w:cs="Times New Roman"/>
          <w:sz w:val="24"/>
          <w:szCs w:val="24"/>
        </w:rPr>
        <w:t>11«</w:t>
      </w:r>
      <w:r w:rsidR="00E63144" w:rsidRPr="004837BF">
        <w:rPr>
          <w:rFonts w:ascii="Times New Roman" w:eastAsia="Times New Roman" w:hAnsi="Times New Roman" w:cs="Times New Roman"/>
          <w:sz w:val="24"/>
          <w:szCs w:val="24"/>
          <w:u w:val="single"/>
        </w:rPr>
        <w:t>Б</w:t>
      </w:r>
      <w:r w:rsidRPr="004837BF">
        <w:rPr>
          <w:rFonts w:ascii="Times New Roman" w:eastAsia="Times New Roman" w:hAnsi="Times New Roman" w:cs="Times New Roman"/>
          <w:sz w:val="24"/>
          <w:szCs w:val="24"/>
        </w:rPr>
        <w:t>» (учитель Садуакасова М.К.)</w:t>
      </w:r>
    </w:p>
    <w:p w:rsidR="00D87501" w:rsidRPr="004837BF" w:rsidRDefault="00D87501" w:rsidP="004837BF">
      <w:pPr>
        <w:numPr>
          <w:ilvl w:val="1"/>
          <w:numId w:val="44"/>
        </w:numPr>
        <w:shd w:val="clear" w:color="auto" w:fill="FFFFFF"/>
        <w:spacing w:after="0" w:line="240" w:lineRule="auto"/>
        <w:jc w:val="both"/>
        <w:rPr>
          <w:rFonts w:ascii="Times New Roman" w:eastAsia="Times New Roman" w:hAnsi="Times New Roman" w:cs="Times New Roman"/>
          <w:sz w:val="24"/>
          <w:szCs w:val="24"/>
        </w:rPr>
      </w:pPr>
      <w:r w:rsidRPr="004837BF">
        <w:rPr>
          <w:rFonts w:ascii="Times New Roman" w:eastAsia="Times New Roman" w:hAnsi="Times New Roman" w:cs="Times New Roman"/>
          <w:b/>
          <w:bCs/>
          <w:sz w:val="24"/>
          <w:szCs w:val="24"/>
        </w:rPr>
        <w:t>Минимальный балл -</w:t>
      </w:r>
      <w:r w:rsidRPr="004837BF">
        <w:rPr>
          <w:rFonts w:ascii="Times New Roman" w:eastAsia="Times New Roman" w:hAnsi="Times New Roman" w:cs="Times New Roman"/>
          <w:sz w:val="24"/>
          <w:szCs w:val="24"/>
        </w:rPr>
        <w:t xml:space="preserve">3 по Истории Казахстана </w:t>
      </w:r>
      <w:r w:rsidR="004837BF" w:rsidRPr="004837BF">
        <w:rPr>
          <w:rFonts w:ascii="Times New Roman" w:eastAsia="Times New Roman" w:hAnsi="Times New Roman" w:cs="Times New Roman"/>
          <w:sz w:val="24"/>
          <w:szCs w:val="24"/>
        </w:rPr>
        <w:t>набрал Воронов Алексей Юрьевич</w:t>
      </w:r>
      <w:r w:rsidRPr="004837BF">
        <w:rPr>
          <w:rFonts w:ascii="Times New Roman" w:eastAsia="Times New Roman" w:hAnsi="Times New Roman" w:cs="Times New Roman"/>
          <w:sz w:val="24"/>
          <w:szCs w:val="24"/>
        </w:rPr>
        <w:t xml:space="preserve"> (учитель </w:t>
      </w:r>
      <w:r w:rsidR="004837BF" w:rsidRPr="004837BF">
        <w:rPr>
          <w:rFonts w:ascii="Times New Roman" w:eastAsia="Times New Roman" w:hAnsi="Times New Roman" w:cs="Times New Roman"/>
          <w:sz w:val="24"/>
          <w:szCs w:val="24"/>
        </w:rPr>
        <w:t>Бейсембаева А.Т</w:t>
      </w:r>
      <w:r w:rsidRPr="004837BF">
        <w:rPr>
          <w:rFonts w:ascii="Times New Roman" w:eastAsia="Times New Roman" w:hAnsi="Times New Roman" w:cs="Times New Roman"/>
          <w:sz w:val="24"/>
          <w:szCs w:val="24"/>
        </w:rPr>
        <w:t>.)</w:t>
      </w:r>
    </w:p>
    <w:p w:rsidR="00D87501" w:rsidRPr="00205806" w:rsidRDefault="00D87501" w:rsidP="0059562C">
      <w:pPr>
        <w:shd w:val="clear" w:color="auto" w:fill="FFFFFF"/>
        <w:spacing w:after="0" w:line="240" w:lineRule="auto"/>
        <w:ind w:firstLine="510"/>
        <w:jc w:val="both"/>
        <w:rPr>
          <w:rFonts w:ascii="Times New Roman" w:eastAsia="Times New Roman" w:hAnsi="Times New Roman" w:cs="Times New Roman"/>
          <w:sz w:val="24"/>
          <w:szCs w:val="24"/>
        </w:rPr>
      </w:pPr>
      <w:r w:rsidRPr="00205806">
        <w:rPr>
          <w:rFonts w:ascii="Times New Roman" w:eastAsia="Times New Roman" w:hAnsi="Times New Roman" w:cs="Times New Roman"/>
          <w:sz w:val="24"/>
          <w:szCs w:val="24"/>
          <w:shd w:val="clear" w:color="auto" w:fill="FFFFFF"/>
        </w:rPr>
        <w:t>Если рассматривать баллы по обязательным предметам, то их можно расположить так:</w:t>
      </w:r>
    </w:p>
    <w:p w:rsidR="00D87501" w:rsidRPr="00205806" w:rsidRDefault="00D87501" w:rsidP="004837BF">
      <w:pPr>
        <w:numPr>
          <w:ilvl w:val="0"/>
          <w:numId w:val="45"/>
        </w:numPr>
        <w:shd w:val="clear" w:color="auto" w:fill="FFFFFF"/>
        <w:spacing w:after="0" w:line="240" w:lineRule="auto"/>
        <w:jc w:val="both"/>
        <w:rPr>
          <w:rFonts w:ascii="Times New Roman" w:eastAsia="Times New Roman" w:hAnsi="Times New Roman" w:cs="Times New Roman"/>
          <w:sz w:val="24"/>
          <w:szCs w:val="24"/>
        </w:rPr>
      </w:pPr>
      <w:r w:rsidRPr="00205806">
        <w:rPr>
          <w:rFonts w:ascii="Times New Roman" w:eastAsia="Times New Roman" w:hAnsi="Times New Roman" w:cs="Times New Roman"/>
          <w:sz w:val="24"/>
          <w:szCs w:val="24"/>
        </w:rPr>
        <w:t xml:space="preserve">Грамотность чтения – </w:t>
      </w:r>
      <w:r w:rsidR="004837BF" w:rsidRPr="00205806">
        <w:rPr>
          <w:rFonts w:ascii="Times New Roman" w:eastAsia="Times New Roman" w:hAnsi="Times New Roman" w:cs="Times New Roman"/>
          <w:sz w:val="24"/>
          <w:szCs w:val="24"/>
          <w:lang w:eastAsia="ru-RU"/>
        </w:rPr>
        <w:t>14,9</w:t>
      </w:r>
      <w:r w:rsidRPr="00205806">
        <w:rPr>
          <w:rFonts w:ascii="Times New Roman" w:eastAsia="Times New Roman" w:hAnsi="Times New Roman" w:cs="Times New Roman"/>
          <w:sz w:val="24"/>
          <w:szCs w:val="24"/>
        </w:rPr>
        <w:t xml:space="preserve"> (</w:t>
      </w:r>
      <w:r w:rsidR="004837BF" w:rsidRPr="00205806">
        <w:rPr>
          <w:rFonts w:ascii="Times New Roman" w:eastAsia="Times New Roman" w:hAnsi="Times New Roman" w:cs="Times New Roman"/>
          <w:sz w:val="24"/>
          <w:szCs w:val="24"/>
        </w:rPr>
        <w:t>(учитель Загравская К.Д.);</w:t>
      </w:r>
    </w:p>
    <w:p w:rsidR="00D87501" w:rsidRPr="00205806" w:rsidRDefault="00D87501" w:rsidP="004837BF">
      <w:pPr>
        <w:numPr>
          <w:ilvl w:val="0"/>
          <w:numId w:val="45"/>
        </w:numPr>
        <w:shd w:val="clear" w:color="auto" w:fill="FFFFFF"/>
        <w:spacing w:after="0" w:line="240" w:lineRule="auto"/>
        <w:jc w:val="both"/>
        <w:rPr>
          <w:rFonts w:ascii="Times New Roman" w:eastAsia="Times New Roman" w:hAnsi="Times New Roman" w:cs="Times New Roman"/>
          <w:sz w:val="24"/>
          <w:szCs w:val="24"/>
        </w:rPr>
      </w:pPr>
      <w:r w:rsidRPr="00205806">
        <w:rPr>
          <w:rFonts w:ascii="Times New Roman" w:eastAsia="Times New Roman" w:hAnsi="Times New Roman" w:cs="Times New Roman"/>
          <w:sz w:val="24"/>
          <w:szCs w:val="24"/>
        </w:rPr>
        <w:t xml:space="preserve">Математическая грамотность – </w:t>
      </w:r>
      <w:r w:rsidR="004837BF" w:rsidRPr="00205806">
        <w:rPr>
          <w:rFonts w:ascii="Times New Roman" w:eastAsia="Times New Roman" w:hAnsi="Times New Roman" w:cs="Times New Roman"/>
          <w:sz w:val="24"/>
          <w:szCs w:val="24"/>
          <w:lang w:eastAsia="ru-RU"/>
        </w:rPr>
        <w:t>9,32</w:t>
      </w:r>
      <w:r w:rsidRPr="00205806">
        <w:rPr>
          <w:rFonts w:ascii="Times New Roman" w:eastAsia="Times New Roman" w:hAnsi="Times New Roman" w:cs="Times New Roman"/>
          <w:sz w:val="24"/>
          <w:szCs w:val="24"/>
        </w:rPr>
        <w:t xml:space="preserve"> (</w:t>
      </w:r>
      <w:r w:rsidR="004837BF" w:rsidRPr="00205806">
        <w:rPr>
          <w:rFonts w:ascii="Times New Roman" w:eastAsia="Times New Roman" w:hAnsi="Times New Roman" w:cs="Times New Roman"/>
          <w:sz w:val="24"/>
          <w:szCs w:val="24"/>
        </w:rPr>
        <w:t>учитель Садуакасова М.К., Жамакина Г.К.);</w:t>
      </w:r>
    </w:p>
    <w:p w:rsidR="00D87501" w:rsidRPr="00205806" w:rsidRDefault="00D87501" w:rsidP="003D7819">
      <w:pPr>
        <w:pStyle w:val="af7"/>
        <w:numPr>
          <w:ilvl w:val="0"/>
          <w:numId w:val="45"/>
        </w:numPr>
        <w:rPr>
          <w:rFonts w:ascii="Times New Roman" w:hAnsi="Times New Roman"/>
          <w:sz w:val="24"/>
          <w:szCs w:val="24"/>
        </w:rPr>
      </w:pPr>
      <w:r w:rsidRPr="00205806">
        <w:rPr>
          <w:rFonts w:ascii="Times New Roman" w:hAnsi="Times New Roman"/>
          <w:sz w:val="24"/>
          <w:szCs w:val="24"/>
        </w:rPr>
        <w:t xml:space="preserve">История Казахстана – </w:t>
      </w:r>
      <w:r w:rsidR="003D7819" w:rsidRPr="00205806">
        <w:rPr>
          <w:rFonts w:ascii="Times New Roman" w:hAnsi="Times New Roman"/>
          <w:sz w:val="24"/>
          <w:szCs w:val="24"/>
        </w:rPr>
        <w:t>8,48</w:t>
      </w:r>
      <w:r w:rsidRPr="00205806">
        <w:rPr>
          <w:rFonts w:ascii="Times New Roman" w:hAnsi="Times New Roman"/>
          <w:sz w:val="24"/>
          <w:szCs w:val="24"/>
        </w:rPr>
        <w:t xml:space="preserve"> </w:t>
      </w:r>
      <w:r w:rsidR="003D7819" w:rsidRPr="00205806">
        <w:rPr>
          <w:rFonts w:ascii="Times New Roman" w:hAnsi="Times New Roman"/>
          <w:sz w:val="24"/>
          <w:szCs w:val="24"/>
        </w:rPr>
        <w:t>(учитель Бейсембаева А.Т.).</w:t>
      </w:r>
    </w:p>
    <w:p w:rsidR="00D87501" w:rsidRPr="00205806" w:rsidRDefault="00D87501" w:rsidP="0059562C">
      <w:pPr>
        <w:shd w:val="clear" w:color="auto" w:fill="FFFFFF"/>
        <w:spacing w:after="0" w:line="240" w:lineRule="auto"/>
        <w:ind w:firstLine="510"/>
        <w:jc w:val="both"/>
        <w:rPr>
          <w:rFonts w:ascii="Times New Roman" w:eastAsia="Times New Roman" w:hAnsi="Times New Roman" w:cs="Times New Roman"/>
          <w:sz w:val="24"/>
          <w:szCs w:val="24"/>
          <w:shd w:val="clear" w:color="auto" w:fill="FFFFFF"/>
        </w:rPr>
      </w:pPr>
      <w:r w:rsidRPr="00205806">
        <w:rPr>
          <w:rFonts w:ascii="Times New Roman" w:eastAsia="Times New Roman" w:hAnsi="Times New Roman" w:cs="Times New Roman"/>
          <w:sz w:val="24"/>
          <w:szCs w:val="24"/>
          <w:shd w:val="clear" w:color="auto" w:fill="FFFFFF"/>
        </w:rPr>
        <w:t>Если рассмотреть средние баллы по профильным предметам, то их можно расположить так:</w:t>
      </w:r>
    </w:p>
    <w:tbl>
      <w:tblPr>
        <w:tblW w:w="11244" w:type="dxa"/>
        <w:tblInd w:w="93" w:type="dxa"/>
        <w:tblLook w:val="0000" w:firstRow="0" w:lastRow="0" w:firstColumn="0" w:lastColumn="0" w:noHBand="0" w:noVBand="0"/>
      </w:tblPr>
      <w:tblGrid>
        <w:gridCol w:w="11244"/>
      </w:tblGrid>
      <w:tr w:rsidR="00942457" w:rsidRPr="00205806" w:rsidTr="006F6F41">
        <w:trPr>
          <w:trHeight w:val="2205"/>
        </w:trPr>
        <w:tc>
          <w:tcPr>
            <w:tcW w:w="11244" w:type="dxa"/>
            <w:tcBorders>
              <w:top w:val="nil"/>
              <w:left w:val="nil"/>
              <w:right w:val="single" w:sz="4" w:space="0" w:color="000000"/>
            </w:tcBorders>
            <w:shd w:val="clear" w:color="auto" w:fill="auto"/>
            <w:noWrap/>
            <w:vAlign w:val="bottom"/>
          </w:tcPr>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русский язык-</w:t>
            </w:r>
            <w:r w:rsidRPr="00205806">
              <w:rPr>
                <w:rFonts w:ascii="Times New Roman" w:eastAsia="Times New Roman" w:hAnsi="Times New Roman" w:cs="Times New Roman"/>
                <w:sz w:val="24"/>
                <w:szCs w:val="24"/>
                <w:lang w:eastAsia="ru-RU"/>
              </w:rPr>
              <w:tab/>
              <w:t xml:space="preserve">            28</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физика-</w:t>
            </w:r>
            <w:r w:rsidRPr="00205806">
              <w:rPr>
                <w:rFonts w:ascii="Times New Roman" w:eastAsia="Times New Roman" w:hAnsi="Times New Roman" w:cs="Times New Roman"/>
                <w:sz w:val="24"/>
                <w:szCs w:val="24"/>
                <w:lang w:eastAsia="ru-RU"/>
              </w:rPr>
              <w:tab/>
              <w:t xml:space="preserve">                        23,6</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математика-</w:t>
            </w:r>
            <w:r w:rsidRPr="00205806">
              <w:rPr>
                <w:rFonts w:ascii="Times New Roman" w:eastAsia="Times New Roman" w:hAnsi="Times New Roman" w:cs="Times New Roman"/>
                <w:sz w:val="24"/>
                <w:szCs w:val="24"/>
                <w:lang w:eastAsia="ru-RU"/>
              </w:rPr>
              <w:tab/>
              <w:t xml:space="preserve">            20,55</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 xml:space="preserve">география-                 </w:t>
            </w:r>
            <w:r w:rsidRPr="00205806">
              <w:rPr>
                <w:rFonts w:ascii="Times New Roman" w:eastAsia="Times New Roman" w:hAnsi="Times New Roman" w:cs="Times New Roman"/>
                <w:sz w:val="24"/>
                <w:szCs w:val="24"/>
                <w:lang w:eastAsia="ru-RU"/>
              </w:rPr>
              <w:tab/>
              <w:t>19,45</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всемирная история-</w:t>
            </w:r>
            <w:r w:rsidRPr="00205806">
              <w:rPr>
                <w:rFonts w:ascii="Times New Roman" w:eastAsia="Times New Roman" w:hAnsi="Times New Roman" w:cs="Times New Roman"/>
                <w:sz w:val="24"/>
                <w:szCs w:val="24"/>
                <w:lang w:eastAsia="ru-RU"/>
              </w:rPr>
              <w:tab/>
              <w:t>19</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английский язык-</w:t>
            </w:r>
            <w:r w:rsidRPr="00205806">
              <w:rPr>
                <w:rFonts w:ascii="Times New Roman" w:eastAsia="Times New Roman" w:hAnsi="Times New Roman" w:cs="Times New Roman"/>
                <w:sz w:val="24"/>
                <w:szCs w:val="24"/>
                <w:lang w:eastAsia="ru-RU"/>
              </w:rPr>
              <w:tab/>
              <w:t>18,33</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 xml:space="preserve">биология-          </w:t>
            </w:r>
            <w:r w:rsidRPr="00205806">
              <w:rPr>
                <w:rFonts w:ascii="Times New Roman" w:eastAsia="Times New Roman" w:hAnsi="Times New Roman" w:cs="Times New Roman"/>
                <w:sz w:val="24"/>
                <w:szCs w:val="24"/>
                <w:lang w:eastAsia="ru-RU"/>
              </w:rPr>
              <w:tab/>
              <w:t>18</w:t>
            </w:r>
          </w:p>
          <w:p w:rsidR="00D83064"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 xml:space="preserve">химия-                </w:t>
            </w:r>
            <w:r w:rsidRPr="00205806">
              <w:rPr>
                <w:rFonts w:ascii="Times New Roman" w:eastAsia="Times New Roman" w:hAnsi="Times New Roman" w:cs="Times New Roman"/>
                <w:sz w:val="24"/>
                <w:szCs w:val="24"/>
                <w:lang w:eastAsia="ru-RU"/>
              </w:rPr>
              <w:tab/>
              <w:t>17,66</w:t>
            </w:r>
          </w:p>
          <w:p w:rsidR="00D87501" w:rsidRPr="00205806" w:rsidRDefault="00D83064" w:rsidP="00D83064">
            <w:pPr>
              <w:spacing w:after="0" w:line="240" w:lineRule="auto"/>
              <w:ind w:firstLine="510"/>
              <w:jc w:val="both"/>
              <w:rPr>
                <w:rFonts w:ascii="Times New Roman" w:eastAsia="Times New Roman" w:hAnsi="Times New Roman" w:cs="Times New Roman"/>
                <w:sz w:val="24"/>
                <w:szCs w:val="24"/>
                <w:lang w:eastAsia="ru-RU"/>
              </w:rPr>
            </w:pPr>
            <w:r w:rsidRPr="00205806">
              <w:rPr>
                <w:rFonts w:ascii="Times New Roman" w:eastAsia="Times New Roman" w:hAnsi="Times New Roman" w:cs="Times New Roman"/>
                <w:sz w:val="24"/>
                <w:szCs w:val="24"/>
                <w:lang w:eastAsia="ru-RU"/>
              </w:rPr>
              <w:t xml:space="preserve">литература-         </w:t>
            </w:r>
            <w:r w:rsidRPr="00205806">
              <w:rPr>
                <w:rFonts w:ascii="Times New Roman" w:eastAsia="Times New Roman" w:hAnsi="Times New Roman" w:cs="Times New Roman"/>
                <w:sz w:val="24"/>
                <w:szCs w:val="24"/>
                <w:lang w:eastAsia="ru-RU"/>
              </w:rPr>
              <w:tab/>
              <w:t>16</w:t>
            </w:r>
          </w:p>
        </w:tc>
      </w:tr>
    </w:tbl>
    <w:p w:rsidR="00D87501" w:rsidRPr="00205806" w:rsidRDefault="00D87501" w:rsidP="0059562C">
      <w:pPr>
        <w:shd w:val="clear" w:color="auto" w:fill="FFFFFF"/>
        <w:spacing w:after="0" w:line="240" w:lineRule="auto"/>
        <w:jc w:val="both"/>
        <w:rPr>
          <w:rFonts w:ascii="Times New Roman" w:eastAsia="Times New Roman" w:hAnsi="Times New Roman" w:cs="Times New Roman"/>
          <w:sz w:val="24"/>
          <w:szCs w:val="24"/>
        </w:rPr>
      </w:pPr>
      <w:r w:rsidRPr="00205806">
        <w:rPr>
          <w:rFonts w:ascii="Times New Roman" w:eastAsia="Times New Roman" w:hAnsi="Times New Roman" w:cs="Times New Roman"/>
          <w:sz w:val="24"/>
          <w:szCs w:val="24"/>
          <w:shd w:val="clear" w:color="auto" w:fill="FFFFFF"/>
        </w:rPr>
        <w:t xml:space="preserve">Как видно из приведенных табличных данных по отдельным предметам самые высокие баллы по русскому языку-  </w:t>
      </w:r>
      <w:r w:rsidRPr="00205806">
        <w:rPr>
          <w:rFonts w:ascii="Times New Roman" w:eastAsia="Times New Roman" w:hAnsi="Times New Roman" w:cs="Times New Roman"/>
          <w:sz w:val="24"/>
          <w:szCs w:val="24"/>
          <w:lang w:eastAsia="ru-RU"/>
        </w:rPr>
        <w:t xml:space="preserve">27,3 </w:t>
      </w:r>
      <w:r w:rsidR="00194C85" w:rsidRPr="00205806">
        <w:rPr>
          <w:rFonts w:ascii="Times New Roman" w:eastAsia="Times New Roman" w:hAnsi="Times New Roman" w:cs="Times New Roman"/>
          <w:sz w:val="24"/>
          <w:szCs w:val="24"/>
          <w:shd w:val="clear" w:color="auto" w:fill="FFFFFF"/>
        </w:rPr>
        <w:t>балла (Зорина Н.Л.), физике</w:t>
      </w:r>
      <w:r w:rsidRPr="00205806">
        <w:rPr>
          <w:rFonts w:ascii="Times New Roman" w:eastAsia="Times New Roman" w:hAnsi="Times New Roman" w:cs="Times New Roman"/>
          <w:sz w:val="24"/>
          <w:szCs w:val="24"/>
          <w:shd w:val="clear" w:color="auto" w:fill="FFFFFF"/>
        </w:rPr>
        <w:t xml:space="preserve">- </w:t>
      </w:r>
      <w:r w:rsidR="00194C85" w:rsidRPr="00205806">
        <w:rPr>
          <w:rFonts w:ascii="Times New Roman" w:eastAsia="Times New Roman" w:hAnsi="Times New Roman" w:cs="Times New Roman"/>
          <w:sz w:val="24"/>
          <w:szCs w:val="24"/>
          <w:lang w:eastAsia="ru-RU"/>
        </w:rPr>
        <w:t>23,6</w:t>
      </w:r>
      <w:r w:rsidR="00194C85" w:rsidRPr="00205806">
        <w:rPr>
          <w:rFonts w:ascii="Times New Roman" w:eastAsia="Times New Roman" w:hAnsi="Times New Roman" w:cs="Times New Roman"/>
          <w:sz w:val="24"/>
          <w:szCs w:val="24"/>
          <w:shd w:val="clear" w:color="auto" w:fill="FFFFFF"/>
        </w:rPr>
        <w:t xml:space="preserve"> баллов (Зинец А.В</w:t>
      </w:r>
      <w:r w:rsidRPr="00205806">
        <w:rPr>
          <w:rFonts w:ascii="Times New Roman" w:eastAsia="Times New Roman" w:hAnsi="Times New Roman" w:cs="Times New Roman"/>
          <w:sz w:val="24"/>
          <w:szCs w:val="24"/>
          <w:shd w:val="clear" w:color="auto" w:fill="FFFFFF"/>
        </w:rPr>
        <w:t xml:space="preserve">.), математике- 20,2 </w:t>
      </w:r>
      <w:r w:rsidRPr="00205806">
        <w:rPr>
          <w:rFonts w:ascii="Times New Roman" w:eastAsia="Times New Roman" w:hAnsi="Times New Roman" w:cs="Times New Roman"/>
          <w:sz w:val="24"/>
          <w:szCs w:val="24"/>
        </w:rPr>
        <w:t>(</w:t>
      </w:r>
      <w:r w:rsidR="00194C85" w:rsidRPr="00205806">
        <w:rPr>
          <w:rFonts w:ascii="Times New Roman" w:eastAsia="Times New Roman" w:hAnsi="Times New Roman" w:cs="Times New Roman"/>
          <w:sz w:val="24"/>
          <w:szCs w:val="24"/>
        </w:rPr>
        <w:t>учитель Садуакасова М.К., Жамакина Г.К.</w:t>
      </w:r>
      <w:r w:rsidRPr="00205806">
        <w:rPr>
          <w:rFonts w:ascii="Times New Roman" w:eastAsia="Times New Roman" w:hAnsi="Times New Roman" w:cs="Times New Roman"/>
          <w:sz w:val="24"/>
          <w:szCs w:val="24"/>
        </w:rPr>
        <w:t>)</w:t>
      </w:r>
      <w:r w:rsidR="000E2ABD">
        <w:rPr>
          <w:rFonts w:ascii="Times New Roman" w:eastAsia="Times New Roman" w:hAnsi="Times New Roman" w:cs="Times New Roman"/>
          <w:sz w:val="24"/>
          <w:szCs w:val="24"/>
        </w:rPr>
        <w:t xml:space="preserve">, географии- </w:t>
      </w:r>
      <w:r w:rsidR="000E2ABD" w:rsidRPr="000E2ABD">
        <w:rPr>
          <w:rFonts w:ascii="Times New Roman" w:eastAsia="Times New Roman" w:hAnsi="Times New Roman" w:cs="Times New Roman"/>
          <w:sz w:val="24"/>
          <w:szCs w:val="24"/>
        </w:rPr>
        <w:t>19,45</w:t>
      </w:r>
      <w:r w:rsidR="000E2ABD">
        <w:rPr>
          <w:rFonts w:ascii="Times New Roman" w:eastAsia="Times New Roman" w:hAnsi="Times New Roman" w:cs="Times New Roman"/>
          <w:sz w:val="24"/>
          <w:szCs w:val="24"/>
        </w:rPr>
        <w:t xml:space="preserve"> </w:t>
      </w:r>
      <w:proofErr w:type="gramStart"/>
      <w:r w:rsidR="000E2ABD">
        <w:rPr>
          <w:rFonts w:ascii="Times New Roman" w:eastAsia="Times New Roman" w:hAnsi="Times New Roman" w:cs="Times New Roman"/>
          <w:sz w:val="24"/>
          <w:szCs w:val="24"/>
        </w:rPr>
        <w:t>(</w:t>
      </w:r>
      <w:r w:rsidR="00A32112">
        <w:rPr>
          <w:rFonts w:ascii="Times New Roman" w:eastAsia="Times New Roman" w:hAnsi="Times New Roman" w:cs="Times New Roman"/>
          <w:sz w:val="24"/>
          <w:szCs w:val="24"/>
        </w:rPr>
        <w:t xml:space="preserve"> учитель</w:t>
      </w:r>
      <w:proofErr w:type="gramEnd"/>
      <w:r w:rsidR="000E2ABD">
        <w:rPr>
          <w:rFonts w:ascii="Times New Roman" w:eastAsia="Times New Roman" w:hAnsi="Times New Roman" w:cs="Times New Roman"/>
          <w:sz w:val="24"/>
          <w:szCs w:val="24"/>
        </w:rPr>
        <w:t xml:space="preserve"> Пидяшова О.И.)</w:t>
      </w:r>
      <w:r w:rsidRPr="00205806">
        <w:rPr>
          <w:rFonts w:ascii="Times New Roman" w:eastAsia="Times New Roman" w:hAnsi="Times New Roman" w:cs="Times New Roman"/>
          <w:sz w:val="24"/>
          <w:szCs w:val="24"/>
          <w:shd w:val="clear" w:color="auto" w:fill="FFFFFF"/>
        </w:rPr>
        <w:t xml:space="preserve">. </w:t>
      </w:r>
    </w:p>
    <w:p w:rsidR="00D87501" w:rsidRPr="00205806" w:rsidRDefault="00D87501" w:rsidP="0059562C">
      <w:pPr>
        <w:spacing w:after="0" w:line="240" w:lineRule="auto"/>
        <w:ind w:firstLine="510"/>
        <w:jc w:val="both"/>
        <w:rPr>
          <w:rFonts w:ascii="Times New Roman" w:eastAsia="Calibri" w:hAnsi="Times New Roman" w:cs="Times New Roman"/>
          <w:sz w:val="24"/>
          <w:szCs w:val="24"/>
          <w:lang w:eastAsia="ru-RU"/>
        </w:rPr>
      </w:pPr>
      <w:r w:rsidRPr="00205806">
        <w:rPr>
          <w:rFonts w:ascii="Times New Roman" w:eastAsia="Calibri" w:hAnsi="Times New Roman" w:cs="Times New Roman"/>
          <w:sz w:val="24"/>
          <w:szCs w:val="24"/>
          <w:lang w:eastAsia="ru-RU"/>
        </w:rPr>
        <w:t xml:space="preserve">Выводы: </w:t>
      </w:r>
    </w:p>
    <w:p w:rsidR="00D87501" w:rsidRPr="00205806" w:rsidRDefault="00194C85" w:rsidP="00194C85">
      <w:pPr>
        <w:numPr>
          <w:ilvl w:val="0"/>
          <w:numId w:val="48"/>
        </w:numPr>
        <w:shd w:val="clear" w:color="auto" w:fill="FFFFFF"/>
        <w:spacing w:after="0" w:line="240" w:lineRule="auto"/>
        <w:jc w:val="both"/>
        <w:rPr>
          <w:rFonts w:ascii="Times New Roman" w:eastAsia="Times New Roman" w:hAnsi="Times New Roman" w:cs="Times New Roman"/>
          <w:sz w:val="24"/>
          <w:szCs w:val="24"/>
        </w:rPr>
      </w:pPr>
      <w:r w:rsidRPr="00205806">
        <w:rPr>
          <w:rFonts w:ascii="Times New Roman" w:eastAsia="Times New Roman" w:hAnsi="Times New Roman" w:cs="Times New Roman"/>
          <w:sz w:val="24"/>
          <w:szCs w:val="24"/>
        </w:rPr>
        <w:t>Средний балл по школе увелич</w:t>
      </w:r>
      <w:r w:rsidR="00D87501" w:rsidRPr="00205806">
        <w:rPr>
          <w:rFonts w:ascii="Times New Roman" w:eastAsia="Times New Roman" w:hAnsi="Times New Roman" w:cs="Times New Roman"/>
          <w:sz w:val="24"/>
          <w:szCs w:val="24"/>
        </w:rPr>
        <w:t xml:space="preserve">ился </w:t>
      </w:r>
      <w:r w:rsidR="00D87501" w:rsidRPr="00205806">
        <w:rPr>
          <w:rFonts w:ascii="Times New Roman" w:eastAsia="Times New Roman" w:hAnsi="Times New Roman" w:cs="Times New Roman"/>
          <w:sz w:val="24"/>
          <w:szCs w:val="24"/>
          <w:shd w:val="clear" w:color="auto" w:fill="FFFFFF"/>
        </w:rPr>
        <w:t xml:space="preserve">на </w:t>
      </w:r>
      <w:r w:rsidRPr="00205806">
        <w:rPr>
          <w:rFonts w:ascii="Times New Roman" w:eastAsia="Times New Roman" w:hAnsi="Times New Roman" w:cs="Times New Roman"/>
          <w:sz w:val="24"/>
          <w:szCs w:val="24"/>
          <w:shd w:val="clear" w:color="auto" w:fill="FFFFFF"/>
        </w:rPr>
        <w:t>1,34</w:t>
      </w:r>
      <w:r w:rsidR="00D87501" w:rsidRPr="00205806">
        <w:rPr>
          <w:rFonts w:ascii="Times New Roman" w:eastAsia="Times New Roman" w:hAnsi="Times New Roman" w:cs="Times New Roman"/>
          <w:sz w:val="24"/>
          <w:szCs w:val="24"/>
          <w:shd w:val="clear" w:color="auto" w:fill="FFFFFF"/>
        </w:rPr>
        <w:t>.</w:t>
      </w:r>
    </w:p>
    <w:p w:rsidR="00D87501" w:rsidRPr="00205806" w:rsidRDefault="00D87501" w:rsidP="00194C85">
      <w:pPr>
        <w:pStyle w:val="af7"/>
        <w:numPr>
          <w:ilvl w:val="0"/>
          <w:numId w:val="48"/>
        </w:numPr>
        <w:shd w:val="clear" w:color="auto" w:fill="FFFFFF"/>
        <w:spacing w:after="0" w:line="240" w:lineRule="auto"/>
        <w:jc w:val="both"/>
        <w:rPr>
          <w:rFonts w:ascii="Times New Roman" w:hAnsi="Times New Roman"/>
          <w:sz w:val="24"/>
          <w:szCs w:val="24"/>
        </w:rPr>
      </w:pPr>
      <w:r w:rsidRPr="00205806">
        <w:rPr>
          <w:rFonts w:ascii="Times New Roman" w:hAnsi="Times New Roman"/>
          <w:sz w:val="24"/>
          <w:szCs w:val="24"/>
        </w:rPr>
        <w:t>Не набрали пороговый ур</w:t>
      </w:r>
      <w:r w:rsidR="00194C85" w:rsidRPr="00205806">
        <w:rPr>
          <w:rFonts w:ascii="Times New Roman" w:hAnsi="Times New Roman"/>
          <w:sz w:val="24"/>
          <w:szCs w:val="24"/>
        </w:rPr>
        <w:t>овень 4</w:t>
      </w:r>
      <w:r w:rsidRPr="00205806">
        <w:rPr>
          <w:rFonts w:ascii="Times New Roman" w:hAnsi="Times New Roman"/>
          <w:sz w:val="24"/>
          <w:szCs w:val="24"/>
        </w:rPr>
        <w:t xml:space="preserve"> учащихся.</w:t>
      </w:r>
    </w:p>
    <w:p w:rsidR="00D87501" w:rsidRPr="00205806" w:rsidRDefault="00D87501" w:rsidP="00194C85">
      <w:pPr>
        <w:numPr>
          <w:ilvl w:val="0"/>
          <w:numId w:val="48"/>
        </w:numPr>
        <w:shd w:val="clear" w:color="auto" w:fill="FFFFFF"/>
        <w:spacing w:after="0" w:line="240" w:lineRule="auto"/>
        <w:jc w:val="both"/>
        <w:rPr>
          <w:rFonts w:ascii="Times New Roman" w:eastAsia="Times New Roman" w:hAnsi="Times New Roman" w:cs="Times New Roman"/>
          <w:b/>
          <w:sz w:val="24"/>
          <w:szCs w:val="24"/>
        </w:rPr>
      </w:pPr>
      <w:proofErr w:type="gramStart"/>
      <w:r w:rsidRPr="00205806">
        <w:rPr>
          <w:rFonts w:ascii="Times New Roman" w:eastAsia="Times New Roman" w:hAnsi="Times New Roman" w:cs="Times New Roman"/>
          <w:sz w:val="24"/>
          <w:szCs w:val="24"/>
        </w:rPr>
        <w:t>Низкие баллы</w:t>
      </w:r>
      <w:proofErr w:type="gramEnd"/>
      <w:r w:rsidRPr="00205806">
        <w:rPr>
          <w:rFonts w:ascii="Times New Roman" w:eastAsia="Times New Roman" w:hAnsi="Times New Roman" w:cs="Times New Roman"/>
          <w:sz w:val="24"/>
          <w:szCs w:val="24"/>
        </w:rPr>
        <w:t xml:space="preserve"> учащиеся набрали по </w:t>
      </w:r>
      <w:r w:rsidR="00194C85" w:rsidRPr="00205806">
        <w:rPr>
          <w:rFonts w:ascii="Times New Roman" w:eastAsia="Times New Roman" w:hAnsi="Times New Roman" w:cs="Times New Roman"/>
          <w:sz w:val="24"/>
          <w:szCs w:val="24"/>
          <w:shd w:val="clear" w:color="auto" w:fill="FFFFFF"/>
        </w:rPr>
        <w:t>истор</w:t>
      </w:r>
      <w:r w:rsidRPr="00205806">
        <w:rPr>
          <w:rFonts w:ascii="Times New Roman" w:eastAsia="Times New Roman" w:hAnsi="Times New Roman" w:cs="Times New Roman"/>
          <w:sz w:val="24"/>
          <w:szCs w:val="24"/>
          <w:shd w:val="clear" w:color="auto" w:fill="FFFFFF"/>
        </w:rPr>
        <w:t xml:space="preserve">ии – </w:t>
      </w:r>
      <w:r w:rsidR="00194C85" w:rsidRPr="00205806">
        <w:rPr>
          <w:rFonts w:ascii="Times New Roman" w:eastAsia="Times New Roman" w:hAnsi="Times New Roman" w:cs="Times New Roman"/>
          <w:sz w:val="24"/>
          <w:szCs w:val="24"/>
          <w:shd w:val="clear" w:color="auto" w:fill="FFFFFF"/>
        </w:rPr>
        <w:t>(учитель Бейсембаева А.Т.).</w:t>
      </w:r>
    </w:p>
    <w:p w:rsidR="00D87501" w:rsidRPr="00205806" w:rsidRDefault="00D87501" w:rsidP="0059562C">
      <w:pPr>
        <w:shd w:val="clear" w:color="auto" w:fill="FFFFFF"/>
        <w:spacing w:after="0" w:line="240" w:lineRule="auto"/>
        <w:jc w:val="both"/>
        <w:rPr>
          <w:rFonts w:ascii="Times New Roman" w:eastAsia="Times New Roman" w:hAnsi="Times New Roman" w:cs="Times New Roman"/>
          <w:b/>
          <w:sz w:val="24"/>
          <w:szCs w:val="24"/>
        </w:rPr>
      </w:pPr>
      <w:r w:rsidRPr="00205806">
        <w:rPr>
          <w:rFonts w:ascii="Times New Roman" w:eastAsia="Times New Roman" w:hAnsi="Times New Roman" w:cs="Times New Roman"/>
          <w:b/>
          <w:sz w:val="24"/>
          <w:szCs w:val="24"/>
        </w:rPr>
        <w:lastRenderedPageBreak/>
        <w:t>Сильные стороны:</w:t>
      </w:r>
    </w:p>
    <w:p w:rsidR="00D87501" w:rsidRPr="00205806" w:rsidRDefault="00D87501" w:rsidP="0059562C">
      <w:pPr>
        <w:numPr>
          <w:ilvl w:val="0"/>
          <w:numId w:val="32"/>
        </w:numPr>
        <w:spacing w:after="0" w:line="240" w:lineRule="auto"/>
        <w:ind w:left="0" w:firstLine="510"/>
        <w:contextualSpacing/>
        <w:jc w:val="both"/>
        <w:rPr>
          <w:rFonts w:ascii="Times New Roman" w:eastAsia="Calibri" w:hAnsi="Times New Roman" w:cs="Times New Roman"/>
          <w:sz w:val="24"/>
          <w:szCs w:val="24"/>
          <w:lang w:eastAsia="ru-RU"/>
        </w:rPr>
      </w:pPr>
      <w:r w:rsidRPr="00205806">
        <w:rPr>
          <w:rFonts w:ascii="Times New Roman" w:eastAsia="Calibri" w:hAnsi="Times New Roman" w:cs="Times New Roman"/>
          <w:sz w:val="24"/>
          <w:szCs w:val="24"/>
          <w:lang w:eastAsia="ru-RU"/>
        </w:rPr>
        <w:t xml:space="preserve">В разрезе предметов качество знаний высокий по грамотности чтения. </w:t>
      </w:r>
    </w:p>
    <w:p w:rsidR="00D87501" w:rsidRPr="00942457" w:rsidRDefault="00D87501" w:rsidP="0059562C">
      <w:pPr>
        <w:numPr>
          <w:ilvl w:val="0"/>
          <w:numId w:val="32"/>
        </w:numPr>
        <w:spacing w:after="0" w:line="240" w:lineRule="auto"/>
        <w:ind w:left="0" w:firstLine="510"/>
        <w:contextualSpacing/>
        <w:jc w:val="both"/>
        <w:rPr>
          <w:rFonts w:ascii="Times New Roman" w:eastAsia="Calibri" w:hAnsi="Times New Roman" w:cs="Times New Roman"/>
          <w:color w:val="FF0000"/>
          <w:sz w:val="24"/>
          <w:szCs w:val="24"/>
          <w:lang w:eastAsia="ru-RU"/>
        </w:rPr>
      </w:pPr>
      <w:r w:rsidRPr="00942457">
        <w:rPr>
          <w:rFonts w:ascii="Times New Roman" w:eastAsia="Calibri" w:hAnsi="Times New Roman" w:cs="Times New Roman"/>
          <w:color w:val="FF0000"/>
          <w:sz w:val="24"/>
          <w:szCs w:val="24"/>
          <w:lang w:eastAsia="ru-RU"/>
        </w:rPr>
        <w:t xml:space="preserve">Рейтинговая позиция школы по городу повысилась на 9 пунктов (23 место). </w:t>
      </w:r>
    </w:p>
    <w:p w:rsidR="00D87501" w:rsidRPr="00205806" w:rsidRDefault="00D87501" w:rsidP="0059562C">
      <w:pPr>
        <w:spacing w:after="0" w:line="240" w:lineRule="auto"/>
        <w:jc w:val="both"/>
        <w:rPr>
          <w:rFonts w:ascii="Times New Roman" w:eastAsia="Times New Roman" w:hAnsi="Times New Roman" w:cs="Times New Roman"/>
          <w:b/>
          <w:sz w:val="24"/>
          <w:szCs w:val="24"/>
        </w:rPr>
      </w:pPr>
      <w:r w:rsidRPr="00205806">
        <w:rPr>
          <w:rFonts w:ascii="Times New Roman" w:eastAsia="Times New Roman" w:hAnsi="Times New Roman" w:cs="Times New Roman"/>
          <w:b/>
          <w:sz w:val="24"/>
          <w:szCs w:val="24"/>
        </w:rPr>
        <w:t>Слабые стороны:</w:t>
      </w:r>
    </w:p>
    <w:p w:rsidR="00D87501" w:rsidRPr="00153807" w:rsidRDefault="00153807" w:rsidP="0059562C">
      <w:pPr>
        <w:numPr>
          <w:ilvl w:val="0"/>
          <w:numId w:val="47"/>
        </w:numPr>
        <w:spacing w:after="0" w:line="240" w:lineRule="auto"/>
        <w:ind w:left="0" w:firstLine="510"/>
        <w:contextualSpacing/>
        <w:jc w:val="both"/>
        <w:rPr>
          <w:rFonts w:ascii="Times New Roman" w:eastAsia="Calibri" w:hAnsi="Times New Roman" w:cs="Times New Roman"/>
          <w:sz w:val="24"/>
          <w:szCs w:val="24"/>
          <w:lang w:eastAsia="ru-RU"/>
        </w:rPr>
      </w:pPr>
      <w:r w:rsidRPr="00153807">
        <w:rPr>
          <w:rFonts w:ascii="Times New Roman" w:eastAsia="Calibri" w:hAnsi="Times New Roman" w:cs="Times New Roman"/>
          <w:sz w:val="24"/>
          <w:szCs w:val="24"/>
          <w:lang w:eastAsia="ru-RU"/>
        </w:rPr>
        <w:t>Невысокий процент участия выпускников в ЕНТ (60%).</w:t>
      </w:r>
    </w:p>
    <w:p w:rsidR="00D87501" w:rsidRPr="00205806" w:rsidRDefault="00205806" w:rsidP="0059562C">
      <w:pPr>
        <w:numPr>
          <w:ilvl w:val="0"/>
          <w:numId w:val="47"/>
        </w:numPr>
        <w:spacing w:after="0" w:line="240" w:lineRule="auto"/>
        <w:ind w:left="0" w:firstLine="510"/>
        <w:contextualSpacing/>
        <w:jc w:val="both"/>
        <w:rPr>
          <w:rFonts w:ascii="Times New Roman" w:eastAsia="Calibri" w:hAnsi="Times New Roman" w:cs="Times New Roman"/>
          <w:sz w:val="24"/>
          <w:szCs w:val="24"/>
          <w:lang w:eastAsia="ru-RU"/>
        </w:rPr>
      </w:pPr>
      <w:r w:rsidRPr="00205806">
        <w:rPr>
          <w:rFonts w:ascii="Times New Roman" w:eastAsia="Calibri" w:hAnsi="Times New Roman" w:cs="Times New Roman"/>
          <w:sz w:val="24"/>
          <w:szCs w:val="24"/>
          <w:lang w:eastAsia="ru-RU"/>
        </w:rPr>
        <w:t>Низкий уровень подготовки по истор</w:t>
      </w:r>
      <w:r w:rsidR="00D87501" w:rsidRPr="00205806">
        <w:rPr>
          <w:rFonts w:ascii="Times New Roman" w:eastAsia="Calibri" w:hAnsi="Times New Roman" w:cs="Times New Roman"/>
          <w:sz w:val="24"/>
          <w:szCs w:val="24"/>
          <w:lang w:eastAsia="ru-RU"/>
        </w:rPr>
        <w:t>ии.</w:t>
      </w:r>
    </w:p>
    <w:p w:rsidR="00D87501" w:rsidRPr="00453660" w:rsidRDefault="00D87501" w:rsidP="0059562C">
      <w:pPr>
        <w:spacing w:after="0" w:line="240" w:lineRule="auto"/>
        <w:ind w:firstLine="510"/>
        <w:jc w:val="both"/>
        <w:rPr>
          <w:rFonts w:ascii="Times New Roman" w:eastAsia="Times New Roman" w:hAnsi="Times New Roman" w:cs="Times New Roman"/>
          <w:b/>
          <w:sz w:val="24"/>
          <w:szCs w:val="24"/>
        </w:rPr>
      </w:pPr>
      <w:r w:rsidRPr="00453660">
        <w:rPr>
          <w:rFonts w:ascii="Times New Roman" w:eastAsia="Times New Roman" w:hAnsi="Times New Roman" w:cs="Times New Roman"/>
          <w:b/>
          <w:sz w:val="24"/>
          <w:szCs w:val="24"/>
        </w:rPr>
        <w:t>Пути решения:</w:t>
      </w:r>
    </w:p>
    <w:p w:rsidR="00D87501" w:rsidRPr="00453660" w:rsidRDefault="00D87501" w:rsidP="00A32112">
      <w:pPr>
        <w:numPr>
          <w:ilvl w:val="0"/>
          <w:numId w:val="49"/>
        </w:numPr>
        <w:shd w:val="clear" w:color="auto" w:fill="FFFFFF"/>
        <w:spacing w:after="0" w:line="240" w:lineRule="auto"/>
        <w:jc w:val="both"/>
        <w:rPr>
          <w:rFonts w:ascii="Times New Roman" w:eastAsia="Times New Roman" w:hAnsi="Times New Roman" w:cs="Times New Roman"/>
          <w:sz w:val="24"/>
          <w:szCs w:val="24"/>
        </w:rPr>
      </w:pPr>
      <w:r w:rsidRPr="00453660">
        <w:rPr>
          <w:rFonts w:ascii="Times New Roman" w:eastAsia="Times New Roman" w:hAnsi="Times New Roman" w:cs="Times New Roman"/>
          <w:sz w:val="24"/>
          <w:szCs w:val="24"/>
        </w:rPr>
        <w:t xml:space="preserve">Отметить хорошую работу по подготовке к ЕНТ следующих учителей: </w:t>
      </w:r>
      <w:r w:rsidR="00A32112" w:rsidRPr="00453660">
        <w:rPr>
          <w:rFonts w:ascii="Times New Roman" w:eastAsia="Times New Roman" w:hAnsi="Times New Roman" w:cs="Times New Roman"/>
          <w:sz w:val="24"/>
          <w:szCs w:val="24"/>
        </w:rPr>
        <w:t>Зор</w:t>
      </w:r>
      <w:r w:rsidR="00153807">
        <w:rPr>
          <w:rFonts w:ascii="Times New Roman" w:eastAsia="Times New Roman" w:hAnsi="Times New Roman" w:cs="Times New Roman"/>
          <w:sz w:val="24"/>
          <w:szCs w:val="24"/>
        </w:rPr>
        <w:t>ина Н.Л.</w:t>
      </w:r>
      <w:r w:rsidR="00A32112" w:rsidRPr="00453660">
        <w:rPr>
          <w:rFonts w:ascii="Times New Roman" w:eastAsia="Times New Roman" w:hAnsi="Times New Roman" w:cs="Times New Roman"/>
          <w:sz w:val="24"/>
          <w:szCs w:val="24"/>
        </w:rPr>
        <w:t>, Зинец А.В., Садуакасова М.К., Жамакина Г.К.</w:t>
      </w:r>
      <w:proofErr w:type="gramStart"/>
      <w:r w:rsidR="00A32112" w:rsidRPr="00453660">
        <w:rPr>
          <w:rFonts w:ascii="Times New Roman" w:eastAsia="Times New Roman" w:hAnsi="Times New Roman" w:cs="Times New Roman"/>
          <w:sz w:val="24"/>
          <w:szCs w:val="24"/>
        </w:rPr>
        <w:t>,  Пидяшова</w:t>
      </w:r>
      <w:proofErr w:type="gramEnd"/>
      <w:r w:rsidR="00A32112" w:rsidRPr="00453660">
        <w:rPr>
          <w:rFonts w:ascii="Times New Roman" w:eastAsia="Times New Roman" w:hAnsi="Times New Roman" w:cs="Times New Roman"/>
          <w:sz w:val="24"/>
          <w:szCs w:val="24"/>
        </w:rPr>
        <w:t xml:space="preserve"> О.И., Загравская К.Д.</w:t>
      </w:r>
    </w:p>
    <w:p w:rsidR="00D87501" w:rsidRPr="00453660" w:rsidRDefault="00D87501" w:rsidP="0059562C">
      <w:pPr>
        <w:numPr>
          <w:ilvl w:val="0"/>
          <w:numId w:val="49"/>
        </w:numPr>
        <w:shd w:val="clear" w:color="auto" w:fill="FFFFFF"/>
        <w:tabs>
          <w:tab w:val="num" w:pos="426"/>
        </w:tabs>
        <w:spacing w:after="0" w:line="240" w:lineRule="auto"/>
        <w:ind w:left="0" w:firstLine="510"/>
        <w:jc w:val="both"/>
        <w:rPr>
          <w:rFonts w:ascii="Times New Roman" w:eastAsia="Times New Roman" w:hAnsi="Times New Roman" w:cs="Times New Roman"/>
          <w:sz w:val="24"/>
          <w:szCs w:val="24"/>
        </w:rPr>
      </w:pPr>
      <w:r w:rsidRPr="00453660">
        <w:rPr>
          <w:rFonts w:ascii="Times New Roman" w:eastAsia="Times New Roman" w:hAnsi="Times New Roman" w:cs="Times New Roman"/>
          <w:sz w:val="24"/>
          <w:szCs w:val="24"/>
        </w:rPr>
        <w:t xml:space="preserve">На заседаниях МО ЕМЦ, истории рассмотреть и проанализировать результаты ЕНТ этого учебного года.                                         </w:t>
      </w:r>
    </w:p>
    <w:p w:rsidR="00D87501" w:rsidRPr="00453660" w:rsidRDefault="00A32112" w:rsidP="00A32112">
      <w:pPr>
        <w:numPr>
          <w:ilvl w:val="0"/>
          <w:numId w:val="49"/>
        </w:numPr>
        <w:shd w:val="clear" w:color="auto" w:fill="FFFFFF"/>
        <w:spacing w:after="0" w:line="240" w:lineRule="auto"/>
        <w:jc w:val="both"/>
        <w:rPr>
          <w:rFonts w:ascii="Times New Roman" w:eastAsia="Times New Roman" w:hAnsi="Times New Roman" w:cs="Times New Roman"/>
          <w:sz w:val="24"/>
          <w:szCs w:val="24"/>
        </w:rPr>
      </w:pPr>
      <w:r w:rsidRPr="00453660">
        <w:rPr>
          <w:rFonts w:ascii="Times New Roman" w:eastAsia="Times New Roman" w:hAnsi="Times New Roman" w:cs="Times New Roman"/>
          <w:sz w:val="24"/>
          <w:szCs w:val="24"/>
        </w:rPr>
        <w:t>Руководитеям</w:t>
      </w:r>
      <w:r w:rsidR="00D87501" w:rsidRPr="00453660">
        <w:rPr>
          <w:rFonts w:ascii="Times New Roman" w:eastAsia="Times New Roman" w:hAnsi="Times New Roman" w:cs="Times New Roman"/>
          <w:sz w:val="24"/>
          <w:szCs w:val="24"/>
        </w:rPr>
        <w:t xml:space="preserve"> </w:t>
      </w:r>
      <w:r w:rsidRPr="00453660">
        <w:rPr>
          <w:rFonts w:ascii="Times New Roman" w:eastAsia="Times New Roman" w:hAnsi="Times New Roman" w:cs="Times New Roman"/>
          <w:sz w:val="24"/>
          <w:szCs w:val="24"/>
        </w:rPr>
        <w:t xml:space="preserve">МО </w:t>
      </w:r>
      <w:r w:rsidR="00D87501" w:rsidRPr="00453660">
        <w:rPr>
          <w:rFonts w:ascii="Times New Roman" w:eastAsia="Times New Roman" w:hAnsi="Times New Roman" w:cs="Times New Roman"/>
          <w:sz w:val="24"/>
          <w:szCs w:val="24"/>
          <w:u w:val="single"/>
        </w:rPr>
        <w:t>Бейсембаевой А.Т</w:t>
      </w:r>
      <w:r w:rsidR="00D87501" w:rsidRPr="00453660">
        <w:rPr>
          <w:rFonts w:ascii="Times New Roman" w:eastAsia="Times New Roman" w:hAnsi="Times New Roman" w:cs="Times New Roman"/>
          <w:sz w:val="24"/>
          <w:szCs w:val="24"/>
        </w:rPr>
        <w:t xml:space="preserve">. </w:t>
      </w:r>
      <w:r w:rsidRPr="00453660">
        <w:rPr>
          <w:rFonts w:ascii="Times New Roman" w:eastAsia="Times New Roman" w:hAnsi="Times New Roman" w:cs="Times New Roman"/>
          <w:sz w:val="24"/>
          <w:szCs w:val="24"/>
        </w:rPr>
        <w:t>и Садуакасовой М.К.</w:t>
      </w:r>
      <w:r w:rsidR="00453660" w:rsidRPr="00453660">
        <w:rPr>
          <w:rFonts w:ascii="Times New Roman" w:eastAsia="Times New Roman" w:hAnsi="Times New Roman" w:cs="Times New Roman"/>
          <w:sz w:val="24"/>
          <w:szCs w:val="24"/>
        </w:rPr>
        <w:t>, Каллаи С.В.</w:t>
      </w:r>
      <w:r w:rsidRPr="00453660">
        <w:rPr>
          <w:rFonts w:ascii="Times New Roman" w:eastAsia="Times New Roman" w:hAnsi="Times New Roman" w:cs="Times New Roman"/>
          <w:sz w:val="24"/>
          <w:szCs w:val="24"/>
        </w:rPr>
        <w:t xml:space="preserve">  </w:t>
      </w:r>
      <w:r w:rsidR="00D87501" w:rsidRPr="00453660">
        <w:rPr>
          <w:rFonts w:ascii="Times New Roman" w:eastAsia="Times New Roman" w:hAnsi="Times New Roman" w:cs="Times New Roman"/>
          <w:sz w:val="24"/>
          <w:szCs w:val="24"/>
        </w:rPr>
        <w:t xml:space="preserve">составить план работы с учащимися по подготовке к ЕНТ по профильным предметам, учителям - Салимову Ж.С., </w:t>
      </w:r>
      <w:r w:rsidRPr="00453660">
        <w:rPr>
          <w:rFonts w:ascii="Times New Roman" w:eastAsia="Times New Roman" w:hAnsi="Times New Roman" w:cs="Times New Roman"/>
          <w:sz w:val="24"/>
          <w:szCs w:val="24"/>
        </w:rPr>
        <w:t>Бейсембаевой А.Т., Садуакасовой М.К.</w:t>
      </w:r>
      <w:r w:rsidR="00453660" w:rsidRPr="00453660">
        <w:rPr>
          <w:rFonts w:ascii="Times New Roman" w:eastAsia="Times New Roman" w:hAnsi="Times New Roman" w:cs="Times New Roman"/>
          <w:sz w:val="24"/>
          <w:szCs w:val="24"/>
        </w:rPr>
        <w:t>, Каллаи С.В., Джавадовой М.Б.</w:t>
      </w:r>
      <w:r w:rsidRPr="00453660">
        <w:rPr>
          <w:rFonts w:ascii="Times New Roman" w:eastAsia="Times New Roman" w:hAnsi="Times New Roman" w:cs="Times New Roman"/>
          <w:sz w:val="24"/>
          <w:szCs w:val="24"/>
        </w:rPr>
        <w:t xml:space="preserve"> </w:t>
      </w:r>
      <w:r w:rsidR="00D87501" w:rsidRPr="00453660">
        <w:rPr>
          <w:rFonts w:ascii="Times New Roman" w:eastAsia="Times New Roman" w:hAnsi="Times New Roman" w:cs="Times New Roman"/>
          <w:sz w:val="24"/>
          <w:szCs w:val="24"/>
        </w:rPr>
        <w:t xml:space="preserve">систематизировать работу с тестами, особое внимание уделить работе </w:t>
      </w:r>
      <w:proofErr w:type="gramStart"/>
      <w:r w:rsidR="00D87501" w:rsidRPr="00453660">
        <w:rPr>
          <w:rFonts w:ascii="Times New Roman" w:eastAsia="Times New Roman" w:hAnsi="Times New Roman" w:cs="Times New Roman"/>
          <w:sz w:val="24"/>
          <w:szCs w:val="24"/>
        </w:rPr>
        <w:t>с тестами</w:t>
      </w:r>
      <w:proofErr w:type="gramEnd"/>
      <w:r w:rsidR="00D87501" w:rsidRPr="00453660">
        <w:rPr>
          <w:rFonts w:ascii="Times New Roman" w:eastAsia="Times New Roman" w:hAnsi="Times New Roman" w:cs="Times New Roman"/>
          <w:sz w:val="24"/>
          <w:szCs w:val="24"/>
        </w:rPr>
        <w:t xml:space="preserve"> имеющими несколько вариантов правильных ответов.</w:t>
      </w:r>
    </w:p>
    <w:p w:rsidR="00D87501" w:rsidRPr="00453660" w:rsidRDefault="00453660" w:rsidP="0059562C">
      <w:pPr>
        <w:numPr>
          <w:ilvl w:val="0"/>
          <w:numId w:val="49"/>
        </w:numPr>
        <w:shd w:val="clear" w:color="auto" w:fill="FFFFFF"/>
        <w:tabs>
          <w:tab w:val="num" w:pos="426"/>
        </w:tabs>
        <w:spacing w:after="0" w:line="240" w:lineRule="auto"/>
        <w:ind w:left="0" w:firstLine="510"/>
        <w:jc w:val="both"/>
        <w:rPr>
          <w:rFonts w:ascii="Times New Roman" w:eastAsia="Times New Roman" w:hAnsi="Times New Roman" w:cs="Times New Roman"/>
          <w:sz w:val="24"/>
          <w:szCs w:val="24"/>
        </w:rPr>
      </w:pPr>
      <w:r w:rsidRPr="00453660">
        <w:rPr>
          <w:rFonts w:ascii="Times New Roman" w:eastAsia="Times New Roman" w:hAnsi="Times New Roman" w:cs="Times New Roman"/>
          <w:sz w:val="24"/>
          <w:szCs w:val="24"/>
        </w:rPr>
        <w:t>Заместителям руководителя</w:t>
      </w:r>
      <w:r w:rsidR="00D87501" w:rsidRPr="00453660">
        <w:rPr>
          <w:rFonts w:ascii="Times New Roman" w:eastAsia="Times New Roman" w:hAnsi="Times New Roman" w:cs="Times New Roman"/>
          <w:sz w:val="24"/>
          <w:szCs w:val="24"/>
        </w:rPr>
        <w:t xml:space="preserve"> по учебной работе Муратову Р.Р. и Копыльцовой Н.В. систематически проводить срезы по профильным предметам по всем ключевым темам, каждую четверть с целью выявления соответствия выставленных оценок реальному качеству знаний.</w:t>
      </w:r>
    </w:p>
    <w:p w:rsidR="00D87501" w:rsidRDefault="00D87501" w:rsidP="0059562C">
      <w:pPr>
        <w:numPr>
          <w:ilvl w:val="0"/>
          <w:numId w:val="49"/>
        </w:numPr>
        <w:shd w:val="clear" w:color="auto" w:fill="FFFFFF"/>
        <w:tabs>
          <w:tab w:val="num" w:pos="426"/>
        </w:tabs>
        <w:spacing w:after="0" w:line="240" w:lineRule="auto"/>
        <w:ind w:left="0" w:firstLine="510"/>
        <w:jc w:val="both"/>
        <w:rPr>
          <w:rFonts w:ascii="Times New Roman" w:eastAsia="Times New Roman" w:hAnsi="Times New Roman" w:cs="Times New Roman"/>
          <w:sz w:val="24"/>
          <w:szCs w:val="24"/>
        </w:rPr>
      </w:pPr>
      <w:r w:rsidRPr="00453660">
        <w:rPr>
          <w:rFonts w:ascii="Times New Roman" w:eastAsia="Times New Roman" w:hAnsi="Times New Roman" w:cs="Times New Roman"/>
          <w:sz w:val="24"/>
          <w:szCs w:val="24"/>
        </w:rPr>
        <w:t>Педагогам-психологам провести диагностику среди учащихся 10-х классов по выявлению тревожности и эмоциональных рисков (выявить таких учащихся). Проводить в течение учебного года групповые тренинговые и индивидуально-коррекционные занятия с учащимися выпускных классов.</w:t>
      </w:r>
    </w:p>
    <w:p w:rsidR="00153807" w:rsidRPr="00453660" w:rsidRDefault="00153807" w:rsidP="0059562C">
      <w:pPr>
        <w:numPr>
          <w:ilvl w:val="0"/>
          <w:numId w:val="49"/>
        </w:numPr>
        <w:shd w:val="clear" w:color="auto" w:fill="FFFFFF"/>
        <w:tabs>
          <w:tab w:val="num" w:pos="426"/>
        </w:tabs>
        <w:spacing w:after="0" w:line="240" w:lineRule="auto"/>
        <w:ind w:left="0" w:firstLine="5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Активизировать профориентационную работу по привлечению учащихся к участию в ЕНТ.</w:t>
      </w:r>
    </w:p>
    <w:p w:rsidR="00011B86" w:rsidRPr="00453660" w:rsidRDefault="00011B86" w:rsidP="0059562C">
      <w:pPr>
        <w:spacing w:after="0" w:line="240" w:lineRule="auto"/>
        <w:jc w:val="both"/>
        <w:outlineLvl w:val="0"/>
        <w:rPr>
          <w:rFonts w:ascii="Times New Roman" w:eastAsia="Times New Roman" w:hAnsi="Times New Roman" w:cs="Times New Roman"/>
          <w:b/>
          <w:sz w:val="24"/>
          <w:szCs w:val="24"/>
          <w:u w:val="single"/>
          <w:lang w:eastAsia="ru-RU"/>
        </w:rPr>
      </w:pPr>
    </w:p>
    <w:p w:rsidR="002F1C2B" w:rsidRPr="0059562C" w:rsidRDefault="002F1C2B" w:rsidP="0059562C">
      <w:pPr>
        <w:spacing w:after="0" w:line="240" w:lineRule="auto"/>
        <w:jc w:val="both"/>
        <w:outlineLvl w:val="0"/>
        <w:rPr>
          <w:rFonts w:ascii="Times New Roman" w:eastAsia="Times New Roman" w:hAnsi="Times New Roman" w:cs="Times New Roman"/>
          <w:b/>
          <w:sz w:val="24"/>
          <w:szCs w:val="24"/>
          <w:u w:val="single"/>
          <w:lang w:eastAsia="ru-RU"/>
        </w:rPr>
      </w:pPr>
      <w:proofErr w:type="gramStart"/>
      <w:r w:rsidRPr="0059562C">
        <w:rPr>
          <w:rFonts w:ascii="Times New Roman" w:eastAsia="Times New Roman" w:hAnsi="Times New Roman" w:cs="Times New Roman"/>
          <w:b/>
          <w:sz w:val="24"/>
          <w:szCs w:val="24"/>
          <w:u w:val="single"/>
          <w:lang w:eastAsia="ru-RU"/>
        </w:rPr>
        <w:t>3.4  Работа</w:t>
      </w:r>
      <w:proofErr w:type="gramEnd"/>
      <w:r w:rsidRPr="0059562C">
        <w:rPr>
          <w:rFonts w:ascii="Times New Roman" w:eastAsia="Times New Roman" w:hAnsi="Times New Roman" w:cs="Times New Roman"/>
          <w:b/>
          <w:sz w:val="24"/>
          <w:szCs w:val="24"/>
          <w:u w:val="single"/>
          <w:lang w:eastAsia="ru-RU"/>
        </w:rPr>
        <w:t xml:space="preserve"> с одаренными.</w:t>
      </w:r>
    </w:p>
    <w:p w:rsidR="00A47165" w:rsidRPr="008C55E9" w:rsidRDefault="00A47165" w:rsidP="008C55E9">
      <w:pPr>
        <w:spacing w:after="0" w:line="240" w:lineRule="auto"/>
        <w:jc w:val="both"/>
        <w:outlineLvl w:val="0"/>
        <w:rPr>
          <w:rFonts w:ascii="Times New Roman" w:eastAsia="Times New Roman" w:hAnsi="Times New Roman" w:cs="Times New Roman"/>
          <w:b/>
          <w:sz w:val="24"/>
          <w:szCs w:val="24"/>
          <w:u w:val="single"/>
          <w:lang w:eastAsia="ru-RU"/>
        </w:rPr>
      </w:pPr>
      <w:r w:rsidRPr="0059562C">
        <w:rPr>
          <w:rFonts w:ascii="Times New Roman" w:eastAsia="Times New Roman" w:hAnsi="Times New Roman" w:cs="Times New Roman"/>
          <w:b/>
          <w:sz w:val="24"/>
          <w:szCs w:val="24"/>
          <w:u w:val="single"/>
          <w:lang w:eastAsia="ru-RU"/>
        </w:rPr>
        <w:t xml:space="preserve"> </w:t>
      </w:r>
      <w:proofErr w:type="gramStart"/>
      <w:r w:rsidRPr="0059562C">
        <w:rPr>
          <w:rFonts w:ascii="Times New Roman" w:eastAsia="Times New Roman" w:hAnsi="Times New Roman" w:cs="Times New Roman"/>
          <w:sz w:val="24"/>
          <w:szCs w:val="24"/>
          <w:lang w:eastAsia="ru-RU"/>
        </w:rPr>
        <w:t>В  2021</w:t>
      </w:r>
      <w:proofErr w:type="gramEnd"/>
      <w:r w:rsidRPr="0059562C">
        <w:rPr>
          <w:rFonts w:ascii="Times New Roman" w:eastAsia="Times New Roman" w:hAnsi="Times New Roman" w:cs="Times New Roman"/>
          <w:sz w:val="24"/>
          <w:szCs w:val="24"/>
          <w:lang w:eastAsia="ru-RU"/>
        </w:rPr>
        <w:t xml:space="preserve">-2022 учебном году  работа с одарёнными детьми осуществлялась по плану. </w:t>
      </w:r>
    </w:p>
    <w:p w:rsidR="00A47165" w:rsidRPr="0059562C" w:rsidRDefault="00A47165" w:rsidP="0059562C">
      <w:pPr>
        <w:shd w:val="clear" w:color="auto" w:fill="FFFFFF"/>
        <w:tabs>
          <w:tab w:val="left" w:pos="590"/>
        </w:tabs>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 Работа с одаренными детьми включала:</w:t>
      </w:r>
    </w:p>
    <w:p w:rsidR="00A47165" w:rsidRPr="0059562C" w:rsidRDefault="00A47165" w:rsidP="0059562C">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проведение школьных олимпиад;</w:t>
      </w:r>
    </w:p>
    <w:p w:rsidR="00A47165" w:rsidRPr="0059562C" w:rsidRDefault="00A47165" w:rsidP="0059562C">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вовлечение учащихся в исследовательскую, творческую деятельность;</w:t>
      </w:r>
    </w:p>
    <w:p w:rsidR="00A47165" w:rsidRPr="0059562C" w:rsidRDefault="00A47165" w:rsidP="0059562C">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организацию НОУ в школе;</w:t>
      </w:r>
    </w:p>
    <w:p w:rsidR="00A47165" w:rsidRPr="0059562C" w:rsidRDefault="00A47165" w:rsidP="0059562C">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индивидуальную работу с одаренными детьми.</w:t>
      </w:r>
    </w:p>
    <w:p w:rsidR="00A47165" w:rsidRPr="0059562C" w:rsidRDefault="00A47165" w:rsidP="0059562C">
      <w:pPr>
        <w:spacing w:after="0" w:line="240" w:lineRule="auto"/>
        <w:ind w:firstLine="709"/>
        <w:jc w:val="both"/>
        <w:rPr>
          <w:rFonts w:ascii="Times New Roman" w:eastAsia="Times New Roman" w:hAnsi="Times New Roman" w:cs="Times New Roman"/>
          <w:sz w:val="24"/>
          <w:szCs w:val="24"/>
          <w:lang w:eastAsia="ru-RU"/>
        </w:rPr>
      </w:pPr>
    </w:p>
    <w:p w:rsidR="00A47165" w:rsidRPr="0059562C" w:rsidRDefault="00A47165" w:rsidP="0059562C">
      <w:pPr>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Вопрос работы с одаренными детьми постоянно находится на внутришкольном контроле, информационные справки по итогам олимпиады, вопросам развития одарённости заслушиваются на совещании при директоре, методическом совете, заседаниях предметных МО.      </w:t>
      </w:r>
    </w:p>
    <w:p w:rsidR="00A47165" w:rsidRPr="0059562C" w:rsidRDefault="00A47165" w:rsidP="0059562C">
      <w:pPr>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В ходе анализа изучена школьная и отчетная документация, итоги участия в городской олимпиаде, других интеллектуальных и творческих конкурсах. Изученные документы, информации показали, что целенаправленная работа педагогического коллектива по формированию интеллектуальной личности, выявлению и развитию творческих способностей и интересов учащихся обеспечивает условия для самореализации школьников и достижению ими высоких результатов в интеллектуальных конкурсах различного уровня.</w:t>
      </w:r>
    </w:p>
    <w:p w:rsidR="00A47165" w:rsidRPr="0059562C" w:rsidRDefault="00A47165" w:rsidP="0059562C">
      <w:pPr>
        <w:spacing w:after="0" w:line="240" w:lineRule="auto"/>
        <w:ind w:firstLine="709"/>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В школе разработан и реализуется план работы с одарёнными детьми, через привлечение учащихся к различным творческим и интеллектуальным конкурсам выявляются их творческие задатки.</w:t>
      </w:r>
    </w:p>
    <w:p w:rsidR="00A47165" w:rsidRPr="0059562C" w:rsidRDefault="00A47165" w:rsidP="0059562C">
      <w:pPr>
        <w:spacing w:after="0" w:line="240" w:lineRule="auto"/>
        <w:ind w:firstLine="709"/>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Психологами школы ведётся работ</w:t>
      </w:r>
      <w:r w:rsidR="00842A7E">
        <w:rPr>
          <w:rFonts w:ascii="Times New Roman" w:eastAsia="Calibri" w:hAnsi="Times New Roman" w:cs="Times New Roman"/>
          <w:sz w:val="24"/>
          <w:szCs w:val="24"/>
        </w:rPr>
        <w:t>а</w:t>
      </w:r>
      <w:r w:rsidRPr="0059562C">
        <w:rPr>
          <w:rFonts w:ascii="Times New Roman" w:eastAsia="Calibri" w:hAnsi="Times New Roman" w:cs="Times New Roman"/>
          <w:sz w:val="24"/>
          <w:szCs w:val="24"/>
        </w:rPr>
        <w:t xml:space="preserve"> по выявлению   способностей учащихся, их одаренности на основе психолого-педагогического тестирования, индивидуальных собеседований и непосредственно практической деятельности учащихся </w:t>
      </w:r>
    </w:p>
    <w:p w:rsidR="00A47165" w:rsidRPr="0059562C" w:rsidRDefault="00A47165" w:rsidP="0059562C">
      <w:pPr>
        <w:spacing w:after="0" w:line="240" w:lineRule="auto"/>
        <w:ind w:firstLine="709"/>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Создание условий, обеспечивающих выявление и развитие одаренных детей, реализа</w:t>
      </w:r>
      <w:r w:rsidRPr="0059562C">
        <w:rPr>
          <w:rFonts w:ascii="Times New Roman" w:eastAsia="Calibri" w:hAnsi="Times New Roman" w:cs="Times New Roman"/>
          <w:sz w:val="24"/>
          <w:szCs w:val="24"/>
        </w:rPr>
        <w:softHyphen/>
        <w:t>ция их потенциальных возможностей является одной из приоритетных задач школы.</w:t>
      </w:r>
    </w:p>
    <w:p w:rsidR="00A47165" w:rsidRPr="0059562C" w:rsidRDefault="00A47165" w:rsidP="0059562C">
      <w:pPr>
        <w:spacing w:after="0" w:line="240" w:lineRule="auto"/>
        <w:ind w:firstLine="709"/>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 xml:space="preserve">        Учитывая, что в городе и республике за последние годы сложилась система работы с одаренными детьми (конкур</w:t>
      </w:r>
      <w:r w:rsidRPr="0059562C">
        <w:rPr>
          <w:rFonts w:ascii="Times New Roman" w:eastAsia="Calibri" w:hAnsi="Times New Roman" w:cs="Times New Roman"/>
          <w:sz w:val="24"/>
          <w:szCs w:val="24"/>
        </w:rPr>
        <w:softHyphen/>
        <w:t>сы, предметные олимпиады, проекты, научные общества учащихся), а также созданы определенные усло</w:t>
      </w:r>
      <w:r w:rsidRPr="0059562C">
        <w:rPr>
          <w:rFonts w:ascii="Times New Roman" w:eastAsia="Calibri" w:hAnsi="Times New Roman" w:cs="Times New Roman"/>
          <w:sz w:val="24"/>
          <w:szCs w:val="24"/>
        </w:rPr>
        <w:softHyphen/>
        <w:t>вия для личностно-ориентированного образования, администрация и учителя школы предприняли усилия для создания собственной системы работы с одаренными детьми. Данное направление нашло отражение в Программе развития школы</w:t>
      </w:r>
      <w:r w:rsidR="00842A7E">
        <w:rPr>
          <w:rFonts w:ascii="Times New Roman" w:eastAsia="Calibri" w:hAnsi="Times New Roman" w:cs="Times New Roman"/>
          <w:sz w:val="24"/>
          <w:szCs w:val="24"/>
        </w:rPr>
        <w:t>.</w:t>
      </w:r>
      <w:r w:rsidRPr="0059562C">
        <w:rPr>
          <w:rFonts w:ascii="Times New Roman" w:eastAsia="Calibri" w:hAnsi="Times New Roman" w:cs="Times New Roman"/>
          <w:sz w:val="24"/>
          <w:szCs w:val="24"/>
        </w:rPr>
        <w:t xml:space="preserve"> Целью данной </w:t>
      </w:r>
      <w:r w:rsidRPr="0059562C">
        <w:rPr>
          <w:rFonts w:ascii="Times New Roman" w:eastAsia="Calibri" w:hAnsi="Times New Roman" w:cs="Times New Roman"/>
          <w:sz w:val="24"/>
          <w:szCs w:val="24"/>
        </w:rPr>
        <w:lastRenderedPageBreak/>
        <w:t>подпрограммы является формирование личности, способной к творческому самовыражению, к активной жизненной позиции в самореализации и самоопределении.</w:t>
      </w:r>
    </w:p>
    <w:p w:rsidR="00A47165" w:rsidRPr="0059562C" w:rsidRDefault="00A47165" w:rsidP="0059562C">
      <w:pPr>
        <w:spacing w:after="0" w:line="240" w:lineRule="auto"/>
        <w:ind w:firstLine="709"/>
        <w:jc w:val="both"/>
        <w:rPr>
          <w:rFonts w:ascii="Times New Roman" w:eastAsia="Calibri" w:hAnsi="Times New Roman" w:cs="Times New Roman"/>
          <w:sz w:val="24"/>
          <w:szCs w:val="24"/>
          <w:shd w:val="clear" w:color="auto" w:fill="FFFFFF"/>
        </w:rPr>
      </w:pPr>
      <w:r w:rsidRPr="0059562C">
        <w:rPr>
          <w:rFonts w:ascii="Times New Roman" w:eastAsia="Calibri" w:hAnsi="Times New Roman" w:cs="Times New Roman"/>
          <w:sz w:val="24"/>
          <w:szCs w:val="24"/>
          <w:shd w:val="clear" w:color="auto" w:fill="FFFFFF"/>
        </w:rPr>
        <w:t>Задачи:</w:t>
      </w:r>
    </w:p>
    <w:p w:rsidR="00A47165" w:rsidRPr="0059562C" w:rsidRDefault="00A47165" w:rsidP="0059562C">
      <w:pPr>
        <w:spacing w:after="0" w:line="240" w:lineRule="auto"/>
        <w:ind w:firstLine="709"/>
        <w:jc w:val="both"/>
        <w:rPr>
          <w:rFonts w:ascii="Times New Roman" w:eastAsia="Calibri" w:hAnsi="Times New Roman" w:cs="Times New Roman"/>
          <w:sz w:val="24"/>
          <w:szCs w:val="24"/>
          <w:shd w:val="clear" w:color="auto" w:fill="FFFFFF"/>
        </w:rPr>
      </w:pPr>
      <w:r w:rsidRPr="0059562C">
        <w:rPr>
          <w:rFonts w:ascii="Times New Roman" w:eastAsia="Calibri" w:hAnsi="Times New Roman" w:cs="Times New Roman"/>
          <w:sz w:val="24"/>
          <w:szCs w:val="24"/>
          <w:shd w:val="clear" w:color="auto" w:fill="FFFFFF"/>
        </w:rPr>
        <w:t>1.Формировать развивающую среду становления личности, как ученика, так и учителя.</w:t>
      </w:r>
    </w:p>
    <w:p w:rsidR="00A47165" w:rsidRPr="0059562C" w:rsidRDefault="00A47165" w:rsidP="0059562C">
      <w:pPr>
        <w:spacing w:after="0" w:line="240" w:lineRule="auto"/>
        <w:ind w:firstLine="709"/>
        <w:jc w:val="both"/>
        <w:rPr>
          <w:rFonts w:ascii="Times New Roman" w:eastAsia="Calibri" w:hAnsi="Times New Roman" w:cs="Times New Roman"/>
          <w:sz w:val="24"/>
          <w:szCs w:val="24"/>
          <w:shd w:val="clear" w:color="auto" w:fill="FFFFFF"/>
        </w:rPr>
      </w:pPr>
      <w:r w:rsidRPr="0059562C">
        <w:rPr>
          <w:rFonts w:ascii="Times New Roman" w:eastAsia="Calibri" w:hAnsi="Times New Roman" w:cs="Times New Roman"/>
          <w:sz w:val="24"/>
          <w:szCs w:val="24"/>
          <w:shd w:val="clear" w:color="auto" w:fill="FFFFFF"/>
        </w:rPr>
        <w:t>2.Включить каждого одарённого ребёнка в разнообразную, общественно полезную и практически необходимую и личностно значимую деятельность (коллективную или индивидуальную).</w:t>
      </w:r>
    </w:p>
    <w:p w:rsidR="00A47165" w:rsidRPr="0059562C" w:rsidRDefault="00A47165" w:rsidP="0059562C">
      <w:pPr>
        <w:spacing w:after="0" w:line="240" w:lineRule="auto"/>
        <w:ind w:firstLine="709"/>
        <w:jc w:val="both"/>
        <w:rPr>
          <w:rFonts w:ascii="Times New Roman" w:eastAsia="Calibri" w:hAnsi="Times New Roman" w:cs="Times New Roman"/>
          <w:sz w:val="24"/>
          <w:szCs w:val="24"/>
          <w:shd w:val="clear" w:color="auto" w:fill="FFFFFF"/>
        </w:rPr>
      </w:pPr>
      <w:r w:rsidRPr="0059562C">
        <w:rPr>
          <w:rFonts w:ascii="Times New Roman" w:eastAsia="Calibri" w:hAnsi="Times New Roman" w:cs="Times New Roman"/>
          <w:sz w:val="24"/>
          <w:szCs w:val="24"/>
          <w:shd w:val="clear" w:color="auto" w:fill="FFFFFF"/>
        </w:rPr>
        <w:t>3.Формировать гражданское самосознание.</w:t>
      </w:r>
    </w:p>
    <w:p w:rsidR="00A47165" w:rsidRPr="0059562C" w:rsidRDefault="00A47165" w:rsidP="0059562C">
      <w:pPr>
        <w:spacing w:after="0" w:line="240" w:lineRule="auto"/>
        <w:ind w:firstLine="709"/>
        <w:jc w:val="both"/>
        <w:rPr>
          <w:rFonts w:ascii="Times New Roman" w:eastAsia="Calibri" w:hAnsi="Times New Roman" w:cs="Times New Roman"/>
          <w:sz w:val="24"/>
          <w:szCs w:val="24"/>
          <w:shd w:val="clear" w:color="auto" w:fill="FFFFFF"/>
        </w:rPr>
      </w:pPr>
      <w:r w:rsidRPr="0059562C">
        <w:rPr>
          <w:rFonts w:ascii="Times New Roman" w:eastAsia="Calibri" w:hAnsi="Times New Roman" w:cs="Times New Roman"/>
          <w:sz w:val="24"/>
          <w:szCs w:val="24"/>
          <w:shd w:val="clear" w:color="auto" w:fill="FFFFFF"/>
        </w:rPr>
        <w:t>4. Приобщать к общечеловеческим ценностям.</w:t>
      </w:r>
    </w:p>
    <w:p w:rsidR="00A47165" w:rsidRPr="0059562C" w:rsidRDefault="00A47165" w:rsidP="0059562C">
      <w:pPr>
        <w:spacing w:after="0" w:line="240" w:lineRule="auto"/>
        <w:ind w:firstLine="709"/>
        <w:jc w:val="both"/>
        <w:rPr>
          <w:rFonts w:ascii="Times New Roman" w:eastAsia="Calibri" w:hAnsi="Times New Roman" w:cs="Times New Roman"/>
          <w:sz w:val="24"/>
          <w:szCs w:val="24"/>
          <w:shd w:val="clear" w:color="auto" w:fill="FFFFFF"/>
        </w:rPr>
      </w:pPr>
      <w:r w:rsidRPr="0059562C">
        <w:rPr>
          <w:rFonts w:ascii="Times New Roman" w:eastAsia="Calibri" w:hAnsi="Times New Roman" w:cs="Times New Roman"/>
          <w:sz w:val="24"/>
          <w:szCs w:val="24"/>
          <w:shd w:val="clear" w:color="auto" w:fill="FFFFFF"/>
        </w:rPr>
        <w:t>5.Воспитывать морально и физически здорового человека, умеющего адаптироваться к окружающей жизни, видеть проблемы и решать их.</w:t>
      </w:r>
    </w:p>
    <w:p w:rsidR="00A47165" w:rsidRPr="0059562C" w:rsidRDefault="00A47165" w:rsidP="0059562C">
      <w:pPr>
        <w:spacing w:after="0" w:line="240" w:lineRule="auto"/>
        <w:ind w:firstLine="510"/>
        <w:jc w:val="both"/>
        <w:rPr>
          <w:rFonts w:ascii="Times New Roman" w:eastAsia="Calibri" w:hAnsi="Times New Roman" w:cs="Times New Roman"/>
          <w:sz w:val="24"/>
          <w:szCs w:val="24"/>
        </w:rPr>
      </w:pPr>
      <w:r w:rsidRPr="0059562C">
        <w:rPr>
          <w:rFonts w:ascii="Times New Roman" w:eastAsia="Calibri" w:hAnsi="Times New Roman" w:cs="Times New Roman"/>
          <w:sz w:val="24"/>
          <w:szCs w:val="24"/>
          <w:shd w:val="clear" w:color="auto" w:fill="FFFFFF"/>
        </w:rPr>
        <w:t>Целенаправленно в школе развивается олимпиадное движение, ШОР,</w:t>
      </w:r>
      <w:r w:rsidR="007B2448">
        <w:rPr>
          <w:rFonts w:ascii="Times New Roman" w:eastAsia="Times New Roman" w:hAnsi="Times New Roman" w:cs="Times New Roman"/>
          <w:sz w:val="24"/>
          <w:szCs w:val="24"/>
          <w:lang w:eastAsia="ru-RU"/>
        </w:rPr>
        <w:t xml:space="preserve"> </w:t>
      </w:r>
      <w:r w:rsidRPr="0059562C">
        <w:rPr>
          <w:rFonts w:ascii="Times New Roman" w:eastAsia="Times New Roman" w:hAnsi="Times New Roman" w:cs="Times New Roman"/>
          <w:sz w:val="24"/>
          <w:szCs w:val="24"/>
          <w:lang w:eastAsia="ru-RU"/>
        </w:rPr>
        <w:t>организована работа с одарёнными детьми.   С этой целью также вводятся специальные курсы и предметные кружки по   физике, казахскому языку, русскому языку, немецкому языку, английскому языку, биологии, истории, географии, направленные на развитие логического мышления, познавательной активности, функциональной грамотности.  Открываются специал</w:t>
      </w:r>
      <w:r w:rsidR="007B2448">
        <w:rPr>
          <w:rFonts w:ascii="Times New Roman" w:eastAsia="Times New Roman" w:hAnsi="Times New Roman" w:cs="Times New Roman"/>
          <w:sz w:val="24"/>
          <w:szCs w:val="24"/>
          <w:lang w:eastAsia="ru-RU"/>
        </w:rPr>
        <w:t>изированные классы (лицейские</w:t>
      </w:r>
      <w:r w:rsidRPr="0059562C">
        <w:rPr>
          <w:rFonts w:ascii="Times New Roman" w:eastAsia="Times New Roman" w:hAnsi="Times New Roman" w:cs="Times New Roman"/>
          <w:sz w:val="24"/>
          <w:szCs w:val="24"/>
          <w:lang w:eastAsia="ru-RU"/>
        </w:rPr>
        <w:t>), реализующие запросы родителей и учащихся.</w:t>
      </w:r>
    </w:p>
    <w:p w:rsidR="00A47165" w:rsidRPr="0059562C" w:rsidRDefault="00A47165" w:rsidP="0059562C">
      <w:pPr>
        <w:spacing w:after="0" w:line="240" w:lineRule="auto"/>
        <w:ind w:firstLine="510"/>
        <w:jc w:val="both"/>
        <w:rPr>
          <w:rFonts w:ascii="Times New Roman" w:eastAsia="Times New Roman" w:hAnsi="Times New Roman" w:cs="Times New Roman"/>
          <w:sz w:val="24"/>
          <w:szCs w:val="24"/>
        </w:rPr>
      </w:pPr>
      <w:r w:rsidRPr="0059562C">
        <w:rPr>
          <w:rFonts w:ascii="Times New Roman" w:eastAsia="Calibri" w:hAnsi="Times New Roman" w:cs="Times New Roman"/>
          <w:sz w:val="24"/>
          <w:szCs w:val="24"/>
        </w:rPr>
        <w:t xml:space="preserve">     Но вместе с тем, следует отметить проблему организации исследовательской деятельности учащихся в городских конкурсах научных проектов по математике, химии, казахскому языку; участия в городской предметной олимпиаде по   истории, информатике, математике, химии, казахскому языку. В рамках развития исследовательской деятельности учащихся, развития олимпиадного движения целесообразно поддерживать творческую среду, обеспечивать возможность самореализации. Для этого следует расширить систему олимпиад и интеллектуальных конкурсов, практику дополнительного образования, индивидуализировать подход в развитии одарённости учащихся.  </w:t>
      </w:r>
    </w:p>
    <w:p w:rsidR="00A47165" w:rsidRPr="0059562C" w:rsidRDefault="00A47165" w:rsidP="0059562C">
      <w:pPr>
        <w:tabs>
          <w:tab w:val="num" w:pos="1504"/>
        </w:tabs>
        <w:spacing w:after="0" w:line="240" w:lineRule="auto"/>
        <w:ind w:firstLine="709"/>
        <w:jc w:val="both"/>
        <w:rPr>
          <w:rFonts w:ascii="Times New Roman" w:eastAsia="Times New Roman" w:hAnsi="Times New Roman" w:cs="Times New Roman"/>
          <w:color w:val="FF0000"/>
          <w:sz w:val="24"/>
          <w:szCs w:val="24"/>
          <w:lang w:eastAsia="ru-RU"/>
        </w:rPr>
      </w:pPr>
      <w:r w:rsidRPr="0059562C">
        <w:rPr>
          <w:rFonts w:ascii="Times New Roman" w:eastAsia="Times New Roman" w:hAnsi="Times New Roman" w:cs="Times New Roman"/>
          <w:sz w:val="24"/>
          <w:szCs w:val="24"/>
          <w:lang w:eastAsia="ru-RU"/>
        </w:rPr>
        <w:t>Решение проблемы результативности участия в интеллектуальных конкурсах   проходило, в первую очередь,  через рациональное использование кадровых, цифровых и МТ ресурсов, что позволяет развивать культуру исследовательской деятельности учителей</w:t>
      </w:r>
      <w:r w:rsidRPr="0059562C">
        <w:rPr>
          <w:rFonts w:ascii="Times New Roman" w:eastAsia="Times New Roman" w:hAnsi="Times New Roman" w:cs="Times New Roman"/>
          <w:bCs/>
          <w:sz w:val="24"/>
          <w:szCs w:val="24"/>
          <w:lang w:eastAsia="ru-RU"/>
        </w:rPr>
        <w:t xml:space="preserve">, проектную деятельность, в выявлении способных и одаренных учащихся, организации индивидуальной работы с ними: привлечение преподавателей ВУЗов (консультации и подготовка, проведение недели Науки, профориентация), проведение семинаров с педагогами школы, подготовка в режиме  </w:t>
      </w:r>
      <w:r w:rsidRPr="0059562C">
        <w:rPr>
          <w:rFonts w:ascii="Times New Roman" w:eastAsia="Times New Roman" w:hAnsi="Times New Roman" w:cs="Times New Roman"/>
          <w:bCs/>
          <w:sz w:val="24"/>
          <w:szCs w:val="24"/>
          <w:lang w:val="en-US" w:eastAsia="ru-RU"/>
        </w:rPr>
        <w:t>ZOOM</w:t>
      </w:r>
      <w:r w:rsidR="00032DC8">
        <w:rPr>
          <w:rFonts w:ascii="Times New Roman" w:eastAsia="Times New Roman" w:hAnsi="Times New Roman" w:cs="Times New Roman"/>
          <w:bCs/>
          <w:sz w:val="24"/>
          <w:szCs w:val="24"/>
          <w:lang w:eastAsia="ru-RU"/>
        </w:rPr>
        <w:t xml:space="preserve"> и очно</w:t>
      </w:r>
      <w:r w:rsidRPr="0059562C">
        <w:rPr>
          <w:rFonts w:ascii="Times New Roman" w:eastAsia="Times New Roman" w:hAnsi="Times New Roman" w:cs="Times New Roman"/>
          <w:bCs/>
          <w:sz w:val="24"/>
          <w:szCs w:val="24"/>
          <w:lang w:eastAsia="ru-RU"/>
        </w:rPr>
        <w:t xml:space="preserve"> учащихся к конкурсам и олимпиадам разного уровня, оперативные совещания, мобильная информированность всех участников процесса, использование материально-технической базы специализированных кабинетов, компьютерной техники (выдача во временное пользование по договору) для подготовки к олимпиадам, использование интернета.</w:t>
      </w:r>
      <w:r w:rsidRPr="0059562C">
        <w:rPr>
          <w:rFonts w:ascii="Times New Roman" w:eastAsia="Times New Roman" w:hAnsi="Times New Roman" w:cs="Times New Roman"/>
          <w:color w:val="FF0000"/>
          <w:sz w:val="24"/>
          <w:szCs w:val="24"/>
          <w:lang w:eastAsia="ru-RU"/>
        </w:rPr>
        <w:t xml:space="preserve"> </w:t>
      </w:r>
    </w:p>
    <w:p w:rsidR="00A47165" w:rsidRPr="0059562C" w:rsidRDefault="00A47165" w:rsidP="0059562C">
      <w:pPr>
        <w:tabs>
          <w:tab w:val="num" w:pos="1504"/>
        </w:tabs>
        <w:spacing w:after="0" w:line="240" w:lineRule="auto"/>
        <w:ind w:firstLine="709"/>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В рамках работы школы в сентябре состоялся Республиканский конкурс экологических проектов «ProEco» для учащихся 5-8 классов:</w:t>
      </w:r>
    </w:p>
    <w:p w:rsidR="00A47165" w:rsidRPr="0059562C" w:rsidRDefault="00A47165" w:rsidP="0059562C">
      <w:pPr>
        <w:numPr>
          <w:ilvl w:val="0"/>
          <w:numId w:val="65"/>
        </w:numPr>
        <w:tabs>
          <w:tab w:val="num" w:pos="1504"/>
        </w:tabs>
        <w:spacing w:after="0" w:line="240" w:lineRule="auto"/>
        <w:ind w:left="0"/>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«Анализ состояния почвы Павлодарской области» (направление «Природа родного края», Туркбенова Алиша, 6Г класс)</w:t>
      </w:r>
    </w:p>
    <w:p w:rsidR="00A47165" w:rsidRPr="0059562C" w:rsidRDefault="00A47165" w:rsidP="0059562C">
      <w:pPr>
        <w:numPr>
          <w:ilvl w:val="0"/>
          <w:numId w:val="65"/>
        </w:numPr>
        <w:spacing w:after="0" w:line="240" w:lineRule="auto"/>
        <w:ind w:left="0"/>
        <w:contextualSpacing/>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«Говорим о деревьях» (направление «Природа родного края», Ануфриева Софья, 6Б класс)</w:t>
      </w:r>
    </w:p>
    <w:p w:rsidR="00A47165" w:rsidRPr="0059562C" w:rsidRDefault="00A47165" w:rsidP="0059562C">
      <w:pPr>
        <w:numPr>
          <w:ilvl w:val="0"/>
          <w:numId w:val="65"/>
        </w:numPr>
        <w:tabs>
          <w:tab w:val="num" w:pos="1504"/>
        </w:tabs>
        <w:spacing w:after="0" w:line="240" w:lineRule="auto"/>
        <w:ind w:left="0"/>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«Сделаем вместе» (направление «Чистый город начинается с вас», Ивонин Егор, 7В класс)</w:t>
      </w:r>
    </w:p>
    <w:p w:rsidR="00A47165" w:rsidRPr="0059562C" w:rsidRDefault="00A47165" w:rsidP="0059562C">
      <w:pPr>
        <w:numPr>
          <w:ilvl w:val="0"/>
          <w:numId w:val="65"/>
        </w:numPr>
        <w:tabs>
          <w:tab w:val="num" w:pos="1504"/>
        </w:tabs>
        <w:spacing w:after="0" w:line="240" w:lineRule="auto"/>
        <w:ind w:left="0"/>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«Экологическая сказка» (направление «Чистый город начинается с вас», Маркунайте Юлия, Зданевич Полина, Гришина Сабина 6Б класс)</w:t>
      </w:r>
    </w:p>
    <w:p w:rsidR="00A47165" w:rsidRPr="0059562C" w:rsidRDefault="00A47165" w:rsidP="0059562C">
      <w:pPr>
        <w:tabs>
          <w:tab w:val="num" w:pos="1504"/>
        </w:tabs>
        <w:spacing w:after="0" w:line="240" w:lineRule="auto"/>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ab/>
      </w:r>
    </w:p>
    <w:p w:rsidR="00A47165" w:rsidRPr="0059562C" w:rsidRDefault="00A47165" w:rsidP="0059562C">
      <w:pPr>
        <w:spacing w:after="0" w:line="240" w:lineRule="auto"/>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ab/>
        <w:t xml:space="preserve">14 октября прошла Научная конференция по экологии «PlastNet», на которой было представлено 6 проектов: </w:t>
      </w:r>
    </w:p>
    <w:p w:rsidR="00A47165" w:rsidRPr="0059562C" w:rsidRDefault="00A47165" w:rsidP="0059562C">
      <w:pPr>
        <w:numPr>
          <w:ilvl w:val="0"/>
          <w:numId w:val="64"/>
        </w:numPr>
        <w:tabs>
          <w:tab w:val="num" w:pos="1504"/>
        </w:tabs>
        <w:spacing w:after="0" w:line="240" w:lineRule="auto"/>
        <w:ind w:left="0"/>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«Как прекрасен этот мир», научный руководитель Зинец А.В.</w:t>
      </w:r>
    </w:p>
    <w:p w:rsidR="00A47165" w:rsidRPr="0059562C" w:rsidRDefault="00A47165" w:rsidP="0059562C">
      <w:pPr>
        <w:numPr>
          <w:ilvl w:val="0"/>
          <w:numId w:val="64"/>
        </w:numPr>
        <w:tabs>
          <w:tab w:val="num" w:pos="1504"/>
        </w:tabs>
        <w:spacing w:after="0" w:line="240" w:lineRule="auto"/>
        <w:ind w:left="0"/>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 xml:space="preserve">«Альтернативные источники энергии», научный руководитель Пидяшова О.И. </w:t>
      </w:r>
    </w:p>
    <w:p w:rsidR="00A47165" w:rsidRPr="0059562C" w:rsidRDefault="00A47165" w:rsidP="0059562C">
      <w:pPr>
        <w:numPr>
          <w:ilvl w:val="0"/>
          <w:numId w:val="64"/>
        </w:numPr>
        <w:tabs>
          <w:tab w:val="num" w:pos="1504"/>
        </w:tabs>
        <w:spacing w:after="0" w:line="240" w:lineRule="auto"/>
        <w:ind w:left="0"/>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«Загрязнение почв Павлодарской области», научный руководитель Каирова Б.К.</w:t>
      </w:r>
    </w:p>
    <w:p w:rsidR="00A47165" w:rsidRPr="0059562C" w:rsidRDefault="00A47165" w:rsidP="0059562C">
      <w:pPr>
        <w:numPr>
          <w:ilvl w:val="0"/>
          <w:numId w:val="64"/>
        </w:numPr>
        <w:tabs>
          <w:tab w:val="num" w:pos="1504"/>
        </w:tabs>
        <w:spacing w:after="0" w:line="240" w:lineRule="auto"/>
        <w:ind w:left="0"/>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«Осознанная экономия воды – это путь к комплексному рациональному использованию водных ресурсов», научный руководитель Улькина В.А.</w:t>
      </w:r>
    </w:p>
    <w:p w:rsidR="00A47165" w:rsidRPr="0059562C" w:rsidRDefault="00A47165" w:rsidP="0059562C">
      <w:pPr>
        <w:numPr>
          <w:ilvl w:val="0"/>
          <w:numId w:val="64"/>
        </w:numPr>
        <w:tabs>
          <w:tab w:val="num" w:pos="1504"/>
        </w:tabs>
        <w:spacing w:after="0" w:line="240" w:lineRule="auto"/>
        <w:ind w:left="0"/>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«Использование эффекта «кавитационного пузырька» при очистке сточных вод», научный руководитель Байбусинова А.И.</w:t>
      </w:r>
    </w:p>
    <w:p w:rsidR="00A47165" w:rsidRPr="0059562C" w:rsidRDefault="00A47165" w:rsidP="0059562C">
      <w:pPr>
        <w:numPr>
          <w:ilvl w:val="0"/>
          <w:numId w:val="64"/>
        </w:numPr>
        <w:tabs>
          <w:tab w:val="num" w:pos="1504"/>
        </w:tabs>
        <w:spacing w:after="0" w:line="240" w:lineRule="auto"/>
        <w:ind w:left="0"/>
        <w:contextualSpacing/>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 xml:space="preserve">«Экология – наш дом», научный руководитель Джавадова М.Б. </w:t>
      </w:r>
    </w:p>
    <w:p w:rsidR="00A47165" w:rsidRPr="0059562C" w:rsidRDefault="00A47165" w:rsidP="0059562C">
      <w:pPr>
        <w:tabs>
          <w:tab w:val="num" w:pos="709"/>
        </w:tabs>
        <w:spacing w:after="0" w:line="240" w:lineRule="auto"/>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ab/>
        <w:t xml:space="preserve">Учащиеся школы принимали участие в интеллектуальной олимпиаде «Акбота», республиканской олимпиаде «Дарын» (учащиеся 5-6, 7-8 классов), международном конкурсе по </w:t>
      </w:r>
      <w:r w:rsidRPr="0059562C">
        <w:rPr>
          <w:rFonts w:ascii="Times New Roman" w:eastAsia="Times New Roman" w:hAnsi="Times New Roman" w:cs="Times New Roman"/>
          <w:color w:val="000000"/>
          <w:sz w:val="24"/>
          <w:szCs w:val="24"/>
          <w:lang w:eastAsia="ru-RU"/>
        </w:rPr>
        <w:lastRenderedPageBreak/>
        <w:t>языкознанию «Русский медвежонок», городской предметной олимпиаде (9-11 классы), международной олимпиаде по английскому языку British Bulldog, Республиканской олимпиаде Матol по математике, городском конкурсе сочинения стихов буримэ «Елімізге Арнау», городском этапе конкурса «Үздік мақала», международном интеллектуальном конкурсе «Пони», городском конкурсе «Мои первые шаги в науку», «Своя игра», посвященная 150-летию Л.Н.Толстого,  брейн – ринге «Полёт в космос», мероприятиях, посвященных 150-летию А.Байтурсынова, городском конкурсе «Абай оқулары», открытой городской жаутыковской олимпиаде по математике, г.Алматы.</w:t>
      </w:r>
    </w:p>
    <w:p w:rsidR="00A47165" w:rsidRPr="0059562C" w:rsidRDefault="00A47165" w:rsidP="0059562C">
      <w:pPr>
        <w:tabs>
          <w:tab w:val="num" w:pos="709"/>
        </w:tabs>
        <w:spacing w:after="0" w:line="240" w:lineRule="auto"/>
        <w:jc w:val="both"/>
        <w:rPr>
          <w:rFonts w:ascii="Times New Roman" w:eastAsia="Times New Roman" w:hAnsi="Times New Roman" w:cs="Times New Roman"/>
          <w:color w:val="000000"/>
          <w:sz w:val="24"/>
          <w:szCs w:val="24"/>
          <w:lang w:eastAsia="ru-RU"/>
        </w:rPr>
      </w:pPr>
      <w:r w:rsidRPr="0059562C">
        <w:rPr>
          <w:rFonts w:ascii="Times New Roman" w:eastAsia="Times New Roman" w:hAnsi="Times New Roman" w:cs="Times New Roman"/>
          <w:color w:val="000000"/>
          <w:sz w:val="24"/>
          <w:szCs w:val="24"/>
          <w:lang w:eastAsia="ru-RU"/>
        </w:rPr>
        <w:tab/>
        <w:t>После первого полугодия прошла научно-практическая конференция «Мир вокруг нас» с защитой детских научных проектов, чествованием призёров и победителей интеллектуальных конкурсов. В конце года была проведена церемония торжественного чествования учащихся школ «Топ жар</w:t>
      </w:r>
      <w:r w:rsidRPr="0059562C">
        <w:rPr>
          <w:rFonts w:ascii="Times New Roman" w:eastAsia="Times New Roman" w:hAnsi="Times New Roman" w:cs="Times New Roman"/>
          <w:color w:val="000000"/>
          <w:sz w:val="24"/>
          <w:szCs w:val="24"/>
          <w:lang w:val="kk-KZ" w:eastAsia="ru-RU"/>
        </w:rPr>
        <w:t>ғ</w:t>
      </w:r>
      <w:r w:rsidRPr="0059562C">
        <w:rPr>
          <w:rFonts w:ascii="Times New Roman" w:eastAsia="Times New Roman" w:hAnsi="Times New Roman" w:cs="Times New Roman"/>
          <w:color w:val="000000"/>
          <w:sz w:val="24"/>
          <w:szCs w:val="24"/>
          <w:lang w:eastAsia="ru-RU"/>
        </w:rPr>
        <w:t xml:space="preserve">ан-2022», посвященного празднованию Года детей. </w:t>
      </w:r>
    </w:p>
    <w:p w:rsidR="00A47165" w:rsidRPr="0059562C" w:rsidRDefault="00A47165" w:rsidP="0059562C">
      <w:pPr>
        <w:tabs>
          <w:tab w:val="num" w:pos="709"/>
        </w:tabs>
        <w:spacing w:after="0" w:line="240" w:lineRule="auto"/>
        <w:jc w:val="both"/>
        <w:rPr>
          <w:rFonts w:ascii="Times New Roman" w:eastAsia="Times New Roman" w:hAnsi="Times New Roman" w:cs="Times New Roman"/>
          <w:color w:val="000000"/>
          <w:sz w:val="24"/>
          <w:szCs w:val="24"/>
          <w:lang w:eastAsia="ru-RU"/>
        </w:rPr>
      </w:pPr>
      <w:r w:rsidRPr="0059562C">
        <w:rPr>
          <w:rFonts w:ascii="Times New Roman" w:eastAsia="Calibri" w:hAnsi="Times New Roman" w:cs="Times New Roman"/>
          <w:color w:val="000000"/>
          <w:sz w:val="24"/>
          <w:szCs w:val="24"/>
        </w:rPr>
        <w:tab/>
        <w:t>Актуальность и эффективность идей школы подтверждается результатами работы коллектива учителей и учащихся за указанный период.</w:t>
      </w:r>
    </w:p>
    <w:p w:rsidR="00A47165" w:rsidRPr="0059562C" w:rsidRDefault="00A47165" w:rsidP="0059562C">
      <w:pPr>
        <w:tabs>
          <w:tab w:val="num" w:pos="1504"/>
        </w:tabs>
        <w:spacing w:after="0" w:line="240" w:lineRule="auto"/>
        <w:jc w:val="both"/>
        <w:rPr>
          <w:rFonts w:ascii="Times New Roman" w:eastAsia="Times New Roman" w:hAnsi="Times New Roman" w:cs="Times New Roman"/>
          <w:color w:val="000000"/>
          <w:sz w:val="24"/>
          <w:szCs w:val="24"/>
          <w:lang w:eastAsia="ru-RU"/>
        </w:rPr>
      </w:pPr>
    </w:p>
    <w:p w:rsidR="00A47165" w:rsidRPr="0059562C" w:rsidRDefault="00A47165" w:rsidP="0059562C">
      <w:pPr>
        <w:tabs>
          <w:tab w:val="num" w:pos="1504"/>
        </w:tabs>
        <w:spacing w:after="0" w:line="240" w:lineRule="auto"/>
        <w:jc w:val="center"/>
        <w:rPr>
          <w:rFonts w:ascii="Times New Roman" w:eastAsia="Times New Roman" w:hAnsi="Times New Roman" w:cs="Times New Roman"/>
          <w:b/>
          <w:color w:val="000000"/>
          <w:sz w:val="24"/>
          <w:szCs w:val="24"/>
          <w:lang w:eastAsia="ru-RU"/>
        </w:rPr>
      </w:pPr>
      <w:r w:rsidRPr="0059562C">
        <w:rPr>
          <w:rFonts w:ascii="Times New Roman" w:eastAsia="Times New Roman" w:hAnsi="Times New Roman" w:cs="Times New Roman"/>
          <w:b/>
          <w:color w:val="000000"/>
          <w:sz w:val="24"/>
          <w:szCs w:val="24"/>
          <w:lang w:eastAsia="ru-RU"/>
        </w:rPr>
        <w:t>Призёры и победители интеллектуальных конкурсов:</w:t>
      </w:r>
    </w:p>
    <w:p w:rsidR="00A47165" w:rsidRPr="0059562C" w:rsidRDefault="00A47165" w:rsidP="0059562C">
      <w:pPr>
        <w:tabs>
          <w:tab w:val="num" w:pos="1504"/>
        </w:tabs>
        <w:spacing w:after="0" w:line="240" w:lineRule="auto"/>
        <w:jc w:val="center"/>
        <w:rPr>
          <w:rFonts w:ascii="Times New Roman" w:eastAsia="Times New Roman" w:hAnsi="Times New Roman" w:cs="Times New Roman"/>
          <w:b/>
          <w:color w:val="000000"/>
          <w:sz w:val="24"/>
          <w:szCs w:val="24"/>
          <w:lang w:eastAsia="ru-RU"/>
        </w:rPr>
      </w:pPr>
    </w:p>
    <w:tbl>
      <w:tblPr>
        <w:tblStyle w:val="140"/>
        <w:tblW w:w="9351" w:type="dxa"/>
        <w:tblLayout w:type="fixed"/>
        <w:tblLook w:val="04A0" w:firstRow="1" w:lastRow="0" w:firstColumn="1" w:lastColumn="0" w:noHBand="0" w:noVBand="1"/>
      </w:tblPr>
      <w:tblGrid>
        <w:gridCol w:w="1847"/>
        <w:gridCol w:w="874"/>
        <w:gridCol w:w="2803"/>
        <w:gridCol w:w="1475"/>
        <w:gridCol w:w="2352"/>
      </w:tblGrid>
      <w:tr w:rsidR="00A47165" w:rsidRPr="0059562C" w:rsidTr="00A47165">
        <w:tc>
          <w:tcPr>
            <w:tcW w:w="1847" w:type="dxa"/>
          </w:tcPr>
          <w:p w:rsidR="00A47165" w:rsidRPr="0059562C" w:rsidRDefault="00A47165" w:rsidP="0059562C">
            <w:pPr>
              <w:jc w:val="center"/>
              <w:rPr>
                <w:rFonts w:ascii="Times New Roman" w:eastAsia="Calibri" w:hAnsi="Times New Roman" w:cs="Times New Roman"/>
                <w:b/>
                <w:color w:val="000000"/>
                <w:sz w:val="24"/>
                <w:szCs w:val="24"/>
              </w:rPr>
            </w:pPr>
            <w:r w:rsidRPr="0059562C">
              <w:rPr>
                <w:rFonts w:ascii="Times New Roman" w:eastAsia="Calibri" w:hAnsi="Times New Roman" w:cs="Times New Roman"/>
                <w:b/>
                <w:color w:val="000000"/>
                <w:sz w:val="24"/>
                <w:szCs w:val="24"/>
              </w:rPr>
              <w:t>Ф.И. учащегося</w:t>
            </w:r>
          </w:p>
        </w:tc>
        <w:tc>
          <w:tcPr>
            <w:tcW w:w="874" w:type="dxa"/>
          </w:tcPr>
          <w:p w:rsidR="00A47165" w:rsidRPr="0059562C" w:rsidRDefault="00A47165" w:rsidP="0059562C">
            <w:pPr>
              <w:jc w:val="center"/>
              <w:rPr>
                <w:rFonts w:ascii="Times New Roman" w:eastAsia="Calibri" w:hAnsi="Times New Roman" w:cs="Times New Roman"/>
                <w:b/>
                <w:color w:val="000000"/>
                <w:sz w:val="24"/>
                <w:szCs w:val="24"/>
              </w:rPr>
            </w:pPr>
            <w:r w:rsidRPr="0059562C">
              <w:rPr>
                <w:rFonts w:ascii="Times New Roman" w:eastAsia="Calibri" w:hAnsi="Times New Roman" w:cs="Times New Roman"/>
                <w:b/>
                <w:color w:val="000000"/>
                <w:sz w:val="24"/>
                <w:szCs w:val="24"/>
              </w:rPr>
              <w:t>класс</w:t>
            </w:r>
          </w:p>
        </w:tc>
        <w:tc>
          <w:tcPr>
            <w:tcW w:w="2803" w:type="dxa"/>
          </w:tcPr>
          <w:p w:rsidR="00A47165" w:rsidRPr="0059562C" w:rsidRDefault="00A47165" w:rsidP="0059562C">
            <w:pPr>
              <w:jc w:val="center"/>
              <w:rPr>
                <w:rFonts w:ascii="Times New Roman" w:eastAsia="Calibri" w:hAnsi="Times New Roman" w:cs="Times New Roman"/>
                <w:b/>
                <w:color w:val="000000"/>
                <w:sz w:val="24"/>
                <w:szCs w:val="24"/>
              </w:rPr>
            </w:pPr>
            <w:r w:rsidRPr="0059562C">
              <w:rPr>
                <w:rFonts w:ascii="Times New Roman" w:eastAsia="Calibri" w:hAnsi="Times New Roman" w:cs="Times New Roman"/>
                <w:b/>
                <w:color w:val="000000"/>
                <w:sz w:val="24"/>
                <w:szCs w:val="24"/>
              </w:rPr>
              <w:t>Мероприятие</w:t>
            </w:r>
          </w:p>
        </w:tc>
        <w:tc>
          <w:tcPr>
            <w:tcW w:w="1475" w:type="dxa"/>
          </w:tcPr>
          <w:p w:rsidR="00A47165" w:rsidRPr="0059562C" w:rsidRDefault="00A47165" w:rsidP="0059562C">
            <w:pPr>
              <w:jc w:val="center"/>
              <w:rPr>
                <w:rFonts w:ascii="Times New Roman" w:eastAsia="Calibri" w:hAnsi="Times New Roman" w:cs="Times New Roman"/>
                <w:b/>
                <w:color w:val="000000"/>
                <w:sz w:val="24"/>
                <w:szCs w:val="24"/>
              </w:rPr>
            </w:pPr>
            <w:r w:rsidRPr="0059562C">
              <w:rPr>
                <w:rFonts w:ascii="Times New Roman" w:eastAsia="Calibri" w:hAnsi="Times New Roman" w:cs="Times New Roman"/>
                <w:b/>
                <w:color w:val="000000"/>
                <w:sz w:val="24"/>
                <w:szCs w:val="24"/>
              </w:rPr>
              <w:t xml:space="preserve">уровень </w:t>
            </w:r>
          </w:p>
        </w:tc>
        <w:tc>
          <w:tcPr>
            <w:tcW w:w="2352" w:type="dxa"/>
          </w:tcPr>
          <w:p w:rsidR="00A47165" w:rsidRPr="0059562C" w:rsidRDefault="00A47165" w:rsidP="0059562C">
            <w:pPr>
              <w:jc w:val="center"/>
              <w:rPr>
                <w:rFonts w:ascii="Times New Roman" w:eastAsia="Calibri" w:hAnsi="Times New Roman" w:cs="Times New Roman"/>
                <w:b/>
                <w:color w:val="000000"/>
                <w:sz w:val="24"/>
                <w:szCs w:val="24"/>
              </w:rPr>
            </w:pPr>
            <w:r w:rsidRPr="0059562C">
              <w:rPr>
                <w:rFonts w:ascii="Times New Roman" w:eastAsia="Calibri" w:hAnsi="Times New Roman" w:cs="Times New Roman"/>
                <w:b/>
                <w:color w:val="000000"/>
                <w:sz w:val="24"/>
                <w:szCs w:val="24"/>
              </w:rPr>
              <w:t>Ф.И.О. руководителя</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Семченко Екатерина</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9 «А»</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Городская предметная олимпиада по математике</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3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Гальченко Илья</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5 «Б»</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Городская предметная олимпиада по естествознанию; </w:t>
            </w:r>
          </w:p>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Областная предметная олимпиада по естествознанию;</w:t>
            </w:r>
          </w:p>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Республиканская предметная олимпиада по естествознанию</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(1 место), область (1 место), республика (3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Пидяшова О.И.</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Хохлова Виктория</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5 «В»</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Городская предметная олимпиада по истории Казахстана;</w:t>
            </w:r>
          </w:p>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Областная предметная олимпиада по истории Казахстана</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(1 место), область (1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Салимов Ж.С.</w:t>
            </w:r>
          </w:p>
        </w:tc>
      </w:tr>
      <w:tr w:rsidR="00A47165" w:rsidRPr="0059562C" w:rsidTr="00A47165">
        <w:tc>
          <w:tcPr>
            <w:tcW w:w="1847"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Шевчук Ева</w:t>
            </w:r>
          </w:p>
        </w:tc>
        <w:tc>
          <w:tcPr>
            <w:tcW w:w="874"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8 «А»</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Юниорская олимпиада по математике</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1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Математический конкурс «Кенгурёнок 2021»</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1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Олимпиада «Акбота»</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1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Городская предметная олимпиада «Основы права»</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сертификат</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Бейсембаева А.Т.</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Дистанционная олимпиада по химии</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1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p>
        </w:tc>
      </w:tr>
      <w:tr w:rsidR="00A47165" w:rsidRPr="0059562C" w:rsidTr="00A47165">
        <w:trPr>
          <w:trHeight w:val="805"/>
        </w:trPr>
        <w:tc>
          <w:tcPr>
            <w:tcW w:w="1847"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Тортаев Абильхан</w:t>
            </w:r>
          </w:p>
        </w:tc>
        <w:tc>
          <w:tcPr>
            <w:tcW w:w="874"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«В»</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Городская предметная олимпиада по математике</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2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rPr>
          <w:trHeight w:val="844"/>
        </w:trPr>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Открытая городская жаутыковская олимпиада по математике, г.Алматы</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участие</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rPr>
          <w:trHeight w:val="559"/>
        </w:trPr>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Смагуловская олимпиада по математике, 2 тур</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Камитова С.К.</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lastRenderedPageBreak/>
              <w:t>Кнорр Кирилл</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«Е»</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Городская предметная олимпиада по истории Казахстана</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2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Тутан Б.Т.</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Мукенова Жасмин</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«А»</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Городская предметная олимпиада по естествознанию</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3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Ергалиева С.К.</w:t>
            </w:r>
          </w:p>
        </w:tc>
      </w:tr>
      <w:tr w:rsidR="00A47165" w:rsidRPr="0059562C" w:rsidTr="00A47165">
        <w:tc>
          <w:tcPr>
            <w:tcW w:w="1847"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Бейсен Адема</w:t>
            </w:r>
          </w:p>
        </w:tc>
        <w:tc>
          <w:tcPr>
            <w:tcW w:w="874"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5 «В»</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Городская предметная олимпиада по английскому языку</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3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Дмитриева Л.А.</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8 общеказахстанская олимпиада по казахскому языку для школ с русским языком обучения «Зият» </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1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Абдрахманова Г.К.</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Международная олимпиада по английскому языку British Bulldog</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1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Дмитриева Л.А.</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Федосеев Егор</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«В»</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Городская предметная олимпиада по английскому языку</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3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Колот Р.В.</w:t>
            </w:r>
          </w:p>
        </w:tc>
      </w:tr>
      <w:tr w:rsidR="00A47165" w:rsidRPr="0059562C" w:rsidTr="00A47165">
        <w:tc>
          <w:tcPr>
            <w:tcW w:w="1847"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Ахметжанова Алина</w:t>
            </w:r>
          </w:p>
        </w:tc>
        <w:tc>
          <w:tcPr>
            <w:tcW w:w="874" w:type="dxa"/>
            <w:vMerge w:val="restart"/>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8 «А»</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Юниорская предметная олимпиада по биологии</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3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Ергалиева С.К.</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Тәуелсіз Қазақстан және Елбасы</w:t>
            </w:r>
            <w:r w:rsidRPr="0059562C">
              <w:rPr>
                <w:rFonts w:ascii="Times New Roman" w:eastAsia="Calibri" w:hAnsi="Times New Roman" w:cs="Times New Roman"/>
                <w:color w:val="000000"/>
                <w:sz w:val="24"/>
                <w:szCs w:val="24"/>
              </w:rPr>
              <w:t>»</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сертификат</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Бейсембаева А.Т.</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Парасатты ұрпақ – ұлт болашағы</w:t>
            </w:r>
            <w:r w:rsidRPr="0059562C">
              <w:rPr>
                <w:rFonts w:ascii="Times New Roman" w:eastAsia="Calibri" w:hAnsi="Times New Roman" w:cs="Times New Roman"/>
                <w:color w:val="000000"/>
                <w:sz w:val="24"/>
                <w:szCs w:val="24"/>
              </w:rPr>
              <w:t>»</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Область, 3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Загравская К.Д.</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Елімізге Арнау</w:t>
            </w:r>
            <w:r w:rsidRPr="0059562C">
              <w:rPr>
                <w:rFonts w:ascii="Times New Roman" w:eastAsia="Calibri" w:hAnsi="Times New Roman" w:cs="Times New Roman"/>
                <w:color w:val="000000"/>
                <w:sz w:val="24"/>
                <w:szCs w:val="24"/>
              </w:rPr>
              <w:t>»</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lang w:val="kk-KZ"/>
              </w:rPr>
              <w:t>Город</w:t>
            </w:r>
            <w:r w:rsidRPr="0059562C">
              <w:rPr>
                <w:rFonts w:ascii="Times New Roman" w:eastAsia="Calibri" w:hAnsi="Times New Roman" w:cs="Times New Roman"/>
                <w:color w:val="000000"/>
                <w:sz w:val="24"/>
                <w:szCs w:val="24"/>
              </w:rPr>
              <w:t>, 2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Загравская К.Д.</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Олимпиада «Зият» по казахскому языку</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2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Успанова Г.Р.</w:t>
            </w:r>
          </w:p>
        </w:tc>
      </w:tr>
      <w:tr w:rsidR="00A47165" w:rsidRPr="0059562C" w:rsidTr="00A47165">
        <w:tc>
          <w:tcPr>
            <w:tcW w:w="1847" w:type="dxa"/>
            <w:vMerge/>
          </w:tcPr>
          <w:p w:rsidR="00A47165" w:rsidRPr="0059562C" w:rsidRDefault="00A47165" w:rsidP="0059562C">
            <w:pPr>
              <w:rPr>
                <w:rFonts w:ascii="Times New Roman" w:eastAsia="Calibri" w:hAnsi="Times New Roman" w:cs="Times New Roman"/>
                <w:color w:val="000000"/>
                <w:sz w:val="24"/>
                <w:szCs w:val="24"/>
              </w:rPr>
            </w:pPr>
          </w:p>
        </w:tc>
        <w:tc>
          <w:tcPr>
            <w:tcW w:w="874" w:type="dxa"/>
            <w:vMerge/>
          </w:tcPr>
          <w:p w:rsidR="00A47165" w:rsidRPr="0059562C" w:rsidRDefault="00A47165" w:rsidP="0059562C">
            <w:pPr>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Үздік мақала</w:t>
            </w:r>
            <w:r w:rsidRPr="0059562C">
              <w:rPr>
                <w:rFonts w:ascii="Times New Roman" w:eastAsia="Calibri" w:hAnsi="Times New Roman" w:cs="Times New Roman"/>
                <w:color w:val="000000"/>
                <w:sz w:val="24"/>
                <w:szCs w:val="24"/>
              </w:rPr>
              <w:t>»</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lang w:val="kk-KZ"/>
              </w:rPr>
              <w:t>Город</w:t>
            </w:r>
            <w:r w:rsidRPr="0059562C">
              <w:rPr>
                <w:rFonts w:ascii="Times New Roman" w:eastAsia="Calibri" w:hAnsi="Times New Roman" w:cs="Times New Roman"/>
                <w:color w:val="000000"/>
                <w:sz w:val="24"/>
                <w:szCs w:val="24"/>
              </w:rPr>
              <w:t>, 3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Успанова Г.Р.</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Бурлака Даниил</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7 «В»</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Смагуловская олимпиада по математике, 2 тур</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Сотникова И.В.</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Русинович Валерия</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9 «А»</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Чемпионат юниоров по компетенции «Парикмахерское искусство»</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2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Балобан Н.А.</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Русанова Тамара</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«Е»</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«Алтын казына», прикладное искусство</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3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Балобан Н.А.</w:t>
            </w:r>
          </w:p>
        </w:tc>
      </w:tr>
      <w:tr w:rsidR="00A47165" w:rsidRPr="0059562C" w:rsidTr="00A47165">
        <w:tc>
          <w:tcPr>
            <w:tcW w:w="1847"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Рыбас Елизавета</w:t>
            </w:r>
          </w:p>
        </w:tc>
        <w:tc>
          <w:tcPr>
            <w:tcW w:w="874"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5 «</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«Алтын казына», прикладное искусство</w:t>
            </w:r>
          </w:p>
        </w:tc>
        <w:tc>
          <w:tcPr>
            <w:tcW w:w="1475"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1 место</w:t>
            </w:r>
          </w:p>
        </w:tc>
        <w:tc>
          <w:tcPr>
            <w:tcW w:w="2352"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Балобан Н.А.</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Голованенко Семён</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6 «Б»</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Международная олимпиада по английскому языку British Bulldog</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Колот Р.В.</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Республиканский конкурс «С</w:t>
            </w:r>
            <w:r w:rsidRPr="0059562C">
              <w:rPr>
                <w:rFonts w:ascii="Times New Roman" w:eastAsia="Calibri" w:hAnsi="Times New Roman" w:cs="Times New Roman"/>
                <w:color w:val="000000"/>
                <w:sz w:val="24"/>
                <w:szCs w:val="24"/>
                <w:lang w:val="kk-KZ"/>
              </w:rPr>
              <w:t>ұ</w:t>
            </w:r>
            <w:r w:rsidRPr="0059562C">
              <w:rPr>
                <w:rFonts w:ascii="Times New Roman" w:eastAsia="Calibri" w:hAnsi="Times New Roman" w:cs="Times New Roman"/>
                <w:color w:val="000000"/>
                <w:sz w:val="24"/>
                <w:szCs w:val="24"/>
              </w:rPr>
              <w:t>нкар»</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Дистанционный</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конкурс «Коала» по математике</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диплом</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Муратов Р.Р.</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конкурс по информатике «Бельчонок»</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диплом</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Ладыгин Е.В.</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Онлайн-викторина «Лучший знаток героизма» </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Онлайн, сертификат</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Мартынович Д.М.</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Карпеченко Ярослава</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3 «В»</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«Пони» открывает мир </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3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Кашина Н.А.</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lang w:val="kk-KZ"/>
              </w:rPr>
              <w:t>«Білімпаз</w:t>
            </w:r>
            <w:r w:rsidRPr="0059562C">
              <w:rPr>
                <w:rFonts w:ascii="Times New Roman" w:eastAsia="Calibri" w:hAnsi="Times New Roman" w:cs="Times New Roman"/>
                <w:color w:val="000000"/>
                <w:sz w:val="24"/>
                <w:szCs w:val="24"/>
              </w:rPr>
              <w:t>»</w:t>
            </w:r>
          </w:p>
        </w:tc>
        <w:tc>
          <w:tcPr>
            <w:tcW w:w="1475" w:type="dxa"/>
          </w:tcPr>
          <w:p w:rsidR="00A47165" w:rsidRPr="0059562C" w:rsidRDefault="00A47165" w:rsidP="0059562C">
            <w:pPr>
              <w:tabs>
                <w:tab w:val="num" w:pos="1504"/>
              </w:tabs>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2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Кашина Н.А.</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«Акбота»</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2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Кашина Н.А.</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«Русский медвежонок – языкознание для всех»</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Кашина Н.А.</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Международная олимпиада по английскому языку British Bulldog </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Колот Р.В.</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Остертаг Злата </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2 «В»</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Математический2 турнир младших школьников</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2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Алексеева И.Г.</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«Пони» открывает мир</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2 место</w:t>
            </w:r>
          </w:p>
        </w:tc>
        <w:tc>
          <w:tcPr>
            <w:tcW w:w="2352" w:type="dxa"/>
          </w:tcPr>
          <w:p w:rsidR="00A47165" w:rsidRPr="0059562C" w:rsidRDefault="00A47165" w:rsidP="0059562C">
            <w:pPr>
              <w:rPr>
                <w:rFonts w:ascii="Times New Roman" w:eastAsia="Calibri" w:hAnsi="Times New Roman" w:cs="Times New Roman"/>
                <w:sz w:val="24"/>
                <w:szCs w:val="24"/>
              </w:rPr>
            </w:pPr>
            <w:r w:rsidRPr="0059562C">
              <w:rPr>
                <w:rFonts w:ascii="Times New Roman" w:eastAsia="Calibri" w:hAnsi="Times New Roman" w:cs="Times New Roman"/>
                <w:color w:val="000000"/>
                <w:sz w:val="24"/>
                <w:szCs w:val="24"/>
              </w:rPr>
              <w:t>Алексеева И.Г.</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Онлайн-конкурс «Пони» в гостях у Пифагора</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1 место</w:t>
            </w:r>
          </w:p>
        </w:tc>
        <w:tc>
          <w:tcPr>
            <w:tcW w:w="2352" w:type="dxa"/>
          </w:tcPr>
          <w:p w:rsidR="00A47165" w:rsidRPr="0059562C" w:rsidRDefault="00A47165" w:rsidP="0059562C">
            <w:pPr>
              <w:rPr>
                <w:rFonts w:ascii="Times New Roman" w:eastAsia="Calibri" w:hAnsi="Times New Roman" w:cs="Times New Roman"/>
                <w:sz w:val="24"/>
                <w:szCs w:val="24"/>
              </w:rPr>
            </w:pPr>
            <w:r w:rsidRPr="0059562C">
              <w:rPr>
                <w:rFonts w:ascii="Times New Roman" w:eastAsia="Calibri" w:hAnsi="Times New Roman" w:cs="Times New Roman"/>
                <w:color w:val="000000"/>
                <w:sz w:val="24"/>
                <w:szCs w:val="24"/>
              </w:rPr>
              <w:t>Алексеева И.Г.</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Олимпиада «Бастау» по английскому языку</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Пилипенко А.В.</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Олимпиада «Бастау» по русскому языку</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Алексеева И.Г.</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Олимпиада «Бастау» по казахскому языку</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2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Дюсембаева Г.Ж.</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Голенищева Маргарита</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4 «Е»</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Олимпиада «Акбота»</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Артёмова Г.В.</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Олимпиада по языкознанию «Русский медвежонок»</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Артёмова Г.В.</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Олимпиада «Пони»</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3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Артёмова Г.В.</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Кабдулла Ихсан</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9 «Б»</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Олимпиада «Зият» по казахскому языку</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2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Абикенова А.К.</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lang w:val="kk-KZ"/>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Дариға жүрек</w:t>
            </w: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 xml:space="preserve"> М. Макатаев оқулары</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Абикенова А.К.</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lang w:val="kk-KZ"/>
              </w:rPr>
              <w:t>«Ұлы Абай мұрасы</w:t>
            </w:r>
            <w:r w:rsidRPr="0059562C">
              <w:rPr>
                <w:rFonts w:ascii="Times New Roman" w:eastAsia="Calibri" w:hAnsi="Times New Roman" w:cs="Times New Roman"/>
                <w:color w:val="000000"/>
                <w:sz w:val="24"/>
                <w:szCs w:val="24"/>
              </w:rPr>
              <w:t>»</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3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Абикенова А.К.</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Калымжан Амир</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9 «Б»</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w:t>
            </w:r>
            <w:r w:rsidRPr="0059562C">
              <w:rPr>
                <w:rFonts w:ascii="Times New Roman" w:eastAsia="Calibri" w:hAnsi="Times New Roman" w:cs="Times New Roman"/>
                <w:color w:val="000000"/>
                <w:sz w:val="24"/>
                <w:szCs w:val="24"/>
                <w:lang w:val="kk-KZ"/>
              </w:rPr>
              <w:t>Сұлтанмахмұттың қоныр күзі</w:t>
            </w:r>
            <w:r w:rsidRPr="0059562C">
              <w:rPr>
                <w:rFonts w:ascii="Times New Roman" w:eastAsia="Calibri" w:hAnsi="Times New Roman" w:cs="Times New Roman"/>
                <w:color w:val="000000"/>
                <w:sz w:val="24"/>
                <w:szCs w:val="24"/>
              </w:rPr>
              <w:t>»</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Город, благодарств</w:t>
            </w:r>
            <w:r w:rsidRPr="0059562C">
              <w:rPr>
                <w:rFonts w:ascii="Times New Roman" w:eastAsia="Calibri" w:hAnsi="Times New Roman" w:cs="Times New Roman"/>
                <w:color w:val="000000"/>
                <w:sz w:val="24"/>
                <w:szCs w:val="24"/>
              </w:rPr>
              <w:lastRenderedPageBreak/>
              <w:t>енное письмо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lastRenderedPageBreak/>
              <w:t>Д</w:t>
            </w:r>
            <w:r w:rsidRPr="0059562C">
              <w:rPr>
                <w:rFonts w:ascii="Times New Roman" w:eastAsia="Calibri" w:hAnsi="Times New Roman" w:cs="Times New Roman"/>
                <w:color w:val="000000"/>
                <w:sz w:val="24"/>
                <w:szCs w:val="24"/>
                <w:lang w:val="kk-KZ"/>
              </w:rPr>
              <w:t>ү</w:t>
            </w:r>
            <w:r w:rsidRPr="0059562C">
              <w:rPr>
                <w:rFonts w:ascii="Times New Roman" w:eastAsia="Calibri" w:hAnsi="Times New Roman" w:cs="Times New Roman"/>
                <w:color w:val="000000"/>
                <w:sz w:val="24"/>
                <w:szCs w:val="24"/>
              </w:rPr>
              <w:t>йсебаева Г.Ж.</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Абай окулары</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Д</w:t>
            </w:r>
            <w:r w:rsidRPr="0059562C">
              <w:rPr>
                <w:rFonts w:ascii="Times New Roman" w:eastAsia="Calibri" w:hAnsi="Times New Roman" w:cs="Times New Roman"/>
                <w:color w:val="000000"/>
                <w:sz w:val="24"/>
                <w:szCs w:val="24"/>
                <w:lang w:val="kk-KZ"/>
              </w:rPr>
              <w:t>ү</w:t>
            </w:r>
            <w:r w:rsidRPr="0059562C">
              <w:rPr>
                <w:rFonts w:ascii="Times New Roman" w:eastAsia="Calibri" w:hAnsi="Times New Roman" w:cs="Times New Roman"/>
                <w:color w:val="000000"/>
                <w:sz w:val="24"/>
                <w:szCs w:val="24"/>
              </w:rPr>
              <w:t>йсебаева Г.Ж.</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Олимпиада «Зият» по казахскому языку</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Республика, сертификат</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Абикенова А.К.</w:t>
            </w:r>
          </w:p>
        </w:tc>
      </w:tr>
      <w:tr w:rsidR="00A47165" w:rsidRPr="0059562C" w:rsidTr="00A47165">
        <w:tc>
          <w:tcPr>
            <w:tcW w:w="1847"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Шульга Ирина</w:t>
            </w:r>
          </w:p>
        </w:tc>
        <w:tc>
          <w:tcPr>
            <w:tcW w:w="874" w:type="dxa"/>
            <w:vMerge w:val="restart"/>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7 «Г»</w:t>
            </w: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Международная олимпиада по английскому языку British Bulldog</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2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Амренова Г.Л.</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конкурс по английскому языку «Кенгуру лингвист»</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1 место</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Амренова Г.Л.</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конкурс «Коала» по математике</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диплом</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Муратова Д.А.</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конкурс «Бельчонок» по информатике</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Международный, диплом</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Садбекова Е.В.</w:t>
            </w:r>
          </w:p>
        </w:tc>
      </w:tr>
      <w:tr w:rsidR="00A47165" w:rsidRPr="0059562C" w:rsidTr="00A47165">
        <w:tc>
          <w:tcPr>
            <w:tcW w:w="1847"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874" w:type="dxa"/>
            <w:vMerge/>
          </w:tcPr>
          <w:p w:rsidR="00A47165" w:rsidRPr="0059562C" w:rsidRDefault="00A47165" w:rsidP="0059562C">
            <w:pPr>
              <w:tabs>
                <w:tab w:val="num" w:pos="1504"/>
              </w:tabs>
              <w:jc w:val="both"/>
              <w:rPr>
                <w:rFonts w:ascii="Times New Roman" w:eastAsia="Calibri" w:hAnsi="Times New Roman" w:cs="Times New Roman"/>
                <w:color w:val="000000"/>
                <w:sz w:val="24"/>
                <w:szCs w:val="24"/>
              </w:rPr>
            </w:pPr>
          </w:p>
        </w:tc>
        <w:tc>
          <w:tcPr>
            <w:tcW w:w="2803" w:type="dxa"/>
          </w:tcPr>
          <w:p w:rsidR="00A47165" w:rsidRPr="0059562C" w:rsidRDefault="00A47165" w:rsidP="0059562C">
            <w:pPr>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 xml:space="preserve">Онлайн-викторина «Лучший знаток героизма» </w:t>
            </w:r>
          </w:p>
        </w:tc>
        <w:tc>
          <w:tcPr>
            <w:tcW w:w="1475"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Онлайн, сертификат</w:t>
            </w:r>
          </w:p>
        </w:tc>
        <w:tc>
          <w:tcPr>
            <w:tcW w:w="2352" w:type="dxa"/>
          </w:tcPr>
          <w:p w:rsidR="00A47165" w:rsidRPr="0059562C" w:rsidRDefault="00A47165" w:rsidP="0059562C">
            <w:pPr>
              <w:tabs>
                <w:tab w:val="num" w:pos="1504"/>
              </w:tabs>
              <w:jc w:val="both"/>
              <w:rPr>
                <w:rFonts w:ascii="Times New Roman" w:eastAsia="Calibri" w:hAnsi="Times New Roman" w:cs="Times New Roman"/>
                <w:color w:val="000000"/>
                <w:sz w:val="24"/>
                <w:szCs w:val="24"/>
              </w:rPr>
            </w:pPr>
            <w:r w:rsidRPr="0059562C">
              <w:rPr>
                <w:rFonts w:ascii="Times New Roman" w:eastAsia="Calibri" w:hAnsi="Times New Roman" w:cs="Times New Roman"/>
                <w:color w:val="000000"/>
                <w:sz w:val="24"/>
                <w:szCs w:val="24"/>
              </w:rPr>
              <w:t>Бейсембаева А.Т.</w:t>
            </w:r>
          </w:p>
        </w:tc>
      </w:tr>
    </w:tbl>
    <w:p w:rsidR="00A47165" w:rsidRPr="0059562C" w:rsidRDefault="00A47165" w:rsidP="0059562C">
      <w:pPr>
        <w:shd w:val="clear" w:color="auto" w:fill="FFFFFF"/>
        <w:spacing w:after="0" w:line="240" w:lineRule="auto"/>
        <w:jc w:val="both"/>
        <w:rPr>
          <w:rFonts w:ascii="Times New Roman" w:eastAsia="Times New Roman" w:hAnsi="Times New Roman" w:cs="Times New Roman"/>
          <w:bCs/>
          <w:sz w:val="24"/>
          <w:szCs w:val="24"/>
          <w:lang w:eastAsia="ru-RU"/>
        </w:rPr>
      </w:pPr>
    </w:p>
    <w:p w:rsidR="00A47165" w:rsidRPr="0059562C" w:rsidRDefault="00A47165" w:rsidP="0059562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59562C">
        <w:rPr>
          <w:rFonts w:ascii="Times New Roman" w:eastAsia="Times New Roman" w:hAnsi="Times New Roman" w:cs="Times New Roman"/>
          <w:bCs/>
          <w:sz w:val="24"/>
          <w:szCs w:val="24"/>
          <w:lang w:eastAsia="ru-RU"/>
        </w:rPr>
        <w:t xml:space="preserve">Результаты мониторинга показывают, что усилия администрации и педагогического коллектива по организации исследовательской работы в рамках научного общества учащихся </w:t>
      </w:r>
      <w:r w:rsidR="00AB22A1">
        <w:rPr>
          <w:rFonts w:ascii="Times New Roman" w:eastAsia="Times New Roman" w:hAnsi="Times New Roman" w:cs="Times New Roman"/>
          <w:bCs/>
          <w:sz w:val="24"/>
          <w:szCs w:val="24"/>
          <w:lang w:eastAsia="ru-RU"/>
        </w:rPr>
        <w:t xml:space="preserve"> </w:t>
      </w:r>
      <w:r w:rsidRPr="0059562C">
        <w:rPr>
          <w:rFonts w:ascii="Times New Roman" w:eastAsia="Times New Roman" w:hAnsi="Times New Roman" w:cs="Times New Roman"/>
          <w:bCs/>
          <w:sz w:val="24"/>
          <w:szCs w:val="24"/>
          <w:lang w:eastAsia="ru-RU"/>
        </w:rPr>
        <w:t xml:space="preserve"> дают ощутимые положительные результаты.</w:t>
      </w:r>
    </w:p>
    <w:p w:rsidR="00A47165" w:rsidRPr="0059562C" w:rsidRDefault="00A47165" w:rsidP="0059562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59562C">
        <w:rPr>
          <w:rFonts w:ascii="Times New Roman" w:eastAsia="Times New Roman" w:hAnsi="Times New Roman" w:cs="Times New Roman"/>
          <w:bCs/>
          <w:sz w:val="24"/>
          <w:szCs w:val="24"/>
          <w:lang w:eastAsia="ru-RU"/>
        </w:rPr>
        <w:t xml:space="preserve">В школе целенаправленно формируется система работы с одаренными детьми, которая предоставляет возможность реализации для учащихся и педагогов их актуальных запросов и ожиданий. Для педагогов это, в первую очередь, профессиональная самореализация, профессиональное общение, педагогический рост. Что же касается учащихся, то мониторинг позволил выявить положительную динамику отношения учащихся школы к научной деятельности. </w:t>
      </w:r>
    </w:p>
    <w:p w:rsidR="00EE05BF" w:rsidRPr="0059562C" w:rsidRDefault="00EE05BF" w:rsidP="0059562C">
      <w:pPr>
        <w:spacing w:after="0" w:line="240" w:lineRule="auto"/>
        <w:jc w:val="both"/>
        <w:rPr>
          <w:rFonts w:ascii="Times New Roman" w:eastAsia="Calibri" w:hAnsi="Times New Roman" w:cs="Times New Roman"/>
          <w:sz w:val="24"/>
          <w:szCs w:val="24"/>
        </w:rPr>
      </w:pPr>
      <w:r w:rsidRPr="0059562C">
        <w:rPr>
          <w:rFonts w:ascii="Times New Roman" w:eastAsia="Calibri" w:hAnsi="Times New Roman" w:cs="Times New Roman"/>
          <w:sz w:val="24"/>
          <w:szCs w:val="24"/>
        </w:rPr>
        <w:t>Показатели результативности контроля по работе с одарёнными учащимися:</w:t>
      </w:r>
    </w:p>
    <w:p w:rsidR="00EE05BF" w:rsidRPr="0059562C" w:rsidRDefault="00EE05BF" w:rsidP="0059562C">
      <w:pPr>
        <w:spacing w:after="0" w:line="240" w:lineRule="auto"/>
        <w:jc w:val="both"/>
        <w:rPr>
          <w:rFonts w:ascii="Times New Roman" w:eastAsia="Calibri" w:hAnsi="Times New Roman" w:cs="Times New Roman"/>
          <w:b/>
          <w:sz w:val="24"/>
          <w:szCs w:val="24"/>
        </w:rPr>
      </w:pPr>
      <w:r w:rsidRPr="0059562C">
        <w:rPr>
          <w:rFonts w:ascii="Times New Roman" w:eastAsia="Calibri" w:hAnsi="Times New Roman" w:cs="Times New Roman"/>
          <w:b/>
          <w:sz w:val="24"/>
          <w:szCs w:val="24"/>
        </w:rPr>
        <w:t>Направления:</w:t>
      </w:r>
    </w:p>
    <w:p w:rsidR="00EE05BF" w:rsidRPr="0059562C" w:rsidRDefault="00EE05BF" w:rsidP="0059562C">
      <w:pPr>
        <w:spacing w:after="0" w:line="240" w:lineRule="auto"/>
        <w:ind w:firstLine="709"/>
        <w:jc w:val="both"/>
        <w:rPr>
          <w:rFonts w:ascii="Times New Roman" w:eastAsia="Calibri" w:hAnsi="Times New Roman" w:cs="Times New Roman"/>
          <w:b/>
          <w:sz w:val="24"/>
          <w:szCs w:val="24"/>
          <w:u w:val="single"/>
        </w:rPr>
      </w:pPr>
      <w:r w:rsidRPr="0059562C">
        <w:rPr>
          <w:rFonts w:ascii="Times New Roman" w:eastAsia="Calibri" w:hAnsi="Times New Roman" w:cs="Times New Roman"/>
          <w:b/>
          <w:sz w:val="24"/>
          <w:szCs w:val="24"/>
          <w:u w:val="single"/>
        </w:rPr>
        <w:t>Участие в олимпиадах</w:t>
      </w:r>
    </w:p>
    <w:p w:rsidR="00EE05BF" w:rsidRPr="0059562C" w:rsidRDefault="00EE05BF" w:rsidP="0059562C">
      <w:pPr>
        <w:spacing w:after="0" w:line="240" w:lineRule="auto"/>
        <w:ind w:firstLine="709"/>
        <w:jc w:val="both"/>
        <w:rPr>
          <w:rFonts w:ascii="Times New Roman" w:eastAsia="Calibri" w:hAnsi="Times New Roman" w:cs="Times New Roman"/>
          <w:sz w:val="24"/>
          <w:szCs w:val="24"/>
          <w:shd w:val="clear" w:color="auto" w:fill="FFFFFF"/>
        </w:rPr>
      </w:pPr>
    </w:p>
    <w:tbl>
      <w:tblPr>
        <w:tblStyle w:val="a4"/>
        <w:tblW w:w="0" w:type="auto"/>
        <w:tblInd w:w="-34" w:type="dxa"/>
        <w:tblLook w:val="04A0" w:firstRow="1" w:lastRow="0" w:firstColumn="1" w:lastColumn="0" w:noHBand="0" w:noVBand="1"/>
      </w:tblPr>
      <w:tblGrid>
        <w:gridCol w:w="808"/>
        <w:gridCol w:w="1006"/>
        <w:gridCol w:w="1391"/>
        <w:gridCol w:w="800"/>
        <w:gridCol w:w="1006"/>
        <w:gridCol w:w="1391"/>
        <w:gridCol w:w="797"/>
        <w:gridCol w:w="1006"/>
        <w:gridCol w:w="1391"/>
        <w:gridCol w:w="894"/>
      </w:tblGrid>
      <w:tr w:rsidR="006C5EA0" w:rsidRPr="0059562C" w:rsidTr="006C5EA0">
        <w:tc>
          <w:tcPr>
            <w:tcW w:w="3135"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2018-2019</w:t>
            </w:r>
          </w:p>
        </w:tc>
        <w:tc>
          <w:tcPr>
            <w:tcW w:w="3017"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2019-2020</w:t>
            </w:r>
          </w:p>
        </w:tc>
        <w:tc>
          <w:tcPr>
            <w:tcW w:w="2969"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2020-2021</w:t>
            </w:r>
          </w:p>
        </w:tc>
        <w:tc>
          <w:tcPr>
            <w:tcW w:w="1369" w:type="dxa"/>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2021-2022</w:t>
            </w:r>
          </w:p>
        </w:tc>
      </w:tr>
      <w:tr w:rsidR="006C5EA0" w:rsidRPr="0059562C" w:rsidTr="006C5EA0">
        <w:trPr>
          <w:trHeight w:val="135"/>
        </w:trPr>
        <w:tc>
          <w:tcPr>
            <w:tcW w:w="851"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 xml:space="preserve"> город</w:t>
            </w:r>
          </w:p>
        </w:tc>
        <w:tc>
          <w:tcPr>
            <w:tcW w:w="100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область</w:t>
            </w:r>
          </w:p>
        </w:tc>
        <w:tc>
          <w:tcPr>
            <w:tcW w:w="128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республика</w:t>
            </w:r>
          </w:p>
        </w:tc>
        <w:tc>
          <w:tcPr>
            <w:tcW w:w="812" w:type="dxa"/>
          </w:tcPr>
          <w:p w:rsidR="006C5EA0" w:rsidRPr="0059562C" w:rsidRDefault="006C5EA0" w:rsidP="0059562C">
            <w:pPr>
              <w:rPr>
                <w:sz w:val="24"/>
                <w:szCs w:val="24"/>
              </w:rPr>
            </w:pPr>
            <w:r w:rsidRPr="0059562C">
              <w:rPr>
                <w:sz w:val="24"/>
                <w:szCs w:val="24"/>
              </w:rPr>
              <w:t xml:space="preserve"> город</w:t>
            </w:r>
          </w:p>
        </w:tc>
        <w:tc>
          <w:tcPr>
            <w:tcW w:w="963" w:type="dxa"/>
          </w:tcPr>
          <w:p w:rsidR="006C5EA0" w:rsidRPr="0059562C" w:rsidRDefault="006C5EA0" w:rsidP="0059562C">
            <w:pPr>
              <w:rPr>
                <w:sz w:val="24"/>
                <w:szCs w:val="24"/>
              </w:rPr>
            </w:pPr>
            <w:r w:rsidRPr="0059562C">
              <w:rPr>
                <w:sz w:val="24"/>
                <w:szCs w:val="24"/>
              </w:rPr>
              <w:t>область</w:t>
            </w:r>
          </w:p>
        </w:tc>
        <w:tc>
          <w:tcPr>
            <w:tcW w:w="1242" w:type="dxa"/>
          </w:tcPr>
          <w:p w:rsidR="006C5EA0" w:rsidRPr="0059562C" w:rsidRDefault="006C5EA0" w:rsidP="0059562C">
            <w:pPr>
              <w:rPr>
                <w:sz w:val="24"/>
                <w:szCs w:val="24"/>
              </w:rPr>
            </w:pPr>
            <w:r w:rsidRPr="0059562C">
              <w:rPr>
                <w:sz w:val="24"/>
                <w:szCs w:val="24"/>
              </w:rPr>
              <w:t>республика</w:t>
            </w:r>
          </w:p>
        </w:tc>
        <w:tc>
          <w:tcPr>
            <w:tcW w:w="752" w:type="dxa"/>
          </w:tcPr>
          <w:p w:rsidR="006C5EA0" w:rsidRPr="0059562C" w:rsidRDefault="006C5EA0" w:rsidP="0059562C">
            <w:pPr>
              <w:rPr>
                <w:sz w:val="24"/>
                <w:szCs w:val="24"/>
              </w:rPr>
            </w:pPr>
            <w:r w:rsidRPr="0059562C">
              <w:rPr>
                <w:sz w:val="24"/>
                <w:szCs w:val="24"/>
              </w:rPr>
              <w:t xml:space="preserve"> город</w:t>
            </w:r>
          </w:p>
        </w:tc>
        <w:tc>
          <w:tcPr>
            <w:tcW w:w="903" w:type="dxa"/>
          </w:tcPr>
          <w:p w:rsidR="006C5EA0" w:rsidRPr="0059562C" w:rsidRDefault="006C5EA0" w:rsidP="0059562C">
            <w:pPr>
              <w:rPr>
                <w:sz w:val="24"/>
                <w:szCs w:val="24"/>
              </w:rPr>
            </w:pPr>
            <w:r w:rsidRPr="0059562C">
              <w:rPr>
                <w:sz w:val="24"/>
                <w:szCs w:val="24"/>
              </w:rPr>
              <w:t>область</w:t>
            </w:r>
          </w:p>
        </w:tc>
        <w:tc>
          <w:tcPr>
            <w:tcW w:w="1314" w:type="dxa"/>
          </w:tcPr>
          <w:p w:rsidR="006C5EA0" w:rsidRPr="0059562C" w:rsidRDefault="006C5EA0" w:rsidP="0059562C">
            <w:pPr>
              <w:rPr>
                <w:sz w:val="24"/>
                <w:szCs w:val="24"/>
              </w:rPr>
            </w:pPr>
            <w:r w:rsidRPr="0059562C">
              <w:rPr>
                <w:sz w:val="24"/>
                <w:szCs w:val="24"/>
              </w:rPr>
              <w:t>республика</w:t>
            </w:r>
          </w:p>
        </w:tc>
        <w:tc>
          <w:tcPr>
            <w:tcW w:w="1369" w:type="dxa"/>
          </w:tcPr>
          <w:p w:rsidR="006C5EA0" w:rsidRPr="0059562C" w:rsidRDefault="006C5EA0" w:rsidP="0059562C">
            <w:pPr>
              <w:rPr>
                <w:sz w:val="24"/>
                <w:szCs w:val="24"/>
              </w:rPr>
            </w:pPr>
          </w:p>
        </w:tc>
      </w:tr>
      <w:tr w:rsidR="006C5EA0" w:rsidRPr="0059562C" w:rsidTr="006C5EA0">
        <w:trPr>
          <w:trHeight w:val="135"/>
        </w:trPr>
        <w:tc>
          <w:tcPr>
            <w:tcW w:w="851"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6</w:t>
            </w:r>
          </w:p>
        </w:tc>
        <w:tc>
          <w:tcPr>
            <w:tcW w:w="100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1</w:t>
            </w:r>
          </w:p>
        </w:tc>
        <w:tc>
          <w:tcPr>
            <w:tcW w:w="128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1</w:t>
            </w:r>
          </w:p>
        </w:tc>
        <w:tc>
          <w:tcPr>
            <w:tcW w:w="81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3</w:t>
            </w:r>
          </w:p>
        </w:tc>
        <w:tc>
          <w:tcPr>
            <w:tcW w:w="963"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124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75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2+5 (для 5-6)</w:t>
            </w:r>
          </w:p>
        </w:tc>
        <w:tc>
          <w:tcPr>
            <w:tcW w:w="903"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1314"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1369" w:type="dxa"/>
          </w:tcPr>
          <w:p w:rsidR="006C5EA0" w:rsidRPr="0059562C" w:rsidRDefault="004408C6" w:rsidP="0059562C">
            <w:pPr>
              <w:contextualSpacing/>
              <w:jc w:val="both"/>
              <w:rPr>
                <w:rFonts w:eastAsia="Calibri"/>
                <w:sz w:val="24"/>
                <w:szCs w:val="24"/>
                <w:lang w:val="kk-KZ"/>
              </w:rPr>
            </w:pPr>
            <w:r>
              <w:rPr>
                <w:rFonts w:eastAsia="Calibri"/>
                <w:sz w:val="24"/>
                <w:szCs w:val="24"/>
                <w:lang w:val="kk-KZ"/>
              </w:rPr>
              <w:t>4/2/1</w:t>
            </w:r>
          </w:p>
        </w:tc>
      </w:tr>
    </w:tbl>
    <w:p w:rsidR="00EE05BF" w:rsidRPr="0059562C" w:rsidRDefault="00EE05BF" w:rsidP="0059562C">
      <w:pPr>
        <w:spacing w:after="0" w:line="240" w:lineRule="auto"/>
        <w:ind w:firstLine="709"/>
        <w:jc w:val="both"/>
        <w:rPr>
          <w:rFonts w:ascii="Times New Roman" w:eastAsia="Times New Roman" w:hAnsi="Times New Roman" w:cs="Times New Roman"/>
          <w:sz w:val="24"/>
          <w:szCs w:val="24"/>
          <w:lang w:eastAsia="ru-RU"/>
        </w:rPr>
      </w:pPr>
    </w:p>
    <w:p w:rsidR="00EE05BF" w:rsidRPr="00762380" w:rsidRDefault="00EE05BF" w:rsidP="008C55E9">
      <w:pPr>
        <w:spacing w:after="0" w:line="240" w:lineRule="auto"/>
        <w:jc w:val="both"/>
        <w:rPr>
          <w:rFonts w:ascii="Times New Roman" w:eastAsia="Times New Roman" w:hAnsi="Times New Roman" w:cs="Times New Roman"/>
          <w:sz w:val="24"/>
          <w:szCs w:val="24"/>
          <w:lang w:eastAsia="ru-RU"/>
        </w:rPr>
      </w:pPr>
      <w:r w:rsidRPr="00762380">
        <w:rPr>
          <w:rFonts w:ascii="Times New Roman" w:eastAsia="Times New Roman" w:hAnsi="Times New Roman" w:cs="Times New Roman"/>
          <w:sz w:val="24"/>
          <w:szCs w:val="24"/>
          <w:lang w:eastAsia="ru-RU"/>
        </w:rPr>
        <w:t xml:space="preserve">Анализ результатов олимпиады позволяет сделать вывод об отрицательной динамике участия в олимпиадах. </w:t>
      </w:r>
      <w:r w:rsidR="00762380" w:rsidRPr="00762380">
        <w:rPr>
          <w:rFonts w:ascii="Times New Roman" w:eastAsia="Times New Roman" w:hAnsi="Times New Roman" w:cs="Times New Roman"/>
          <w:sz w:val="24"/>
          <w:szCs w:val="24"/>
          <w:lang w:eastAsia="ru-RU"/>
        </w:rPr>
        <w:t>Малое количество</w:t>
      </w:r>
      <w:r w:rsidRPr="00762380">
        <w:rPr>
          <w:rFonts w:ascii="Times New Roman" w:eastAsia="Times New Roman" w:hAnsi="Times New Roman" w:cs="Times New Roman"/>
          <w:sz w:val="24"/>
          <w:szCs w:val="24"/>
          <w:lang w:eastAsia="ru-RU"/>
        </w:rPr>
        <w:t xml:space="preserve"> учащихся-олимпиадников по предметам физика</w:t>
      </w:r>
      <w:r w:rsidR="00762380" w:rsidRPr="00762380">
        <w:rPr>
          <w:rFonts w:ascii="Times New Roman" w:eastAsia="Times New Roman" w:hAnsi="Times New Roman" w:cs="Times New Roman"/>
          <w:sz w:val="24"/>
          <w:szCs w:val="24"/>
          <w:lang w:eastAsia="ru-RU"/>
        </w:rPr>
        <w:t>,</w:t>
      </w:r>
      <w:r w:rsidRPr="00762380">
        <w:rPr>
          <w:rFonts w:ascii="Times New Roman" w:eastAsia="Times New Roman" w:hAnsi="Times New Roman" w:cs="Times New Roman"/>
          <w:sz w:val="24"/>
          <w:szCs w:val="24"/>
          <w:lang w:eastAsia="ru-RU"/>
        </w:rPr>
        <w:t xml:space="preserve"> химия, несмотря на то, что школа на старшей ступени реализует ЕМН и ведётся качественная подготовка учащихся по обозначенному профилю. </w:t>
      </w:r>
      <w:r w:rsidR="00762380" w:rsidRPr="00762380">
        <w:rPr>
          <w:rFonts w:ascii="Times New Roman" w:eastAsia="Times New Roman" w:hAnsi="Times New Roman" w:cs="Times New Roman"/>
          <w:sz w:val="24"/>
          <w:szCs w:val="24"/>
          <w:lang w:eastAsia="ru-RU"/>
        </w:rPr>
        <w:t xml:space="preserve">В этом учебном году одно призовое место по математике (Семченко Екатерина, 3 место, 9 класс). </w:t>
      </w:r>
      <w:r w:rsidRPr="00762380">
        <w:rPr>
          <w:rFonts w:ascii="Times New Roman" w:eastAsia="Times New Roman" w:hAnsi="Times New Roman" w:cs="Times New Roman"/>
          <w:sz w:val="24"/>
          <w:szCs w:val="24"/>
          <w:lang w:eastAsia="ru-RU"/>
        </w:rPr>
        <w:t xml:space="preserve">В </w:t>
      </w:r>
      <w:proofErr w:type="gramStart"/>
      <w:r w:rsidRPr="00762380">
        <w:rPr>
          <w:rFonts w:ascii="Times New Roman" w:eastAsia="Times New Roman" w:hAnsi="Times New Roman" w:cs="Times New Roman"/>
          <w:sz w:val="24"/>
          <w:szCs w:val="24"/>
          <w:lang w:eastAsia="ru-RU"/>
        </w:rPr>
        <w:t>анализе  этого</w:t>
      </w:r>
      <w:proofErr w:type="gramEnd"/>
      <w:r w:rsidRPr="00762380">
        <w:rPr>
          <w:rFonts w:ascii="Times New Roman" w:eastAsia="Times New Roman" w:hAnsi="Times New Roman" w:cs="Times New Roman"/>
          <w:sz w:val="24"/>
          <w:szCs w:val="24"/>
          <w:lang w:eastAsia="ru-RU"/>
        </w:rPr>
        <w:t xml:space="preserve"> учебного года однако надо отметить, что по предметам основы права и русский язык </w:t>
      </w:r>
      <w:r w:rsidR="00762380" w:rsidRPr="00762380">
        <w:rPr>
          <w:rFonts w:ascii="Times New Roman" w:eastAsia="Times New Roman" w:hAnsi="Times New Roman" w:cs="Times New Roman"/>
          <w:sz w:val="24"/>
          <w:szCs w:val="24"/>
          <w:lang w:eastAsia="ru-RU"/>
        </w:rPr>
        <w:t>ученики</w:t>
      </w:r>
      <w:r w:rsidRPr="00762380">
        <w:rPr>
          <w:rFonts w:ascii="Times New Roman" w:eastAsia="Times New Roman" w:hAnsi="Times New Roman" w:cs="Times New Roman"/>
          <w:sz w:val="24"/>
          <w:szCs w:val="24"/>
          <w:lang w:eastAsia="ru-RU"/>
        </w:rPr>
        <w:t xml:space="preserve"> показали качество выполнения 70%.</w:t>
      </w:r>
      <w:r w:rsidRPr="00762380">
        <w:rPr>
          <w:rFonts w:ascii="Times New Roman" w:eastAsia="Times New Roman" w:hAnsi="Times New Roman" w:cs="Times New Roman"/>
          <w:sz w:val="24"/>
          <w:szCs w:val="24"/>
        </w:rPr>
        <w:t xml:space="preserve"> Сравнивая результаты за </w:t>
      </w:r>
      <w:r w:rsidR="00762380" w:rsidRPr="00762380">
        <w:rPr>
          <w:rFonts w:ascii="Times New Roman" w:eastAsia="Times New Roman" w:hAnsi="Times New Roman" w:cs="Times New Roman"/>
          <w:sz w:val="24"/>
          <w:szCs w:val="24"/>
        </w:rPr>
        <w:t>5 лет</w:t>
      </w:r>
      <w:r w:rsidRPr="00762380">
        <w:rPr>
          <w:rFonts w:ascii="Times New Roman" w:eastAsia="Times New Roman" w:hAnsi="Times New Roman" w:cs="Times New Roman"/>
          <w:sz w:val="24"/>
          <w:szCs w:val="24"/>
        </w:rPr>
        <w:t xml:space="preserve">, необходимо отметить, что в указанный период наши ученики становились призерами и победителями городских и областных предметных олимпиад по немецкому языку (Панченко Кирилл, учитель Демеуова К.К.) и русскому языку (Ковальчук Александр, учитель Петрица Н.Г.), победителями и призёрами республиканской предметной олимпиады школьников по указанным </w:t>
      </w:r>
      <w:r w:rsidRPr="00762380">
        <w:rPr>
          <w:rFonts w:ascii="Times New Roman" w:eastAsia="Times New Roman" w:hAnsi="Times New Roman" w:cs="Times New Roman"/>
          <w:sz w:val="24"/>
          <w:szCs w:val="24"/>
        </w:rPr>
        <w:lastRenderedPageBreak/>
        <w:t>предметам (2017-2018, 2018-2019 учебный год).</w:t>
      </w:r>
      <w:r w:rsidR="00C57069">
        <w:rPr>
          <w:rFonts w:ascii="Times New Roman" w:eastAsia="Times New Roman" w:hAnsi="Times New Roman" w:cs="Times New Roman"/>
          <w:sz w:val="24"/>
          <w:szCs w:val="24"/>
        </w:rPr>
        <w:t xml:space="preserve">  Учащиеся школы успешно выступили на юниорской олимпиаде по математике, в олимпиаде для 5-6 классов.</w:t>
      </w:r>
    </w:p>
    <w:p w:rsidR="00EE05BF" w:rsidRPr="0059562C" w:rsidRDefault="00EE05BF" w:rsidP="0059562C">
      <w:pPr>
        <w:spacing w:after="0" w:line="240" w:lineRule="auto"/>
        <w:ind w:firstLine="510"/>
        <w:jc w:val="both"/>
        <w:rPr>
          <w:rFonts w:ascii="Times New Roman" w:eastAsia="Times New Roman" w:hAnsi="Times New Roman" w:cs="Times New Roman"/>
          <w:color w:val="FF0000"/>
          <w:sz w:val="24"/>
          <w:szCs w:val="24"/>
        </w:rPr>
      </w:pPr>
    </w:p>
    <w:p w:rsidR="00EE05BF" w:rsidRPr="0059562C" w:rsidRDefault="00EE05BF" w:rsidP="004408C6">
      <w:pPr>
        <w:spacing w:after="0" w:line="240" w:lineRule="auto"/>
        <w:jc w:val="both"/>
        <w:rPr>
          <w:rFonts w:ascii="Times New Roman" w:eastAsia="Calibri" w:hAnsi="Times New Roman" w:cs="Times New Roman"/>
          <w:b/>
          <w:sz w:val="24"/>
          <w:szCs w:val="24"/>
          <w:u w:val="single"/>
        </w:rPr>
      </w:pPr>
      <w:r w:rsidRPr="0059562C">
        <w:rPr>
          <w:rFonts w:ascii="Times New Roman" w:eastAsia="Calibri" w:hAnsi="Times New Roman" w:cs="Times New Roman"/>
          <w:b/>
          <w:sz w:val="24"/>
          <w:szCs w:val="24"/>
          <w:u w:val="single"/>
        </w:rPr>
        <w:t>Результативное участие в конкурсе научных проектов</w:t>
      </w:r>
    </w:p>
    <w:p w:rsidR="00EE05BF" w:rsidRPr="0059562C" w:rsidRDefault="00EE05BF" w:rsidP="0059562C">
      <w:pPr>
        <w:spacing w:after="0" w:line="240" w:lineRule="auto"/>
        <w:ind w:firstLine="709"/>
        <w:jc w:val="both"/>
        <w:rPr>
          <w:rFonts w:ascii="Times New Roman" w:eastAsia="Calibri" w:hAnsi="Times New Roman" w:cs="Times New Roman"/>
          <w:sz w:val="24"/>
          <w:szCs w:val="24"/>
          <w:shd w:val="clear" w:color="auto" w:fill="FFFFFF"/>
        </w:rPr>
      </w:pPr>
    </w:p>
    <w:tbl>
      <w:tblPr>
        <w:tblStyle w:val="a4"/>
        <w:tblW w:w="0" w:type="auto"/>
        <w:tblInd w:w="-34" w:type="dxa"/>
        <w:tblLook w:val="04A0" w:firstRow="1" w:lastRow="0" w:firstColumn="1" w:lastColumn="0" w:noHBand="0" w:noVBand="1"/>
      </w:tblPr>
      <w:tblGrid>
        <w:gridCol w:w="808"/>
        <w:gridCol w:w="1006"/>
        <w:gridCol w:w="1391"/>
        <w:gridCol w:w="800"/>
        <w:gridCol w:w="1006"/>
        <w:gridCol w:w="1391"/>
        <w:gridCol w:w="797"/>
        <w:gridCol w:w="1006"/>
        <w:gridCol w:w="1391"/>
        <w:gridCol w:w="894"/>
      </w:tblGrid>
      <w:tr w:rsidR="006C5EA0" w:rsidRPr="0059562C" w:rsidTr="006C5EA0">
        <w:tc>
          <w:tcPr>
            <w:tcW w:w="3135"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2018-2019</w:t>
            </w:r>
          </w:p>
        </w:tc>
        <w:tc>
          <w:tcPr>
            <w:tcW w:w="3017"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2019-2020</w:t>
            </w:r>
          </w:p>
        </w:tc>
        <w:tc>
          <w:tcPr>
            <w:tcW w:w="2969" w:type="dxa"/>
            <w:gridSpan w:val="3"/>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2020-2021</w:t>
            </w:r>
          </w:p>
        </w:tc>
        <w:tc>
          <w:tcPr>
            <w:tcW w:w="1369" w:type="dxa"/>
          </w:tcPr>
          <w:p w:rsidR="006C5EA0" w:rsidRPr="0059562C" w:rsidRDefault="006C5EA0" w:rsidP="0059562C">
            <w:pPr>
              <w:contextualSpacing/>
              <w:jc w:val="center"/>
              <w:rPr>
                <w:rFonts w:eastAsia="Calibri"/>
                <w:sz w:val="24"/>
                <w:szCs w:val="24"/>
                <w:lang w:val="kk-KZ"/>
              </w:rPr>
            </w:pPr>
            <w:r w:rsidRPr="0059562C">
              <w:rPr>
                <w:rFonts w:eastAsia="Calibri"/>
                <w:sz w:val="24"/>
                <w:szCs w:val="24"/>
                <w:lang w:val="kk-KZ"/>
              </w:rPr>
              <w:t>2021-2022</w:t>
            </w:r>
          </w:p>
        </w:tc>
      </w:tr>
      <w:tr w:rsidR="006C5EA0" w:rsidRPr="0059562C" w:rsidTr="006C5EA0">
        <w:trPr>
          <w:trHeight w:val="135"/>
        </w:trPr>
        <w:tc>
          <w:tcPr>
            <w:tcW w:w="851"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 xml:space="preserve"> город</w:t>
            </w:r>
          </w:p>
        </w:tc>
        <w:tc>
          <w:tcPr>
            <w:tcW w:w="100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область</w:t>
            </w:r>
          </w:p>
        </w:tc>
        <w:tc>
          <w:tcPr>
            <w:tcW w:w="128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республика</w:t>
            </w:r>
          </w:p>
        </w:tc>
        <w:tc>
          <w:tcPr>
            <w:tcW w:w="812" w:type="dxa"/>
          </w:tcPr>
          <w:p w:rsidR="006C5EA0" w:rsidRPr="0059562C" w:rsidRDefault="006C5EA0" w:rsidP="0059562C">
            <w:pPr>
              <w:rPr>
                <w:sz w:val="24"/>
                <w:szCs w:val="24"/>
              </w:rPr>
            </w:pPr>
            <w:r w:rsidRPr="0059562C">
              <w:rPr>
                <w:sz w:val="24"/>
                <w:szCs w:val="24"/>
              </w:rPr>
              <w:t xml:space="preserve"> город</w:t>
            </w:r>
          </w:p>
        </w:tc>
        <w:tc>
          <w:tcPr>
            <w:tcW w:w="963" w:type="dxa"/>
          </w:tcPr>
          <w:p w:rsidR="006C5EA0" w:rsidRPr="0059562C" w:rsidRDefault="006C5EA0" w:rsidP="0059562C">
            <w:pPr>
              <w:rPr>
                <w:sz w:val="24"/>
                <w:szCs w:val="24"/>
              </w:rPr>
            </w:pPr>
            <w:r w:rsidRPr="0059562C">
              <w:rPr>
                <w:sz w:val="24"/>
                <w:szCs w:val="24"/>
              </w:rPr>
              <w:t>область</w:t>
            </w:r>
          </w:p>
        </w:tc>
        <w:tc>
          <w:tcPr>
            <w:tcW w:w="1242" w:type="dxa"/>
          </w:tcPr>
          <w:p w:rsidR="006C5EA0" w:rsidRPr="0059562C" w:rsidRDefault="006C5EA0" w:rsidP="0059562C">
            <w:pPr>
              <w:rPr>
                <w:sz w:val="24"/>
                <w:szCs w:val="24"/>
              </w:rPr>
            </w:pPr>
            <w:r w:rsidRPr="0059562C">
              <w:rPr>
                <w:sz w:val="24"/>
                <w:szCs w:val="24"/>
              </w:rPr>
              <w:t>республика</w:t>
            </w:r>
          </w:p>
        </w:tc>
        <w:tc>
          <w:tcPr>
            <w:tcW w:w="752" w:type="dxa"/>
          </w:tcPr>
          <w:p w:rsidR="006C5EA0" w:rsidRPr="0059562C" w:rsidRDefault="006C5EA0" w:rsidP="0059562C">
            <w:pPr>
              <w:rPr>
                <w:sz w:val="24"/>
                <w:szCs w:val="24"/>
              </w:rPr>
            </w:pPr>
            <w:r w:rsidRPr="0059562C">
              <w:rPr>
                <w:sz w:val="24"/>
                <w:szCs w:val="24"/>
              </w:rPr>
              <w:t xml:space="preserve"> город</w:t>
            </w:r>
          </w:p>
        </w:tc>
        <w:tc>
          <w:tcPr>
            <w:tcW w:w="903" w:type="dxa"/>
          </w:tcPr>
          <w:p w:rsidR="006C5EA0" w:rsidRPr="0059562C" w:rsidRDefault="006C5EA0" w:rsidP="0059562C">
            <w:pPr>
              <w:rPr>
                <w:sz w:val="24"/>
                <w:szCs w:val="24"/>
              </w:rPr>
            </w:pPr>
            <w:r w:rsidRPr="0059562C">
              <w:rPr>
                <w:sz w:val="24"/>
                <w:szCs w:val="24"/>
              </w:rPr>
              <w:t>область</w:t>
            </w:r>
          </w:p>
        </w:tc>
        <w:tc>
          <w:tcPr>
            <w:tcW w:w="1314" w:type="dxa"/>
          </w:tcPr>
          <w:p w:rsidR="006C5EA0" w:rsidRPr="0059562C" w:rsidRDefault="006C5EA0" w:rsidP="0059562C">
            <w:pPr>
              <w:rPr>
                <w:sz w:val="24"/>
                <w:szCs w:val="24"/>
              </w:rPr>
            </w:pPr>
            <w:r w:rsidRPr="0059562C">
              <w:rPr>
                <w:sz w:val="24"/>
                <w:szCs w:val="24"/>
              </w:rPr>
              <w:t>республика</w:t>
            </w:r>
          </w:p>
        </w:tc>
        <w:tc>
          <w:tcPr>
            <w:tcW w:w="1369" w:type="dxa"/>
          </w:tcPr>
          <w:p w:rsidR="006C5EA0" w:rsidRPr="0059562C" w:rsidRDefault="006C5EA0" w:rsidP="0059562C">
            <w:pPr>
              <w:rPr>
                <w:sz w:val="24"/>
                <w:szCs w:val="24"/>
              </w:rPr>
            </w:pPr>
          </w:p>
        </w:tc>
      </w:tr>
      <w:tr w:rsidR="006C5EA0" w:rsidRPr="0059562C" w:rsidTr="006C5EA0">
        <w:trPr>
          <w:trHeight w:val="135"/>
        </w:trPr>
        <w:tc>
          <w:tcPr>
            <w:tcW w:w="851"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13</w:t>
            </w:r>
          </w:p>
        </w:tc>
        <w:tc>
          <w:tcPr>
            <w:tcW w:w="100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2</w:t>
            </w:r>
          </w:p>
        </w:tc>
        <w:tc>
          <w:tcPr>
            <w:tcW w:w="128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81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5</w:t>
            </w:r>
          </w:p>
        </w:tc>
        <w:tc>
          <w:tcPr>
            <w:tcW w:w="963"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1</w:t>
            </w:r>
          </w:p>
        </w:tc>
        <w:tc>
          <w:tcPr>
            <w:tcW w:w="124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752"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5</w:t>
            </w:r>
          </w:p>
        </w:tc>
        <w:tc>
          <w:tcPr>
            <w:tcW w:w="903"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2</w:t>
            </w:r>
          </w:p>
        </w:tc>
        <w:tc>
          <w:tcPr>
            <w:tcW w:w="1314" w:type="dxa"/>
          </w:tcPr>
          <w:p w:rsidR="006C5EA0" w:rsidRPr="0059562C" w:rsidRDefault="006C5EA0" w:rsidP="0059562C">
            <w:pPr>
              <w:contextualSpacing/>
              <w:jc w:val="both"/>
              <w:rPr>
                <w:rFonts w:eastAsia="Calibri"/>
                <w:sz w:val="24"/>
                <w:szCs w:val="24"/>
                <w:lang w:val="kk-KZ"/>
              </w:rPr>
            </w:pPr>
            <w:r w:rsidRPr="0059562C">
              <w:rPr>
                <w:rFonts w:eastAsia="Calibri"/>
                <w:sz w:val="24"/>
                <w:szCs w:val="24"/>
                <w:lang w:val="kk-KZ"/>
              </w:rPr>
              <w:t>0</w:t>
            </w:r>
          </w:p>
        </w:tc>
        <w:tc>
          <w:tcPr>
            <w:tcW w:w="1369" w:type="dxa"/>
          </w:tcPr>
          <w:p w:rsidR="006C5EA0" w:rsidRPr="0059562C" w:rsidRDefault="003C53CF" w:rsidP="0059562C">
            <w:pPr>
              <w:contextualSpacing/>
              <w:jc w:val="both"/>
              <w:rPr>
                <w:rFonts w:eastAsia="Calibri"/>
                <w:sz w:val="24"/>
                <w:szCs w:val="24"/>
                <w:lang w:val="kk-KZ"/>
              </w:rPr>
            </w:pPr>
            <w:r>
              <w:rPr>
                <w:rFonts w:eastAsia="Calibri"/>
                <w:sz w:val="24"/>
                <w:szCs w:val="24"/>
                <w:lang w:val="kk-KZ"/>
              </w:rPr>
              <w:t>1</w:t>
            </w:r>
            <w:r w:rsidR="00E00C9A">
              <w:rPr>
                <w:rFonts w:eastAsia="Calibri"/>
                <w:sz w:val="24"/>
                <w:szCs w:val="24"/>
                <w:lang w:val="kk-KZ"/>
              </w:rPr>
              <w:t>/0/0</w:t>
            </w:r>
          </w:p>
        </w:tc>
      </w:tr>
    </w:tbl>
    <w:p w:rsidR="00EE05BF" w:rsidRPr="0059562C" w:rsidRDefault="00EE05BF" w:rsidP="0059562C">
      <w:pPr>
        <w:spacing w:after="0" w:line="240" w:lineRule="auto"/>
        <w:ind w:firstLine="709"/>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В сравнении аналитических данных можно отметить </w:t>
      </w:r>
      <w:r w:rsidR="003C53CF">
        <w:rPr>
          <w:rFonts w:ascii="Times New Roman" w:eastAsia="Times New Roman" w:hAnsi="Times New Roman" w:cs="Times New Roman"/>
          <w:sz w:val="24"/>
          <w:szCs w:val="24"/>
          <w:lang w:eastAsia="ru-RU"/>
        </w:rPr>
        <w:t>активное, но не очень результа</w:t>
      </w:r>
      <w:r w:rsidR="00EB2C51">
        <w:rPr>
          <w:rFonts w:ascii="Times New Roman" w:eastAsia="Times New Roman" w:hAnsi="Times New Roman" w:cs="Times New Roman"/>
          <w:sz w:val="24"/>
          <w:szCs w:val="24"/>
          <w:lang w:eastAsia="ru-RU"/>
        </w:rPr>
        <w:t>т</w:t>
      </w:r>
      <w:r w:rsidR="003C53CF">
        <w:rPr>
          <w:rFonts w:ascii="Times New Roman" w:eastAsia="Times New Roman" w:hAnsi="Times New Roman" w:cs="Times New Roman"/>
          <w:sz w:val="24"/>
          <w:szCs w:val="24"/>
          <w:lang w:eastAsia="ru-RU"/>
        </w:rPr>
        <w:t xml:space="preserve">ивное </w:t>
      </w:r>
      <w:r w:rsidRPr="0059562C">
        <w:rPr>
          <w:rFonts w:ascii="Times New Roman" w:eastAsia="Times New Roman" w:hAnsi="Times New Roman" w:cs="Times New Roman"/>
          <w:sz w:val="24"/>
          <w:szCs w:val="24"/>
          <w:lang w:eastAsia="ru-RU"/>
        </w:rPr>
        <w:t xml:space="preserve">участие школьников в городских и областных конкурсах научных проектов, </w:t>
      </w:r>
      <w:r w:rsidR="003C53CF">
        <w:rPr>
          <w:rFonts w:ascii="Times New Roman" w:eastAsia="Times New Roman" w:hAnsi="Times New Roman" w:cs="Times New Roman"/>
          <w:sz w:val="24"/>
          <w:szCs w:val="24"/>
          <w:lang w:eastAsia="ru-RU"/>
        </w:rPr>
        <w:t xml:space="preserve">один проект по языкознание (русский язык) занял 2 место, в прошлом учебном году </w:t>
      </w:r>
      <w:proofErr w:type="gramStart"/>
      <w:r w:rsidRPr="0059562C">
        <w:rPr>
          <w:rFonts w:ascii="Times New Roman" w:eastAsia="Times New Roman" w:hAnsi="Times New Roman" w:cs="Times New Roman"/>
          <w:sz w:val="24"/>
          <w:szCs w:val="24"/>
          <w:lang w:eastAsia="ru-RU"/>
        </w:rPr>
        <w:t xml:space="preserve">причём </w:t>
      </w:r>
      <w:r w:rsidR="003C53CF">
        <w:rPr>
          <w:rFonts w:ascii="Times New Roman" w:eastAsia="Times New Roman" w:hAnsi="Times New Roman" w:cs="Times New Roman"/>
          <w:sz w:val="24"/>
          <w:szCs w:val="24"/>
          <w:lang w:eastAsia="ru-RU"/>
        </w:rPr>
        <w:t xml:space="preserve"> </w:t>
      </w:r>
      <w:r w:rsidRPr="0059562C">
        <w:rPr>
          <w:rFonts w:ascii="Times New Roman" w:eastAsia="Times New Roman" w:hAnsi="Times New Roman" w:cs="Times New Roman"/>
          <w:sz w:val="24"/>
          <w:szCs w:val="24"/>
          <w:lang w:eastAsia="ru-RU"/>
        </w:rPr>
        <w:t>наблюдается</w:t>
      </w:r>
      <w:proofErr w:type="gramEnd"/>
      <w:r w:rsidRPr="0059562C">
        <w:rPr>
          <w:rFonts w:ascii="Times New Roman" w:eastAsia="Times New Roman" w:hAnsi="Times New Roman" w:cs="Times New Roman"/>
          <w:sz w:val="24"/>
          <w:szCs w:val="24"/>
          <w:lang w:eastAsia="ru-RU"/>
        </w:rPr>
        <w:t xml:space="preserve"> результативное участие ученика школы с проектом по физике на городском и областном уровне (учитель Байбусинова А.И.) , благодаря эффективному использованию ресурсов кабинета физики, возможностей интернета. Ежегодно ученики </w:t>
      </w:r>
      <w:proofErr w:type="gramStart"/>
      <w:r w:rsidRPr="0059562C">
        <w:rPr>
          <w:rFonts w:ascii="Times New Roman" w:eastAsia="Times New Roman" w:hAnsi="Times New Roman" w:cs="Times New Roman"/>
          <w:sz w:val="24"/>
          <w:szCs w:val="24"/>
          <w:lang w:eastAsia="ru-RU"/>
        </w:rPr>
        <w:t>школы  становятся</w:t>
      </w:r>
      <w:proofErr w:type="gramEnd"/>
      <w:r w:rsidRPr="0059562C">
        <w:rPr>
          <w:rFonts w:ascii="Times New Roman" w:eastAsia="Times New Roman" w:hAnsi="Times New Roman" w:cs="Times New Roman"/>
          <w:sz w:val="24"/>
          <w:szCs w:val="24"/>
          <w:lang w:eastAsia="ru-RU"/>
        </w:rPr>
        <w:t xml:space="preserve"> призерами городского конкурса научных проектов младшей школы, городского и областного конкурса Зерде.</w:t>
      </w:r>
    </w:p>
    <w:p w:rsidR="00EE05BF" w:rsidRPr="0059562C" w:rsidRDefault="00EE05BF" w:rsidP="0059562C">
      <w:pPr>
        <w:spacing w:after="0" w:line="240" w:lineRule="auto"/>
        <w:ind w:firstLine="709"/>
        <w:jc w:val="both"/>
        <w:rPr>
          <w:rFonts w:ascii="Times New Roman" w:eastAsia="Calibri" w:hAnsi="Times New Roman" w:cs="Times New Roman"/>
          <w:b/>
          <w:sz w:val="24"/>
          <w:szCs w:val="24"/>
          <w:u w:val="single"/>
        </w:rPr>
      </w:pPr>
      <w:r w:rsidRPr="0059562C">
        <w:rPr>
          <w:rFonts w:ascii="Times New Roman" w:eastAsia="Calibri" w:hAnsi="Times New Roman" w:cs="Times New Roman"/>
          <w:b/>
          <w:sz w:val="24"/>
          <w:szCs w:val="24"/>
          <w:u w:val="single"/>
        </w:rPr>
        <w:t xml:space="preserve">Результативное участие в дистанционных и других интеллектуальных и </w:t>
      </w:r>
      <w:proofErr w:type="gramStart"/>
      <w:r w:rsidRPr="0059562C">
        <w:rPr>
          <w:rFonts w:ascii="Times New Roman" w:eastAsia="Calibri" w:hAnsi="Times New Roman" w:cs="Times New Roman"/>
          <w:b/>
          <w:sz w:val="24"/>
          <w:szCs w:val="24"/>
          <w:u w:val="single"/>
        </w:rPr>
        <w:t>творческих  конкурсах</w:t>
      </w:r>
      <w:proofErr w:type="gramEnd"/>
      <w:r w:rsidRPr="0059562C">
        <w:rPr>
          <w:rFonts w:ascii="Times New Roman" w:eastAsia="Calibri" w:hAnsi="Times New Roman" w:cs="Times New Roman"/>
          <w:b/>
          <w:sz w:val="24"/>
          <w:szCs w:val="24"/>
          <w:u w:val="single"/>
        </w:rPr>
        <w:t xml:space="preserve"> и соревнованиях</w:t>
      </w:r>
    </w:p>
    <w:p w:rsidR="00EE05BF" w:rsidRPr="0059562C" w:rsidRDefault="00EE05BF" w:rsidP="0059562C">
      <w:pPr>
        <w:spacing w:after="0" w:line="240" w:lineRule="auto"/>
        <w:ind w:firstLine="709"/>
        <w:jc w:val="both"/>
        <w:rPr>
          <w:rFonts w:ascii="Times New Roman" w:eastAsia="Calibri" w:hAnsi="Times New Roman" w:cs="Times New Roman"/>
          <w:sz w:val="24"/>
          <w:szCs w:val="24"/>
          <w:shd w:val="clear" w:color="auto" w:fill="FFFFFF"/>
        </w:rPr>
      </w:pPr>
    </w:p>
    <w:tbl>
      <w:tblPr>
        <w:tblStyle w:val="a4"/>
        <w:tblW w:w="0" w:type="auto"/>
        <w:tblInd w:w="-34" w:type="dxa"/>
        <w:tblLayout w:type="fixed"/>
        <w:tblLook w:val="04A0" w:firstRow="1" w:lastRow="0" w:firstColumn="1" w:lastColumn="0" w:noHBand="0" w:noVBand="1"/>
      </w:tblPr>
      <w:tblGrid>
        <w:gridCol w:w="2297"/>
        <w:gridCol w:w="2694"/>
        <w:gridCol w:w="3118"/>
        <w:gridCol w:w="2381"/>
      </w:tblGrid>
      <w:tr w:rsidR="00EB2C51" w:rsidRPr="0059562C" w:rsidTr="001273DC">
        <w:tc>
          <w:tcPr>
            <w:tcW w:w="2297" w:type="dxa"/>
          </w:tcPr>
          <w:p w:rsidR="00EB2C51" w:rsidRPr="0059562C" w:rsidRDefault="00EB2C51" w:rsidP="0059562C">
            <w:pPr>
              <w:contextualSpacing/>
              <w:jc w:val="center"/>
              <w:rPr>
                <w:rFonts w:eastAsia="Calibri"/>
                <w:sz w:val="24"/>
                <w:szCs w:val="24"/>
                <w:lang w:val="kk-KZ"/>
              </w:rPr>
            </w:pPr>
            <w:r w:rsidRPr="0059562C">
              <w:rPr>
                <w:rFonts w:eastAsia="Calibri"/>
                <w:sz w:val="24"/>
                <w:szCs w:val="24"/>
                <w:lang w:val="kk-KZ"/>
              </w:rPr>
              <w:t>2018-2019</w:t>
            </w:r>
          </w:p>
        </w:tc>
        <w:tc>
          <w:tcPr>
            <w:tcW w:w="2694" w:type="dxa"/>
          </w:tcPr>
          <w:p w:rsidR="00EB2C51" w:rsidRPr="0059562C" w:rsidRDefault="00EB2C51" w:rsidP="0059562C">
            <w:pPr>
              <w:contextualSpacing/>
              <w:jc w:val="center"/>
              <w:rPr>
                <w:rFonts w:eastAsia="Calibri"/>
                <w:sz w:val="24"/>
                <w:szCs w:val="24"/>
                <w:lang w:val="kk-KZ"/>
              </w:rPr>
            </w:pPr>
            <w:r w:rsidRPr="0059562C">
              <w:rPr>
                <w:rFonts w:eastAsia="Calibri"/>
                <w:sz w:val="24"/>
                <w:szCs w:val="24"/>
                <w:lang w:val="kk-KZ"/>
              </w:rPr>
              <w:t>2019-2020</w:t>
            </w:r>
          </w:p>
        </w:tc>
        <w:tc>
          <w:tcPr>
            <w:tcW w:w="3118" w:type="dxa"/>
          </w:tcPr>
          <w:p w:rsidR="00EB2C51" w:rsidRPr="0059562C" w:rsidRDefault="00EB2C51" w:rsidP="0059562C">
            <w:pPr>
              <w:contextualSpacing/>
              <w:jc w:val="center"/>
              <w:rPr>
                <w:rFonts w:eastAsia="Calibri"/>
                <w:sz w:val="24"/>
                <w:szCs w:val="24"/>
                <w:lang w:val="kk-KZ"/>
              </w:rPr>
            </w:pPr>
            <w:r w:rsidRPr="0059562C">
              <w:rPr>
                <w:rFonts w:eastAsia="Calibri"/>
                <w:sz w:val="24"/>
                <w:szCs w:val="24"/>
                <w:lang w:val="kk-KZ"/>
              </w:rPr>
              <w:t>2020-2021</w:t>
            </w:r>
          </w:p>
        </w:tc>
        <w:tc>
          <w:tcPr>
            <w:tcW w:w="2381" w:type="dxa"/>
          </w:tcPr>
          <w:p w:rsidR="00EB2C51" w:rsidRPr="0059562C" w:rsidRDefault="00EB2C51" w:rsidP="0059562C">
            <w:pPr>
              <w:contextualSpacing/>
              <w:jc w:val="center"/>
              <w:rPr>
                <w:rFonts w:eastAsia="Calibri"/>
                <w:sz w:val="24"/>
                <w:szCs w:val="24"/>
                <w:lang w:val="kk-KZ"/>
              </w:rPr>
            </w:pPr>
            <w:r>
              <w:rPr>
                <w:rFonts w:eastAsia="Calibri"/>
                <w:sz w:val="24"/>
                <w:szCs w:val="24"/>
                <w:lang w:val="kk-KZ"/>
              </w:rPr>
              <w:t>2021-2022</w:t>
            </w:r>
          </w:p>
        </w:tc>
      </w:tr>
      <w:tr w:rsidR="001273DC" w:rsidRPr="0059562C" w:rsidTr="001273DC">
        <w:trPr>
          <w:trHeight w:val="135"/>
        </w:trPr>
        <w:tc>
          <w:tcPr>
            <w:tcW w:w="2297" w:type="dxa"/>
          </w:tcPr>
          <w:p w:rsidR="001273DC" w:rsidRPr="0059562C" w:rsidRDefault="001273DC" w:rsidP="001273DC">
            <w:pPr>
              <w:contextualSpacing/>
              <w:jc w:val="both"/>
              <w:rPr>
                <w:rFonts w:eastAsia="Calibri"/>
                <w:sz w:val="24"/>
                <w:szCs w:val="24"/>
                <w:lang w:val="kk-KZ"/>
              </w:rPr>
            </w:pPr>
            <w:r w:rsidRPr="0059562C">
              <w:rPr>
                <w:rFonts w:eastAsia="Calibri"/>
                <w:sz w:val="24"/>
                <w:szCs w:val="24"/>
                <w:lang w:val="kk-KZ"/>
              </w:rPr>
              <w:t xml:space="preserve"> </w:t>
            </w:r>
            <w:r>
              <w:rPr>
                <w:rFonts w:eastAsia="Calibri"/>
                <w:sz w:val="24"/>
                <w:szCs w:val="24"/>
                <w:lang w:val="kk-KZ"/>
              </w:rPr>
              <w:t xml:space="preserve"> 74</w:t>
            </w:r>
          </w:p>
        </w:tc>
        <w:tc>
          <w:tcPr>
            <w:tcW w:w="2694" w:type="dxa"/>
          </w:tcPr>
          <w:p w:rsidR="001273DC" w:rsidRPr="0059562C" w:rsidRDefault="001273DC" w:rsidP="001273DC">
            <w:pPr>
              <w:rPr>
                <w:sz w:val="24"/>
                <w:szCs w:val="24"/>
              </w:rPr>
            </w:pPr>
            <w:r w:rsidRPr="0059562C">
              <w:rPr>
                <w:sz w:val="24"/>
                <w:szCs w:val="24"/>
              </w:rPr>
              <w:t xml:space="preserve"> </w:t>
            </w:r>
            <w:r>
              <w:rPr>
                <w:sz w:val="24"/>
                <w:szCs w:val="24"/>
              </w:rPr>
              <w:t xml:space="preserve"> 63</w:t>
            </w:r>
          </w:p>
        </w:tc>
        <w:tc>
          <w:tcPr>
            <w:tcW w:w="3118" w:type="dxa"/>
          </w:tcPr>
          <w:p w:rsidR="001273DC" w:rsidRPr="0059562C" w:rsidRDefault="001273DC" w:rsidP="001273DC">
            <w:pPr>
              <w:rPr>
                <w:sz w:val="24"/>
                <w:szCs w:val="24"/>
              </w:rPr>
            </w:pPr>
            <w:r w:rsidRPr="0059562C">
              <w:rPr>
                <w:sz w:val="24"/>
                <w:szCs w:val="24"/>
              </w:rPr>
              <w:t xml:space="preserve"> </w:t>
            </w:r>
            <w:r>
              <w:rPr>
                <w:sz w:val="24"/>
                <w:szCs w:val="24"/>
              </w:rPr>
              <w:t xml:space="preserve"> 66 </w:t>
            </w:r>
          </w:p>
        </w:tc>
        <w:tc>
          <w:tcPr>
            <w:tcW w:w="2381" w:type="dxa"/>
          </w:tcPr>
          <w:p w:rsidR="001273DC" w:rsidRPr="0059562C" w:rsidRDefault="001273DC" w:rsidP="001273DC">
            <w:pPr>
              <w:rPr>
                <w:sz w:val="24"/>
                <w:szCs w:val="24"/>
              </w:rPr>
            </w:pPr>
            <w:r>
              <w:rPr>
                <w:sz w:val="24"/>
                <w:szCs w:val="24"/>
              </w:rPr>
              <w:t>162</w:t>
            </w:r>
          </w:p>
        </w:tc>
      </w:tr>
    </w:tbl>
    <w:p w:rsidR="00EE05BF" w:rsidRPr="0059562C" w:rsidRDefault="001E70EE" w:rsidP="005956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Наблюдается </w:t>
      </w:r>
      <w:r w:rsidR="000B0B42">
        <w:rPr>
          <w:rFonts w:ascii="Times New Roman" w:eastAsia="Times New Roman" w:hAnsi="Times New Roman" w:cs="Times New Roman"/>
          <w:sz w:val="24"/>
          <w:szCs w:val="24"/>
          <w:lang w:eastAsia="ru-RU"/>
        </w:rPr>
        <w:t>положительная динамика</w:t>
      </w:r>
      <w:r>
        <w:rPr>
          <w:rFonts w:ascii="Times New Roman" w:eastAsia="Times New Roman" w:hAnsi="Times New Roman" w:cs="Times New Roman"/>
          <w:sz w:val="24"/>
          <w:szCs w:val="24"/>
          <w:lang w:eastAsia="ru-RU"/>
        </w:rPr>
        <w:t xml:space="preserve"> по сравнению с предыдущими годами</w:t>
      </w:r>
      <w:r w:rsidR="000B0B42">
        <w:rPr>
          <w:rFonts w:ascii="Times New Roman" w:eastAsia="Times New Roman" w:hAnsi="Times New Roman" w:cs="Times New Roman"/>
          <w:sz w:val="24"/>
          <w:szCs w:val="24"/>
          <w:lang w:eastAsia="ru-RU"/>
        </w:rPr>
        <w:t>.</w:t>
      </w:r>
      <w:r w:rsidR="00EE05BF" w:rsidRPr="005956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EC5B19" w:rsidRDefault="00EE05BF" w:rsidP="00EC5B19">
      <w:pPr>
        <w:tabs>
          <w:tab w:val="left" w:pos="-142"/>
        </w:tabs>
        <w:spacing w:after="0" w:line="240" w:lineRule="auto"/>
        <w:ind w:firstLine="510"/>
        <w:jc w:val="both"/>
        <w:rPr>
          <w:rFonts w:ascii="Times New Roman" w:eastAsia="Times New Roman" w:hAnsi="Times New Roman" w:cs="Times New Roman"/>
          <w:sz w:val="24"/>
          <w:szCs w:val="24"/>
          <w:lang w:eastAsia="ru-RU"/>
        </w:rPr>
      </w:pPr>
      <w:r w:rsidRPr="0059562C">
        <w:rPr>
          <w:rFonts w:ascii="Times New Roman" w:eastAsia="Times New Roman" w:hAnsi="Times New Roman" w:cs="Times New Roman"/>
          <w:sz w:val="24"/>
          <w:szCs w:val="24"/>
          <w:lang w:eastAsia="ru-RU"/>
        </w:rPr>
        <w:t xml:space="preserve">Данные мониторинга показывают отрицательную динамику по результативному участию в </w:t>
      </w:r>
      <w:proofErr w:type="gramStart"/>
      <w:r w:rsidRPr="0059562C">
        <w:rPr>
          <w:rFonts w:ascii="Times New Roman" w:eastAsia="Times New Roman" w:hAnsi="Times New Roman" w:cs="Times New Roman"/>
          <w:sz w:val="24"/>
          <w:szCs w:val="24"/>
          <w:lang w:eastAsia="ru-RU"/>
        </w:rPr>
        <w:t xml:space="preserve">олимпиадах, </w:t>
      </w:r>
      <w:r w:rsidR="00EC5B19">
        <w:rPr>
          <w:rFonts w:ascii="Times New Roman" w:eastAsia="Times New Roman" w:hAnsi="Times New Roman" w:cs="Times New Roman"/>
          <w:sz w:val="24"/>
          <w:szCs w:val="24"/>
          <w:lang w:eastAsia="ru-RU"/>
        </w:rPr>
        <w:t xml:space="preserve"> </w:t>
      </w:r>
      <w:r w:rsidR="000B0B42">
        <w:rPr>
          <w:rFonts w:ascii="Times New Roman" w:eastAsia="Times New Roman" w:hAnsi="Times New Roman" w:cs="Times New Roman"/>
          <w:sz w:val="24"/>
          <w:szCs w:val="24"/>
          <w:lang w:eastAsia="ru-RU"/>
        </w:rPr>
        <w:t>и</w:t>
      </w:r>
      <w:proofErr w:type="gramEnd"/>
      <w:r w:rsidR="000B0B42">
        <w:rPr>
          <w:rFonts w:ascii="Times New Roman" w:eastAsia="Times New Roman" w:hAnsi="Times New Roman" w:cs="Times New Roman"/>
          <w:sz w:val="24"/>
          <w:szCs w:val="24"/>
          <w:lang w:eastAsia="ru-RU"/>
        </w:rPr>
        <w:t xml:space="preserve"> положительную </w:t>
      </w:r>
      <w:r w:rsidRPr="0059562C">
        <w:rPr>
          <w:rFonts w:ascii="Times New Roman" w:eastAsia="Times New Roman" w:hAnsi="Times New Roman" w:cs="Times New Roman"/>
          <w:sz w:val="24"/>
          <w:szCs w:val="24"/>
          <w:lang w:eastAsia="ru-RU"/>
        </w:rPr>
        <w:t xml:space="preserve"> по участию в целом в конкурсах и соревнованиях разного уровня.</w:t>
      </w:r>
    </w:p>
    <w:p w:rsidR="00EC5B19" w:rsidRPr="00EC5B19" w:rsidRDefault="00EC5B19" w:rsidP="00EC5B19">
      <w:p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EE05BF" w:rsidRPr="00EC5B19">
        <w:rPr>
          <w:rFonts w:ascii="Times New Roman" w:eastAsia="Times New Roman" w:hAnsi="Times New Roman" w:cs="Times New Roman"/>
          <w:b/>
          <w:sz w:val="24"/>
          <w:szCs w:val="24"/>
          <w:u w:val="single"/>
          <w:lang w:eastAsia="ru-RU"/>
        </w:rPr>
        <w:t>Выводы:</w:t>
      </w:r>
      <w:r>
        <w:rPr>
          <w:rFonts w:ascii="Times New Roman" w:eastAsia="Times New Roman" w:hAnsi="Times New Roman" w:cs="Times New Roman"/>
          <w:sz w:val="24"/>
          <w:szCs w:val="24"/>
          <w:u w:val="single"/>
          <w:lang w:eastAsia="ru-RU"/>
        </w:rPr>
        <w:t xml:space="preserve"> </w:t>
      </w:r>
      <w:r w:rsidRPr="0059562C">
        <w:rPr>
          <w:rFonts w:ascii="Times New Roman" w:hAnsi="Times New Roman" w:cs="Times New Roman"/>
          <w:sz w:val="24"/>
          <w:szCs w:val="24"/>
        </w:rPr>
        <w:t>Работа с одарёнными детьми носит не всегда системный характер.</w:t>
      </w:r>
      <w:r w:rsidRPr="00EC5B19">
        <w:rPr>
          <w:rFonts w:ascii="Times New Roman" w:hAnsi="Times New Roman" w:cs="Times New Roman"/>
          <w:sz w:val="24"/>
          <w:szCs w:val="24"/>
        </w:rPr>
        <w:t xml:space="preserve"> </w:t>
      </w:r>
    </w:p>
    <w:p w:rsidR="00EC5B19" w:rsidRPr="0059562C" w:rsidRDefault="00EC5B19" w:rsidP="00EC5B19">
      <w:pPr>
        <w:spacing w:after="0" w:line="240" w:lineRule="auto"/>
        <w:jc w:val="both"/>
        <w:rPr>
          <w:rFonts w:ascii="Times New Roman" w:hAnsi="Times New Roman" w:cs="Times New Roman"/>
          <w:sz w:val="24"/>
          <w:szCs w:val="24"/>
        </w:rPr>
      </w:pPr>
      <w:r w:rsidRPr="00EC5B19">
        <w:rPr>
          <w:rFonts w:ascii="Times New Roman" w:hAnsi="Times New Roman" w:cs="Times New Roman"/>
          <w:b/>
          <w:sz w:val="24"/>
          <w:szCs w:val="24"/>
        </w:rPr>
        <w:t>Проблемы:</w:t>
      </w:r>
      <w:r w:rsidRPr="0059562C">
        <w:rPr>
          <w:rFonts w:ascii="Times New Roman" w:hAnsi="Times New Roman" w:cs="Times New Roman"/>
          <w:sz w:val="24"/>
          <w:szCs w:val="24"/>
        </w:rPr>
        <w:t xml:space="preserve"> Малое количество призёров на городской олимпиаде</w:t>
      </w:r>
      <w:r>
        <w:rPr>
          <w:rFonts w:ascii="Times New Roman" w:hAnsi="Times New Roman" w:cs="Times New Roman"/>
          <w:sz w:val="24"/>
          <w:szCs w:val="24"/>
        </w:rPr>
        <w:t xml:space="preserve"> и снижение участников интеллектуальных конкурсов.</w:t>
      </w:r>
    </w:p>
    <w:p w:rsidR="00EC5B19" w:rsidRPr="0059562C" w:rsidRDefault="00EC5B19" w:rsidP="00EC5B19">
      <w:pPr>
        <w:spacing w:after="0" w:line="240" w:lineRule="auto"/>
        <w:rPr>
          <w:rFonts w:ascii="Times New Roman" w:hAnsi="Times New Roman" w:cs="Times New Roman"/>
          <w:sz w:val="24"/>
          <w:szCs w:val="24"/>
        </w:rPr>
      </w:pPr>
      <w:r w:rsidRPr="00EC5B19">
        <w:rPr>
          <w:rFonts w:ascii="Times New Roman" w:hAnsi="Times New Roman" w:cs="Times New Roman"/>
          <w:b/>
          <w:sz w:val="24"/>
          <w:szCs w:val="24"/>
        </w:rPr>
        <w:t>Рекомендации:</w:t>
      </w:r>
      <w:r w:rsidRPr="0059562C">
        <w:rPr>
          <w:rFonts w:ascii="Times New Roman" w:hAnsi="Times New Roman" w:cs="Times New Roman"/>
          <w:sz w:val="24"/>
          <w:szCs w:val="24"/>
        </w:rPr>
        <w:t xml:space="preserve"> Повысить </w:t>
      </w:r>
      <w:proofErr w:type="gramStart"/>
      <w:r w:rsidRPr="0059562C">
        <w:rPr>
          <w:rFonts w:ascii="Times New Roman" w:hAnsi="Times New Roman" w:cs="Times New Roman"/>
          <w:sz w:val="24"/>
          <w:szCs w:val="24"/>
        </w:rPr>
        <w:t>качество  подготовки</w:t>
      </w:r>
      <w:proofErr w:type="gramEnd"/>
      <w:r w:rsidRPr="0059562C">
        <w:rPr>
          <w:rFonts w:ascii="Times New Roman" w:hAnsi="Times New Roman" w:cs="Times New Roman"/>
          <w:sz w:val="24"/>
          <w:szCs w:val="24"/>
        </w:rPr>
        <w:t xml:space="preserve"> учащихся к олимпиадах разного уровня. Продолжить работу по подготовке </w:t>
      </w:r>
      <w:proofErr w:type="gramStart"/>
      <w:r w:rsidRPr="0059562C">
        <w:rPr>
          <w:rFonts w:ascii="Times New Roman" w:hAnsi="Times New Roman" w:cs="Times New Roman"/>
          <w:sz w:val="24"/>
          <w:szCs w:val="24"/>
        </w:rPr>
        <w:t>учащихся  к</w:t>
      </w:r>
      <w:proofErr w:type="gramEnd"/>
      <w:r w:rsidRPr="0059562C">
        <w:rPr>
          <w:rFonts w:ascii="Times New Roman" w:hAnsi="Times New Roman" w:cs="Times New Roman"/>
          <w:sz w:val="24"/>
          <w:szCs w:val="24"/>
        </w:rPr>
        <w:t xml:space="preserve"> олимпиадам различного уровня школьников.</w:t>
      </w:r>
    </w:p>
    <w:p w:rsidR="00EC5B19" w:rsidRPr="0059562C" w:rsidRDefault="00EC5B19" w:rsidP="00EC5B19">
      <w:pPr>
        <w:spacing w:after="0" w:line="240" w:lineRule="auto"/>
        <w:rPr>
          <w:rFonts w:ascii="Times New Roman" w:hAnsi="Times New Roman" w:cs="Times New Roman"/>
          <w:sz w:val="24"/>
          <w:szCs w:val="24"/>
        </w:rPr>
      </w:pPr>
      <w:r w:rsidRPr="0059562C">
        <w:rPr>
          <w:rFonts w:ascii="Times New Roman" w:hAnsi="Times New Roman" w:cs="Times New Roman"/>
          <w:sz w:val="24"/>
          <w:szCs w:val="24"/>
        </w:rPr>
        <w:t>Заинтересовать и привлечь к исследовательской работе большее число учащихся. Предварительно составить заявку на городской конкурс научных проектов старших школьников и среднего звена (развивать ЕМИД).</w:t>
      </w:r>
    </w:p>
    <w:p w:rsidR="00EC5B19" w:rsidRPr="0059562C" w:rsidRDefault="00EC5B19" w:rsidP="00EC5B19">
      <w:pPr>
        <w:spacing w:after="0" w:line="240" w:lineRule="auto"/>
        <w:rPr>
          <w:rFonts w:ascii="Times New Roman" w:hAnsi="Times New Roman" w:cs="Times New Roman"/>
          <w:sz w:val="24"/>
          <w:szCs w:val="24"/>
        </w:rPr>
      </w:pPr>
      <w:r w:rsidRPr="0059562C">
        <w:rPr>
          <w:rFonts w:ascii="Times New Roman" w:hAnsi="Times New Roman" w:cs="Times New Roman"/>
          <w:sz w:val="24"/>
          <w:szCs w:val="24"/>
        </w:rPr>
        <w:t>Психологам школы оказывать психологическое сопровождение учащимся, занимающимся в ШОР.</w:t>
      </w:r>
    </w:p>
    <w:p w:rsidR="00EC5B19" w:rsidRDefault="00EC5B19" w:rsidP="0059562C">
      <w:pPr>
        <w:spacing w:after="0" w:line="240" w:lineRule="auto"/>
        <w:jc w:val="both"/>
        <w:rPr>
          <w:rFonts w:ascii="Times New Roman" w:hAnsi="Times New Roman" w:cs="Times New Roman"/>
          <w:sz w:val="24"/>
          <w:szCs w:val="24"/>
        </w:rPr>
      </w:pPr>
    </w:p>
    <w:p w:rsidR="00592604" w:rsidRPr="0059562C" w:rsidRDefault="00592604" w:rsidP="00592604">
      <w:pPr>
        <w:spacing w:after="0" w:line="240" w:lineRule="auto"/>
        <w:jc w:val="both"/>
        <w:rPr>
          <w:rFonts w:ascii="Times New Roman" w:eastAsia="Times New Roman" w:hAnsi="Times New Roman" w:cs="Times New Roman"/>
          <w:sz w:val="24"/>
          <w:szCs w:val="24"/>
          <w:u w:val="single"/>
          <w:lang w:eastAsia="ru-RU"/>
        </w:rPr>
      </w:pPr>
      <w:r w:rsidRPr="0059562C">
        <w:rPr>
          <w:rFonts w:ascii="Times New Roman" w:eastAsia="Times New Roman" w:hAnsi="Times New Roman" w:cs="Times New Roman"/>
          <w:b/>
          <w:sz w:val="24"/>
          <w:szCs w:val="24"/>
          <w:lang w:eastAsia="ru-RU"/>
        </w:rPr>
        <w:t>Воспитательный анализ</w:t>
      </w:r>
    </w:p>
    <w:p w:rsidR="00592604" w:rsidRPr="0059562C" w:rsidRDefault="00592604" w:rsidP="00592604">
      <w:pPr>
        <w:spacing w:after="0" w:line="240" w:lineRule="auto"/>
        <w:ind w:firstLine="510"/>
        <w:jc w:val="both"/>
        <w:rPr>
          <w:rFonts w:ascii="Times New Roman" w:eastAsia="Times New Roman" w:hAnsi="Times New Roman" w:cs="Times New Roman"/>
          <w:b/>
          <w:sz w:val="24"/>
          <w:szCs w:val="24"/>
        </w:rPr>
      </w:pPr>
    </w:p>
    <w:p w:rsidR="00592604" w:rsidRPr="00516FB5" w:rsidRDefault="00592604" w:rsidP="00592604">
      <w:pPr>
        <w:pStyle w:val="af3"/>
        <w:rPr>
          <w:rFonts w:ascii="Times New Roman" w:hAnsi="Times New Roman"/>
          <w:b/>
          <w:sz w:val="24"/>
          <w:szCs w:val="24"/>
        </w:rPr>
      </w:pPr>
      <w:r w:rsidRPr="00516FB5">
        <w:rPr>
          <w:rFonts w:ascii="Times New Roman" w:eastAsia="TimesNewRomanPS-BoldMT" w:hAnsi="Times New Roman"/>
          <w:b/>
          <w:sz w:val="24"/>
          <w:szCs w:val="24"/>
        </w:rPr>
        <w:t>Цели анализа:</w:t>
      </w:r>
    </w:p>
    <w:p w:rsidR="00592604" w:rsidRPr="00516FB5" w:rsidRDefault="00592604" w:rsidP="00592604">
      <w:pPr>
        <w:pStyle w:val="af3"/>
        <w:numPr>
          <w:ilvl w:val="0"/>
          <w:numId w:val="52"/>
        </w:numPr>
        <w:rPr>
          <w:rFonts w:ascii="Times New Roman" w:hAnsi="Times New Roman"/>
          <w:sz w:val="24"/>
          <w:szCs w:val="24"/>
        </w:rPr>
      </w:pPr>
      <w:r w:rsidRPr="00516FB5">
        <w:rPr>
          <w:rFonts w:ascii="Times New Roman" w:eastAsia="TimesNewRomanPSMT" w:hAnsi="Times New Roman"/>
          <w:sz w:val="24"/>
          <w:szCs w:val="24"/>
        </w:rPr>
        <w:t>выявить степень реализации поставленных перед школой задач</w:t>
      </w:r>
      <w:r w:rsidRPr="00516FB5">
        <w:rPr>
          <w:rFonts w:ascii="Times New Roman" w:eastAsia="TimesNewRomanPS-BoldMT" w:hAnsi="Times New Roman"/>
          <w:sz w:val="24"/>
          <w:szCs w:val="24"/>
        </w:rPr>
        <w:t>.</w:t>
      </w:r>
    </w:p>
    <w:p w:rsidR="00592604" w:rsidRPr="00516FB5" w:rsidRDefault="00592604" w:rsidP="00592604">
      <w:pPr>
        <w:pStyle w:val="af3"/>
        <w:ind w:left="720"/>
        <w:rPr>
          <w:rFonts w:ascii="Times New Roman" w:hAnsi="Times New Roman"/>
          <w:sz w:val="24"/>
          <w:szCs w:val="24"/>
        </w:rPr>
      </w:pPr>
    </w:p>
    <w:p w:rsidR="00592604" w:rsidRPr="00516FB5" w:rsidRDefault="00592604" w:rsidP="00592604">
      <w:pPr>
        <w:pStyle w:val="af3"/>
        <w:ind w:firstLine="360"/>
        <w:jc w:val="both"/>
        <w:rPr>
          <w:rFonts w:ascii="Times New Roman" w:hAnsi="Times New Roman"/>
          <w:sz w:val="24"/>
          <w:szCs w:val="24"/>
        </w:rPr>
      </w:pPr>
      <w:r w:rsidRPr="00516FB5">
        <w:rPr>
          <w:rFonts w:ascii="Times New Roman" w:hAnsi="Times New Roman"/>
          <w:sz w:val="24"/>
          <w:szCs w:val="24"/>
        </w:rPr>
        <w:t xml:space="preserve">В 2021-2022 учебном году основной целью воспитания в школе является личностно-ориентированное обучение и воспитание, направленное на раскрытие, развитие и реализацию интеллектуальных и духовных свойств личности </w:t>
      </w:r>
      <w:proofErr w:type="gramStart"/>
      <w:r w:rsidRPr="00516FB5">
        <w:rPr>
          <w:rFonts w:ascii="Times New Roman" w:hAnsi="Times New Roman"/>
          <w:sz w:val="24"/>
          <w:szCs w:val="24"/>
        </w:rPr>
        <w:t>учащихся,  развитие</w:t>
      </w:r>
      <w:proofErr w:type="gramEnd"/>
      <w:r w:rsidRPr="00516FB5">
        <w:rPr>
          <w:rFonts w:ascii="Times New Roman" w:hAnsi="Times New Roman"/>
          <w:sz w:val="24"/>
          <w:szCs w:val="24"/>
        </w:rPr>
        <w:t xml:space="preserve"> ценностных ориентиров обучающихся на основе разнообразной, творческой, эмоционально – насыщенной деятельности, пропагандирующей здоровый образ жизни.</w:t>
      </w:r>
    </w:p>
    <w:p w:rsidR="00592604" w:rsidRPr="00516FB5" w:rsidRDefault="00592604" w:rsidP="00592604">
      <w:pPr>
        <w:pStyle w:val="af3"/>
        <w:jc w:val="both"/>
        <w:rPr>
          <w:rFonts w:ascii="Times New Roman" w:hAnsi="Times New Roman"/>
          <w:sz w:val="24"/>
          <w:szCs w:val="24"/>
        </w:rPr>
      </w:pPr>
      <w:r w:rsidRPr="00516FB5">
        <w:rPr>
          <w:bCs/>
          <w:color w:val="002060"/>
          <w:sz w:val="24"/>
          <w:szCs w:val="24"/>
        </w:rPr>
        <w:t xml:space="preserve">         </w:t>
      </w:r>
      <w:r w:rsidRPr="00516FB5">
        <w:rPr>
          <w:rFonts w:ascii="Times New Roman" w:hAnsi="Times New Roman"/>
          <w:sz w:val="24"/>
          <w:szCs w:val="24"/>
        </w:rPr>
        <w:t xml:space="preserve">Реализация поставленной цели в 2021-2022 учебном </w:t>
      </w:r>
      <w:proofErr w:type="gramStart"/>
      <w:r w:rsidRPr="00516FB5">
        <w:rPr>
          <w:rFonts w:ascii="Times New Roman" w:hAnsi="Times New Roman"/>
          <w:sz w:val="24"/>
          <w:szCs w:val="24"/>
        </w:rPr>
        <w:t>году  основана</w:t>
      </w:r>
      <w:proofErr w:type="gramEnd"/>
      <w:r w:rsidRPr="00516FB5">
        <w:rPr>
          <w:rFonts w:ascii="Times New Roman" w:hAnsi="Times New Roman"/>
          <w:sz w:val="24"/>
          <w:szCs w:val="24"/>
        </w:rPr>
        <w:t xml:space="preserve"> на решении следующих воспитательных задач:</w:t>
      </w:r>
    </w:p>
    <w:p w:rsidR="00592604" w:rsidRPr="00516FB5" w:rsidRDefault="00592604" w:rsidP="00592604">
      <w:pPr>
        <w:pStyle w:val="af3"/>
        <w:jc w:val="both"/>
        <w:rPr>
          <w:rFonts w:ascii="Times New Roman" w:hAnsi="Times New Roman"/>
          <w:sz w:val="24"/>
          <w:szCs w:val="24"/>
        </w:rPr>
      </w:pPr>
      <w:r w:rsidRPr="00516FB5">
        <w:rPr>
          <w:rFonts w:ascii="Times New Roman" w:eastAsia="Verdana" w:hAnsi="Times New Roman"/>
          <w:color w:val="000000"/>
          <w:sz w:val="24"/>
          <w:szCs w:val="24"/>
        </w:rPr>
        <w:t xml:space="preserve">1. </w:t>
      </w:r>
      <w:r w:rsidRPr="00516FB5">
        <w:rPr>
          <w:rFonts w:ascii="Times New Roman" w:hAnsi="Times New Roman"/>
          <w:color w:val="000000"/>
          <w:sz w:val="24"/>
          <w:szCs w:val="24"/>
        </w:rPr>
        <w:t>Уделить особое внимание при организации педагогического процесса учащимся, требующим особого педагогического внимания, и учащимся повышенного интеллектуального уровня.</w:t>
      </w:r>
    </w:p>
    <w:p w:rsidR="00592604" w:rsidRPr="00516FB5" w:rsidRDefault="00592604" w:rsidP="00592604">
      <w:pPr>
        <w:pStyle w:val="af3"/>
        <w:jc w:val="both"/>
        <w:rPr>
          <w:rFonts w:ascii="Times New Roman" w:hAnsi="Times New Roman"/>
          <w:sz w:val="24"/>
          <w:szCs w:val="24"/>
        </w:rPr>
      </w:pPr>
      <w:r w:rsidRPr="00516FB5">
        <w:rPr>
          <w:rFonts w:ascii="Times New Roman" w:eastAsia="Verdana" w:hAnsi="Times New Roman"/>
          <w:color w:val="000000"/>
          <w:sz w:val="24"/>
          <w:szCs w:val="24"/>
        </w:rPr>
        <w:t xml:space="preserve">2. </w:t>
      </w:r>
      <w:r w:rsidRPr="00516FB5">
        <w:rPr>
          <w:rFonts w:ascii="Times New Roman" w:hAnsi="Times New Roman"/>
          <w:color w:val="000000"/>
          <w:sz w:val="24"/>
          <w:szCs w:val="24"/>
        </w:rPr>
        <w:t>Активизация работы по организации ученического самоуправления.</w:t>
      </w:r>
    </w:p>
    <w:p w:rsidR="00592604" w:rsidRPr="00516FB5" w:rsidRDefault="00592604" w:rsidP="00592604">
      <w:pPr>
        <w:pStyle w:val="af3"/>
        <w:jc w:val="both"/>
        <w:rPr>
          <w:rFonts w:ascii="Times New Roman" w:hAnsi="Times New Roman"/>
          <w:sz w:val="24"/>
          <w:szCs w:val="24"/>
        </w:rPr>
      </w:pPr>
      <w:r w:rsidRPr="00516FB5">
        <w:rPr>
          <w:rFonts w:ascii="Times New Roman" w:eastAsia="Verdana" w:hAnsi="Times New Roman"/>
          <w:color w:val="000000"/>
          <w:sz w:val="24"/>
          <w:szCs w:val="24"/>
        </w:rPr>
        <w:t xml:space="preserve">3. </w:t>
      </w:r>
      <w:r w:rsidRPr="00516FB5">
        <w:rPr>
          <w:rFonts w:ascii="Times New Roman" w:hAnsi="Times New Roman"/>
          <w:color w:val="000000"/>
          <w:sz w:val="24"/>
          <w:szCs w:val="24"/>
        </w:rPr>
        <w:t>Развитие творческих способностей учащихся;</w:t>
      </w:r>
    </w:p>
    <w:p w:rsidR="00592604" w:rsidRPr="00516FB5" w:rsidRDefault="00592604" w:rsidP="00592604">
      <w:pPr>
        <w:pStyle w:val="af3"/>
        <w:jc w:val="both"/>
        <w:rPr>
          <w:rFonts w:ascii="Times New Roman" w:hAnsi="Times New Roman"/>
          <w:sz w:val="24"/>
          <w:szCs w:val="24"/>
        </w:rPr>
      </w:pPr>
      <w:r w:rsidRPr="00516FB5">
        <w:rPr>
          <w:rFonts w:ascii="Times New Roman" w:eastAsia="Verdana" w:hAnsi="Times New Roman"/>
          <w:color w:val="000000"/>
          <w:sz w:val="24"/>
          <w:szCs w:val="24"/>
        </w:rPr>
        <w:t xml:space="preserve">4. </w:t>
      </w:r>
      <w:r w:rsidRPr="00516FB5">
        <w:rPr>
          <w:rFonts w:ascii="Times New Roman" w:hAnsi="Times New Roman"/>
          <w:color w:val="000000"/>
          <w:sz w:val="24"/>
          <w:szCs w:val="24"/>
        </w:rPr>
        <w:t>Формирование у учащихся гражданской ответственности, правового самосознания, духовности и культуры, инициативности и самостоятельности, толерантности, способности к успешной социализации в обществе и активной адаптации на рынке труда.</w:t>
      </w:r>
    </w:p>
    <w:p w:rsidR="00592604" w:rsidRPr="00516FB5" w:rsidRDefault="00592604" w:rsidP="00592604">
      <w:pPr>
        <w:pStyle w:val="af3"/>
        <w:jc w:val="both"/>
        <w:rPr>
          <w:rFonts w:ascii="Times New Roman" w:hAnsi="Times New Roman"/>
          <w:sz w:val="24"/>
          <w:szCs w:val="24"/>
        </w:rPr>
      </w:pPr>
      <w:r w:rsidRPr="00516FB5">
        <w:rPr>
          <w:rFonts w:ascii="Times New Roman" w:eastAsia="Verdana" w:hAnsi="Times New Roman"/>
          <w:color w:val="000000"/>
          <w:sz w:val="24"/>
          <w:szCs w:val="24"/>
        </w:rPr>
        <w:t xml:space="preserve">5. </w:t>
      </w:r>
      <w:r w:rsidRPr="00516FB5">
        <w:rPr>
          <w:rFonts w:ascii="Times New Roman" w:eastAsia="Calibri" w:hAnsi="Times New Roman"/>
          <w:color w:val="000000"/>
          <w:sz w:val="24"/>
          <w:szCs w:val="24"/>
        </w:rPr>
        <w:t>Создание условий для участия семей в воспитательном процессе.</w:t>
      </w:r>
    </w:p>
    <w:p w:rsidR="00592604" w:rsidRPr="00516FB5" w:rsidRDefault="00592604" w:rsidP="00592604">
      <w:pPr>
        <w:pStyle w:val="af3"/>
        <w:jc w:val="both"/>
        <w:rPr>
          <w:rFonts w:ascii="Times New Roman" w:hAnsi="Times New Roman"/>
          <w:sz w:val="24"/>
          <w:szCs w:val="24"/>
        </w:rPr>
      </w:pPr>
      <w:r w:rsidRPr="00516FB5">
        <w:rPr>
          <w:rFonts w:ascii="Times New Roman" w:eastAsia="Verdana" w:hAnsi="Times New Roman"/>
          <w:color w:val="000000"/>
          <w:sz w:val="24"/>
          <w:szCs w:val="24"/>
        </w:rPr>
        <w:lastRenderedPageBreak/>
        <w:t xml:space="preserve">6. </w:t>
      </w:r>
      <w:r w:rsidRPr="00516FB5">
        <w:rPr>
          <w:rFonts w:ascii="Times New Roman" w:eastAsia="Calibri" w:hAnsi="Times New Roman"/>
          <w:color w:val="000000"/>
          <w:sz w:val="24"/>
          <w:szCs w:val="24"/>
        </w:rPr>
        <w:t>Изучение различных моделей воспитательной системы и отработка новых форм и методов воспитательной работы в школе.</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Вся воспитательная работа в течение года велась по восьми направлениям, к каждому из которых были поставлены определенные цели, с учетом которых был составлен общешкольный план по воспитательной работе на 2021-2022 учебный год.</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При составлении плана воспитательной работы школы учитывались возрастные, физические, интеллектуальные возможности обучающихся, а также интересы учащихся.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План воспитательной работы школы и внеклассная работа классных руководителей были сориентированы по следующим восьми направлениям:</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1) воспитание казахстанского патриотизма и гражданственности, правовое воспитание;</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2) духовно-нравственное воспитание;</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3) национальное воспитание;</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4) семейное воспитание;</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5) трудовое, экономическое и экологическое воспитание;</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6) поликультурное и художественно-эстетическое воспитание;</w:t>
      </w:r>
      <w:r w:rsidRPr="00516FB5">
        <w:rPr>
          <w:rFonts w:ascii="Times New Roman" w:hAnsi="Times New Roman"/>
          <w:sz w:val="24"/>
          <w:szCs w:val="24"/>
        </w:rPr>
        <w:br/>
        <w:t>7) интеллектуальное воспитание, воспитание информационной культуры;</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8) физическое воспитание, здоровый образ жизни.</w:t>
      </w:r>
    </w:p>
    <w:p w:rsidR="00592604" w:rsidRPr="00516FB5" w:rsidRDefault="00592604" w:rsidP="00592604">
      <w:pPr>
        <w:pStyle w:val="af3"/>
        <w:rPr>
          <w:rFonts w:ascii="Times New Roman" w:hAnsi="Times New Roman"/>
          <w:sz w:val="24"/>
          <w:szCs w:val="24"/>
        </w:rPr>
      </w:pPr>
    </w:p>
    <w:p w:rsidR="00592604" w:rsidRPr="00516FB5" w:rsidRDefault="00592604" w:rsidP="00592604">
      <w:pPr>
        <w:jc w:val="both"/>
        <w:rPr>
          <w:rFonts w:asciiTheme="majorBidi" w:hAnsiTheme="majorBidi" w:cstheme="majorBidi"/>
          <w:sz w:val="24"/>
          <w:szCs w:val="24"/>
        </w:rPr>
      </w:pPr>
      <w:r w:rsidRPr="00516FB5">
        <w:rPr>
          <w:rFonts w:asciiTheme="majorBidi" w:hAnsiTheme="majorBidi" w:cstheme="majorBidi"/>
          <w:sz w:val="24"/>
          <w:szCs w:val="24"/>
        </w:rPr>
        <w:t>   </w:t>
      </w:r>
      <w:r w:rsidRPr="00516FB5">
        <w:rPr>
          <w:rFonts w:asciiTheme="majorBidi" w:hAnsiTheme="majorBidi" w:cstheme="majorBidi"/>
          <w:b/>
          <w:sz w:val="24"/>
          <w:szCs w:val="24"/>
        </w:rPr>
        <w:t>Основаниями для осуществления воспитательной деятельности в школе являются следующие основные нормативно-правовые документы:</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rPr>
        <w:t>Конвенции о правах ребёнка,</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rPr>
        <w:t>Закон «Об охране здоровья граждан»,</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rPr>
        <w:t>Программа воспитания учащихся СОПШЭН №36 на 2021-2026 г.г.</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rPr>
        <w:t>Концепция нравственно-полового воспитания,</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rPr>
        <w:t>Стратегическая программа по противодействию эпидемии ВИЧ/СПИДА,</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rPr>
        <w:t>Программа патриотического воспитания граждан Республики Казахстан,</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bCs/>
          <w:color w:val="000000"/>
        </w:rPr>
        <w:t>Конституция Республики Казахстан (принята на республиканском референдуме 30</w:t>
      </w:r>
      <w:r w:rsidRPr="00516FB5">
        <w:rPr>
          <w:rFonts w:asciiTheme="majorBidi" w:hAnsiTheme="majorBidi" w:cstheme="majorBidi"/>
          <w:bCs/>
          <w:color w:val="000000"/>
          <w:lang w:val="kk-KZ"/>
        </w:rPr>
        <w:t xml:space="preserve"> августа </w:t>
      </w:r>
      <w:r w:rsidRPr="00516FB5">
        <w:rPr>
          <w:rFonts w:asciiTheme="majorBidi" w:hAnsiTheme="majorBidi" w:cstheme="majorBidi"/>
          <w:bCs/>
          <w:color w:val="000000"/>
        </w:rPr>
        <w:t>1995 г. с изменениями и дополнениями по состоянию на 02</w:t>
      </w:r>
      <w:r w:rsidRPr="00516FB5">
        <w:rPr>
          <w:rFonts w:asciiTheme="majorBidi" w:hAnsiTheme="majorBidi" w:cstheme="majorBidi"/>
          <w:bCs/>
          <w:color w:val="000000"/>
          <w:lang w:val="kk-KZ"/>
        </w:rPr>
        <w:t xml:space="preserve"> февраля </w:t>
      </w:r>
      <w:r w:rsidRPr="00516FB5">
        <w:rPr>
          <w:rFonts w:asciiTheme="majorBidi" w:hAnsiTheme="majorBidi" w:cstheme="majorBidi"/>
          <w:bCs/>
          <w:color w:val="000000"/>
        </w:rPr>
        <w:t>2011</w:t>
      </w:r>
      <w:r w:rsidRPr="00516FB5">
        <w:rPr>
          <w:rFonts w:asciiTheme="majorBidi" w:hAnsiTheme="majorBidi" w:cstheme="majorBidi"/>
          <w:bCs/>
          <w:color w:val="000000"/>
          <w:lang w:val="kk-KZ"/>
        </w:rPr>
        <w:t>г.</w:t>
      </w:r>
      <w:r w:rsidRPr="00516FB5">
        <w:rPr>
          <w:rFonts w:asciiTheme="majorBidi" w:hAnsiTheme="majorBidi" w:cstheme="majorBidi"/>
          <w:bCs/>
          <w:color w:val="000000"/>
        </w:rPr>
        <w:t>);</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bCs/>
          <w:color w:val="000000"/>
          <w:lang w:val="kk-KZ"/>
        </w:rPr>
        <w:t> Концепция в</w:t>
      </w:r>
      <w:r w:rsidRPr="00516FB5">
        <w:rPr>
          <w:rFonts w:asciiTheme="majorBidi" w:hAnsiTheme="majorBidi" w:cstheme="majorBidi"/>
          <w:bCs/>
          <w:color w:val="000000"/>
        </w:rPr>
        <w:t>оспитания в системе непрерывного образования Республики Казахстан. Утверждена приказом Министра образования и науки Республики Казахстан от 16 ноября 2009 года № 521</w:t>
      </w:r>
      <w:r w:rsidRPr="00516FB5">
        <w:rPr>
          <w:rFonts w:asciiTheme="majorBidi" w:hAnsiTheme="majorBidi" w:cstheme="majorBidi"/>
          <w:bCs/>
          <w:color w:val="000000"/>
          <w:lang w:val="kk-KZ"/>
        </w:rPr>
        <w:t>;</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rPr>
        <w:t xml:space="preserve">Закон Республики Казахстан </w:t>
      </w:r>
      <w:r w:rsidRPr="00516FB5">
        <w:rPr>
          <w:rFonts w:asciiTheme="majorBidi" w:hAnsiTheme="majorBidi" w:cstheme="majorBidi"/>
          <w:color w:val="000000"/>
          <w:lang w:val="kk-KZ"/>
        </w:rPr>
        <w:t>«</w:t>
      </w:r>
      <w:r w:rsidRPr="00516FB5">
        <w:rPr>
          <w:rFonts w:asciiTheme="majorBidi" w:hAnsiTheme="majorBidi" w:cstheme="majorBidi"/>
          <w:color w:val="000000"/>
        </w:rPr>
        <w:t>Об образовании</w:t>
      </w:r>
      <w:r w:rsidRPr="00516FB5">
        <w:rPr>
          <w:rFonts w:asciiTheme="majorBidi" w:hAnsiTheme="majorBidi" w:cstheme="majorBidi"/>
          <w:color w:val="000000"/>
          <w:lang w:val="kk-KZ"/>
        </w:rPr>
        <w:t xml:space="preserve">» </w:t>
      </w:r>
      <w:r w:rsidRPr="00516FB5">
        <w:rPr>
          <w:rFonts w:asciiTheme="majorBidi" w:hAnsiTheme="majorBidi" w:cstheme="majorBidi"/>
          <w:color w:val="000000"/>
        </w:rPr>
        <w:t>от 27</w:t>
      </w:r>
      <w:r w:rsidRPr="00516FB5">
        <w:rPr>
          <w:rFonts w:asciiTheme="majorBidi" w:hAnsiTheme="majorBidi" w:cstheme="majorBidi"/>
          <w:color w:val="000000"/>
          <w:lang w:val="kk-KZ"/>
        </w:rPr>
        <w:t xml:space="preserve"> июля</w:t>
      </w:r>
      <w:r w:rsidRPr="00516FB5">
        <w:rPr>
          <w:rFonts w:asciiTheme="majorBidi" w:hAnsiTheme="majorBidi" w:cstheme="majorBidi"/>
          <w:color w:val="000000"/>
        </w:rPr>
        <w:t xml:space="preserve"> 2007 года № 319-III (с изменениями и дополнениями по состоянию на 13</w:t>
      </w:r>
      <w:r w:rsidRPr="00516FB5">
        <w:rPr>
          <w:rFonts w:asciiTheme="majorBidi" w:hAnsiTheme="majorBidi" w:cstheme="majorBidi"/>
          <w:color w:val="000000"/>
          <w:lang w:val="kk-KZ"/>
        </w:rPr>
        <w:t xml:space="preserve"> января </w:t>
      </w:r>
      <w:r w:rsidRPr="00516FB5">
        <w:rPr>
          <w:rFonts w:asciiTheme="majorBidi" w:hAnsiTheme="majorBidi" w:cstheme="majorBidi"/>
          <w:color w:val="000000"/>
        </w:rPr>
        <w:t>2015 г.);</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lang w:eastAsia="ar-SA"/>
        </w:rPr>
        <w:t>«Государственная программа развития образования Республики Казахстан на 2011-2020 годы». Утверждена Указом Президента Республики Казахстан от 7 декабря 2010 года № 1118 (с изм. и доп. по состоянию на 12 августа 2014 года);</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bCs/>
          <w:color w:val="000000"/>
          <w:lang w:val="kk-KZ"/>
        </w:rPr>
        <w:t>П</w:t>
      </w:r>
      <w:r w:rsidRPr="00516FB5">
        <w:rPr>
          <w:rFonts w:asciiTheme="majorBidi" w:hAnsiTheme="majorBidi" w:cstheme="majorBidi"/>
          <w:bCs/>
          <w:color w:val="000000"/>
        </w:rPr>
        <w:t xml:space="preserve">остановление </w:t>
      </w:r>
      <w:r w:rsidRPr="00516FB5">
        <w:rPr>
          <w:rFonts w:asciiTheme="majorBidi" w:hAnsiTheme="majorBidi" w:cstheme="majorBidi"/>
          <w:bCs/>
          <w:color w:val="000000"/>
          <w:lang w:val="kk-KZ"/>
        </w:rPr>
        <w:t>П</w:t>
      </w:r>
      <w:r w:rsidRPr="00516FB5">
        <w:rPr>
          <w:rFonts w:asciiTheme="majorBidi" w:hAnsiTheme="majorBidi" w:cstheme="majorBidi"/>
          <w:bCs/>
          <w:color w:val="000000"/>
        </w:rPr>
        <w:t>равительства Республики Казахстан «Об утверждении Типового комплексного плана по усилению воспитательного компонента процесса обучения во всех организациях образования» от 29.06.2012 г. № 873</w:t>
      </w:r>
      <w:r w:rsidRPr="00516FB5">
        <w:rPr>
          <w:rFonts w:asciiTheme="majorBidi" w:hAnsiTheme="majorBidi" w:cstheme="majorBidi"/>
          <w:bCs/>
          <w:color w:val="000000"/>
          <w:lang w:val="kk-KZ"/>
        </w:rPr>
        <w:t>;</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rPr>
        <w:t>Закон Республики Казахстан «О правах ребенка в Республике Казахстан» от 8</w:t>
      </w:r>
      <w:r w:rsidRPr="00516FB5">
        <w:rPr>
          <w:rFonts w:asciiTheme="majorBidi" w:hAnsiTheme="majorBidi" w:cstheme="majorBidi"/>
          <w:color w:val="000000"/>
          <w:lang w:val="kk-KZ"/>
        </w:rPr>
        <w:t xml:space="preserve"> августа </w:t>
      </w:r>
      <w:r w:rsidRPr="00516FB5">
        <w:rPr>
          <w:rFonts w:asciiTheme="majorBidi" w:hAnsiTheme="majorBidi" w:cstheme="majorBidi"/>
          <w:color w:val="000000"/>
        </w:rPr>
        <w:t>2002 года № 345-II (с изм. и доп. по состоянию на 29</w:t>
      </w:r>
      <w:r w:rsidRPr="00516FB5">
        <w:rPr>
          <w:rFonts w:asciiTheme="majorBidi" w:hAnsiTheme="majorBidi" w:cstheme="majorBidi"/>
          <w:color w:val="000000"/>
          <w:lang w:val="kk-KZ"/>
        </w:rPr>
        <w:t xml:space="preserve"> декабря </w:t>
      </w:r>
      <w:r w:rsidRPr="00516FB5">
        <w:rPr>
          <w:rFonts w:asciiTheme="majorBidi" w:hAnsiTheme="majorBidi" w:cstheme="majorBidi"/>
          <w:color w:val="000000"/>
        </w:rPr>
        <w:t xml:space="preserve">2014 г.); </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rPr>
        <w:t xml:space="preserve">Кодекс Республики Казахстан «О браке (супружестве) и семье» от 26 декабря 2011 года № 518-IV (с изм. и доп. по состоянию на 17 ноября 2014 г.) </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bCs/>
          <w:color w:val="000000"/>
          <w:lang w:eastAsia="ar-SA"/>
        </w:rPr>
        <w:t xml:space="preserve">Закон </w:t>
      </w:r>
      <w:r w:rsidRPr="00516FB5">
        <w:rPr>
          <w:rFonts w:asciiTheme="majorBidi" w:hAnsiTheme="majorBidi" w:cstheme="majorBidi"/>
          <w:color w:val="000000"/>
          <w:lang w:eastAsia="ar-SA"/>
        </w:rPr>
        <w:t>Республики Казахстан</w:t>
      </w:r>
      <w:r w:rsidRPr="00516FB5">
        <w:rPr>
          <w:rFonts w:asciiTheme="majorBidi" w:hAnsiTheme="majorBidi" w:cstheme="majorBidi"/>
          <w:bCs/>
          <w:color w:val="000000"/>
          <w:lang w:eastAsia="ar-SA"/>
        </w:rPr>
        <w:t xml:space="preserve"> «О религиозной деятельности и религиозных объединениях»</w:t>
      </w:r>
      <w:r w:rsidRPr="00516FB5">
        <w:rPr>
          <w:rFonts w:asciiTheme="majorBidi" w:hAnsiTheme="majorBidi" w:cstheme="majorBidi"/>
          <w:color w:val="000000"/>
          <w:lang w:eastAsia="ar-SA"/>
        </w:rPr>
        <w:t xml:space="preserve"> от 11 октября 2011 года № 483-IV ЗРК;</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bCs/>
          <w:color w:val="000000"/>
        </w:rPr>
        <w:t>Послание Президента Республики Казахстан Н.</w:t>
      </w:r>
      <w:r w:rsidRPr="00516FB5">
        <w:rPr>
          <w:rFonts w:asciiTheme="majorBidi" w:hAnsiTheme="majorBidi" w:cstheme="majorBidi"/>
          <w:bCs/>
          <w:color w:val="000000"/>
          <w:lang w:val="kk-KZ"/>
        </w:rPr>
        <w:t>А.</w:t>
      </w:r>
      <w:r w:rsidRPr="00516FB5">
        <w:rPr>
          <w:rFonts w:asciiTheme="majorBidi" w:hAnsiTheme="majorBidi" w:cstheme="majorBidi"/>
          <w:bCs/>
          <w:color w:val="000000"/>
        </w:rPr>
        <w:t xml:space="preserve">Назарбаева народу Казахстана </w:t>
      </w:r>
      <w:r w:rsidRPr="00516FB5">
        <w:rPr>
          <w:rFonts w:asciiTheme="majorBidi" w:hAnsiTheme="majorBidi" w:cstheme="majorBidi"/>
          <w:bCs/>
          <w:color w:val="000000"/>
          <w:lang w:val="kk-KZ"/>
        </w:rPr>
        <w:t>«</w:t>
      </w:r>
      <w:r w:rsidRPr="00516FB5">
        <w:rPr>
          <w:rFonts w:asciiTheme="majorBidi" w:hAnsiTheme="majorBidi" w:cstheme="majorBidi"/>
          <w:bCs/>
          <w:color w:val="000000"/>
        </w:rPr>
        <w:t>Стратегия Казахстан –2050: новый политический курс состоявшегося государства</w:t>
      </w:r>
      <w:r w:rsidRPr="00516FB5">
        <w:rPr>
          <w:rFonts w:asciiTheme="majorBidi" w:hAnsiTheme="majorBidi" w:cstheme="majorBidi"/>
          <w:bCs/>
          <w:color w:val="000000"/>
          <w:lang w:val="kk-KZ"/>
        </w:rPr>
        <w:t>»</w:t>
      </w:r>
      <w:r w:rsidRPr="00516FB5">
        <w:rPr>
          <w:rFonts w:asciiTheme="majorBidi" w:hAnsiTheme="majorBidi" w:cstheme="majorBidi"/>
          <w:bCs/>
          <w:color w:val="000000"/>
        </w:rPr>
        <w:t>;</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bCs/>
          <w:color w:val="000000"/>
        </w:rPr>
        <w:t>Послание Президента Республики Казахстан Н.</w:t>
      </w:r>
      <w:r w:rsidRPr="00516FB5">
        <w:rPr>
          <w:rFonts w:asciiTheme="majorBidi" w:hAnsiTheme="majorBidi" w:cstheme="majorBidi"/>
          <w:bCs/>
          <w:color w:val="000000"/>
          <w:lang w:val="kk-KZ"/>
        </w:rPr>
        <w:t>А.</w:t>
      </w:r>
      <w:r w:rsidRPr="00516FB5">
        <w:rPr>
          <w:rFonts w:asciiTheme="majorBidi" w:hAnsiTheme="majorBidi" w:cstheme="majorBidi"/>
          <w:bCs/>
          <w:color w:val="000000"/>
        </w:rPr>
        <w:t>Назарбаева народу Казахстана «</w:t>
      </w:r>
      <w:r w:rsidRPr="00516FB5">
        <w:rPr>
          <w:rFonts w:asciiTheme="majorBidi" w:hAnsiTheme="majorBidi" w:cstheme="majorBidi"/>
          <w:color w:val="000000"/>
        </w:rPr>
        <w:t>Казахстанский путь – 2050: «Единая цель, единые интересы, единое будущее»</w:t>
      </w:r>
      <w:r w:rsidRPr="00516FB5">
        <w:rPr>
          <w:rFonts w:asciiTheme="majorBidi" w:hAnsiTheme="majorBidi" w:cstheme="majorBidi"/>
          <w:bCs/>
          <w:color w:val="000000"/>
        </w:rPr>
        <w:t>;</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bCs/>
          <w:color w:val="000000"/>
        </w:rPr>
        <w:t xml:space="preserve">Послание </w:t>
      </w:r>
      <w:r w:rsidRPr="00516FB5">
        <w:rPr>
          <w:rFonts w:asciiTheme="majorBidi" w:hAnsiTheme="majorBidi" w:cstheme="majorBidi"/>
          <w:color w:val="000000"/>
        </w:rPr>
        <w:t>Президента Республики Казахстан Н.</w:t>
      </w:r>
      <w:r w:rsidRPr="00516FB5">
        <w:rPr>
          <w:rFonts w:asciiTheme="majorBidi" w:hAnsiTheme="majorBidi" w:cstheme="majorBidi"/>
          <w:color w:val="000000"/>
          <w:lang w:val="kk-KZ"/>
        </w:rPr>
        <w:t>А.</w:t>
      </w:r>
      <w:r w:rsidRPr="00516FB5">
        <w:rPr>
          <w:rFonts w:asciiTheme="majorBidi" w:hAnsiTheme="majorBidi" w:cstheme="majorBidi"/>
          <w:color w:val="000000"/>
        </w:rPr>
        <w:t xml:space="preserve">Назарбаева </w:t>
      </w:r>
      <w:r w:rsidRPr="00516FB5">
        <w:rPr>
          <w:rFonts w:asciiTheme="majorBidi" w:hAnsiTheme="majorBidi" w:cstheme="majorBidi"/>
          <w:bCs/>
          <w:color w:val="000000"/>
        </w:rPr>
        <w:t>народу Казахстана «Нұрлы жол – путь в будущее»;</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bCs/>
          <w:color w:val="000000"/>
        </w:rPr>
        <w:lastRenderedPageBreak/>
        <w:t>Концепция государственной молодежной политики Республики Казахстан до2020 года "Казахстан 2020: путь в будущее"</w:t>
      </w:r>
      <w:r w:rsidRPr="00516FB5">
        <w:rPr>
          <w:rFonts w:asciiTheme="majorBidi" w:hAnsiTheme="majorBidi" w:cstheme="majorBidi"/>
          <w:bCs/>
          <w:color w:val="000000"/>
          <w:lang w:val="kk-KZ"/>
        </w:rPr>
        <w:t xml:space="preserve">. </w:t>
      </w:r>
      <w:r w:rsidRPr="00516FB5">
        <w:rPr>
          <w:rFonts w:asciiTheme="majorBidi" w:hAnsiTheme="majorBidi" w:cstheme="majorBidi"/>
          <w:bCs/>
          <w:color w:val="000000"/>
        </w:rPr>
        <w:t>Одобрена постановлением Правительства Республики Казахстан от 27 февраля 2013 года №191</w:t>
      </w:r>
      <w:r w:rsidRPr="00516FB5">
        <w:rPr>
          <w:rFonts w:asciiTheme="majorBidi" w:hAnsiTheme="majorBidi" w:cstheme="majorBidi"/>
          <w:bCs/>
          <w:color w:val="000000"/>
          <w:lang w:val="kk-KZ"/>
        </w:rPr>
        <w:t>;</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lang w:val="kk-KZ"/>
        </w:rPr>
        <w:t>Концептуальные основы воспитания (приказ МОН РК №227 от 22.04.2015 года);</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lang w:val="kk-KZ"/>
        </w:rPr>
        <w:t xml:space="preserve">Инструтивно – методическое письмо на 2021-2022 уч.год. </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lang w:val="kk-KZ"/>
        </w:rPr>
        <w:t>Патриотический акт «Мәңгілік ел»;</w:t>
      </w:r>
    </w:p>
    <w:p w:rsidR="00592604" w:rsidRPr="00516FB5" w:rsidRDefault="00592604" w:rsidP="00592604">
      <w:pPr>
        <w:pStyle w:val="Standard"/>
        <w:numPr>
          <w:ilvl w:val="0"/>
          <w:numId w:val="10"/>
        </w:numPr>
        <w:ind w:firstLine="426"/>
        <w:jc w:val="both"/>
        <w:rPr>
          <w:rFonts w:asciiTheme="majorBidi" w:hAnsiTheme="majorBidi" w:cstheme="majorBidi"/>
          <w:color w:val="000000"/>
        </w:rPr>
      </w:pPr>
      <w:r w:rsidRPr="00516FB5">
        <w:rPr>
          <w:rFonts w:asciiTheme="majorBidi" w:hAnsiTheme="majorBidi" w:cstheme="majorBidi"/>
          <w:color w:val="000000"/>
        </w:rPr>
        <w:t>ряд инструктивно-методических писем и рекомендаций.</w:t>
      </w:r>
    </w:p>
    <w:p w:rsidR="00592604" w:rsidRPr="00516FB5" w:rsidRDefault="00592604" w:rsidP="00592604">
      <w:pPr>
        <w:pStyle w:val="Standard"/>
        <w:ind w:left="426"/>
        <w:jc w:val="both"/>
        <w:rPr>
          <w:rFonts w:asciiTheme="majorBidi" w:hAnsiTheme="majorBidi" w:cstheme="majorBidi"/>
          <w:color w:val="000000"/>
        </w:rPr>
      </w:pPr>
    </w:p>
    <w:p w:rsidR="00592604" w:rsidRPr="00516FB5" w:rsidRDefault="00592604" w:rsidP="00592604">
      <w:pPr>
        <w:pStyle w:val="Standard"/>
        <w:ind w:firstLine="426"/>
        <w:jc w:val="both"/>
        <w:rPr>
          <w:rFonts w:asciiTheme="majorBidi" w:hAnsiTheme="majorBidi" w:cstheme="majorBidi"/>
          <w:color w:val="000000"/>
        </w:rPr>
      </w:pPr>
      <w:r w:rsidRPr="00516FB5">
        <w:rPr>
          <w:rFonts w:asciiTheme="majorBidi" w:hAnsiTheme="majorBidi" w:cstheme="majorBidi"/>
          <w:color w:val="000000"/>
        </w:rPr>
        <w:t>В школе разработана и утверждена «Программа воспитания учащихся СОПШЭН № 36 на 2021-2026 г.г.», целями и задачами которого стали: разработка новой модели воспитательной системы в школе, определение стратегических приоритетов и создание условий для формирования казахстанского патриотизма, гражданственности, толерантности, духовно</w:t>
      </w:r>
      <w:r w:rsidRPr="00516FB5">
        <w:rPr>
          <w:rFonts w:asciiTheme="majorBidi" w:hAnsiTheme="majorBidi" w:cstheme="majorBidi"/>
          <w:color w:val="000000"/>
          <w:lang w:val="kk-KZ"/>
        </w:rPr>
        <w:t>-</w:t>
      </w:r>
      <w:r w:rsidRPr="00516FB5">
        <w:rPr>
          <w:rFonts w:asciiTheme="majorBidi" w:hAnsiTheme="majorBidi" w:cstheme="majorBidi"/>
          <w:color w:val="000000"/>
        </w:rPr>
        <w:t>нравственной, физически здоровой, социально активной личности, совершенствование нормативно-правовой базы воспитательной системы в школе, формирование уважительного отношения учащихся к государственным символам Республик Казахстан, совершенствование системы профилактики предотвращения употребления наркотических и других вредных веществ в целях формирования социального наркотического иммунитета среди учащихся школы, совершенствование системы профилактики правонарушений среди детей и подростков, поддержка и развитие детских и юношеских инициатив в создании различных форм творческой деятельности детских и молодежных объединений, обеспечение психолого-педагогической поддержки детей и подростков с девиантным поведением, формирование эффективной системы развития педагогики сотрудничества в целях поддержки родителей в осуществлении их прав на участие в воспитательной работе школы.</w:t>
      </w:r>
    </w:p>
    <w:p w:rsidR="00592604" w:rsidRPr="00516FB5" w:rsidRDefault="00592604" w:rsidP="00592604">
      <w:pPr>
        <w:ind w:firstLine="426"/>
        <w:jc w:val="both"/>
        <w:rPr>
          <w:rFonts w:asciiTheme="majorBidi" w:hAnsiTheme="majorBidi" w:cstheme="majorBidi"/>
          <w:b/>
          <w:color w:val="000000"/>
          <w:sz w:val="24"/>
          <w:szCs w:val="24"/>
        </w:rPr>
      </w:pPr>
      <w:r w:rsidRPr="00516FB5">
        <w:rPr>
          <w:rFonts w:asciiTheme="majorBidi" w:hAnsiTheme="majorBidi" w:cstheme="majorBidi"/>
          <w:color w:val="000000"/>
          <w:sz w:val="24"/>
          <w:szCs w:val="24"/>
        </w:rPr>
        <w:t>Ежегодно деятельность воспитательной работы осуществляется в соответствии с утверждённым планом, в котором представлены аналитические материалы состояния и эффективности воспитательной работы школы, анализ работы по профилактике правонарушений, преступлений, безнадзорности среди учащихся; методическая тема школы; цели и задачи воспитательной работы; тематика заседаний методических объединений классных руководителей; спланирован контроль воспитательного процесса; работа с родителями; реализация программ по воспитательной работе. Реализация планов осуществляется в установленные сроки.</w:t>
      </w:r>
    </w:p>
    <w:p w:rsidR="00592604" w:rsidRPr="00516FB5" w:rsidRDefault="00592604" w:rsidP="00592604">
      <w:pPr>
        <w:pStyle w:val="Standard"/>
        <w:ind w:firstLine="426"/>
        <w:jc w:val="both"/>
        <w:rPr>
          <w:rFonts w:asciiTheme="majorBidi" w:hAnsiTheme="majorBidi" w:cstheme="majorBidi"/>
          <w:color w:val="000000"/>
        </w:rPr>
      </w:pPr>
      <w:r w:rsidRPr="00516FB5">
        <w:rPr>
          <w:rFonts w:asciiTheme="majorBidi" w:hAnsiTheme="majorBidi" w:cstheme="majorBidi"/>
          <w:color w:val="000000"/>
        </w:rPr>
        <w:t>Одним из важных этапов воспитательного процесса является планирование работы. План работы был составлен на год и был разбит на план-сетку мероприятий по четвертям и месяцам.</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В начале года была разработана циклограмма традиционных дел по четвертям, включающая в себя КТД, тематические месячники, декады, недели, праздничные и памятные даты. В циклограмме предусмотрена система традиций по направлениям, сочетающая в себе разнообразные формы воспитательной работы в течение учебного года.</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b/>
          <w:bCs/>
          <w:color w:val="000000"/>
          <w:sz w:val="24"/>
          <w:szCs w:val="24"/>
        </w:rPr>
        <w:t>Целью воспитательного процесса является</w:t>
      </w:r>
      <w:r w:rsidRPr="00516FB5">
        <w:rPr>
          <w:rFonts w:asciiTheme="majorBidi" w:hAnsiTheme="majorBidi" w:cstheme="majorBidi"/>
          <w:color w:val="000000"/>
          <w:sz w:val="24"/>
          <w:szCs w:val="24"/>
        </w:rPr>
        <w:t xml:space="preserve"> создание условий   для формирования конкурентоспособной, всесторонне культурной личности с творческим типом мышления в усвоении общечеловеческих ценностей.</w:t>
      </w:r>
    </w:p>
    <w:p w:rsidR="00592604" w:rsidRPr="00516FB5" w:rsidRDefault="00592604" w:rsidP="00592604">
      <w:pPr>
        <w:ind w:firstLine="426"/>
        <w:jc w:val="both"/>
        <w:rPr>
          <w:rFonts w:asciiTheme="majorBidi" w:eastAsia="Calibri" w:hAnsiTheme="majorBidi" w:cstheme="majorBidi"/>
          <w:color w:val="000000"/>
          <w:sz w:val="24"/>
          <w:szCs w:val="24"/>
        </w:rPr>
      </w:pPr>
      <w:r w:rsidRPr="00516FB5">
        <w:rPr>
          <w:rFonts w:asciiTheme="majorBidi" w:eastAsia="Calibri" w:hAnsiTheme="majorBidi" w:cstheme="majorBidi"/>
          <w:color w:val="000000"/>
          <w:sz w:val="24"/>
          <w:szCs w:val="24"/>
        </w:rPr>
        <w:t xml:space="preserve">Традиционно в школе проводятся мероприятия, направленные на развитие и укрепление гражданской позиции детей и подростков, сплочение ученического коллектива, духовно-нравственное воспитание учеников: День знаний, День учителя, День самоуправления, День пожилого человека, День опекуна, День Первого Президента, День Независимости Республики Казахстан, Мастерская Деда Мороза. </w:t>
      </w:r>
    </w:p>
    <w:p w:rsidR="00592604" w:rsidRPr="00516FB5" w:rsidRDefault="00592604" w:rsidP="00592604">
      <w:pPr>
        <w:spacing w:after="0" w:line="240" w:lineRule="auto"/>
        <w:jc w:val="both"/>
        <w:rPr>
          <w:rFonts w:ascii="Times New Roman" w:eastAsia="Times New Roman" w:hAnsi="Times New Roman" w:cs="Times New Roman"/>
          <w:b/>
          <w:color w:val="000000"/>
          <w:sz w:val="24"/>
          <w:szCs w:val="24"/>
        </w:rPr>
      </w:pPr>
      <w:r w:rsidRPr="00516FB5">
        <w:rPr>
          <w:rFonts w:ascii="Times New Roman" w:eastAsia="Times New Roman" w:hAnsi="Times New Roman" w:cs="Times New Roman"/>
          <w:color w:val="000000"/>
          <w:sz w:val="24"/>
          <w:szCs w:val="24"/>
        </w:rPr>
        <w:t> </w:t>
      </w:r>
      <w:r w:rsidRPr="00516FB5">
        <w:rPr>
          <w:rFonts w:ascii="Times New Roman" w:eastAsia="Times New Roman" w:hAnsi="Times New Roman" w:cs="Times New Roman"/>
          <w:color w:val="000000"/>
          <w:sz w:val="24"/>
          <w:szCs w:val="24"/>
        </w:rPr>
        <w:tab/>
      </w:r>
      <w:r w:rsidRPr="00516FB5">
        <w:rPr>
          <w:rFonts w:ascii="Times New Roman" w:eastAsia="Times New Roman" w:hAnsi="Times New Roman" w:cs="Times New Roman"/>
          <w:b/>
          <w:color w:val="000000"/>
          <w:sz w:val="24"/>
          <w:szCs w:val="24"/>
        </w:rPr>
        <w:t>Воспитание казахстанского патриотизма и гражданственности, правовое воспитание</w:t>
      </w:r>
    </w:p>
    <w:p w:rsidR="00592604" w:rsidRPr="00516FB5" w:rsidRDefault="00592604" w:rsidP="00592604">
      <w:pPr>
        <w:spacing w:before="100" w:beforeAutospacing="1" w:after="100" w:afterAutospacing="1" w:line="240" w:lineRule="auto"/>
        <w:jc w:val="both"/>
        <w:rPr>
          <w:rFonts w:ascii="Times New Roman" w:hAnsi="Times New Roman"/>
          <w:sz w:val="24"/>
          <w:szCs w:val="24"/>
        </w:rPr>
      </w:pPr>
      <w:r w:rsidRPr="00516FB5">
        <w:rPr>
          <w:rFonts w:ascii="Times New Roman" w:eastAsia="Times New Roman" w:hAnsi="Times New Roman" w:cs="Times New Roman"/>
          <w:color w:val="000000"/>
          <w:sz w:val="24"/>
          <w:szCs w:val="24"/>
        </w:rPr>
        <w:t xml:space="preserve">Цель: формирование патриота и гражданина, способного жить в новом демократическом обществе; политической, правовой и антикоррупционной культуры личности; правосознания детей и молодежи, их готовности противостоять проявлениям жестокости и насилию в детской и молодежной среде. </w:t>
      </w:r>
      <w:r w:rsidRPr="00516FB5">
        <w:rPr>
          <w:rFonts w:ascii="Times New Roman" w:hAnsi="Times New Roman"/>
          <w:sz w:val="24"/>
          <w:szCs w:val="24"/>
        </w:rPr>
        <w:t xml:space="preserve">Патриотическое воспитание молодежи является важным звеном в становлении молодой личности гражданина и патриота Республики Казахстан. В казахстанской системе образования ему отводится ведущая роль.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lastRenderedPageBreak/>
        <w:t xml:space="preserve">С целью повышения степени осознания учащимися гражданской позиции, формирования высокого патриотического воспитания учащихся, верности Отечеству, пропаганде и уважению государственных символов Республики Казахстан, готовности к выполнению конституционных обязанностей разработан план работы на текущий учебный год по гражданско-патриотическому воспитанию. Особое внимание уделяется проведению мероприятий, посвященных Дню Первого Президента, Дню Независимости Республики Казахстан.   </w:t>
      </w:r>
    </w:p>
    <w:p w:rsidR="00592604" w:rsidRPr="00516FB5" w:rsidRDefault="00592604" w:rsidP="00592604">
      <w:pPr>
        <w:pStyle w:val="af3"/>
        <w:jc w:val="both"/>
        <w:rPr>
          <w:rFonts w:ascii="Times New Roman" w:eastAsia="Arial" w:hAnsi="Times New Roman"/>
          <w:sz w:val="24"/>
          <w:szCs w:val="24"/>
        </w:rPr>
      </w:pPr>
      <w:r w:rsidRPr="00516FB5">
        <w:rPr>
          <w:rFonts w:ascii="Times New Roman" w:eastAsia="Arial" w:hAnsi="Times New Roman"/>
          <w:sz w:val="24"/>
          <w:szCs w:val="24"/>
        </w:rPr>
        <w:t xml:space="preserve">Одним из приоритетных вопросов, который стоит перед нами, является работа по разъяснению и внедрению общенациональной идеи патриотического акта </w:t>
      </w:r>
      <w:r w:rsidRPr="00516FB5">
        <w:rPr>
          <w:rFonts w:ascii="Times New Roman" w:hAnsi="Times New Roman"/>
          <w:sz w:val="24"/>
          <w:szCs w:val="24"/>
          <w:lang w:val="kk-KZ"/>
        </w:rPr>
        <w:t>«Мәңгілік ел».</w:t>
      </w:r>
    </w:p>
    <w:p w:rsidR="00592604" w:rsidRPr="00516FB5" w:rsidRDefault="00592604" w:rsidP="00592604">
      <w:pPr>
        <w:pStyle w:val="af3"/>
        <w:jc w:val="both"/>
        <w:rPr>
          <w:rFonts w:ascii="Times New Roman" w:hAnsi="Times New Roman"/>
          <w:sz w:val="24"/>
          <w:szCs w:val="24"/>
          <w:lang w:val="kk-KZ"/>
        </w:rPr>
      </w:pPr>
      <w:r w:rsidRPr="00516FB5">
        <w:rPr>
          <w:rFonts w:ascii="Times New Roman" w:hAnsi="Times New Roman"/>
          <w:sz w:val="24"/>
          <w:szCs w:val="24"/>
          <w:shd w:val="clear" w:color="auto" w:fill="FFFFFF"/>
        </w:rPr>
        <w:t>«</w:t>
      </w:r>
      <w:r w:rsidRPr="00516FB5">
        <w:rPr>
          <w:rFonts w:ascii="Times New Roman" w:hAnsi="Times New Roman"/>
          <w:sz w:val="24"/>
          <w:szCs w:val="24"/>
          <w:lang w:val="kk-KZ"/>
        </w:rPr>
        <w:t>Патриотический акт «Мәңгілік ел» - это документальная форма общенациональной идеи, это емкая, уникальная программа идентичности единства казахстанцев».</w:t>
      </w:r>
    </w:p>
    <w:p w:rsidR="00592604" w:rsidRPr="00516FB5" w:rsidRDefault="00592604" w:rsidP="00592604">
      <w:pPr>
        <w:pStyle w:val="af3"/>
        <w:jc w:val="both"/>
        <w:rPr>
          <w:rFonts w:ascii="Times New Roman" w:hAnsi="Times New Roman"/>
          <w:sz w:val="24"/>
          <w:szCs w:val="24"/>
          <w:lang w:val="kk-KZ"/>
        </w:rPr>
      </w:pPr>
      <w:r w:rsidRPr="00516FB5">
        <w:rPr>
          <w:rFonts w:ascii="Times New Roman" w:hAnsi="Times New Roman"/>
          <w:sz w:val="24"/>
          <w:szCs w:val="24"/>
          <w:lang w:val="kk-KZ"/>
        </w:rPr>
        <w:t>В рамках данного патриотического акта в школе проводятся различные мероприятия.</w:t>
      </w:r>
      <w:r w:rsidRPr="00516FB5">
        <w:rPr>
          <w:rFonts w:asciiTheme="majorBidi" w:hAnsiTheme="majorBidi" w:cstheme="majorBidi"/>
          <w:sz w:val="24"/>
          <w:szCs w:val="24"/>
          <w:lang w:val="kk-KZ"/>
        </w:rPr>
        <w:t xml:space="preserve"> </w:t>
      </w:r>
    </w:p>
    <w:p w:rsidR="00592604" w:rsidRPr="00516FB5" w:rsidRDefault="00592604" w:rsidP="00592604">
      <w:pPr>
        <w:pStyle w:val="af3"/>
        <w:jc w:val="both"/>
        <w:rPr>
          <w:rFonts w:ascii="Times New Roman" w:eastAsia="Arial" w:hAnsi="Times New Roman"/>
          <w:sz w:val="24"/>
          <w:szCs w:val="24"/>
        </w:rPr>
      </w:pPr>
      <w:r w:rsidRPr="00516FB5">
        <w:rPr>
          <w:rFonts w:ascii="Times New Roman" w:hAnsi="Times New Roman"/>
          <w:sz w:val="24"/>
          <w:szCs w:val="24"/>
          <w:lang w:val="kk-KZ"/>
        </w:rPr>
        <w:t xml:space="preserve">10 октября для учащихся 8-х классов был проведен  </w:t>
      </w:r>
      <w:r w:rsidRPr="00516FB5">
        <w:rPr>
          <w:rFonts w:ascii="Times New Roman" w:hAnsi="Times New Roman"/>
          <w:sz w:val="24"/>
          <w:szCs w:val="24"/>
        </w:rPr>
        <w:t xml:space="preserve">классный час «7 основ патриотического акта </w:t>
      </w:r>
      <w:r w:rsidRPr="00516FB5">
        <w:rPr>
          <w:rFonts w:ascii="Times New Roman" w:eastAsia="Arial" w:hAnsi="Times New Roman"/>
          <w:sz w:val="24"/>
          <w:szCs w:val="24"/>
        </w:rPr>
        <w:t>«Мәңгілік Ел», классные часы на такую же тематику были проведены и в 9-11-х классах.</w:t>
      </w:r>
    </w:p>
    <w:p w:rsidR="00592604" w:rsidRPr="00516FB5" w:rsidRDefault="00592604" w:rsidP="00592604">
      <w:pPr>
        <w:pStyle w:val="af3"/>
        <w:jc w:val="both"/>
        <w:rPr>
          <w:rFonts w:ascii="Times New Roman" w:hAnsi="Times New Roman"/>
          <w:sz w:val="24"/>
          <w:szCs w:val="24"/>
          <w:lang w:val="kk-KZ"/>
        </w:rPr>
      </w:pPr>
      <w:r w:rsidRPr="00516FB5">
        <w:rPr>
          <w:rFonts w:ascii="Times New Roman" w:eastAsia="Arial" w:hAnsi="Times New Roman"/>
          <w:sz w:val="24"/>
          <w:szCs w:val="24"/>
        </w:rPr>
        <w:t xml:space="preserve">23 января для учащихся 1-4 классов прошел классный час в виде игры на тему «Моя Родина- моя гордость», для 5-7-х классов – онлайн викторина на тему «История моего края», для 8-9-х классов был организован круглый стол, где ребята разобрали и обсудили вопрос «Я – патриот», а старшеклассники на классном часе представили авторские презентации на тему «Права и обязанности учащихся».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В рамках реализации данной идеи в содержание учебных программ общественно-гуманитарного цикла включен текст выступления Главы «Социальная модернизация РК». Изучение направлено на формирование духовно-нравственных качеств и патриотических чувств, гражданской ответственности учащихся, развитие национального самосознания и толерантности.</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Молодежь Казахстана должна быть преданной стране, чтить традиции своих предков, с уважением относиться к тому, что достигнуто за годы независимости, и преумножать достижения.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За истекший период учащиеся школы были участниками мероприятий: городской Арт-фестиваль «</w:t>
      </w:r>
      <w:r w:rsidRPr="00516FB5">
        <w:rPr>
          <w:rFonts w:ascii="Times New Roman" w:hAnsi="Times New Roman"/>
          <w:sz w:val="24"/>
          <w:szCs w:val="24"/>
          <w:lang w:val="kk-KZ"/>
        </w:rPr>
        <w:t>Үшқоныр</w:t>
      </w:r>
      <w:r w:rsidRPr="00516FB5">
        <w:rPr>
          <w:rFonts w:ascii="Times New Roman" w:hAnsi="Times New Roman"/>
          <w:sz w:val="24"/>
          <w:szCs w:val="24"/>
        </w:rPr>
        <w:t>», «</w:t>
      </w:r>
      <w:r w:rsidRPr="00516FB5">
        <w:rPr>
          <w:rFonts w:ascii="Times New Roman" w:hAnsi="Times New Roman"/>
          <w:sz w:val="24"/>
          <w:szCs w:val="24"/>
          <w:lang w:val="kk-KZ"/>
        </w:rPr>
        <w:t>Ақ шағала</w:t>
      </w:r>
      <w:r w:rsidRPr="00516FB5">
        <w:rPr>
          <w:rFonts w:ascii="Times New Roman" w:hAnsi="Times New Roman"/>
          <w:sz w:val="24"/>
          <w:szCs w:val="24"/>
        </w:rPr>
        <w:t>», городское творческое объединение «</w:t>
      </w:r>
      <w:r w:rsidRPr="00516FB5">
        <w:rPr>
          <w:rFonts w:ascii="Times New Roman" w:hAnsi="Times New Roman"/>
          <w:sz w:val="24"/>
          <w:szCs w:val="24"/>
          <w:lang w:val="kk-KZ"/>
        </w:rPr>
        <w:t>Шығармашылық</w:t>
      </w:r>
      <w:r w:rsidRPr="00516FB5">
        <w:rPr>
          <w:rFonts w:ascii="Times New Roman" w:hAnsi="Times New Roman"/>
          <w:sz w:val="24"/>
          <w:szCs w:val="24"/>
        </w:rPr>
        <w:t xml:space="preserve"> </w:t>
      </w:r>
      <w:r w:rsidRPr="00516FB5">
        <w:rPr>
          <w:rFonts w:ascii="Times New Roman" w:hAnsi="Times New Roman"/>
          <w:sz w:val="24"/>
          <w:szCs w:val="24"/>
          <w:lang w:val="en-US"/>
        </w:rPr>
        <w:t>MIX</w:t>
      </w:r>
      <w:r w:rsidRPr="00516FB5">
        <w:rPr>
          <w:rFonts w:ascii="Times New Roman" w:hAnsi="Times New Roman"/>
          <w:sz w:val="24"/>
          <w:szCs w:val="24"/>
        </w:rPr>
        <w:t xml:space="preserve">» и другие творческие и конкурсные проекты, организованные ЦЗРДО, Дворцом школьников и других организаций дополнительного образования.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День Первого Президента, День Независимости Республики Казахстан в школе проводятся по отдельному плану.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В рамках празднования Дня Первого Президента Республики Казахстан был составлен план по организации и проведению празднования этого дня.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С 18 по 22 ноября была организована онлайн выставка рисунков «Земля отцов – земля детей», целью которой было показать все величие казахской земли, ее просторов, любовь к родным краям, где ребята в своих работах отразили всю красоту и достояние, развитие и процветание нашей Родины. В преддверии празднования Дня Первого Президента 28 ноября в СОПШЭН №36 начался с классных часов «Нурсултан Назарбаев – основатель независимого государства», где учащиеся не только познакомились с судьбой Главы государства, но и малыши в своих рисунках смогли изобразить основные символы Независимого Казахстана под руководством Лидера Нации, а ребята постарше в своих кластерах отразили достижения нашей республики. В течение дня в фойе первого этажа проходил социальный проект «Сильный лидер – сильное государство». А завершился наш предпраздничный день в торжественной обстановке концерта «Мы вместе».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Традиционно 1 декабря в рамках празднования Дня Первого Президента проходит открытый чемпионат по лыжным гонкам. В этом году ребята, принявшие участие в этой гонке, принесли в свою личную и школьную копилку очередные победы.</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В рамках празднования Дня Независимости Республики Казахстан в школе был разработан план мероприятий.</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Цель проводимых мероприятий – воспитание чувства патриотизма, любви к Родине, гордости за историческое прошлое, настоящее и светлое будущее народов Казахстана; развитие речи учащихся; расширить и систематизировать знания учащихся о своем государстве; правильно ориентировать учащихся в вопросах об истории государства.</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В фойе школы на первом этаже для педагогического состава школы, учащихся и их родителей был организован социальный проект «Моя родина Казахстан», «Символы Независимости», «Казахстан на международном уровне», «Богатства казахстанской земли», «Герои Независимости – писатели, поэты, артисты, художники», «Алтын </w:t>
      </w:r>
      <w:r w:rsidRPr="00516FB5">
        <w:rPr>
          <w:rFonts w:ascii="Times New Roman" w:hAnsi="Times New Roman"/>
          <w:sz w:val="24"/>
          <w:szCs w:val="24"/>
          <w:lang w:val="kk-KZ"/>
        </w:rPr>
        <w:t>теңге</w:t>
      </w:r>
      <w:r w:rsidRPr="00516FB5">
        <w:rPr>
          <w:rFonts w:ascii="Times New Roman" w:hAnsi="Times New Roman"/>
          <w:sz w:val="24"/>
          <w:szCs w:val="24"/>
        </w:rPr>
        <w:t>: история введения национальной валюты Республики Казахстан», «Сильный лидер – сильное государство», «Культурное наследие Казахстан».</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lastRenderedPageBreak/>
        <w:t>В библиотеке школы организованы книжные выставки «Тенге – символ экономической независимости Казахстана», ко Дню Первого Президента, «Независимый Казахстан».</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Учителями начальной школы, а также учителем ИЗО были организованы выставки рисунков на темы «Земля отцов – земля детей», «Казахстан за безъядерный мир», онлайн фотовыставка «Большая страна – Большая Семья», «Мы дети прекрасной страны!».</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В классах были проведены классные часы: Единый классный час для 8-х классов «7 основ патриотического акта «</w:t>
      </w:r>
      <w:r w:rsidRPr="00516FB5">
        <w:rPr>
          <w:rFonts w:ascii="Times New Roman" w:hAnsi="Times New Roman"/>
          <w:sz w:val="24"/>
          <w:szCs w:val="24"/>
          <w:lang w:val="kk-KZ"/>
        </w:rPr>
        <w:t>Мәңгілік Ел</w:t>
      </w:r>
      <w:r w:rsidRPr="00516FB5">
        <w:rPr>
          <w:rFonts w:ascii="Times New Roman" w:hAnsi="Times New Roman"/>
          <w:sz w:val="24"/>
          <w:szCs w:val="24"/>
        </w:rPr>
        <w:t>»</w:t>
      </w:r>
      <w:r w:rsidRPr="00516FB5">
        <w:rPr>
          <w:rFonts w:ascii="Times New Roman" w:hAnsi="Times New Roman"/>
          <w:sz w:val="24"/>
          <w:szCs w:val="24"/>
          <w:lang w:val="kk-KZ"/>
        </w:rPr>
        <w:t xml:space="preserve">; </w:t>
      </w:r>
      <w:r w:rsidRPr="00516FB5">
        <w:rPr>
          <w:rFonts w:ascii="Times New Roman" w:hAnsi="Times New Roman"/>
          <w:sz w:val="24"/>
          <w:szCs w:val="24"/>
        </w:rPr>
        <w:t>для 9-11 классов классный час «7 основ патриотического акта «</w:t>
      </w:r>
      <w:r w:rsidRPr="00516FB5">
        <w:rPr>
          <w:rFonts w:ascii="Times New Roman" w:hAnsi="Times New Roman"/>
          <w:sz w:val="24"/>
          <w:szCs w:val="24"/>
          <w:lang w:val="kk-KZ"/>
        </w:rPr>
        <w:t>Мәңгілік Ел</w:t>
      </w:r>
      <w:r w:rsidRPr="00516FB5">
        <w:rPr>
          <w:rFonts w:ascii="Times New Roman" w:hAnsi="Times New Roman"/>
          <w:sz w:val="24"/>
          <w:szCs w:val="24"/>
        </w:rPr>
        <w:t>»; для 1-7 классов классный час «Символы открытости, мира и надежды»; «Казахстан. Хроники Независимости».</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В рамках акции «Страна Великой Степи – 30 основ Независимости» в школе проходили различные мероприятия: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20 ноября в школе прошел День Государственного Гимна.</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21 ноября для учащихся школы был организован единый урок дружбы и добрососедства.</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22 ноября учащиеся 6-х классов посетили ЦЗРДО, где сыграли в интеллектуальную игру «Национальная валюта тенге».</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28 ноября для учащихся 1-11-х классов прошел классный час на тему «</w:t>
      </w:r>
      <w:r w:rsidRPr="00516FB5">
        <w:rPr>
          <w:rFonts w:ascii="Times New Roman" w:hAnsi="Times New Roman"/>
          <w:sz w:val="24"/>
          <w:szCs w:val="24"/>
          <w:lang w:val="kk-KZ"/>
        </w:rPr>
        <w:t>Алтын теңге: история введения национальной валюты</w:t>
      </w:r>
      <w:r w:rsidRPr="00516FB5">
        <w:rPr>
          <w:rFonts w:ascii="Times New Roman" w:hAnsi="Times New Roman"/>
          <w:sz w:val="24"/>
          <w:szCs w:val="24"/>
        </w:rPr>
        <w:t>». Также в этот день учащиеся 6 «В» класса посетили выставку «История создания тенге».</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28 ноября для учащихся старших классов учителем истории был проведен круглый стол «Единство народов основа независимости».</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5 декабря психологом школы был проведен тренинг с учащимися старших классов на тему «Основы трудового законодательства: мой труд во благо страны».</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6 декабря активисты из числа Жас </w:t>
      </w:r>
      <w:r w:rsidRPr="00516FB5">
        <w:rPr>
          <w:rFonts w:ascii="Times New Roman" w:hAnsi="Times New Roman"/>
          <w:sz w:val="24"/>
          <w:szCs w:val="24"/>
          <w:lang w:val="kk-KZ"/>
        </w:rPr>
        <w:t>Ұ</w:t>
      </w:r>
      <w:r w:rsidRPr="00516FB5">
        <w:rPr>
          <w:rFonts w:ascii="Times New Roman" w:hAnsi="Times New Roman"/>
          <w:sz w:val="24"/>
          <w:szCs w:val="24"/>
        </w:rPr>
        <w:t xml:space="preserve">лановцев приняли участие в </w:t>
      </w:r>
      <w:r w:rsidRPr="00516FB5">
        <w:rPr>
          <w:rFonts w:ascii="Times New Roman" w:hAnsi="Times New Roman"/>
          <w:sz w:val="24"/>
          <w:szCs w:val="24"/>
          <w:lang w:val="en-US"/>
        </w:rPr>
        <w:t>X</w:t>
      </w:r>
      <w:r w:rsidRPr="00516FB5">
        <w:rPr>
          <w:rFonts w:ascii="Times New Roman" w:hAnsi="Times New Roman"/>
          <w:sz w:val="24"/>
          <w:szCs w:val="24"/>
        </w:rPr>
        <w:t xml:space="preserve"> Областном Курултае детских объединений и общественных организаций «Будущее страны в руках молодых!».</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12 декабря для учащихся 1-11-х классов состоялся единый урок «</w:t>
      </w:r>
      <w:r w:rsidRPr="00516FB5">
        <w:rPr>
          <w:rFonts w:ascii="Times New Roman" w:hAnsi="Times New Roman"/>
          <w:sz w:val="24"/>
          <w:szCs w:val="24"/>
          <w:lang w:val="kk-KZ"/>
        </w:rPr>
        <w:t>Тәуелсіздік тұғыры биікте</w:t>
      </w:r>
      <w:r w:rsidRPr="00516FB5">
        <w:rPr>
          <w:rFonts w:ascii="Times New Roman" w:hAnsi="Times New Roman"/>
          <w:sz w:val="24"/>
          <w:szCs w:val="24"/>
        </w:rPr>
        <w:t xml:space="preserve">».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13 декабря в онлайн режиме учащиеся школы были приняты в ряды Детско-юношеской организации </w:t>
      </w:r>
      <w:r w:rsidRPr="00516FB5">
        <w:rPr>
          <w:rFonts w:asciiTheme="majorBidi" w:hAnsiTheme="majorBidi" w:cstheme="majorBidi"/>
          <w:color w:val="000000"/>
          <w:sz w:val="24"/>
          <w:szCs w:val="24"/>
        </w:rPr>
        <w:t xml:space="preserve">«Жас </w:t>
      </w:r>
      <w:r w:rsidRPr="00516FB5">
        <w:rPr>
          <w:rFonts w:asciiTheme="majorBidi" w:hAnsiTheme="majorBidi" w:cstheme="majorBidi"/>
          <w:color w:val="000000"/>
          <w:sz w:val="24"/>
          <w:szCs w:val="24"/>
          <w:lang w:val="kk-KZ"/>
        </w:rPr>
        <w:t>Ұлан».</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14 декабря для педагогического состава школы, учащихся и их родителей прошел праздничный онлайн концерт «Казахстан на крыльях свободы», в ходе которого были раскрыты основные вехи Независимости.</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Также в рамках празднования Дня Независимости Республики Казахстан учащиеся школы под руководством учителей принимали участие в различных городских, областных, республиканских мероприятиях, конкурсах, проектах, спортивных соревнованиях.</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В школе для учащихся были организованы и проведены различные спортивные онлайн мероприятия, посвященные знаменательной дате такие, как «Веселые старты» с элементами казахских национальных игр для 1-х классов, спортивное состязание «Октау тартыс» для 2-х классов, спортивное состязание «</w:t>
      </w:r>
      <w:r w:rsidRPr="00516FB5">
        <w:rPr>
          <w:rFonts w:ascii="Times New Roman" w:hAnsi="Times New Roman"/>
          <w:sz w:val="24"/>
          <w:szCs w:val="24"/>
          <w:lang w:val="kk-KZ"/>
        </w:rPr>
        <w:t>Көтермек</w:t>
      </w:r>
      <w:r w:rsidRPr="00516FB5">
        <w:rPr>
          <w:rFonts w:ascii="Times New Roman" w:hAnsi="Times New Roman"/>
          <w:sz w:val="24"/>
          <w:szCs w:val="24"/>
        </w:rPr>
        <w:t>» для 3-х классов, для 4-х классов «Орамал», пятиклассники посоревновались в игре «Байга», для 6-х классов организовали спортивное состязание «Аркантартыс», «Балапандар» для 7-х классов, национальная игра «Асық ату», «Аударыспак» для 9-х классов, спортивное состязание «</w:t>
      </w:r>
      <w:r w:rsidRPr="00516FB5">
        <w:rPr>
          <w:rFonts w:ascii="Times New Roman" w:hAnsi="Times New Roman"/>
          <w:sz w:val="24"/>
          <w:szCs w:val="24"/>
          <w:lang w:val="kk-KZ"/>
        </w:rPr>
        <w:t>Тоғыз кумалак</w:t>
      </w:r>
      <w:r w:rsidRPr="00516FB5">
        <w:rPr>
          <w:rFonts w:ascii="Times New Roman" w:hAnsi="Times New Roman"/>
          <w:sz w:val="24"/>
          <w:szCs w:val="24"/>
        </w:rPr>
        <w:t>» для 10-х классов и для 11-х классов «</w:t>
      </w:r>
      <w:r w:rsidRPr="00516FB5">
        <w:rPr>
          <w:rFonts w:ascii="Times New Roman" w:hAnsi="Times New Roman"/>
          <w:sz w:val="24"/>
          <w:szCs w:val="24"/>
          <w:lang w:val="kk-KZ"/>
        </w:rPr>
        <w:t>Ақ сүек</w:t>
      </w:r>
      <w:r w:rsidRPr="00516FB5">
        <w:rPr>
          <w:rFonts w:ascii="Times New Roman" w:hAnsi="Times New Roman"/>
          <w:sz w:val="24"/>
          <w:szCs w:val="24"/>
        </w:rPr>
        <w:t xml:space="preserve">». </w:t>
      </w:r>
    </w:p>
    <w:p w:rsidR="00592604" w:rsidRPr="00516FB5" w:rsidRDefault="00592604" w:rsidP="00592604">
      <w:pPr>
        <w:pStyle w:val="af3"/>
        <w:ind w:firstLine="708"/>
        <w:jc w:val="both"/>
        <w:rPr>
          <w:rFonts w:ascii="Times New Roman" w:hAnsi="Times New Roman"/>
          <w:sz w:val="24"/>
          <w:szCs w:val="24"/>
        </w:rPr>
      </w:pPr>
      <w:r w:rsidRPr="00516FB5">
        <w:rPr>
          <w:rFonts w:ascii="Times New Roman" w:hAnsi="Times New Roman"/>
          <w:sz w:val="24"/>
          <w:szCs w:val="24"/>
        </w:rPr>
        <w:t>Мощным механизмом духовно-нравственного просвещения являются занятия изобразительным искусством, хореографией, музыкой.</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В 2019 году </w:t>
      </w:r>
      <w:proofErr w:type="gramStart"/>
      <w:r w:rsidRPr="00516FB5">
        <w:rPr>
          <w:rFonts w:ascii="Times New Roman" w:hAnsi="Times New Roman"/>
          <w:sz w:val="24"/>
          <w:szCs w:val="24"/>
        </w:rPr>
        <w:t>в  школе</w:t>
      </w:r>
      <w:proofErr w:type="gramEnd"/>
      <w:r w:rsidRPr="00516FB5">
        <w:rPr>
          <w:rFonts w:ascii="Times New Roman" w:hAnsi="Times New Roman"/>
          <w:sz w:val="24"/>
          <w:szCs w:val="24"/>
        </w:rPr>
        <w:t xml:space="preserve"> создан домбровый кружок. В этом году под руководством Тасимовой Асемгуль Каиржановны 15 ребят продолжили изучать музыкальную грамоту, казахский национальный инструмент – домбру. По окончанию учебного года провели онлайн-концерт на школьной странице инстаграм. Более трех лет в школе работает кружок хореографии под руководством Мельновой Олеси Александровны. В этом году танцевальные коллективы покорили 6 Международных, 4 областных и 2 городских конкурсов.</w:t>
      </w:r>
    </w:p>
    <w:p w:rsidR="00592604" w:rsidRPr="00516FB5" w:rsidRDefault="00592604" w:rsidP="00592604">
      <w:pPr>
        <w:pStyle w:val="ad"/>
        <w:spacing w:before="0" w:after="0"/>
        <w:ind w:firstLine="426"/>
        <w:jc w:val="both"/>
        <w:rPr>
          <w:rFonts w:asciiTheme="majorBidi" w:hAnsiTheme="majorBidi" w:cstheme="majorBidi"/>
          <w:color w:val="000000"/>
        </w:rPr>
      </w:pPr>
      <w:r w:rsidRPr="00516FB5">
        <w:rPr>
          <w:rFonts w:asciiTheme="majorBidi" w:hAnsiTheme="majorBidi" w:cstheme="majorBidi"/>
          <w:color w:val="000000"/>
        </w:rPr>
        <w:t xml:space="preserve">Особое место в патриотическом воспитании занимает государственная символика. Уважение к государственным символам свидетельствует о силе и достоинстве казахстанского народа, является проявлением патриотизма и высокой гражданственности, формирует чувство общности нации. </w:t>
      </w:r>
    </w:p>
    <w:p w:rsidR="00592604" w:rsidRPr="00516FB5" w:rsidRDefault="00592604" w:rsidP="00592604">
      <w:pPr>
        <w:pStyle w:val="ad"/>
        <w:spacing w:before="0" w:after="0"/>
        <w:ind w:firstLine="426"/>
        <w:jc w:val="both"/>
        <w:rPr>
          <w:rFonts w:asciiTheme="majorBidi" w:hAnsiTheme="majorBidi" w:cstheme="majorBidi"/>
          <w:color w:val="000000"/>
        </w:rPr>
      </w:pPr>
      <w:r w:rsidRPr="00516FB5">
        <w:rPr>
          <w:rFonts w:asciiTheme="majorBidi" w:hAnsiTheme="majorBidi" w:cstheme="majorBidi"/>
          <w:color w:val="000000"/>
        </w:rPr>
        <w:t>Каждый учащийся обязан, осмысливая значение и роль символов в процессе становления государственности, воспитываться в духе почитания Государственных Флага, Герба и Гимна страны, осознавать ответственность за неуважение к государственным символам Республики, иметь глубокие знания о государственной атрибутике.</w:t>
      </w:r>
    </w:p>
    <w:p w:rsidR="00592604" w:rsidRPr="00516FB5" w:rsidRDefault="00592604" w:rsidP="00592604">
      <w:pPr>
        <w:pStyle w:val="ad"/>
        <w:spacing w:before="0" w:after="0"/>
        <w:ind w:firstLine="426"/>
        <w:jc w:val="both"/>
      </w:pPr>
      <w:r w:rsidRPr="00516FB5">
        <w:rPr>
          <w:rFonts w:asciiTheme="majorBidi" w:hAnsiTheme="majorBidi" w:cstheme="majorBidi"/>
          <w:color w:val="000000"/>
        </w:rPr>
        <w:lastRenderedPageBreak/>
        <w:t xml:space="preserve">В целях пропаганды, популяризации и правильности применения государственных символов Республики Казахстан в школе ведется определенная работа. </w:t>
      </w:r>
      <w:r w:rsidRPr="00516FB5">
        <w:rPr>
          <w:lang w:val="kk-KZ"/>
        </w:rPr>
        <w:t>Для изучения</w:t>
      </w:r>
      <w:r w:rsidRPr="00516FB5">
        <w:t xml:space="preserve"> значения, сущности и роли государственных символов, воспитания в духе почитания государственных символов в школе проводятся  общешкольные мероприятия, классные часы, анкетирование   учащихся на знание  государственных символов Республики Казахстан, на мероприятиях учащиеся и все присутствующие исполняют гимн Республики Казахстан. Уголки с государственной символикой расположены в фойе и в учебных кабинетах.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В школе проведены онлайн классные часы на тему «Символы независимой страны», в рамках празднования Дня Независимости Республики Казахстан 22 ноября в школе был День Государственного Гимна, когда все уроки у нас начинались с исполнения Гимна как учащимися, так и преподавательским составом школы. В рамках воспитания патриотизма и любви к родине еженедельно учащимися исполняется Государственный Гимн Республики Казахстан.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Республики Казахстан в СОПШЭН № 36 </w:t>
      </w:r>
      <w:r w:rsidRPr="00516FB5">
        <w:rPr>
          <w:rStyle w:val="af"/>
          <w:rFonts w:ascii="Times New Roman" w:hAnsi="Times New Roman"/>
          <w:b w:val="0"/>
          <w:bCs w:val="0"/>
          <w:sz w:val="24"/>
          <w:szCs w:val="24"/>
        </w:rPr>
        <w:t>прошел дистанционный парад рисунков</w:t>
      </w:r>
      <w:r w:rsidRPr="00516FB5">
        <w:rPr>
          <w:rFonts w:ascii="Times New Roman" w:hAnsi="Times New Roman"/>
          <w:sz w:val="24"/>
          <w:szCs w:val="24"/>
        </w:rPr>
        <w:t xml:space="preserve"> «Государственные символы-</w:t>
      </w:r>
      <w:proofErr w:type="gramStart"/>
      <w:r w:rsidRPr="00516FB5">
        <w:rPr>
          <w:rFonts w:ascii="Times New Roman" w:hAnsi="Times New Roman"/>
          <w:sz w:val="24"/>
          <w:szCs w:val="24"/>
        </w:rPr>
        <w:t>основа  страны</w:t>
      </w:r>
      <w:proofErr w:type="gramEnd"/>
      <w:r w:rsidRPr="00516FB5">
        <w:rPr>
          <w:rFonts w:ascii="Times New Roman" w:hAnsi="Times New Roman"/>
          <w:sz w:val="24"/>
          <w:szCs w:val="24"/>
        </w:rPr>
        <w:t>»,</w:t>
      </w:r>
      <w:r w:rsidRPr="00516FB5">
        <w:rPr>
          <w:rStyle w:val="af"/>
          <w:rFonts w:ascii="Times New Roman" w:hAnsi="Times New Roman"/>
          <w:b w:val="0"/>
          <w:bCs w:val="0"/>
          <w:sz w:val="24"/>
          <w:szCs w:val="24"/>
        </w:rPr>
        <w:t xml:space="preserve"> челлендж видеороликов:</w:t>
      </w:r>
      <w:r w:rsidRPr="00516FB5">
        <w:rPr>
          <w:rFonts w:ascii="Times New Roman" w:hAnsi="Times New Roman"/>
          <w:sz w:val="24"/>
          <w:szCs w:val="24"/>
        </w:rPr>
        <w:t xml:space="preserve"> «Символы Казахстана-история страны»,</w:t>
      </w:r>
      <w:r w:rsidRPr="00516FB5">
        <w:rPr>
          <w:rStyle w:val="af"/>
          <w:rFonts w:ascii="Times New Roman" w:hAnsi="Times New Roman"/>
          <w:b w:val="0"/>
          <w:bCs w:val="0"/>
          <w:sz w:val="24"/>
          <w:szCs w:val="24"/>
        </w:rPr>
        <w:t xml:space="preserve"> дистанционная акция чтецов: </w:t>
      </w:r>
      <w:r w:rsidRPr="00516FB5">
        <w:rPr>
          <w:rFonts w:ascii="Times New Roman" w:hAnsi="Times New Roman"/>
          <w:sz w:val="24"/>
          <w:szCs w:val="24"/>
        </w:rPr>
        <w:t>«Под Флагом, с Гербом, Гимном достойно путь вершим», ребята активно приняли участие в акции Флаг в моем окне».</w:t>
      </w:r>
    </w:p>
    <w:p w:rsidR="00592604" w:rsidRPr="00516FB5" w:rsidRDefault="00592604" w:rsidP="00592604">
      <w:pPr>
        <w:pStyle w:val="af3"/>
        <w:jc w:val="both"/>
        <w:rPr>
          <w:rStyle w:val="af"/>
          <w:rFonts w:asciiTheme="majorBidi" w:hAnsiTheme="majorBidi" w:cstheme="majorBidi"/>
          <w:b w:val="0"/>
          <w:color w:val="000000"/>
          <w:sz w:val="24"/>
          <w:szCs w:val="24"/>
        </w:rPr>
      </w:pPr>
      <w:r w:rsidRPr="00516FB5">
        <w:rPr>
          <w:rFonts w:asciiTheme="majorBidi" w:hAnsiTheme="majorBidi" w:cstheme="majorBidi"/>
          <w:color w:val="000000"/>
          <w:sz w:val="24"/>
          <w:szCs w:val="24"/>
        </w:rPr>
        <w:t>С целью создания условий в школе для становления и развития высоконравственного, ответственного, инициативного и социально компетентного гражданина и патриота своей страны, а также реализации мер, направленных на духовно-нравственное и гражданско-патриотическое воспитание, укрепления доверия обучающихся к институтам государственной власти, формирования у обучающихся политико-правовых знаний, формирования нравственно-этических ценностных основ антикоррупционного поведения в СОПШЭН №36 был разработан план мероприятий.</w:t>
      </w:r>
    </w:p>
    <w:p w:rsidR="00592604" w:rsidRPr="00516FB5" w:rsidRDefault="00592604" w:rsidP="00592604">
      <w:pPr>
        <w:pStyle w:val="af3"/>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В фойе школы на первом этаже был организован информационный стенд «Парасатты азамат». </w:t>
      </w:r>
    </w:p>
    <w:p w:rsidR="00592604" w:rsidRPr="00516FB5" w:rsidRDefault="00592604" w:rsidP="00592604">
      <w:pPr>
        <w:pStyle w:val="af3"/>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20-21 сентября в школе прошли родительские собрания, на которых был рассмотрен вопрос профилактики правонарушений, в частности вопрос коррупции и нулевой терпимости к ней. </w:t>
      </w:r>
    </w:p>
    <w:p w:rsidR="00592604" w:rsidRPr="00516FB5" w:rsidRDefault="00592604" w:rsidP="00592604">
      <w:pPr>
        <w:pStyle w:val="af3"/>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С 17 по 22 октября участниками добровольного клуба «Адал Ұрпақ» среди учащихся школы </w:t>
      </w:r>
      <w:r w:rsidRPr="00516FB5">
        <w:rPr>
          <w:rFonts w:asciiTheme="majorBidi" w:hAnsiTheme="majorBidi" w:cstheme="majorBidi"/>
          <w:color w:val="000000"/>
          <w:sz w:val="24"/>
          <w:szCs w:val="24"/>
          <w:shd w:val="clear" w:color="auto" w:fill="FFFFFF"/>
        </w:rPr>
        <w:t>провели социологический опрос «Отношение учащихся школы к явлениям коррупции».</w:t>
      </w:r>
    </w:p>
    <w:p w:rsidR="00592604" w:rsidRPr="00516FB5" w:rsidRDefault="00592604" w:rsidP="00592604">
      <w:pPr>
        <w:pStyle w:val="af3"/>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25 октября для старшеклассников прошел дискуссионный онлайн практикум «Основы общественного порядка».</w:t>
      </w:r>
    </w:p>
    <w:p w:rsidR="00592604" w:rsidRPr="00516FB5" w:rsidRDefault="00592604" w:rsidP="00592604">
      <w:pPr>
        <w:pStyle w:val="af3"/>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28 октября для учащихся 1-6-х классов прошел классный час на тему «Что такое хорошо, что такое плохо?», а для 7-11-х – на тему «По законам справедливости».</w:t>
      </w:r>
    </w:p>
    <w:p w:rsidR="00592604" w:rsidRPr="00516FB5" w:rsidRDefault="00592604" w:rsidP="00592604">
      <w:pPr>
        <w:pStyle w:val="af3"/>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В течение января 2021 года учащиеся 8-9 классов занимались исследовательской работой в рамках проекта «Карта коррупционных правонарушении». Учащиеся под руководством членов клуба «</w:t>
      </w:r>
      <w:r w:rsidRPr="00516FB5">
        <w:rPr>
          <w:rFonts w:asciiTheme="majorBidi" w:hAnsiTheme="majorBidi" w:cstheme="majorBidi"/>
          <w:color w:val="000000"/>
          <w:sz w:val="24"/>
          <w:szCs w:val="24"/>
          <w:lang w:val="kk-KZ"/>
        </w:rPr>
        <w:t>Адал Ұрпақ</w:t>
      </w:r>
      <w:r w:rsidRPr="00516FB5">
        <w:rPr>
          <w:rFonts w:asciiTheme="majorBidi" w:hAnsiTheme="majorBidi" w:cstheme="majorBidi"/>
          <w:color w:val="000000"/>
          <w:sz w:val="24"/>
          <w:szCs w:val="24"/>
        </w:rPr>
        <w:t>»</w:t>
      </w:r>
      <w:r w:rsidRPr="00516FB5">
        <w:rPr>
          <w:rFonts w:asciiTheme="majorBidi" w:hAnsiTheme="majorBidi" w:cstheme="majorBidi"/>
          <w:color w:val="000000"/>
          <w:sz w:val="24"/>
          <w:szCs w:val="24"/>
          <w:lang w:val="kk-KZ"/>
        </w:rPr>
        <w:t xml:space="preserve"> собирали материалы по фактам коррупционных правонарушении в периодической печати</w:t>
      </w:r>
      <w:r w:rsidRPr="00516FB5">
        <w:rPr>
          <w:rFonts w:asciiTheme="majorBidi" w:hAnsiTheme="majorBidi" w:cstheme="majorBidi"/>
          <w:color w:val="000000"/>
          <w:sz w:val="24"/>
          <w:szCs w:val="24"/>
        </w:rPr>
        <w:t>, сети Интернет. Каждой группе учащихся было дано задание по сбору фактов коррупционных правонарушении по Павлодарской области. 23-25 января состоялась защита проектов. Группы на основе собранных материалов составили «Карту коррупционных правонарушении».  Учащиеся 8 «Б» класса стали победителями.</w:t>
      </w:r>
    </w:p>
    <w:p w:rsidR="00592604" w:rsidRPr="00516FB5" w:rsidRDefault="00592604" w:rsidP="00592604">
      <w:pPr>
        <w:pStyle w:val="af3"/>
        <w:jc w:val="both"/>
        <w:rPr>
          <w:rFonts w:ascii="Times New Roman" w:hAnsi="Times New Roman"/>
          <w:sz w:val="24"/>
          <w:szCs w:val="24"/>
        </w:rPr>
      </w:pPr>
      <w:proofErr w:type="gramStart"/>
      <w:r w:rsidRPr="00516FB5">
        <w:rPr>
          <w:rFonts w:ascii="Times New Roman" w:hAnsi="Times New Roman"/>
          <w:sz w:val="24"/>
          <w:szCs w:val="24"/>
        </w:rPr>
        <w:t>Учителями  казахского</w:t>
      </w:r>
      <w:proofErr w:type="gramEnd"/>
      <w:r w:rsidRPr="00516FB5">
        <w:rPr>
          <w:rFonts w:ascii="Times New Roman" w:hAnsi="Times New Roman"/>
          <w:sz w:val="24"/>
          <w:szCs w:val="24"/>
        </w:rPr>
        <w:t xml:space="preserve"> языка были  проведена торжественная линейка, посвященная  празднованию Дню языков народов Казахстана  «Под единым шаныраком».  Также </w:t>
      </w:r>
      <w:proofErr w:type="gramStart"/>
      <w:r w:rsidRPr="00516FB5">
        <w:rPr>
          <w:rFonts w:ascii="Times New Roman" w:hAnsi="Times New Roman"/>
          <w:sz w:val="24"/>
          <w:szCs w:val="24"/>
        </w:rPr>
        <w:t>был  проведен</w:t>
      </w:r>
      <w:proofErr w:type="gramEnd"/>
      <w:r w:rsidRPr="00516FB5">
        <w:rPr>
          <w:rFonts w:ascii="Times New Roman" w:hAnsi="Times New Roman"/>
          <w:sz w:val="24"/>
          <w:szCs w:val="24"/>
        </w:rPr>
        <w:t>  конкурс « Мемлекетік тіл – менің тілім», где жасулановцы,  приняли участие.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С целью оказания помощи пожилым людям </w:t>
      </w:r>
      <w:proofErr w:type="gramStart"/>
      <w:r w:rsidRPr="00516FB5">
        <w:rPr>
          <w:rFonts w:ascii="Times New Roman" w:hAnsi="Times New Roman"/>
          <w:sz w:val="24"/>
          <w:szCs w:val="24"/>
        </w:rPr>
        <w:t>в  октябре</w:t>
      </w:r>
      <w:proofErr w:type="gramEnd"/>
      <w:r w:rsidRPr="00516FB5">
        <w:rPr>
          <w:rFonts w:ascii="Times New Roman" w:hAnsi="Times New Roman"/>
          <w:sz w:val="24"/>
          <w:szCs w:val="24"/>
        </w:rPr>
        <w:t xml:space="preserve"> года  жасулановцами  проводилась  акция «Мои года – мое богатство».  Жасулановцы оказывали помощь по дому одиноко проживающим пенсионерам, ветеранам ВОВ, труженикам тыла.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Также в октябре месяце был проведен месячник по поддержке пожилых людей «</w:t>
      </w:r>
      <w:proofErr w:type="gramStart"/>
      <w:r w:rsidRPr="00516FB5">
        <w:rPr>
          <w:rFonts w:ascii="Times New Roman" w:hAnsi="Times New Roman"/>
          <w:sz w:val="24"/>
          <w:szCs w:val="24"/>
        </w:rPr>
        <w:t>Любимые  бабушки</w:t>
      </w:r>
      <w:proofErr w:type="gramEnd"/>
      <w:r w:rsidRPr="00516FB5">
        <w:rPr>
          <w:rFonts w:ascii="Times New Roman" w:hAnsi="Times New Roman"/>
          <w:sz w:val="24"/>
          <w:szCs w:val="24"/>
        </w:rPr>
        <w:t xml:space="preserve"> и дедушки», а так же оформили выставку, где были продемонстрированы поделки, рисунки, открытки, подаренные бабушкам и дедушкам.</w:t>
      </w:r>
      <w:r w:rsidRPr="00516FB5">
        <w:rPr>
          <w:sz w:val="24"/>
          <w:szCs w:val="24"/>
        </w:rPr>
        <w:t xml:space="preserve"> </w:t>
      </w:r>
      <w:r w:rsidRPr="00516FB5">
        <w:rPr>
          <w:rFonts w:ascii="Times New Roman" w:hAnsi="Times New Roman"/>
          <w:sz w:val="24"/>
          <w:szCs w:val="24"/>
        </w:rPr>
        <w:t xml:space="preserve">Ко дню </w:t>
      </w:r>
      <w:proofErr w:type="gramStart"/>
      <w:r w:rsidRPr="00516FB5">
        <w:rPr>
          <w:rFonts w:ascii="Times New Roman" w:hAnsi="Times New Roman"/>
          <w:sz w:val="24"/>
          <w:szCs w:val="24"/>
        </w:rPr>
        <w:t>Независимости  Республики</w:t>
      </w:r>
      <w:proofErr w:type="gramEnd"/>
      <w:r w:rsidRPr="00516FB5">
        <w:rPr>
          <w:rFonts w:ascii="Times New Roman" w:hAnsi="Times New Roman"/>
          <w:sz w:val="24"/>
          <w:szCs w:val="24"/>
        </w:rPr>
        <w:t xml:space="preserve"> Казахстан  на торжественной линейке с участием  почетных гостей 700 учащихся были</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приняты в ряды единого детско-юношеского </w:t>
      </w:r>
      <w:proofErr w:type="gramStart"/>
      <w:r w:rsidRPr="00516FB5">
        <w:rPr>
          <w:rFonts w:ascii="Times New Roman" w:hAnsi="Times New Roman"/>
          <w:sz w:val="24"/>
          <w:szCs w:val="24"/>
        </w:rPr>
        <w:t>объединения  «</w:t>
      </w:r>
      <w:proofErr w:type="gramEnd"/>
      <w:r w:rsidRPr="00516FB5">
        <w:rPr>
          <w:rFonts w:ascii="Times New Roman" w:hAnsi="Times New Roman"/>
          <w:sz w:val="24"/>
          <w:szCs w:val="24"/>
        </w:rPr>
        <w:t>Жас Ұлан».</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Ұлан басшысы и заместитель Ұлан басшысы избиралисься на общем собрании путем </w:t>
      </w:r>
      <w:proofErr w:type="gramStart"/>
      <w:r w:rsidRPr="00516FB5">
        <w:rPr>
          <w:rFonts w:ascii="Times New Roman" w:hAnsi="Times New Roman"/>
          <w:sz w:val="24"/>
          <w:szCs w:val="24"/>
        </w:rPr>
        <w:t>открытого  голосования</w:t>
      </w:r>
      <w:proofErr w:type="gramEnd"/>
      <w:r w:rsidRPr="00516FB5">
        <w:rPr>
          <w:rFonts w:ascii="Times New Roman" w:hAnsi="Times New Roman"/>
          <w:sz w:val="24"/>
          <w:szCs w:val="24"/>
        </w:rPr>
        <w:t xml:space="preserve"> на один учебный год.</w:t>
      </w:r>
    </w:p>
    <w:p w:rsidR="00592604" w:rsidRPr="00516FB5" w:rsidRDefault="00592604" w:rsidP="00592604">
      <w:pPr>
        <w:pStyle w:val="af3"/>
        <w:jc w:val="both"/>
        <w:rPr>
          <w:rFonts w:asciiTheme="majorBidi" w:hAnsiTheme="majorBidi" w:cstheme="majorBidi"/>
          <w:color w:val="000000"/>
          <w:sz w:val="24"/>
          <w:szCs w:val="24"/>
        </w:rPr>
      </w:pPr>
      <w:r w:rsidRPr="00516FB5">
        <w:rPr>
          <w:rFonts w:ascii="Times New Roman" w:hAnsi="Times New Roman"/>
          <w:sz w:val="24"/>
          <w:szCs w:val="24"/>
        </w:rPr>
        <w:t>На 2021-</w:t>
      </w:r>
      <w:proofErr w:type="gramStart"/>
      <w:r w:rsidRPr="00516FB5">
        <w:rPr>
          <w:rFonts w:ascii="Times New Roman" w:hAnsi="Times New Roman"/>
          <w:sz w:val="24"/>
          <w:szCs w:val="24"/>
        </w:rPr>
        <w:t>2022  учебный</w:t>
      </w:r>
      <w:proofErr w:type="gramEnd"/>
      <w:r w:rsidRPr="00516FB5">
        <w:rPr>
          <w:rFonts w:ascii="Times New Roman" w:hAnsi="Times New Roman"/>
          <w:sz w:val="24"/>
          <w:szCs w:val="24"/>
        </w:rPr>
        <w:t xml:space="preserve"> год был  составлен план мероприятий ЕДЮО «Жас Ұлан»  и «Жас Қыран»,  который мы постарались выполнить в полном объеме.</w:t>
      </w:r>
      <w:r w:rsidRPr="00516FB5">
        <w:rPr>
          <w:rFonts w:asciiTheme="majorBidi" w:hAnsiTheme="majorBidi" w:cstheme="majorBidi"/>
          <w:color w:val="000000"/>
          <w:sz w:val="24"/>
          <w:szCs w:val="24"/>
        </w:rPr>
        <w:t xml:space="preserve"> </w:t>
      </w:r>
    </w:p>
    <w:p w:rsidR="00592604" w:rsidRPr="00516FB5" w:rsidRDefault="00592604" w:rsidP="00592604">
      <w:pPr>
        <w:pStyle w:val="af3"/>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В СОПШЭН №36 ведет свою работу ЕДЮО «Жас </w:t>
      </w:r>
      <w:r w:rsidRPr="00516FB5">
        <w:rPr>
          <w:rFonts w:asciiTheme="majorBidi" w:hAnsiTheme="majorBidi" w:cstheme="majorBidi"/>
          <w:color w:val="000000"/>
          <w:sz w:val="24"/>
          <w:szCs w:val="24"/>
          <w:lang w:val="kk-KZ"/>
        </w:rPr>
        <w:t>Ұлан</w:t>
      </w:r>
      <w:r w:rsidRPr="00516FB5">
        <w:rPr>
          <w:rFonts w:asciiTheme="majorBidi" w:hAnsiTheme="majorBidi" w:cstheme="majorBidi"/>
          <w:color w:val="000000"/>
          <w:sz w:val="24"/>
          <w:szCs w:val="24"/>
        </w:rPr>
        <w:t xml:space="preserve">».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Единая детско - юношеская организация «Жас Ұлан» - 628 учащихся.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lastRenderedPageBreak/>
        <w:t>Единая детско - юношеская организация «Жас Қыран» - 342 учащихся.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Для более успешного участия детей Казахстана в общественной жизни любимой Родины по поручению Первого Президента страны Нурсултана Абишевича Назарбаева создано общественное объединение «Республиканская единая детско-юношеская организация «Жас Ұлан».</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В сентябре месяце активисты «Жас Ұлан» ознакомились с правилами, уставом, с атрибутикой организации «Жас Ұлан». Совету организации «Жас </w:t>
      </w:r>
      <w:proofErr w:type="gramStart"/>
      <w:r w:rsidRPr="00516FB5">
        <w:rPr>
          <w:rFonts w:ascii="Times New Roman" w:hAnsi="Times New Roman"/>
          <w:sz w:val="24"/>
          <w:szCs w:val="24"/>
        </w:rPr>
        <w:t>Ұлан»  были</w:t>
      </w:r>
      <w:proofErr w:type="gramEnd"/>
      <w:r w:rsidRPr="00516FB5">
        <w:rPr>
          <w:rFonts w:ascii="Times New Roman" w:hAnsi="Times New Roman"/>
          <w:sz w:val="24"/>
          <w:szCs w:val="24"/>
        </w:rPr>
        <w:t xml:space="preserve"> зачитаны обязанности, разработали дальнейшую работу.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В сентябре месяце активисты «Жас Ұлан», «Жас Қыран» ознакомились с правилами, уставом, с атрибутикой организации «Жас Ұлан». Совету организации «Жас Ұлан» были зачитаны обязанности, разработали дальнейшую работу. Провели работу по чистоте и процветания школы, приняли активное участие в уборке озеленения школьной территории.</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    22 </w:t>
      </w:r>
      <w:proofErr w:type="gramStart"/>
      <w:r w:rsidRPr="00516FB5">
        <w:rPr>
          <w:rFonts w:ascii="Times New Roman" w:hAnsi="Times New Roman"/>
          <w:sz w:val="24"/>
          <w:szCs w:val="24"/>
        </w:rPr>
        <w:t>сентября  проводился</w:t>
      </w:r>
      <w:proofErr w:type="gramEnd"/>
      <w:r w:rsidRPr="00516FB5">
        <w:rPr>
          <w:rFonts w:ascii="Times New Roman" w:hAnsi="Times New Roman"/>
          <w:sz w:val="24"/>
          <w:szCs w:val="24"/>
        </w:rPr>
        <w:t xml:space="preserve"> онлайн фестиваль,  посвященный   празднованию Дню</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языков народов </w:t>
      </w:r>
      <w:proofErr w:type="gramStart"/>
      <w:r w:rsidRPr="00516FB5">
        <w:rPr>
          <w:rFonts w:ascii="Times New Roman" w:hAnsi="Times New Roman"/>
          <w:sz w:val="24"/>
          <w:szCs w:val="24"/>
        </w:rPr>
        <w:t>Казахстана  «</w:t>
      </w:r>
      <w:proofErr w:type="gramEnd"/>
      <w:r w:rsidRPr="00516FB5">
        <w:rPr>
          <w:rFonts w:ascii="Times New Roman" w:hAnsi="Times New Roman"/>
          <w:sz w:val="24"/>
          <w:szCs w:val="24"/>
        </w:rPr>
        <w:t xml:space="preserve">Под единым шаныраком».  </w:t>
      </w:r>
    </w:p>
    <w:p w:rsidR="00592604" w:rsidRPr="00516FB5" w:rsidRDefault="00592604" w:rsidP="00592604">
      <w:pPr>
        <w:pStyle w:val="af3"/>
        <w:ind w:firstLine="708"/>
        <w:jc w:val="both"/>
        <w:rPr>
          <w:rFonts w:ascii="Times New Roman" w:hAnsi="Times New Roman"/>
          <w:sz w:val="24"/>
          <w:szCs w:val="24"/>
        </w:rPr>
      </w:pPr>
      <w:r w:rsidRPr="00516FB5">
        <w:rPr>
          <w:rFonts w:ascii="Times New Roman" w:hAnsi="Times New Roman"/>
          <w:sz w:val="24"/>
          <w:szCs w:val="24"/>
        </w:rPr>
        <w:t>В рамках празднования Дня Независимости Республики Казахстан были пополнены ряды детско-</w:t>
      </w:r>
      <w:proofErr w:type="gramStart"/>
      <w:r w:rsidRPr="00516FB5">
        <w:rPr>
          <w:rFonts w:ascii="Times New Roman" w:hAnsi="Times New Roman"/>
          <w:sz w:val="24"/>
          <w:szCs w:val="24"/>
        </w:rPr>
        <w:t>юношеской  организации</w:t>
      </w:r>
      <w:proofErr w:type="gramEnd"/>
      <w:r w:rsidRPr="00516FB5">
        <w:rPr>
          <w:rFonts w:ascii="Times New Roman" w:hAnsi="Times New Roman"/>
          <w:sz w:val="24"/>
          <w:szCs w:val="24"/>
        </w:rPr>
        <w:t xml:space="preserve">  ”Жас Улан” с целью воспитания чувства патриотизма у подрастающего поколения, развития лидерских качеств, а также интеллектуального и творческого потенциала. В </w:t>
      </w:r>
      <w:proofErr w:type="gramStart"/>
      <w:r w:rsidRPr="00516FB5">
        <w:rPr>
          <w:rFonts w:ascii="Times New Roman" w:hAnsi="Times New Roman"/>
          <w:sz w:val="24"/>
          <w:szCs w:val="24"/>
        </w:rPr>
        <w:t>ряды  детско</w:t>
      </w:r>
      <w:proofErr w:type="gramEnd"/>
      <w:r w:rsidRPr="00516FB5">
        <w:rPr>
          <w:rFonts w:ascii="Times New Roman" w:hAnsi="Times New Roman"/>
          <w:sz w:val="24"/>
          <w:szCs w:val="24"/>
        </w:rPr>
        <w:t>-юношеской  организации  ”Жас Улан”  вступили отличники учебы, активисты и те, кто достиг успехов в спорте.</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В своем выступлении гости </w:t>
      </w:r>
      <w:proofErr w:type="gramStart"/>
      <w:r w:rsidRPr="00516FB5">
        <w:rPr>
          <w:rFonts w:ascii="Times New Roman" w:hAnsi="Times New Roman"/>
          <w:sz w:val="24"/>
          <w:szCs w:val="24"/>
        </w:rPr>
        <w:t>праздника  отметили</w:t>
      </w:r>
      <w:proofErr w:type="gramEnd"/>
      <w:r w:rsidRPr="00516FB5">
        <w:rPr>
          <w:rFonts w:ascii="Times New Roman" w:hAnsi="Times New Roman"/>
          <w:sz w:val="24"/>
          <w:szCs w:val="24"/>
        </w:rPr>
        <w:t xml:space="preserve">, что Казахстан стал состоявшимся государством, страной с большим геополитическим значением, чьи достижения, так же как и инициативы, признаются мировым сообществом.Так же было подчеркнуто, что за короткий исторический период Казахстан добился заметных политических и экономических успехов. Почетные гости вручили медали и завязали традиционные галстуки вступающим в </w:t>
      </w:r>
      <w:proofErr w:type="gramStart"/>
      <w:r w:rsidRPr="00516FB5">
        <w:rPr>
          <w:rFonts w:ascii="Times New Roman" w:hAnsi="Times New Roman"/>
          <w:sz w:val="24"/>
          <w:szCs w:val="24"/>
        </w:rPr>
        <w:t>ряды  детско</w:t>
      </w:r>
      <w:proofErr w:type="gramEnd"/>
      <w:r w:rsidRPr="00516FB5">
        <w:rPr>
          <w:rFonts w:ascii="Times New Roman" w:hAnsi="Times New Roman"/>
          <w:sz w:val="24"/>
          <w:szCs w:val="24"/>
        </w:rPr>
        <w:t>-юношеской  организации  ”Жас Улан”, выражая искренние поздравления.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Cпортивное онлайн мероприятие «Здоровая нация – здоровая страна» посвященное Дню Независимости Казахстана, проводилось 08.12.21 г. в спортивном зале школы. Участие приняли 80 учащихся 1-4 классов.  Дети самостоятельно придумали тематические названия своим командам. Была проведена мини викторина на знание государственных праздников. В течение месяца были проведены мероприятия, целью которых было формирование патриотической ответственности. В мероприятиях приняли активное участие ученики школы с 1 по 11 классы. Среди учащихся 1-4 классов была проведена сюжетно-ролевая игра «Выборы главы класса». Сюжетно-ролевая игра была проведена по принципам избирательного права страны.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Кроме школьных мероприятий, жасулановцы приняли участие в городских и областных мероприятиях.   </w:t>
      </w:r>
    </w:p>
    <w:p w:rsidR="00592604" w:rsidRPr="00516FB5" w:rsidRDefault="00592604" w:rsidP="00592604">
      <w:pPr>
        <w:pStyle w:val="af3"/>
        <w:jc w:val="both"/>
        <w:rPr>
          <w:rFonts w:ascii="Times New Roman" w:hAnsi="Times New Roman"/>
          <w:sz w:val="24"/>
          <w:szCs w:val="24"/>
          <w:lang w:val="kk-KZ"/>
        </w:rPr>
      </w:pPr>
      <w:r w:rsidRPr="00516FB5">
        <w:rPr>
          <w:rFonts w:ascii="Times New Roman" w:hAnsi="Times New Roman"/>
          <w:sz w:val="24"/>
          <w:szCs w:val="24"/>
          <w:lang w:val="kk-KZ"/>
        </w:rPr>
        <w:t>Так же активно принимали участие ребята в акции от Клуба Добряков «Собирай крышки – спасай жизни».</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xml:space="preserve">В соответствии с планом работы в 2021-2022 году были </w:t>
      </w:r>
      <w:proofErr w:type="gramStart"/>
      <w:r w:rsidRPr="00516FB5">
        <w:rPr>
          <w:rFonts w:ascii="Times New Roman" w:hAnsi="Times New Roman"/>
          <w:sz w:val="24"/>
          <w:szCs w:val="24"/>
          <w:lang w:eastAsia="ru-RU"/>
        </w:rPr>
        <w:t>проведены  следующие</w:t>
      </w:r>
      <w:proofErr w:type="gramEnd"/>
      <w:r w:rsidRPr="00516FB5">
        <w:rPr>
          <w:rFonts w:ascii="Times New Roman" w:hAnsi="Times New Roman"/>
          <w:sz w:val="24"/>
          <w:szCs w:val="24"/>
          <w:lang w:eastAsia="ru-RU"/>
        </w:rPr>
        <w:t xml:space="preserve"> основные мероприятия:</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День знаний;</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День Учителя;</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-День Пожилых людей;</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-прием в ряды РДЮО «Жас улан»;</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праздник «Осенний бал»;</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-День народного единства;</w:t>
      </w:r>
      <w:r w:rsidRPr="00516FB5">
        <w:rPr>
          <w:rFonts w:ascii="Times New Roman" w:hAnsi="Times New Roman"/>
          <w:noProof/>
          <w:color w:val="007AD0"/>
          <w:sz w:val="24"/>
          <w:szCs w:val="24"/>
          <w:lang w:eastAsia="ru-RU"/>
        </w:rPr>
        <w:drawing>
          <wp:inline distT="0" distB="0" distL="0" distR="0" wp14:anchorId="019356AA" wp14:editId="0C707607">
            <wp:extent cx="9525" cy="9525"/>
            <wp:effectExtent l="0" t="0" r="0" b="0"/>
            <wp:docPr id="7" name="Рисунок 7" descr="Хочу такой сайт">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участие в концертах посвященный дню Первого Президента и ко дню Независимости РК;</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организация проведения новогодних мероприятий;</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--День Защитника Отечества;</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-8 Марта;</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- 22 наурыз;</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-общешкольные классные часы: «Уроки доброты», «33 годовщина вывода войск с Афганистана»;</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проведение мероприятий, посвященных 77- летию снятия блокады Ленинграда и Сталинградской битве;</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-акция: «Чистые берега, чистые реки, чистые улицы, чистый город»</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-акция «Дорого в школу»;</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-акция «Чистый город»;</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lastRenderedPageBreak/>
        <w:t>-акция «Собирай макулатуру и посади дерево»;</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акция «Собирай крышки – спасай жизни»</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акция «Покорми птиц зимой»</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участие в акциях и флешмобах (онлайн): флешмоб «Правила дорожного движения», акция «Дорожный марафон», флешмоб «Спасибо учитель», акция «Окна Победы», акция «Письма Победы», акция «Помним», флешмоб «Мы все равно скажем спасибо», акция «Бессмертный полк», акция «Дорога памяти»;</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-конкурс рисунков «Памяти павших»;</w:t>
      </w:r>
    </w:p>
    <w:p w:rsidR="00592604" w:rsidRPr="00516FB5" w:rsidRDefault="00592604" w:rsidP="00592604">
      <w:pPr>
        <w:pStyle w:val="af3"/>
        <w:jc w:val="both"/>
        <w:rPr>
          <w:rFonts w:ascii="Times New Roman" w:hAnsi="Times New Roman"/>
          <w:sz w:val="24"/>
          <w:szCs w:val="24"/>
          <w:lang w:val="kk-KZ"/>
        </w:rPr>
      </w:pPr>
      <w:r w:rsidRPr="00516FB5">
        <w:rPr>
          <w:rFonts w:ascii="Times New Roman" w:hAnsi="Times New Roman"/>
          <w:sz w:val="24"/>
          <w:szCs w:val="24"/>
          <w:lang w:eastAsia="ru-RU"/>
        </w:rPr>
        <w:t>   -конкурс стенгазет «Вместе против терроризма и экстремизма!»</w:t>
      </w:r>
    </w:p>
    <w:p w:rsidR="00592604" w:rsidRPr="00516FB5" w:rsidRDefault="00592604" w:rsidP="00592604">
      <w:pPr>
        <w:pStyle w:val="af3"/>
        <w:jc w:val="both"/>
        <w:rPr>
          <w:rFonts w:ascii="Times New Roman" w:eastAsia="SimSun" w:hAnsi="Times New Roman"/>
          <w:sz w:val="24"/>
          <w:szCs w:val="24"/>
        </w:rPr>
      </w:pPr>
      <w:r w:rsidRPr="00516FB5">
        <w:rPr>
          <w:rFonts w:ascii="Times New Roman" w:eastAsia="SimSun" w:hAnsi="Times New Roman"/>
          <w:sz w:val="24"/>
          <w:szCs w:val="24"/>
          <w:lang w:val="kk-KZ"/>
        </w:rPr>
        <w:t xml:space="preserve">Наши Жас Ұлановцы активно участвуют во всех конкурсах и проектах рукаводствуясь принципами деятельности «Жас Ұлан»: </w:t>
      </w:r>
      <w:r w:rsidRPr="00516FB5">
        <w:rPr>
          <w:rFonts w:ascii="Times New Roman" w:eastAsia="SimSun" w:hAnsi="Times New Roman"/>
          <w:sz w:val="24"/>
          <w:szCs w:val="24"/>
        </w:rPr>
        <w:t>приоритетность общечеловеческих ценностей и гражданского самосознания;</w:t>
      </w:r>
      <w:r w:rsidRPr="00516FB5">
        <w:rPr>
          <w:rFonts w:ascii="Times New Roman" w:eastAsia="SimSun" w:hAnsi="Times New Roman"/>
          <w:sz w:val="24"/>
          <w:szCs w:val="24"/>
          <w:lang w:val="kk-KZ"/>
        </w:rPr>
        <w:t xml:space="preserve"> </w:t>
      </w:r>
      <w:r w:rsidRPr="00516FB5">
        <w:rPr>
          <w:rFonts w:ascii="Times New Roman" w:eastAsia="SimSun" w:hAnsi="Times New Roman"/>
          <w:sz w:val="24"/>
          <w:szCs w:val="24"/>
        </w:rPr>
        <w:t>добровольность и доступность;</w:t>
      </w:r>
      <w:r w:rsidRPr="00516FB5">
        <w:rPr>
          <w:rFonts w:ascii="Times New Roman" w:eastAsia="SimSun" w:hAnsi="Times New Roman"/>
          <w:sz w:val="24"/>
          <w:szCs w:val="24"/>
          <w:lang w:val="kk-KZ"/>
        </w:rPr>
        <w:t xml:space="preserve"> </w:t>
      </w:r>
      <w:r w:rsidRPr="00516FB5">
        <w:rPr>
          <w:rFonts w:ascii="Times New Roman" w:eastAsia="SimSun" w:hAnsi="Times New Roman"/>
          <w:sz w:val="24"/>
          <w:szCs w:val="24"/>
        </w:rPr>
        <w:t>преемственность поколений, соблюдение традиций «Жас Ұлан»;</w:t>
      </w:r>
      <w:r w:rsidRPr="00516FB5">
        <w:rPr>
          <w:rFonts w:ascii="Times New Roman" w:eastAsia="SimSun" w:hAnsi="Times New Roman"/>
          <w:sz w:val="24"/>
          <w:szCs w:val="24"/>
          <w:lang w:val="kk-KZ"/>
        </w:rPr>
        <w:t xml:space="preserve"> </w:t>
      </w:r>
      <w:r w:rsidRPr="00516FB5">
        <w:rPr>
          <w:rFonts w:ascii="Times New Roman" w:eastAsia="SimSun" w:hAnsi="Times New Roman"/>
          <w:sz w:val="24"/>
          <w:szCs w:val="24"/>
        </w:rPr>
        <w:t>единство взрослых и детей в реализации основных целей и задач организации;</w:t>
      </w:r>
      <w:r w:rsidRPr="00516FB5">
        <w:rPr>
          <w:rFonts w:ascii="Times New Roman" w:eastAsia="SimSun" w:hAnsi="Times New Roman"/>
          <w:sz w:val="24"/>
          <w:szCs w:val="24"/>
          <w:lang w:val="kk-KZ"/>
        </w:rPr>
        <w:t xml:space="preserve"> </w:t>
      </w:r>
      <w:r w:rsidRPr="00516FB5">
        <w:rPr>
          <w:rFonts w:ascii="Times New Roman" w:eastAsia="SimSun" w:hAnsi="Times New Roman"/>
          <w:sz w:val="24"/>
          <w:szCs w:val="24"/>
        </w:rPr>
        <w:t>патриотичность, толерантность и духовно-нравственная направленность деятельности.</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b/>
          <w:bCs/>
          <w:sz w:val="24"/>
          <w:szCs w:val="24"/>
          <w:lang w:eastAsia="ru-RU"/>
        </w:rPr>
        <w:t>Из анализа работы можно сделать вывод:</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1. План работы на 2021-2022 учебный год выполнен.</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2.С поставленными задачами справились, а именно:</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 в течение года создавались благоприятные условия для проведения воспитательного процесса;</w:t>
      </w:r>
    </w:p>
    <w:p w:rsidR="00592604" w:rsidRPr="00516FB5" w:rsidRDefault="00592604" w:rsidP="00592604">
      <w:pPr>
        <w:pStyle w:val="af3"/>
        <w:rPr>
          <w:rFonts w:ascii="Times New Roman" w:hAnsi="Times New Roman"/>
          <w:sz w:val="24"/>
          <w:szCs w:val="24"/>
          <w:lang w:eastAsia="ru-RU"/>
        </w:rPr>
      </w:pPr>
      <w:r w:rsidRPr="00516FB5">
        <w:rPr>
          <w:rFonts w:ascii="Times New Roman" w:hAnsi="Times New Roman"/>
          <w:sz w:val="24"/>
          <w:szCs w:val="24"/>
          <w:lang w:eastAsia="ru-RU"/>
        </w:rPr>
        <w:t>-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592604" w:rsidRPr="00516FB5" w:rsidRDefault="00592604" w:rsidP="00592604">
      <w:pPr>
        <w:pStyle w:val="af3"/>
        <w:jc w:val="both"/>
        <w:rPr>
          <w:rFonts w:ascii="Times New Roman" w:hAnsi="Times New Roman"/>
          <w:sz w:val="24"/>
          <w:szCs w:val="24"/>
          <w:lang w:eastAsia="ru-RU"/>
        </w:rPr>
      </w:pPr>
      <w:r w:rsidRPr="00516FB5">
        <w:rPr>
          <w:rFonts w:ascii="Times New Roman" w:hAnsi="Times New Roman"/>
          <w:sz w:val="24"/>
          <w:szCs w:val="24"/>
          <w:lang w:eastAsia="ru-RU"/>
        </w:rPr>
        <w:t>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w:t>
      </w:r>
    </w:p>
    <w:p w:rsidR="00592604" w:rsidRPr="00516FB5" w:rsidRDefault="00592604" w:rsidP="00592604">
      <w:pPr>
        <w:pStyle w:val="af3"/>
        <w:jc w:val="both"/>
        <w:rPr>
          <w:rFonts w:ascii="Times New Roman" w:hAnsi="Times New Roman"/>
          <w:sz w:val="24"/>
          <w:szCs w:val="24"/>
          <w:lang w:eastAsia="ru-RU"/>
        </w:rPr>
      </w:pPr>
      <w:r w:rsidRPr="00516FB5">
        <w:rPr>
          <w:rFonts w:ascii="Times New Roman" w:hAnsi="Times New Roman"/>
          <w:sz w:val="24"/>
          <w:szCs w:val="24"/>
          <w:lang w:eastAsia="ru-RU"/>
        </w:rPr>
        <w:t>Подводя итог проделанной работе, хочется отметить,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самим взяться за организацию своей жизни.</w:t>
      </w:r>
    </w:p>
    <w:p w:rsidR="00592604" w:rsidRPr="00516FB5" w:rsidRDefault="00592604" w:rsidP="00592604">
      <w:pPr>
        <w:pStyle w:val="af3"/>
        <w:jc w:val="both"/>
        <w:rPr>
          <w:rFonts w:ascii="Times New Roman" w:eastAsia="SimSun" w:hAnsi="Times New Roman"/>
          <w:sz w:val="24"/>
          <w:szCs w:val="24"/>
        </w:rPr>
      </w:pPr>
    </w:p>
    <w:p w:rsidR="00592604" w:rsidRPr="00516FB5" w:rsidRDefault="00592604" w:rsidP="00592604">
      <w:pPr>
        <w:spacing w:before="100" w:beforeAutospacing="1" w:after="100" w:afterAutospacing="1" w:line="240" w:lineRule="auto"/>
        <w:rPr>
          <w:rFonts w:ascii="Times New Roman" w:eastAsia="Times New Roman" w:hAnsi="Times New Roman" w:cs="Times New Roman"/>
          <w:b/>
          <w:bCs/>
          <w:color w:val="000000"/>
          <w:sz w:val="24"/>
          <w:szCs w:val="24"/>
          <w:highlight w:val="yellow"/>
        </w:rPr>
      </w:pPr>
      <w:r w:rsidRPr="00516FB5">
        <w:rPr>
          <w:rFonts w:ascii="Times New Roman" w:eastAsia="Times New Roman" w:hAnsi="Times New Roman" w:cs="Times New Roman"/>
          <w:b/>
          <w:bCs/>
          <w:color w:val="000000"/>
          <w:sz w:val="24"/>
          <w:szCs w:val="24"/>
          <w:highlight w:val="yellow"/>
        </w:rPr>
        <w:t>Профилактика правонарушений.</w:t>
      </w:r>
    </w:p>
    <w:p w:rsidR="00592604" w:rsidRPr="007364F0" w:rsidRDefault="00592604" w:rsidP="00592604">
      <w:pPr>
        <w:suppressAutoHyphens/>
        <w:autoSpaceDN w:val="0"/>
        <w:ind w:firstLine="426"/>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В школе организована и налажена работа по профилактике правонарушений, детской безнадзорности и беспризорности среди несовершеннолетних, которая включает в себя: ежедневный контроль за посещаемостью учащихся, их внешнему виду, занятости учащихся во внеурочное время, постоянное взаимодействие с родителями, оказание консультационной помощи по интересующим вопросам, проведение ежемесячных советов профилактики правонарушений.</w:t>
      </w:r>
    </w:p>
    <w:p w:rsidR="00592604" w:rsidRPr="007364F0" w:rsidRDefault="00592604" w:rsidP="00592604">
      <w:pPr>
        <w:suppressAutoHyphens/>
        <w:autoSpaceDN w:val="0"/>
        <w:ind w:firstLine="426"/>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 xml:space="preserve">На протяжении </w:t>
      </w:r>
      <w:r w:rsidRPr="007364F0">
        <w:rPr>
          <w:rFonts w:ascii="Times New Roman" w:hAnsi="Times New Roman" w:cs="Times New Roman"/>
          <w:color w:val="000000"/>
          <w:kern w:val="3"/>
          <w:sz w:val="28"/>
          <w:szCs w:val="28"/>
          <w:lang w:val="kk-KZ" w:bidi="hi-IN"/>
        </w:rPr>
        <w:t xml:space="preserve">всего учебного года </w:t>
      </w:r>
      <w:r w:rsidRPr="007364F0">
        <w:rPr>
          <w:rFonts w:ascii="Times New Roman" w:hAnsi="Times New Roman" w:cs="Times New Roman"/>
          <w:color w:val="000000"/>
          <w:kern w:val="3"/>
          <w:sz w:val="28"/>
          <w:szCs w:val="28"/>
          <w:lang w:bidi="hi-IN"/>
        </w:rPr>
        <w:t xml:space="preserve">велись наблюдения за поведением детей и подростков. Так, на 10 </w:t>
      </w:r>
      <w:r>
        <w:rPr>
          <w:rFonts w:ascii="Times New Roman" w:hAnsi="Times New Roman" w:cs="Times New Roman"/>
          <w:color w:val="000000"/>
          <w:kern w:val="3"/>
          <w:sz w:val="28"/>
          <w:szCs w:val="28"/>
          <w:lang w:bidi="hi-IN"/>
        </w:rPr>
        <w:t>сентября на учете ВШК состояло 6</w:t>
      </w:r>
      <w:r w:rsidRPr="007364F0">
        <w:rPr>
          <w:rFonts w:ascii="Times New Roman" w:hAnsi="Times New Roman" w:cs="Times New Roman"/>
          <w:color w:val="000000"/>
          <w:kern w:val="3"/>
          <w:sz w:val="28"/>
          <w:szCs w:val="28"/>
          <w:lang w:bidi="hi-IN"/>
        </w:rPr>
        <w:t xml:space="preserve"> учащихся, а к концу </w:t>
      </w:r>
      <w:r>
        <w:rPr>
          <w:rFonts w:ascii="Times New Roman" w:hAnsi="Times New Roman" w:cs="Times New Roman"/>
          <w:color w:val="000000"/>
          <w:kern w:val="3"/>
          <w:sz w:val="28"/>
          <w:szCs w:val="28"/>
          <w:lang w:bidi="hi-IN"/>
        </w:rPr>
        <w:t>года количество увеличилось до 13 учащихся, 0 – на учете ОДН.</w:t>
      </w:r>
      <w:r w:rsidRPr="007364F0">
        <w:rPr>
          <w:rFonts w:ascii="Times New Roman" w:hAnsi="Times New Roman" w:cs="Times New Roman"/>
          <w:color w:val="000000"/>
          <w:kern w:val="3"/>
          <w:sz w:val="28"/>
          <w:szCs w:val="28"/>
          <w:lang w:bidi="hi-IN"/>
        </w:rPr>
        <w:t xml:space="preserve"> Учащихся «гру</w:t>
      </w:r>
      <w:r>
        <w:rPr>
          <w:rFonts w:ascii="Times New Roman" w:hAnsi="Times New Roman" w:cs="Times New Roman"/>
          <w:color w:val="000000"/>
          <w:kern w:val="3"/>
          <w:sz w:val="28"/>
          <w:szCs w:val="28"/>
          <w:lang w:bidi="hi-IN"/>
        </w:rPr>
        <w:t>ппы риска» на начало было 2, на конец учебного года – 3</w:t>
      </w:r>
      <w:r w:rsidRPr="007364F0">
        <w:rPr>
          <w:rFonts w:ascii="Times New Roman" w:hAnsi="Times New Roman" w:cs="Times New Roman"/>
          <w:color w:val="000000"/>
          <w:kern w:val="3"/>
          <w:sz w:val="28"/>
          <w:szCs w:val="28"/>
          <w:lang w:bidi="hi-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56"/>
      </w:tblGrid>
      <w:tr w:rsidR="00592604" w:rsidRPr="007364F0" w:rsidTr="00822E1A">
        <w:trPr>
          <w:jc w:val="center"/>
        </w:trPr>
        <w:tc>
          <w:tcPr>
            <w:tcW w:w="5098"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b/>
                <w:color w:val="000000"/>
                <w:sz w:val="28"/>
                <w:szCs w:val="28"/>
              </w:rPr>
            </w:pPr>
            <w:r>
              <w:rPr>
                <w:rFonts w:ascii="Times New Roman" w:eastAsia="Lucida Sans Unicode" w:hAnsi="Times New Roman" w:cs="Times New Roman"/>
                <w:b/>
                <w:color w:val="000000"/>
                <w:sz w:val="28"/>
                <w:szCs w:val="28"/>
              </w:rPr>
              <w:t>Сентябрь 2021-2022</w:t>
            </w:r>
            <w:r w:rsidRPr="007364F0">
              <w:rPr>
                <w:rFonts w:ascii="Times New Roman" w:eastAsia="Lucida Sans Unicode" w:hAnsi="Times New Roman" w:cs="Times New Roman"/>
                <w:b/>
                <w:color w:val="000000"/>
                <w:sz w:val="28"/>
                <w:szCs w:val="28"/>
              </w:rPr>
              <w:t xml:space="preserve"> учебный год</w:t>
            </w:r>
          </w:p>
        </w:tc>
        <w:tc>
          <w:tcPr>
            <w:tcW w:w="4556"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b/>
                <w:color w:val="000000"/>
                <w:sz w:val="28"/>
                <w:szCs w:val="28"/>
              </w:rPr>
            </w:pPr>
            <w:r>
              <w:rPr>
                <w:rFonts w:ascii="Times New Roman" w:eastAsia="Lucida Sans Unicode" w:hAnsi="Times New Roman" w:cs="Times New Roman"/>
                <w:b/>
                <w:color w:val="000000"/>
                <w:sz w:val="28"/>
                <w:szCs w:val="28"/>
              </w:rPr>
              <w:t>Май 2021-2022</w:t>
            </w:r>
            <w:r w:rsidRPr="007364F0">
              <w:rPr>
                <w:rFonts w:ascii="Times New Roman" w:eastAsia="Lucida Sans Unicode" w:hAnsi="Times New Roman" w:cs="Times New Roman"/>
                <w:b/>
                <w:color w:val="000000"/>
                <w:sz w:val="28"/>
                <w:szCs w:val="28"/>
              </w:rPr>
              <w:t xml:space="preserve"> учебный год</w:t>
            </w:r>
          </w:p>
        </w:tc>
      </w:tr>
      <w:tr w:rsidR="00592604" w:rsidRPr="007364F0" w:rsidTr="00822E1A">
        <w:trPr>
          <w:jc w:val="center"/>
        </w:trPr>
        <w:tc>
          <w:tcPr>
            <w:tcW w:w="5098"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Д</w:t>
            </w:r>
            <w:r>
              <w:rPr>
                <w:rFonts w:ascii="Times New Roman" w:eastAsia="Lucida Sans Unicode" w:hAnsi="Times New Roman" w:cs="Times New Roman"/>
                <w:color w:val="000000"/>
                <w:sz w:val="28"/>
                <w:szCs w:val="28"/>
              </w:rPr>
              <w:t>етей, состоящих на учете ВШК - 6</w:t>
            </w:r>
          </w:p>
        </w:tc>
        <w:tc>
          <w:tcPr>
            <w:tcW w:w="4556"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Д</w:t>
            </w:r>
            <w:r>
              <w:rPr>
                <w:rFonts w:ascii="Times New Roman" w:eastAsia="Lucida Sans Unicode" w:hAnsi="Times New Roman" w:cs="Times New Roman"/>
                <w:color w:val="000000"/>
                <w:sz w:val="28"/>
                <w:szCs w:val="28"/>
              </w:rPr>
              <w:t>етей, состоящих на учете ВШК - 13</w:t>
            </w:r>
          </w:p>
        </w:tc>
      </w:tr>
      <w:tr w:rsidR="00592604" w:rsidRPr="007364F0" w:rsidTr="00822E1A">
        <w:trPr>
          <w:jc w:val="center"/>
        </w:trPr>
        <w:tc>
          <w:tcPr>
            <w:tcW w:w="5098"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Д</w:t>
            </w:r>
            <w:r>
              <w:rPr>
                <w:rFonts w:ascii="Times New Roman" w:eastAsia="Lucida Sans Unicode" w:hAnsi="Times New Roman" w:cs="Times New Roman"/>
                <w:color w:val="000000"/>
                <w:sz w:val="28"/>
                <w:szCs w:val="28"/>
              </w:rPr>
              <w:t>етей, состоящих на учете ОДН – 1</w:t>
            </w:r>
          </w:p>
        </w:tc>
        <w:tc>
          <w:tcPr>
            <w:tcW w:w="4556"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Детей, состоящих на учете ОДН – 0</w:t>
            </w:r>
          </w:p>
        </w:tc>
      </w:tr>
      <w:tr w:rsidR="00592604" w:rsidRPr="007364F0" w:rsidTr="00822E1A">
        <w:trPr>
          <w:jc w:val="center"/>
        </w:trPr>
        <w:tc>
          <w:tcPr>
            <w:tcW w:w="5098"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Детей «группы риска» - 2</w:t>
            </w:r>
          </w:p>
        </w:tc>
        <w:tc>
          <w:tcPr>
            <w:tcW w:w="4556"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Детей «группы риска» - 3</w:t>
            </w:r>
          </w:p>
        </w:tc>
      </w:tr>
    </w:tbl>
    <w:p w:rsidR="00592604" w:rsidRPr="007364F0" w:rsidRDefault="00592604" w:rsidP="00592604">
      <w:pPr>
        <w:tabs>
          <w:tab w:val="left" w:pos="567"/>
        </w:tabs>
        <w:ind w:firstLine="426"/>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С данной категорией детей проводится индивидуальная профилактическая работа воспитательной службой школы в форме бесед, консультаций по тем или иным </w:t>
      </w:r>
      <w:r w:rsidRPr="007364F0">
        <w:rPr>
          <w:rFonts w:ascii="Times New Roman" w:hAnsi="Times New Roman" w:cs="Times New Roman"/>
          <w:color w:val="000000"/>
          <w:sz w:val="28"/>
          <w:szCs w:val="28"/>
        </w:rPr>
        <w:lastRenderedPageBreak/>
        <w:t>вопро</w:t>
      </w:r>
      <w:r>
        <w:rPr>
          <w:rFonts w:ascii="Times New Roman" w:hAnsi="Times New Roman" w:cs="Times New Roman"/>
          <w:color w:val="000000"/>
          <w:sz w:val="28"/>
          <w:szCs w:val="28"/>
        </w:rPr>
        <w:t>сам. Так, с сентября по май 2021-2022</w:t>
      </w:r>
      <w:r w:rsidRPr="007364F0">
        <w:rPr>
          <w:rFonts w:ascii="Times New Roman" w:hAnsi="Times New Roman" w:cs="Times New Roman"/>
          <w:color w:val="000000"/>
          <w:sz w:val="28"/>
          <w:szCs w:val="28"/>
        </w:rPr>
        <w:t xml:space="preserve"> учебного года провед</w:t>
      </w:r>
      <w:r>
        <w:rPr>
          <w:rFonts w:ascii="Times New Roman" w:hAnsi="Times New Roman" w:cs="Times New Roman"/>
          <w:color w:val="000000"/>
          <w:sz w:val="28"/>
          <w:szCs w:val="28"/>
        </w:rPr>
        <w:t>ено 524</w:t>
      </w:r>
      <w:r w:rsidRPr="007364F0">
        <w:rPr>
          <w:rFonts w:ascii="Times New Roman" w:hAnsi="Times New Roman" w:cs="Times New Roman"/>
          <w:color w:val="000000"/>
          <w:sz w:val="28"/>
          <w:szCs w:val="28"/>
        </w:rPr>
        <w:t xml:space="preserve"> консул</w:t>
      </w:r>
      <w:r>
        <w:rPr>
          <w:rFonts w:ascii="Times New Roman" w:hAnsi="Times New Roman" w:cs="Times New Roman"/>
          <w:color w:val="000000"/>
          <w:sz w:val="28"/>
          <w:szCs w:val="28"/>
        </w:rPr>
        <w:t>ьтаций и бесед. Из них: ЗДВР 145</w:t>
      </w:r>
      <w:r w:rsidRPr="007364F0">
        <w:rPr>
          <w:rFonts w:ascii="Times New Roman" w:hAnsi="Times New Roman" w:cs="Times New Roman"/>
          <w:color w:val="000000"/>
          <w:sz w:val="28"/>
          <w:szCs w:val="28"/>
        </w:rPr>
        <w:t>, психологической службой 190, социальной службой 189. На каждого учащегося, состоящего на учете ОДН, ВШК и группы риска заведено личное дело, в котором находится вся необходимая документальная информация об учащемся и его семье (психолого-педагогические характеристики, акты ЖБУ, информации о проводимой работе, ксерокопии личных документов на учащегося и его родителей, справки-подтверждения с ЦПСИ, с отдела полиции, с нарко- и психдиспансеров, а также индивидуальный план работы с данными учащимися, в котором отражена индивидуальная деятельность курирующих субъектов).</w:t>
      </w:r>
    </w:p>
    <w:p w:rsidR="00592604" w:rsidRPr="007364F0" w:rsidRDefault="00592604" w:rsidP="00592604">
      <w:pPr>
        <w:tabs>
          <w:tab w:val="left" w:pos="567"/>
        </w:tabs>
        <w:ind w:firstLine="426"/>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Под особым контролем стоит занятость детей, состоящих на ВШК/ОДН, группы риска и неблагополучных семей.</w:t>
      </w:r>
    </w:p>
    <w:p w:rsidR="00592604" w:rsidRPr="00D5299A" w:rsidRDefault="00592604" w:rsidP="00592604">
      <w:pPr>
        <w:pStyle w:val="af3"/>
        <w:rPr>
          <w:rFonts w:ascii="Times New Roman" w:hAnsi="Times New Roman"/>
          <w:sz w:val="28"/>
          <w:szCs w:val="28"/>
        </w:rPr>
      </w:pPr>
      <w:r w:rsidRPr="007364F0">
        <w:rPr>
          <w:rFonts w:ascii="Times New Roman" w:eastAsia="Lucida Sans Unicode" w:hAnsi="Times New Roman"/>
          <w:color w:val="000000"/>
          <w:kern w:val="3"/>
          <w:sz w:val="28"/>
          <w:szCs w:val="28"/>
          <w:lang w:eastAsia="zh-CN" w:bidi="hi-IN"/>
        </w:rPr>
        <w:t xml:space="preserve">С целью организации досуговой деятельности учащиеся, состоящие на учете ОДН, ВШК, группы риска, занимаются в спортивных кружках и секциях. Так, на сегодняшний день в школе работают </w:t>
      </w:r>
      <w:r w:rsidRPr="00D5299A">
        <w:rPr>
          <w:rFonts w:ascii="Times New Roman" w:hAnsi="Times New Roman"/>
          <w:sz w:val="28"/>
          <w:szCs w:val="28"/>
        </w:rPr>
        <w:t xml:space="preserve">29 </w:t>
      </w:r>
      <w:proofErr w:type="gramStart"/>
      <w:r w:rsidRPr="00D5299A">
        <w:rPr>
          <w:rFonts w:ascii="Times New Roman" w:hAnsi="Times New Roman"/>
          <w:sz w:val="28"/>
          <w:szCs w:val="28"/>
        </w:rPr>
        <w:t>кружка  –</w:t>
      </w:r>
      <w:proofErr w:type="gramEnd"/>
      <w:r w:rsidRPr="00D5299A">
        <w:rPr>
          <w:rFonts w:ascii="Times New Roman" w:hAnsi="Times New Roman"/>
          <w:sz w:val="28"/>
          <w:szCs w:val="28"/>
        </w:rPr>
        <w:t xml:space="preserve"> 580 чел.-  38%</w:t>
      </w:r>
    </w:p>
    <w:p w:rsidR="00592604" w:rsidRPr="00D5299A" w:rsidRDefault="00592604" w:rsidP="00592604">
      <w:pPr>
        <w:pStyle w:val="af3"/>
        <w:rPr>
          <w:rFonts w:ascii="Times New Roman" w:hAnsi="Times New Roman"/>
          <w:sz w:val="28"/>
          <w:szCs w:val="28"/>
        </w:rPr>
      </w:pPr>
      <w:r w:rsidRPr="00D5299A">
        <w:rPr>
          <w:rFonts w:ascii="Times New Roman" w:hAnsi="Times New Roman"/>
          <w:sz w:val="28"/>
          <w:szCs w:val="28"/>
        </w:rPr>
        <w:t xml:space="preserve"> 15 </w:t>
      </w:r>
      <w:proofErr w:type="gramStart"/>
      <w:r w:rsidRPr="00D5299A">
        <w:rPr>
          <w:rFonts w:ascii="Times New Roman" w:hAnsi="Times New Roman"/>
          <w:sz w:val="28"/>
          <w:szCs w:val="28"/>
        </w:rPr>
        <w:t>секций  –</w:t>
      </w:r>
      <w:proofErr w:type="gramEnd"/>
      <w:r w:rsidRPr="00D5299A">
        <w:rPr>
          <w:rFonts w:ascii="Times New Roman" w:hAnsi="Times New Roman"/>
          <w:sz w:val="28"/>
          <w:szCs w:val="28"/>
        </w:rPr>
        <w:t xml:space="preserve"> 435 чел.- 30%</w:t>
      </w:r>
    </w:p>
    <w:p w:rsidR="00592604" w:rsidRPr="00D5299A" w:rsidRDefault="00592604" w:rsidP="00592604">
      <w:pPr>
        <w:pStyle w:val="af3"/>
        <w:rPr>
          <w:rFonts w:ascii="Times New Roman" w:hAnsi="Times New Roman"/>
          <w:sz w:val="28"/>
          <w:szCs w:val="28"/>
        </w:rPr>
      </w:pPr>
      <w:r w:rsidRPr="00D5299A">
        <w:rPr>
          <w:rFonts w:ascii="Times New Roman" w:hAnsi="Times New Roman"/>
          <w:sz w:val="28"/>
          <w:szCs w:val="28"/>
        </w:rPr>
        <w:t>Внешкольная занятость:</w:t>
      </w:r>
    </w:p>
    <w:p w:rsidR="00592604" w:rsidRPr="00D5299A" w:rsidRDefault="00592604" w:rsidP="00592604">
      <w:pPr>
        <w:pStyle w:val="af3"/>
        <w:rPr>
          <w:rFonts w:ascii="Times New Roman" w:hAnsi="Times New Roman"/>
          <w:sz w:val="28"/>
          <w:szCs w:val="28"/>
        </w:rPr>
      </w:pPr>
      <w:r w:rsidRPr="00D5299A">
        <w:rPr>
          <w:rFonts w:ascii="Times New Roman" w:hAnsi="Times New Roman"/>
          <w:sz w:val="28"/>
          <w:szCs w:val="28"/>
        </w:rPr>
        <w:t>-  в ДОП отдела образования – 73 чел.- 5,1 %</w:t>
      </w:r>
    </w:p>
    <w:p w:rsidR="00592604" w:rsidRPr="00D5299A" w:rsidRDefault="00592604" w:rsidP="00592604">
      <w:pPr>
        <w:pStyle w:val="af3"/>
        <w:rPr>
          <w:rFonts w:ascii="Times New Roman" w:hAnsi="Times New Roman"/>
          <w:sz w:val="28"/>
          <w:szCs w:val="28"/>
        </w:rPr>
      </w:pPr>
      <w:r w:rsidRPr="00D5299A">
        <w:rPr>
          <w:rFonts w:ascii="Times New Roman" w:hAnsi="Times New Roman"/>
          <w:sz w:val="28"/>
          <w:szCs w:val="28"/>
        </w:rPr>
        <w:t>- в ДЮСШ – 116 чел.- 8,2 %</w:t>
      </w:r>
    </w:p>
    <w:p w:rsidR="00592604" w:rsidRPr="00D5299A" w:rsidRDefault="00592604" w:rsidP="00592604">
      <w:pPr>
        <w:pStyle w:val="af3"/>
        <w:rPr>
          <w:rFonts w:ascii="Times New Roman" w:hAnsi="Times New Roman"/>
          <w:sz w:val="28"/>
          <w:szCs w:val="28"/>
        </w:rPr>
      </w:pPr>
      <w:r w:rsidRPr="00D5299A">
        <w:rPr>
          <w:rFonts w:ascii="Times New Roman" w:hAnsi="Times New Roman"/>
          <w:sz w:val="28"/>
          <w:szCs w:val="28"/>
        </w:rPr>
        <w:t>- во Дворце школьников – 11 чел.- 0,8 %</w:t>
      </w:r>
    </w:p>
    <w:p w:rsidR="00592604" w:rsidRPr="00D5299A" w:rsidRDefault="00592604" w:rsidP="00592604">
      <w:pPr>
        <w:pStyle w:val="af3"/>
        <w:rPr>
          <w:rFonts w:ascii="Times New Roman" w:hAnsi="Times New Roman"/>
          <w:sz w:val="28"/>
          <w:szCs w:val="28"/>
        </w:rPr>
      </w:pPr>
      <w:r w:rsidRPr="00D5299A">
        <w:rPr>
          <w:rFonts w:ascii="Times New Roman" w:hAnsi="Times New Roman"/>
          <w:sz w:val="28"/>
          <w:szCs w:val="28"/>
        </w:rPr>
        <w:t>- в учреждениях культуры – 34 чел.- 2,4 %</w:t>
      </w:r>
    </w:p>
    <w:p w:rsidR="00592604" w:rsidRPr="007364F0" w:rsidRDefault="00592604" w:rsidP="00592604">
      <w:pPr>
        <w:widowControl w:val="0"/>
        <w:tabs>
          <w:tab w:val="left" w:pos="567"/>
        </w:tabs>
        <w:suppressAutoHyphens/>
        <w:autoSpaceDN w:val="0"/>
        <w:ind w:firstLine="426"/>
        <w:jc w:val="both"/>
        <w:textAlignment w:val="baseline"/>
        <w:rPr>
          <w:rFonts w:ascii="Times New Roman" w:eastAsia="Lucida Sans Unicode" w:hAnsi="Times New Roman" w:cs="Times New Roman"/>
          <w:color w:val="000000"/>
          <w:kern w:val="3"/>
          <w:sz w:val="28"/>
          <w:szCs w:val="28"/>
          <w:lang w:eastAsia="zh-CN" w:bidi="hi-IN"/>
        </w:rPr>
      </w:pPr>
      <w:r>
        <w:rPr>
          <w:rFonts w:ascii="Times New Roman" w:eastAsia="Lucida Sans Unicode" w:hAnsi="Times New Roman" w:cs="Times New Roman"/>
          <w:color w:val="000000"/>
          <w:kern w:val="3"/>
          <w:sz w:val="28"/>
          <w:szCs w:val="28"/>
          <w:lang w:eastAsia="zh-CN" w:bidi="hi-IN"/>
        </w:rPr>
        <w:t>44</w:t>
      </w:r>
      <w:r w:rsidRPr="007364F0">
        <w:rPr>
          <w:rFonts w:ascii="Times New Roman" w:eastAsia="Lucida Sans Unicode" w:hAnsi="Times New Roman" w:cs="Times New Roman"/>
          <w:color w:val="000000"/>
          <w:kern w:val="3"/>
          <w:sz w:val="28"/>
          <w:szCs w:val="28"/>
          <w:lang w:eastAsia="zh-CN" w:bidi="hi-IN"/>
        </w:rPr>
        <w:t xml:space="preserve"> кр</w:t>
      </w:r>
      <w:r>
        <w:rPr>
          <w:rFonts w:ascii="Times New Roman" w:eastAsia="Lucida Sans Unicode" w:hAnsi="Times New Roman" w:cs="Times New Roman"/>
          <w:color w:val="000000"/>
          <w:kern w:val="3"/>
          <w:sz w:val="28"/>
          <w:szCs w:val="28"/>
          <w:lang w:eastAsia="zh-CN" w:bidi="hi-IN"/>
        </w:rPr>
        <w:t>ужка и секций, в них занято 1015 учащихся, что составляет 66</w:t>
      </w:r>
      <w:r w:rsidRPr="007364F0">
        <w:rPr>
          <w:rFonts w:ascii="Times New Roman" w:eastAsia="Lucida Sans Unicode" w:hAnsi="Times New Roman" w:cs="Times New Roman"/>
          <w:color w:val="000000"/>
          <w:kern w:val="3"/>
          <w:sz w:val="28"/>
          <w:szCs w:val="28"/>
          <w:lang w:eastAsia="zh-CN" w:bidi="hi-IN"/>
        </w:rPr>
        <w:t xml:space="preserve">%. Учащиеся, состоящие на учете ОДН, ВШК, группы риска посещают такие секции, как баскетбол, футбол, легкая атлетика, </w:t>
      </w:r>
      <w:r>
        <w:rPr>
          <w:rFonts w:ascii="Times New Roman" w:eastAsia="Lucida Sans Unicode" w:hAnsi="Times New Roman" w:cs="Times New Roman"/>
          <w:color w:val="000000"/>
          <w:kern w:val="3"/>
          <w:sz w:val="28"/>
          <w:szCs w:val="28"/>
          <w:lang w:eastAsia="zh-CN" w:bidi="hi-IN"/>
        </w:rPr>
        <w:t>настольный теннис. Из 13</w:t>
      </w:r>
      <w:r w:rsidRPr="007364F0">
        <w:rPr>
          <w:rFonts w:ascii="Times New Roman" w:eastAsia="Lucida Sans Unicode" w:hAnsi="Times New Roman" w:cs="Times New Roman"/>
          <w:color w:val="000000"/>
          <w:kern w:val="3"/>
          <w:sz w:val="28"/>
          <w:szCs w:val="28"/>
          <w:lang w:eastAsia="zh-CN" w:bidi="hi-IN"/>
        </w:rPr>
        <w:t xml:space="preserve"> учащихся, </w:t>
      </w:r>
      <w:r>
        <w:rPr>
          <w:rFonts w:ascii="Times New Roman" w:eastAsia="Lucida Sans Unicode" w:hAnsi="Times New Roman" w:cs="Times New Roman"/>
          <w:color w:val="000000"/>
          <w:kern w:val="3"/>
          <w:sz w:val="28"/>
          <w:szCs w:val="28"/>
          <w:lang w:eastAsia="zh-CN" w:bidi="hi-IN"/>
        </w:rPr>
        <w:t>состоящих на учете ВШК, занято 13</w:t>
      </w:r>
      <w:r w:rsidRPr="007364F0">
        <w:rPr>
          <w:rFonts w:ascii="Times New Roman" w:eastAsia="Lucida Sans Unicode" w:hAnsi="Times New Roman" w:cs="Times New Roman"/>
          <w:color w:val="000000"/>
          <w:kern w:val="3"/>
          <w:sz w:val="28"/>
          <w:szCs w:val="28"/>
          <w:lang w:eastAsia="zh-CN" w:bidi="hi-IN"/>
        </w:rPr>
        <w:t xml:space="preserve"> учащихся в</w:t>
      </w:r>
      <w:r>
        <w:rPr>
          <w:rFonts w:ascii="Times New Roman" w:eastAsia="Lucida Sans Unicode" w:hAnsi="Times New Roman" w:cs="Times New Roman"/>
          <w:color w:val="000000"/>
          <w:kern w:val="3"/>
          <w:sz w:val="28"/>
          <w:szCs w:val="28"/>
          <w:lang w:eastAsia="zh-CN" w:bidi="hi-IN"/>
        </w:rPr>
        <w:t xml:space="preserve"> школе. Из 3</w:t>
      </w:r>
      <w:r w:rsidRPr="007364F0">
        <w:rPr>
          <w:rFonts w:ascii="Times New Roman" w:eastAsia="Lucida Sans Unicode" w:hAnsi="Times New Roman" w:cs="Times New Roman"/>
          <w:color w:val="000000"/>
          <w:kern w:val="3"/>
          <w:sz w:val="28"/>
          <w:szCs w:val="28"/>
          <w:lang w:eastAsia="zh-CN" w:bidi="hi-IN"/>
        </w:rPr>
        <w:t xml:space="preserve"> учащихся группы риска занятость в школе – 100%.</w:t>
      </w:r>
    </w:p>
    <w:p w:rsidR="00592604" w:rsidRPr="007364F0" w:rsidRDefault="00592604" w:rsidP="00592604">
      <w:pPr>
        <w:widowControl w:val="0"/>
        <w:tabs>
          <w:tab w:val="left" w:pos="567"/>
        </w:tabs>
        <w:suppressAutoHyphens/>
        <w:autoSpaceDN w:val="0"/>
        <w:ind w:firstLine="426"/>
        <w:jc w:val="both"/>
        <w:textAlignment w:val="baseline"/>
        <w:rPr>
          <w:rFonts w:ascii="Times New Roman" w:eastAsia="Lucida Sans Unicode" w:hAnsi="Times New Roman" w:cs="Times New Roman"/>
          <w:color w:val="000000"/>
          <w:kern w:val="3"/>
          <w:sz w:val="28"/>
          <w:szCs w:val="28"/>
          <w:lang w:eastAsia="zh-CN" w:bidi="hi-IN"/>
        </w:rPr>
      </w:pPr>
      <w:r w:rsidRPr="00AB588F">
        <w:rPr>
          <w:rFonts w:ascii="Times New Roman" w:eastAsia="Lucida Sans Unicode" w:hAnsi="Times New Roman" w:cs="Times New Roman"/>
          <w:color w:val="000000"/>
          <w:kern w:val="3"/>
          <w:sz w:val="28"/>
          <w:szCs w:val="28"/>
          <w:lang w:eastAsia="zh-CN" w:bidi="hi-IN"/>
        </w:rPr>
        <w:t>В рамках профилактической</w:t>
      </w:r>
      <w:r w:rsidRPr="007364F0">
        <w:rPr>
          <w:rFonts w:ascii="Times New Roman" w:eastAsia="Lucida Sans Unicode" w:hAnsi="Times New Roman" w:cs="Times New Roman"/>
          <w:color w:val="000000"/>
          <w:kern w:val="3"/>
          <w:sz w:val="28"/>
          <w:szCs w:val="28"/>
          <w:lang w:eastAsia="zh-CN" w:bidi="hi-IN"/>
        </w:rPr>
        <w:t xml:space="preserve"> работы среди учащихся, их родителей и учителей в школе организовываются и проводятся различные мероприятия: коучинги, круглые столы, диспуты, пресс-конференции, родительские собрания, педсоветы, тренинги, семинары, - в которых активное участие принимают учащиеся, состоящие на учете. Так, с сентября по</w:t>
      </w:r>
      <w:r>
        <w:rPr>
          <w:rFonts w:ascii="Times New Roman" w:eastAsia="Lucida Sans Unicode" w:hAnsi="Times New Roman" w:cs="Times New Roman"/>
          <w:color w:val="000000"/>
          <w:kern w:val="3"/>
          <w:sz w:val="28"/>
          <w:szCs w:val="28"/>
          <w:lang w:eastAsia="zh-CN" w:bidi="hi-IN"/>
        </w:rPr>
        <w:t xml:space="preserve"> май 2021-2022</w:t>
      </w:r>
      <w:r w:rsidRPr="007364F0">
        <w:rPr>
          <w:rFonts w:ascii="Times New Roman" w:eastAsia="Lucida Sans Unicode" w:hAnsi="Times New Roman" w:cs="Times New Roman"/>
          <w:color w:val="000000"/>
          <w:kern w:val="3"/>
          <w:sz w:val="28"/>
          <w:szCs w:val="28"/>
          <w:lang w:eastAsia="zh-CN" w:bidi="hi-IN"/>
        </w:rPr>
        <w:t xml:space="preserve"> учебного года проведено24 мероприятий. Также ни один праздник не обходится без выступлений данной категории учащихся. </w:t>
      </w:r>
    </w:p>
    <w:p w:rsidR="00592604" w:rsidRPr="007364F0" w:rsidRDefault="00592604" w:rsidP="00592604">
      <w:pPr>
        <w:tabs>
          <w:tab w:val="left" w:pos="567"/>
        </w:tabs>
        <w:ind w:firstLine="426"/>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Контроль за деятельностью и занятостью учащихся, состоящих на учете, не прекращается и в летний период. Несовершеннолетние принимают активное участие в летних проектах ЦЗРДО, посещают профильные отряды, выезжают в летние лагеря, подростки, достигшие 14 летнего возраста, работают в ТОС и в поликлинике. В этом году учащиеся работают в поликлинике № 1. Администрация школы, общественные воспитатели, классные руководители находятся с ними в постоянной связи по телефону, а также два раза в месяц посещают по месту жительства. Вся информация о профилактической работе, проводимой с данной категорией учащихся, фиксируется в «индивидуальный дневник ученика (за летний период)».</w:t>
      </w:r>
    </w:p>
    <w:p w:rsidR="00592604" w:rsidRPr="007364F0" w:rsidRDefault="00592604" w:rsidP="00592604">
      <w:pPr>
        <w:suppressAutoHyphens/>
        <w:autoSpaceDN w:val="0"/>
        <w:ind w:firstLine="426"/>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 xml:space="preserve">Для предупреждения правонарушений среди несовершеннолетних в школе организовано родительское патрулирование микрорайона школы в местах отрицательного влияния, а также в семьях учащихся, состоящих на ВШК/ОДН, на учете </w:t>
      </w:r>
      <w:r w:rsidRPr="007364F0">
        <w:rPr>
          <w:rFonts w:ascii="Times New Roman" w:hAnsi="Times New Roman" w:cs="Times New Roman"/>
          <w:color w:val="000000"/>
          <w:kern w:val="3"/>
          <w:sz w:val="28"/>
          <w:szCs w:val="28"/>
          <w:lang w:bidi="hi-IN"/>
        </w:rPr>
        <w:lastRenderedPageBreak/>
        <w:t>как неблагополучные семьи. Родители добросовестно относятся к рейдам, оказывая тем самым посильную помощь.</w:t>
      </w:r>
    </w:p>
    <w:p w:rsidR="00592604" w:rsidRPr="007364F0" w:rsidRDefault="00592604" w:rsidP="00592604">
      <w:pPr>
        <w:widowControl w:val="0"/>
        <w:tabs>
          <w:tab w:val="left" w:pos="567"/>
        </w:tabs>
        <w:suppressAutoHyphens/>
        <w:autoSpaceDN w:val="0"/>
        <w:ind w:firstLine="426"/>
        <w:jc w:val="both"/>
        <w:textAlignment w:val="baseline"/>
        <w:rPr>
          <w:rFonts w:ascii="Times New Roman" w:hAnsi="Times New Roman" w:cs="Times New Roman"/>
          <w:color w:val="000000"/>
          <w:sz w:val="28"/>
          <w:szCs w:val="28"/>
        </w:rPr>
      </w:pPr>
      <w:r w:rsidRPr="007364F0">
        <w:rPr>
          <w:rFonts w:ascii="Times New Roman" w:eastAsia="Lucida Sans Unicode" w:hAnsi="Times New Roman" w:cs="Times New Roman"/>
          <w:color w:val="000000"/>
          <w:kern w:val="3"/>
          <w:sz w:val="28"/>
          <w:szCs w:val="28"/>
          <w:lang w:eastAsia="zh-CN" w:bidi="hi-IN"/>
        </w:rPr>
        <w:t>Также проводятся такие акции как «Подросток», «Подъезд», «Общежитие» и «Вечерний звонок». В рамках операции «Подросток» были посещены учащиеся школы с целью контроля занятости детей и подростков в период каникул. В рамках операции «Подросток и правопорядок» были проведены рейдовые мероприятия по обходу микрорайонов школы, ТД «Артур», «Тулпар», «Квазар», «Арай», «Мирас», «</w:t>
      </w:r>
      <w:r w:rsidRPr="007364F0">
        <w:rPr>
          <w:rFonts w:ascii="Times New Roman" w:eastAsia="Lucida Sans Unicode" w:hAnsi="Times New Roman" w:cs="Times New Roman"/>
          <w:color w:val="000000"/>
          <w:kern w:val="3"/>
          <w:sz w:val="28"/>
          <w:szCs w:val="28"/>
          <w:lang w:val="en-US" w:eastAsia="zh-CN" w:bidi="hi-IN"/>
        </w:rPr>
        <w:t>SMALL</w:t>
      </w:r>
      <w:r w:rsidRPr="007364F0">
        <w:rPr>
          <w:rFonts w:ascii="Times New Roman" w:eastAsia="Lucida Sans Unicode" w:hAnsi="Times New Roman" w:cs="Times New Roman"/>
          <w:color w:val="000000"/>
          <w:kern w:val="3"/>
          <w:sz w:val="28"/>
          <w:szCs w:val="28"/>
          <w:lang w:eastAsia="zh-CN" w:bidi="hi-IN"/>
        </w:rPr>
        <w:t>», “Караван», базар диспетчерский совместно с представителями городского отдела образования и представителями школ № 4, 14, 17, 19, 29.</w:t>
      </w:r>
      <w:r>
        <w:rPr>
          <w:rFonts w:ascii="Times New Roman" w:hAnsi="Times New Roman" w:cs="Times New Roman"/>
          <w:color w:val="000000"/>
          <w:sz w:val="28"/>
          <w:szCs w:val="28"/>
        </w:rPr>
        <w:t xml:space="preserve"> С сентября по май 2021-2022</w:t>
      </w:r>
      <w:r w:rsidRPr="007364F0">
        <w:rPr>
          <w:rFonts w:ascii="Times New Roman" w:hAnsi="Times New Roman" w:cs="Times New Roman"/>
          <w:color w:val="000000"/>
          <w:sz w:val="28"/>
          <w:szCs w:val="28"/>
        </w:rPr>
        <w:t xml:space="preserve"> учебного года проведено 528 рейдовых мероприятий.</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04"/>
        <w:gridCol w:w="3243"/>
      </w:tblGrid>
      <w:tr w:rsidR="00592604" w:rsidRPr="007364F0" w:rsidTr="00822E1A">
        <w:trPr>
          <w:jc w:val="center"/>
        </w:trPr>
        <w:tc>
          <w:tcPr>
            <w:tcW w:w="3104" w:type="dxa"/>
          </w:tcPr>
          <w:p w:rsidR="00592604" w:rsidRPr="007364F0" w:rsidRDefault="00592604" w:rsidP="00822E1A">
            <w:pPr>
              <w:tabs>
                <w:tab w:val="left" w:pos="567"/>
              </w:tabs>
              <w:jc w:val="both"/>
              <w:rPr>
                <w:rFonts w:ascii="Times New Roman" w:eastAsia="Lucida Sans Unicode" w:hAnsi="Times New Roman" w:cs="Times New Roman"/>
                <w:b/>
                <w:color w:val="000000"/>
                <w:sz w:val="28"/>
                <w:szCs w:val="28"/>
              </w:rPr>
            </w:pPr>
            <w:r>
              <w:rPr>
                <w:rFonts w:ascii="Times New Roman" w:eastAsia="Lucida Sans Unicode" w:hAnsi="Times New Roman" w:cs="Times New Roman"/>
                <w:b/>
                <w:color w:val="000000"/>
                <w:sz w:val="28"/>
                <w:szCs w:val="28"/>
              </w:rPr>
              <w:t>2019-2020</w:t>
            </w:r>
            <w:r w:rsidRPr="007364F0">
              <w:rPr>
                <w:rFonts w:ascii="Times New Roman" w:eastAsia="Lucida Sans Unicode" w:hAnsi="Times New Roman" w:cs="Times New Roman"/>
                <w:b/>
                <w:color w:val="000000"/>
                <w:sz w:val="28"/>
                <w:szCs w:val="28"/>
              </w:rPr>
              <w:t xml:space="preserve"> учебный год</w:t>
            </w:r>
          </w:p>
        </w:tc>
        <w:tc>
          <w:tcPr>
            <w:tcW w:w="3104" w:type="dxa"/>
          </w:tcPr>
          <w:p w:rsidR="00592604" w:rsidRPr="007364F0" w:rsidRDefault="00592604" w:rsidP="00822E1A">
            <w:pPr>
              <w:tabs>
                <w:tab w:val="left" w:pos="567"/>
              </w:tabs>
              <w:jc w:val="both"/>
              <w:rPr>
                <w:rFonts w:ascii="Times New Roman" w:eastAsia="Lucida Sans Unicode" w:hAnsi="Times New Roman" w:cs="Times New Roman"/>
                <w:b/>
                <w:color w:val="000000"/>
                <w:sz w:val="28"/>
                <w:szCs w:val="28"/>
              </w:rPr>
            </w:pPr>
            <w:r>
              <w:rPr>
                <w:rFonts w:ascii="Times New Roman" w:eastAsia="Lucida Sans Unicode" w:hAnsi="Times New Roman" w:cs="Times New Roman"/>
                <w:b/>
                <w:color w:val="000000"/>
                <w:sz w:val="28"/>
                <w:szCs w:val="28"/>
              </w:rPr>
              <w:t>2020-2021</w:t>
            </w:r>
            <w:r w:rsidRPr="007364F0">
              <w:rPr>
                <w:rFonts w:ascii="Times New Roman" w:eastAsia="Lucida Sans Unicode" w:hAnsi="Times New Roman" w:cs="Times New Roman"/>
                <w:b/>
                <w:color w:val="000000"/>
                <w:sz w:val="28"/>
                <w:szCs w:val="28"/>
              </w:rPr>
              <w:t xml:space="preserve"> учебный год</w:t>
            </w:r>
          </w:p>
        </w:tc>
        <w:tc>
          <w:tcPr>
            <w:tcW w:w="3243"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b/>
                <w:color w:val="000000"/>
                <w:sz w:val="28"/>
                <w:szCs w:val="28"/>
              </w:rPr>
            </w:pPr>
            <w:r>
              <w:rPr>
                <w:rFonts w:ascii="Times New Roman" w:eastAsia="Lucida Sans Unicode" w:hAnsi="Times New Roman" w:cs="Times New Roman"/>
                <w:b/>
                <w:color w:val="000000"/>
                <w:sz w:val="28"/>
                <w:szCs w:val="28"/>
              </w:rPr>
              <w:t>2021-2022</w:t>
            </w:r>
            <w:r w:rsidRPr="007364F0">
              <w:rPr>
                <w:rFonts w:ascii="Times New Roman" w:eastAsia="Lucida Sans Unicode" w:hAnsi="Times New Roman" w:cs="Times New Roman"/>
                <w:b/>
                <w:color w:val="000000"/>
                <w:sz w:val="28"/>
                <w:szCs w:val="28"/>
              </w:rPr>
              <w:t xml:space="preserve"> учебный год</w:t>
            </w:r>
          </w:p>
        </w:tc>
      </w:tr>
      <w:tr w:rsidR="00592604" w:rsidRPr="007364F0" w:rsidTr="00822E1A">
        <w:trPr>
          <w:jc w:val="center"/>
        </w:trPr>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Всего проведено рейдовых мероприятий – 571</w:t>
            </w:r>
          </w:p>
        </w:tc>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Всего проведено рейдовых мероприятий - 589</w:t>
            </w:r>
          </w:p>
        </w:tc>
        <w:tc>
          <w:tcPr>
            <w:tcW w:w="3243"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Всего проведено рейдовых мероприятий - 528</w:t>
            </w:r>
          </w:p>
        </w:tc>
      </w:tr>
      <w:tr w:rsidR="00592604" w:rsidRPr="007364F0" w:rsidTr="00822E1A">
        <w:trPr>
          <w:jc w:val="center"/>
        </w:trPr>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ЗДВР проведено - 121 рейдов</w:t>
            </w:r>
          </w:p>
        </w:tc>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ЗДВР проведено - 127 рейдов</w:t>
            </w:r>
          </w:p>
        </w:tc>
        <w:tc>
          <w:tcPr>
            <w:tcW w:w="3243"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ЗДВР проведено - 107 рейдов</w:t>
            </w:r>
          </w:p>
        </w:tc>
      </w:tr>
      <w:tr w:rsidR="00592604" w:rsidRPr="007364F0" w:rsidTr="00822E1A">
        <w:trPr>
          <w:jc w:val="center"/>
        </w:trPr>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Инспектором ОДН проведено – 47 рейдов</w:t>
            </w:r>
          </w:p>
        </w:tc>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Инспектором ОДН проведено – 52 рейдов</w:t>
            </w:r>
          </w:p>
        </w:tc>
        <w:tc>
          <w:tcPr>
            <w:tcW w:w="3243"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Инспектором ОДН проведено – 46 рейдов</w:t>
            </w:r>
          </w:p>
        </w:tc>
      </w:tr>
      <w:tr w:rsidR="00592604" w:rsidRPr="007364F0" w:rsidTr="00822E1A">
        <w:trPr>
          <w:jc w:val="center"/>
        </w:trPr>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Социальным педагогом проведено – 69 рейдов</w:t>
            </w:r>
          </w:p>
        </w:tc>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Социальным педагогом проведено – 74 рейдов</w:t>
            </w:r>
          </w:p>
        </w:tc>
        <w:tc>
          <w:tcPr>
            <w:tcW w:w="3243"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Социальным педагогом проведено – 83рейдов</w:t>
            </w:r>
          </w:p>
        </w:tc>
      </w:tr>
      <w:tr w:rsidR="00592604" w:rsidRPr="007364F0" w:rsidTr="00822E1A">
        <w:trPr>
          <w:jc w:val="center"/>
        </w:trPr>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Психологом проведено – 81 рейдов</w:t>
            </w:r>
          </w:p>
        </w:tc>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Психологом проведено – 69 рейдов</w:t>
            </w:r>
          </w:p>
        </w:tc>
        <w:tc>
          <w:tcPr>
            <w:tcW w:w="3243"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Психологом проведено – 27 рейдов</w:t>
            </w:r>
          </w:p>
        </w:tc>
      </w:tr>
      <w:tr w:rsidR="00592604" w:rsidRPr="007364F0" w:rsidTr="00822E1A">
        <w:trPr>
          <w:jc w:val="center"/>
        </w:trPr>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Классные руководители совместно с родительским патрулем –проведено 253 рейда</w:t>
            </w:r>
          </w:p>
        </w:tc>
        <w:tc>
          <w:tcPr>
            <w:tcW w:w="3104"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Классные руководители совместно с родительским патрулем –проведено 267 рейда</w:t>
            </w:r>
          </w:p>
        </w:tc>
        <w:tc>
          <w:tcPr>
            <w:tcW w:w="3243"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 xml:space="preserve">Классные руководители совместно с родительским патрулем –проведено </w:t>
            </w:r>
            <w:r>
              <w:rPr>
                <w:rFonts w:ascii="Times New Roman" w:eastAsia="Lucida Sans Unicode" w:hAnsi="Times New Roman" w:cs="Times New Roman"/>
                <w:color w:val="000000"/>
                <w:sz w:val="28"/>
                <w:szCs w:val="28"/>
              </w:rPr>
              <w:t>10</w:t>
            </w:r>
            <w:r w:rsidRPr="007364F0">
              <w:rPr>
                <w:rFonts w:ascii="Times New Roman" w:eastAsia="Lucida Sans Unicode" w:hAnsi="Times New Roman" w:cs="Times New Roman"/>
                <w:color w:val="000000"/>
                <w:sz w:val="28"/>
                <w:szCs w:val="28"/>
              </w:rPr>
              <w:t xml:space="preserve"> рейда</w:t>
            </w:r>
          </w:p>
        </w:tc>
      </w:tr>
    </w:tbl>
    <w:p w:rsidR="00592604" w:rsidRPr="007364F0" w:rsidRDefault="00592604" w:rsidP="00592604">
      <w:pPr>
        <w:suppressAutoHyphens/>
        <w:autoSpaceDN w:val="0"/>
        <w:ind w:firstLine="426"/>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Воспитательной службой школы проводилась кропотливая работа по всем фактам правонарушений как с подростками и их родителями, так и с классными руководителями.</w:t>
      </w:r>
    </w:p>
    <w:p w:rsidR="00592604" w:rsidRPr="007364F0" w:rsidRDefault="00592604" w:rsidP="00592604">
      <w:pPr>
        <w:suppressAutoHyphens/>
        <w:autoSpaceDN w:val="0"/>
        <w:ind w:firstLine="426"/>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В системе проводится работа Совета проф</w:t>
      </w:r>
      <w:r>
        <w:rPr>
          <w:rFonts w:ascii="Times New Roman" w:hAnsi="Times New Roman" w:cs="Times New Roman"/>
          <w:color w:val="000000"/>
          <w:kern w:val="3"/>
          <w:sz w:val="28"/>
          <w:szCs w:val="28"/>
          <w:lang w:bidi="hi-IN"/>
        </w:rPr>
        <w:t>илактики. С сентября по май 2021</w:t>
      </w:r>
      <w:r w:rsidRPr="007364F0">
        <w:rPr>
          <w:rFonts w:ascii="Times New Roman" w:hAnsi="Times New Roman" w:cs="Times New Roman"/>
          <w:color w:val="000000"/>
          <w:kern w:val="3"/>
          <w:sz w:val="28"/>
          <w:szCs w:val="28"/>
          <w:lang w:bidi="hi-IN"/>
        </w:rPr>
        <w:t>-</w:t>
      </w:r>
      <w:r>
        <w:rPr>
          <w:rFonts w:ascii="Times New Roman" w:hAnsi="Times New Roman" w:cs="Times New Roman"/>
          <w:color w:val="000000"/>
          <w:kern w:val="3"/>
          <w:sz w:val="28"/>
          <w:szCs w:val="28"/>
          <w:lang w:bidi="hi-IN"/>
        </w:rPr>
        <w:t>2022</w:t>
      </w:r>
      <w:r w:rsidRPr="007364F0">
        <w:rPr>
          <w:rFonts w:ascii="Times New Roman" w:hAnsi="Times New Roman" w:cs="Times New Roman"/>
          <w:color w:val="000000"/>
          <w:kern w:val="3"/>
          <w:sz w:val="28"/>
          <w:szCs w:val="28"/>
          <w:lang w:bidi="hi-IN"/>
        </w:rPr>
        <w:t xml:space="preserve"> учебного года проведено 15 заседаний СП, в которых было рассмотрено 39 фактов правонарушений со стороны учащихся. </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099"/>
        <w:gridCol w:w="3189"/>
      </w:tblGrid>
      <w:tr w:rsidR="00592604" w:rsidRPr="007364F0" w:rsidTr="00822E1A">
        <w:trPr>
          <w:jc w:val="center"/>
        </w:trPr>
        <w:tc>
          <w:tcPr>
            <w:tcW w:w="3133" w:type="dxa"/>
          </w:tcPr>
          <w:p w:rsidR="00592604" w:rsidRPr="007364F0" w:rsidRDefault="00592604" w:rsidP="00822E1A">
            <w:pPr>
              <w:tabs>
                <w:tab w:val="left" w:pos="567"/>
              </w:tabs>
              <w:jc w:val="both"/>
              <w:rPr>
                <w:rFonts w:ascii="Times New Roman" w:eastAsia="Lucida Sans Unicode" w:hAnsi="Times New Roman" w:cs="Times New Roman"/>
                <w:b/>
                <w:color w:val="000000"/>
                <w:sz w:val="28"/>
                <w:szCs w:val="28"/>
              </w:rPr>
            </w:pPr>
            <w:r>
              <w:rPr>
                <w:rFonts w:ascii="Times New Roman" w:eastAsia="Lucida Sans Unicode" w:hAnsi="Times New Roman" w:cs="Times New Roman"/>
                <w:b/>
                <w:color w:val="000000"/>
                <w:sz w:val="28"/>
                <w:szCs w:val="28"/>
              </w:rPr>
              <w:t>2019-2020</w:t>
            </w:r>
            <w:r w:rsidRPr="007364F0">
              <w:rPr>
                <w:rFonts w:ascii="Times New Roman" w:eastAsia="Lucida Sans Unicode" w:hAnsi="Times New Roman" w:cs="Times New Roman"/>
                <w:b/>
                <w:color w:val="000000"/>
                <w:sz w:val="28"/>
                <w:szCs w:val="28"/>
              </w:rPr>
              <w:t xml:space="preserve"> учебный год</w:t>
            </w:r>
          </w:p>
        </w:tc>
        <w:tc>
          <w:tcPr>
            <w:tcW w:w="3099" w:type="dxa"/>
          </w:tcPr>
          <w:p w:rsidR="00592604" w:rsidRPr="007364F0" w:rsidRDefault="00592604" w:rsidP="00822E1A">
            <w:pPr>
              <w:tabs>
                <w:tab w:val="left" w:pos="567"/>
              </w:tabs>
              <w:jc w:val="both"/>
              <w:rPr>
                <w:rFonts w:ascii="Times New Roman" w:eastAsia="Lucida Sans Unicode" w:hAnsi="Times New Roman" w:cs="Times New Roman"/>
                <w:b/>
                <w:color w:val="000000"/>
                <w:sz w:val="28"/>
                <w:szCs w:val="28"/>
              </w:rPr>
            </w:pPr>
            <w:r>
              <w:rPr>
                <w:rFonts w:ascii="Times New Roman" w:eastAsia="Lucida Sans Unicode" w:hAnsi="Times New Roman" w:cs="Times New Roman"/>
                <w:b/>
                <w:color w:val="000000"/>
                <w:sz w:val="28"/>
                <w:szCs w:val="28"/>
              </w:rPr>
              <w:t>2020-2021</w:t>
            </w:r>
            <w:r w:rsidRPr="007364F0">
              <w:rPr>
                <w:rFonts w:ascii="Times New Roman" w:eastAsia="Lucida Sans Unicode" w:hAnsi="Times New Roman" w:cs="Times New Roman"/>
                <w:b/>
                <w:color w:val="000000"/>
                <w:sz w:val="28"/>
                <w:szCs w:val="28"/>
              </w:rPr>
              <w:t xml:space="preserve"> учебный год</w:t>
            </w:r>
          </w:p>
        </w:tc>
        <w:tc>
          <w:tcPr>
            <w:tcW w:w="3189"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b/>
                <w:color w:val="000000"/>
                <w:sz w:val="28"/>
                <w:szCs w:val="28"/>
              </w:rPr>
            </w:pPr>
            <w:r>
              <w:rPr>
                <w:rFonts w:ascii="Times New Roman" w:eastAsia="Lucida Sans Unicode" w:hAnsi="Times New Roman" w:cs="Times New Roman"/>
                <w:b/>
                <w:color w:val="000000"/>
                <w:sz w:val="28"/>
                <w:szCs w:val="28"/>
              </w:rPr>
              <w:t>2021-2022</w:t>
            </w:r>
            <w:r w:rsidRPr="007364F0">
              <w:rPr>
                <w:rFonts w:ascii="Times New Roman" w:eastAsia="Lucida Sans Unicode" w:hAnsi="Times New Roman" w:cs="Times New Roman"/>
                <w:b/>
                <w:color w:val="000000"/>
                <w:sz w:val="28"/>
                <w:szCs w:val="28"/>
              </w:rPr>
              <w:t xml:space="preserve"> учебный год</w:t>
            </w:r>
          </w:p>
        </w:tc>
      </w:tr>
      <w:tr w:rsidR="00592604" w:rsidRPr="007364F0" w:rsidTr="00822E1A">
        <w:trPr>
          <w:jc w:val="center"/>
        </w:trPr>
        <w:tc>
          <w:tcPr>
            <w:tcW w:w="3133"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Проведено – 14 заседаний СП</w:t>
            </w:r>
          </w:p>
        </w:tc>
        <w:tc>
          <w:tcPr>
            <w:tcW w:w="3099"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Проведено – 12 заседаний СП</w:t>
            </w:r>
          </w:p>
        </w:tc>
        <w:tc>
          <w:tcPr>
            <w:tcW w:w="3189"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Проведено – 15 заседаний СП</w:t>
            </w:r>
          </w:p>
        </w:tc>
      </w:tr>
      <w:tr w:rsidR="00592604" w:rsidRPr="007364F0" w:rsidTr="00822E1A">
        <w:trPr>
          <w:jc w:val="center"/>
        </w:trPr>
        <w:tc>
          <w:tcPr>
            <w:tcW w:w="3133"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lastRenderedPageBreak/>
              <w:t>Рассмотрено – 43 фактов правонарушений</w:t>
            </w:r>
          </w:p>
        </w:tc>
        <w:tc>
          <w:tcPr>
            <w:tcW w:w="3099"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Рассмотрено – 35 фактов правонарушений</w:t>
            </w:r>
          </w:p>
        </w:tc>
        <w:tc>
          <w:tcPr>
            <w:tcW w:w="3189"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Рассмотрено – 16 фактов правонарушений</w:t>
            </w:r>
          </w:p>
        </w:tc>
      </w:tr>
      <w:tr w:rsidR="00592604" w:rsidRPr="007364F0" w:rsidTr="00822E1A">
        <w:trPr>
          <w:jc w:val="center"/>
        </w:trPr>
        <w:tc>
          <w:tcPr>
            <w:tcW w:w="3133"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Рассмотрено на КДН – 1 материал</w:t>
            </w:r>
          </w:p>
        </w:tc>
        <w:tc>
          <w:tcPr>
            <w:tcW w:w="3099" w:type="dxa"/>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sidRPr="007364F0">
              <w:rPr>
                <w:rFonts w:ascii="Times New Roman" w:eastAsia="Lucida Sans Unicode" w:hAnsi="Times New Roman" w:cs="Times New Roman"/>
                <w:color w:val="000000"/>
                <w:sz w:val="28"/>
                <w:szCs w:val="28"/>
              </w:rPr>
              <w:t>Рассмотрено на КДН – 1 материал</w:t>
            </w:r>
          </w:p>
        </w:tc>
        <w:tc>
          <w:tcPr>
            <w:tcW w:w="3189" w:type="dxa"/>
            <w:shd w:val="clear" w:color="auto" w:fill="auto"/>
          </w:tcPr>
          <w:p w:rsidR="00592604" w:rsidRPr="007364F0" w:rsidRDefault="00592604" w:rsidP="00822E1A">
            <w:pPr>
              <w:tabs>
                <w:tab w:val="left" w:pos="567"/>
              </w:tabs>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Рассмотрено на КДН – 1</w:t>
            </w:r>
            <w:r w:rsidRPr="007364F0">
              <w:rPr>
                <w:rFonts w:ascii="Times New Roman" w:eastAsia="Lucida Sans Unicode" w:hAnsi="Times New Roman" w:cs="Times New Roman"/>
                <w:color w:val="000000"/>
                <w:sz w:val="28"/>
                <w:szCs w:val="28"/>
              </w:rPr>
              <w:t xml:space="preserve"> материалов</w:t>
            </w:r>
          </w:p>
        </w:tc>
      </w:tr>
    </w:tbl>
    <w:p w:rsidR="00592604" w:rsidRPr="007364F0" w:rsidRDefault="00592604" w:rsidP="00592604">
      <w:pPr>
        <w:suppressAutoHyphens/>
        <w:autoSpaceDN w:val="0"/>
        <w:ind w:firstLine="426"/>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СОПШЭН № 36 расположена в социально-неблагоприятном микрорайоне: в непосредственной близости к школе находятся питейные заведения, магазины, реализующие спиртные и табачные изделия, кафе.</w:t>
      </w:r>
    </w:p>
    <w:p w:rsidR="00592604" w:rsidRPr="007364F0" w:rsidRDefault="00592604" w:rsidP="00592604">
      <w:pPr>
        <w:suppressAutoHyphens/>
        <w:autoSpaceDN w:val="0"/>
        <w:ind w:firstLine="426"/>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Изучая социальные паспорта классов, было выявлено с</w:t>
      </w:r>
      <w:r>
        <w:rPr>
          <w:rFonts w:ascii="Times New Roman" w:hAnsi="Times New Roman" w:cs="Times New Roman"/>
          <w:color w:val="000000"/>
          <w:kern w:val="3"/>
          <w:sz w:val="28"/>
          <w:szCs w:val="28"/>
          <w:lang w:bidi="hi-IN"/>
        </w:rPr>
        <w:t>ледующее, в школе обучается 1534</w:t>
      </w:r>
      <w:r w:rsidRPr="007364F0">
        <w:rPr>
          <w:rFonts w:ascii="Times New Roman" w:hAnsi="Times New Roman" w:cs="Times New Roman"/>
          <w:color w:val="000000"/>
          <w:kern w:val="3"/>
          <w:sz w:val="28"/>
          <w:szCs w:val="28"/>
          <w:lang w:bidi="hi-IN"/>
        </w:rPr>
        <w:t xml:space="preserve"> учащихся, из них:</w:t>
      </w:r>
    </w:p>
    <w:p w:rsidR="00592604" w:rsidRPr="007364F0" w:rsidRDefault="00592604" w:rsidP="00592604">
      <w:pPr>
        <w:widowControl w:val="0"/>
        <w:numPr>
          <w:ilvl w:val="0"/>
          <w:numId w:val="70"/>
        </w:numPr>
        <w:suppressAutoHyphens/>
        <w:autoSpaceDN w:val="0"/>
        <w:spacing w:after="0" w:line="240" w:lineRule="auto"/>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дети-сироты и оставшиеся без попечения родителей- 12,</w:t>
      </w:r>
    </w:p>
    <w:p w:rsidR="00592604" w:rsidRPr="007364F0" w:rsidRDefault="00592604" w:rsidP="00592604">
      <w:pPr>
        <w:widowControl w:val="0"/>
        <w:numPr>
          <w:ilvl w:val="0"/>
          <w:numId w:val="9"/>
        </w:numPr>
        <w:suppressAutoHyphens/>
        <w:autoSpaceDN w:val="0"/>
        <w:spacing w:after="0" w:line="240" w:lineRule="auto"/>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дети из малообеспеченных и многодетных семей – 56, из них многодетных - 22,</w:t>
      </w:r>
    </w:p>
    <w:p w:rsidR="00592604" w:rsidRPr="007364F0" w:rsidRDefault="00592604" w:rsidP="00592604">
      <w:pPr>
        <w:widowControl w:val="0"/>
        <w:numPr>
          <w:ilvl w:val="0"/>
          <w:numId w:val="9"/>
        </w:numPr>
        <w:suppressAutoHyphens/>
        <w:autoSpaceDN w:val="0"/>
        <w:spacing w:after="0" w:line="240" w:lineRule="auto"/>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детей из неблагополучных семей – 2,</w:t>
      </w:r>
    </w:p>
    <w:p w:rsidR="00592604" w:rsidRPr="007364F0" w:rsidRDefault="00592604" w:rsidP="00592604">
      <w:pPr>
        <w:widowControl w:val="0"/>
        <w:numPr>
          <w:ilvl w:val="0"/>
          <w:numId w:val="9"/>
        </w:numPr>
        <w:suppressAutoHyphens/>
        <w:autoSpaceDN w:val="0"/>
        <w:spacing w:after="0" w:line="240" w:lineRule="auto"/>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 xml:space="preserve">тубвиражных детей – </w:t>
      </w:r>
      <w:r>
        <w:rPr>
          <w:rFonts w:ascii="Times New Roman" w:hAnsi="Times New Roman" w:cs="Times New Roman"/>
          <w:color w:val="000000"/>
          <w:kern w:val="3"/>
          <w:sz w:val="28"/>
          <w:szCs w:val="28"/>
          <w:lang w:bidi="hi-IN"/>
        </w:rPr>
        <w:t>13</w:t>
      </w:r>
      <w:r w:rsidRPr="007364F0">
        <w:rPr>
          <w:rFonts w:ascii="Times New Roman" w:hAnsi="Times New Roman" w:cs="Times New Roman"/>
          <w:color w:val="000000"/>
          <w:kern w:val="3"/>
          <w:sz w:val="28"/>
          <w:szCs w:val="28"/>
          <w:lang w:bidi="hi-IN"/>
        </w:rPr>
        <w:t>,</w:t>
      </w:r>
    </w:p>
    <w:p w:rsidR="00592604" w:rsidRPr="007364F0" w:rsidRDefault="00592604" w:rsidP="00592604">
      <w:pPr>
        <w:widowControl w:val="0"/>
        <w:numPr>
          <w:ilvl w:val="0"/>
          <w:numId w:val="9"/>
        </w:numPr>
        <w:suppressAutoHyphens/>
        <w:autoSpaceDN w:val="0"/>
        <w:spacing w:after="0" w:line="240" w:lineRule="auto"/>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детей-инвалидов – 9,</w:t>
      </w:r>
    </w:p>
    <w:p w:rsidR="00592604" w:rsidRPr="007364F0" w:rsidRDefault="00592604" w:rsidP="00592604">
      <w:pPr>
        <w:widowControl w:val="0"/>
        <w:numPr>
          <w:ilvl w:val="0"/>
          <w:numId w:val="9"/>
        </w:numPr>
        <w:suppressAutoHyphens/>
        <w:autoSpaceDN w:val="0"/>
        <w:spacing w:after="0" w:line="240" w:lineRule="auto"/>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детей из семей авганцев – 0,</w:t>
      </w:r>
    </w:p>
    <w:p w:rsidR="00592604" w:rsidRPr="007364F0" w:rsidRDefault="00592604" w:rsidP="00592604">
      <w:pPr>
        <w:widowControl w:val="0"/>
        <w:numPr>
          <w:ilvl w:val="0"/>
          <w:numId w:val="9"/>
        </w:numPr>
        <w:suppressAutoHyphens/>
        <w:autoSpaceDN w:val="0"/>
        <w:spacing w:after="0" w:line="240" w:lineRule="auto"/>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учащихся ОДН/ВШК – 6, из них на ОДН – 0,</w:t>
      </w:r>
    </w:p>
    <w:p w:rsidR="00592604" w:rsidRPr="007364F0" w:rsidRDefault="00592604" w:rsidP="00592604">
      <w:pPr>
        <w:widowControl w:val="0"/>
        <w:numPr>
          <w:ilvl w:val="0"/>
          <w:numId w:val="9"/>
        </w:numPr>
        <w:suppressAutoHyphens/>
        <w:autoSpaceDN w:val="0"/>
        <w:spacing w:after="0" w:line="240" w:lineRule="auto"/>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учащиеся «группы риска»-1.</w:t>
      </w:r>
    </w:p>
    <w:p w:rsidR="00592604" w:rsidRPr="007364F0" w:rsidRDefault="00592604" w:rsidP="00592604">
      <w:pPr>
        <w:suppressAutoHyphens/>
        <w:autoSpaceDN w:val="0"/>
        <w:ind w:firstLine="426"/>
        <w:jc w:val="both"/>
        <w:textAlignment w:val="baseline"/>
        <w:rPr>
          <w:rFonts w:ascii="Times New Roman" w:hAnsi="Times New Roman" w:cs="Times New Roman"/>
          <w:color w:val="000000"/>
          <w:kern w:val="3"/>
          <w:sz w:val="28"/>
          <w:szCs w:val="28"/>
          <w:lang w:bidi="hi-IN"/>
        </w:rPr>
      </w:pPr>
      <w:r w:rsidRPr="007364F0">
        <w:rPr>
          <w:rFonts w:ascii="Times New Roman" w:hAnsi="Times New Roman" w:cs="Times New Roman"/>
          <w:color w:val="000000"/>
          <w:kern w:val="3"/>
          <w:sz w:val="28"/>
          <w:szCs w:val="28"/>
          <w:lang w:bidi="hi-IN"/>
        </w:rPr>
        <w:t>С данной категорией детей проводятся индивидуальные беседы директором школы Ахм</w:t>
      </w:r>
      <w:r>
        <w:rPr>
          <w:rFonts w:ascii="Times New Roman" w:hAnsi="Times New Roman" w:cs="Times New Roman"/>
          <w:color w:val="000000"/>
          <w:kern w:val="3"/>
          <w:sz w:val="28"/>
          <w:szCs w:val="28"/>
          <w:lang w:bidi="hi-IN"/>
        </w:rPr>
        <w:t>адовой З.Д., ЗРВР Маненовым Ж.К.</w:t>
      </w:r>
      <w:r w:rsidRPr="007364F0">
        <w:rPr>
          <w:rFonts w:ascii="Times New Roman" w:hAnsi="Times New Roman" w:cs="Times New Roman"/>
          <w:color w:val="000000"/>
          <w:kern w:val="3"/>
          <w:sz w:val="28"/>
          <w:szCs w:val="28"/>
          <w:lang w:bidi="hi-IN"/>
        </w:rPr>
        <w:t>, психологом Фирсовой Т.С., соц</w:t>
      </w:r>
      <w:r>
        <w:rPr>
          <w:rFonts w:ascii="Times New Roman" w:hAnsi="Times New Roman" w:cs="Times New Roman"/>
          <w:color w:val="000000"/>
          <w:kern w:val="3"/>
          <w:sz w:val="28"/>
          <w:szCs w:val="28"/>
          <w:lang w:bidi="hi-IN"/>
        </w:rPr>
        <w:t>иальным педагогом Смирновой Т.А.</w:t>
      </w:r>
      <w:r w:rsidRPr="007364F0">
        <w:rPr>
          <w:rFonts w:ascii="Times New Roman" w:hAnsi="Times New Roman" w:cs="Times New Roman"/>
          <w:color w:val="000000"/>
          <w:kern w:val="3"/>
          <w:sz w:val="28"/>
          <w:szCs w:val="28"/>
          <w:lang w:bidi="hi-IN"/>
        </w:rPr>
        <w:t>, инспектором ОПД Корионовой А.В. Дети-сироты и дети из малообеспеченных, многодетных семей получают бесплатное горячее питание, а также материальную помощь из средств Фонда всеобуча в виде канцелярских товаров, обуви и одежды. Данная категория детей требует к себе повышенного контроля как со стороны классных руководителей, так и со стороны администрации школы, так как они происходят из социально-незащищенных слоев населения и могут быть склонны к различным видам правонарушений.</w:t>
      </w:r>
    </w:p>
    <w:p w:rsidR="00592604" w:rsidRPr="007364F0" w:rsidRDefault="00592604" w:rsidP="00592604">
      <w:pPr>
        <w:shd w:val="clear" w:color="auto" w:fill="FFFFFF"/>
        <w:ind w:firstLine="426"/>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Педагогическому коллективу школы нужно серьезно задуматься над своим отношением к детям из неблагополучных семей, и пересмотреть методы и формы воспитательного воздействия на таких детей, может быть тогда динамика численности пойдет на спад.</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b/>
          <w:bCs/>
          <w:sz w:val="24"/>
          <w:szCs w:val="24"/>
        </w:rPr>
        <w:t>Духовно-нравственное воспитание</w:t>
      </w:r>
      <w:r w:rsidRPr="00516FB5">
        <w:rPr>
          <w:rFonts w:ascii="Times New Roman" w:hAnsi="Times New Roman"/>
          <w:sz w:val="24"/>
          <w:szCs w:val="24"/>
        </w:rPr>
        <w:br/>
      </w:r>
      <w:r w:rsidRPr="00516FB5">
        <w:rPr>
          <w:rFonts w:ascii="Times New Roman" w:hAnsi="Times New Roman"/>
          <w:sz w:val="24"/>
          <w:szCs w:val="24"/>
        </w:rPr>
        <w:br/>
      </w:r>
      <w:r w:rsidRPr="00516FB5">
        <w:rPr>
          <w:rFonts w:ascii="Times New Roman" w:hAnsi="Times New Roman"/>
          <w:b/>
          <w:bCs/>
          <w:sz w:val="24"/>
          <w:szCs w:val="24"/>
        </w:rPr>
        <w:t>Цель:</w:t>
      </w:r>
      <w:r w:rsidRPr="00516FB5">
        <w:rPr>
          <w:rFonts w:ascii="Times New Roman" w:hAnsi="Times New Roman"/>
          <w:sz w:val="24"/>
          <w:szCs w:val="24"/>
        </w:rPr>
        <w:t> формирование духовно-нравственных и этических принципов личности, Работа по направлению духовно- нравственного воспитания началась традиционно с торжественной линейки посвященной Дню знаний и проведения классных часов. В октябре прошла неделя, посвященная Дню языков. Были проведены открытые уроки, конкурсы сочинений. В работе по нравственному воспитанию были проведены мероприятия, направленные на формирования нравственной позиции.</w:t>
      </w:r>
    </w:p>
    <w:p w:rsidR="00592604" w:rsidRPr="00516FB5" w:rsidRDefault="00592604" w:rsidP="00592604">
      <w:pPr>
        <w:pStyle w:val="af3"/>
        <w:jc w:val="both"/>
        <w:rPr>
          <w:rFonts w:ascii="Times New Roman" w:hAnsi="Times New Roman"/>
          <w:color w:val="000000"/>
          <w:sz w:val="24"/>
          <w:szCs w:val="24"/>
        </w:rPr>
      </w:pPr>
      <w:r w:rsidRPr="00516FB5">
        <w:rPr>
          <w:rFonts w:ascii="Times New Roman" w:hAnsi="Times New Roman"/>
          <w:sz w:val="24"/>
          <w:szCs w:val="24"/>
        </w:rPr>
        <w:t xml:space="preserve">Классными руководителями в течение года проведена серия ситуационных классных часов, занятий-тренингов, беседа с элементами игры «Духовное богатство человека», классный час «Добрый ли ты человек?», деловая игра «Знаешь ли ты своих предков?» Неделя вежливости,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w:t>
      </w:r>
      <w:r w:rsidRPr="00516FB5">
        <w:rPr>
          <w:rFonts w:ascii="Times New Roman" w:hAnsi="Times New Roman"/>
          <w:sz w:val="24"/>
          <w:szCs w:val="24"/>
        </w:rPr>
        <w:lastRenderedPageBreak/>
        <w:t xml:space="preserve">учащихся – встречи с ветеранами Афганистана, тематические линейки патриотической и нравственной направленности, ко дню Первого Президента. </w:t>
      </w:r>
    </w:p>
    <w:p w:rsidR="00592604" w:rsidRPr="00516FB5" w:rsidRDefault="00592604" w:rsidP="00592604">
      <w:pPr>
        <w:pStyle w:val="af3"/>
        <w:ind w:firstLine="708"/>
        <w:jc w:val="both"/>
        <w:rPr>
          <w:rFonts w:ascii="Times New Roman" w:hAnsi="Times New Roman"/>
          <w:sz w:val="24"/>
          <w:szCs w:val="24"/>
        </w:rPr>
      </w:pPr>
      <w:r w:rsidRPr="00516FB5">
        <w:rPr>
          <w:rFonts w:ascii="Times New Roman" w:hAnsi="Times New Roman"/>
          <w:b/>
          <w:sz w:val="24"/>
          <w:szCs w:val="24"/>
        </w:rPr>
        <w:t>Целью</w:t>
      </w:r>
      <w:r w:rsidRPr="00516FB5">
        <w:rPr>
          <w:rFonts w:ascii="Times New Roman" w:hAnsi="Times New Roman"/>
          <w:sz w:val="24"/>
          <w:szCs w:val="24"/>
        </w:rPr>
        <w:t xml:space="preserve"> </w:t>
      </w:r>
      <w:r w:rsidRPr="00516FB5">
        <w:rPr>
          <w:rFonts w:ascii="Times New Roman" w:hAnsi="Times New Roman"/>
          <w:b/>
          <w:sz w:val="24"/>
          <w:szCs w:val="24"/>
        </w:rPr>
        <w:t>духовно-нравственного воспитания</w:t>
      </w:r>
      <w:r w:rsidRPr="00516FB5">
        <w:rPr>
          <w:rFonts w:ascii="Times New Roman" w:hAnsi="Times New Roman"/>
          <w:sz w:val="24"/>
          <w:szCs w:val="24"/>
        </w:rPr>
        <w:t xml:space="preserve"> является духовно-нравственное развитие человека в контексте его всестороннего развития. Что осуществляется через проведение различных внеклассных мероприятий и организации занятости детей в различных направлениях.</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Одним из вопросов духовно-нравственного воспитания можно считать уважение и почет старшего мудрого поколения. Ежегодно 1 октября страна празднует Международный день пожилого человека. </w:t>
      </w:r>
    </w:p>
    <w:p w:rsidR="00592604" w:rsidRPr="00516FB5" w:rsidRDefault="00592604" w:rsidP="00592604">
      <w:pPr>
        <w:spacing w:after="0"/>
        <w:rPr>
          <w:rFonts w:ascii="Times New Roman" w:hAnsi="Times New Roman" w:cs="Times New Roman"/>
          <w:sz w:val="24"/>
          <w:szCs w:val="24"/>
        </w:rPr>
      </w:pPr>
      <w:r w:rsidRPr="00516FB5">
        <w:rPr>
          <w:rFonts w:ascii="Times New Roman" w:hAnsi="Times New Roman" w:cs="Times New Roman"/>
          <w:sz w:val="24"/>
          <w:szCs w:val="24"/>
        </w:rPr>
        <w:t>В рамках проведения республиканской акции «Қамқорлық», в фойе школы был оформлен тематический информационный стенд о проведении республиканской благотворительной акции «Қамқорлық». Проведение классных часов: 1-4 классов «Добротой себя измерь», классные часы «Приучай себя к добрым поступкам» 5-11 классы. Среди учащихся 6-11 классов проводилась акция «Корзина Добра».  В ходе проведения данной акции, учащиеся подготовили продуктовый набор со сладостями и канцелярскими товарами для детей из многодетных и малообеспеченных семей. Охват 65 учащихся. О двух семейных династиях педагогов были сняты видеролики: Артемовой Г.В., Турий (Веселовской-Ящишиной) М.А.</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imes New Roman" w:hAnsi="Times New Roman" w:cs="Times New Roman"/>
          <w:sz w:val="24"/>
          <w:szCs w:val="24"/>
        </w:rPr>
        <w:t xml:space="preserve"> Поздравление каждому ветерану (33 человека) было на странице школы в инстаграм. 29 октября в классах прошли классные часы «Скажем спасибо бабушкам и дедушкам» и «С праздником, дорогие учителя». </w:t>
      </w:r>
    </w:p>
    <w:p w:rsidR="00592604" w:rsidRPr="00516FB5" w:rsidRDefault="00592604" w:rsidP="00592604">
      <w:pPr>
        <w:pStyle w:val="af3"/>
        <w:jc w:val="both"/>
        <w:rPr>
          <w:rFonts w:ascii="Times New Roman" w:hAnsi="Times New Roman"/>
          <w:color w:val="555566"/>
          <w:sz w:val="24"/>
          <w:szCs w:val="24"/>
        </w:rPr>
      </w:pPr>
      <w:r w:rsidRPr="00516FB5">
        <w:rPr>
          <w:rFonts w:ascii="Times New Roman" w:hAnsi="Times New Roman"/>
          <w:sz w:val="24"/>
          <w:szCs w:val="24"/>
        </w:rPr>
        <w:t>Подводя итоги </w:t>
      </w:r>
      <w:r w:rsidRPr="00516FB5">
        <w:rPr>
          <w:rFonts w:ascii="Times New Roman" w:hAnsi="Times New Roman"/>
          <w:sz w:val="24"/>
          <w:szCs w:val="24"/>
          <w:bdr w:val="none" w:sz="0" w:space="0" w:color="auto" w:frame="1"/>
          <w:lang w:val="kk-KZ"/>
        </w:rPr>
        <w:t xml:space="preserve"> работы по реализации Программы «Рухани жаңғыру»</w:t>
      </w:r>
      <w:r w:rsidRPr="00516FB5">
        <w:rPr>
          <w:rFonts w:ascii="Times New Roman" w:hAnsi="Times New Roman"/>
          <w:sz w:val="24"/>
          <w:szCs w:val="24"/>
          <w:bdr w:val="none" w:sz="0" w:space="0" w:color="auto" w:frame="1"/>
        </w:rPr>
        <w:t>, следует отметить, что педагогический </w:t>
      </w:r>
      <w:hyperlink r:id="rId18" w:tooltip="Колл" w:history="1">
        <w:r w:rsidRPr="00516FB5">
          <w:rPr>
            <w:rFonts w:ascii="Times New Roman" w:hAnsi="Times New Roman"/>
            <w:sz w:val="24"/>
            <w:szCs w:val="24"/>
          </w:rPr>
          <w:t>коллектив</w:t>
        </w:r>
      </w:hyperlink>
      <w:r w:rsidRPr="00516FB5">
        <w:rPr>
          <w:rFonts w:ascii="Times New Roman" w:hAnsi="Times New Roman"/>
          <w:sz w:val="24"/>
          <w:szCs w:val="24"/>
          <w:bdr w:val="none" w:sz="0" w:space="0" w:color="auto" w:frame="1"/>
        </w:rPr>
        <w:t> школы стремился успешно реализовать намеченные планы, решать поставленные перед ним задачи.</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bdr w:val="none" w:sz="0" w:space="0" w:color="auto" w:frame="1"/>
        </w:rPr>
        <w:t>Для реализации поставленной цели были сформулированы следующие </w:t>
      </w:r>
      <w:r w:rsidRPr="00516FB5">
        <w:rPr>
          <w:rFonts w:ascii="Times New Roman" w:hAnsi="Times New Roman"/>
          <w:bCs/>
          <w:sz w:val="24"/>
          <w:szCs w:val="24"/>
        </w:rPr>
        <w:t>задачи</w:t>
      </w:r>
      <w:r w:rsidRPr="00516FB5">
        <w:rPr>
          <w:rFonts w:ascii="Times New Roman" w:hAnsi="Times New Roman"/>
          <w:sz w:val="24"/>
          <w:szCs w:val="24"/>
          <w:bdr w:val="none" w:sz="0" w:space="0" w:color="auto" w:frame="1"/>
        </w:rPr>
        <w:t>:</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bCs/>
          <w:sz w:val="24"/>
          <w:szCs w:val="24"/>
        </w:rPr>
        <w:t>1.</w:t>
      </w:r>
      <w:r w:rsidRPr="00516FB5">
        <w:rPr>
          <w:rFonts w:ascii="Times New Roman" w:hAnsi="Times New Roman"/>
          <w:sz w:val="24"/>
          <w:szCs w:val="24"/>
        </w:rPr>
        <w:t>      </w:t>
      </w:r>
      <w:r w:rsidRPr="00516FB5">
        <w:rPr>
          <w:rFonts w:ascii="Times New Roman" w:hAnsi="Times New Roman"/>
          <w:sz w:val="24"/>
          <w:szCs w:val="24"/>
          <w:bdr w:val="none" w:sz="0" w:space="0" w:color="auto" w:frame="1"/>
        </w:rPr>
        <w:t>Развитие национального самосознания, формирование нравственных и гражданственных качеств на основе усовершенствования программы «</w:t>
      </w:r>
      <w:r w:rsidRPr="00516FB5">
        <w:rPr>
          <w:rFonts w:ascii="Times New Roman" w:hAnsi="Times New Roman"/>
          <w:sz w:val="24"/>
          <w:szCs w:val="24"/>
          <w:bdr w:val="none" w:sz="0" w:space="0" w:color="auto" w:frame="1"/>
          <w:lang w:val="kk-KZ"/>
        </w:rPr>
        <w:t>Рухани жаңғыру</w:t>
      </w:r>
      <w:r w:rsidRPr="00516FB5">
        <w:rPr>
          <w:rFonts w:ascii="Times New Roman" w:hAnsi="Times New Roman"/>
          <w:sz w:val="24"/>
          <w:szCs w:val="24"/>
          <w:bdr w:val="none" w:sz="0" w:space="0" w:color="auto" w:frame="1"/>
        </w:rPr>
        <w:t>»;</w:t>
      </w:r>
    </w:p>
    <w:p w:rsidR="00592604" w:rsidRPr="00516FB5" w:rsidRDefault="00592604" w:rsidP="00592604">
      <w:pPr>
        <w:pStyle w:val="af3"/>
        <w:jc w:val="both"/>
        <w:rPr>
          <w:rFonts w:ascii="Times New Roman" w:hAnsi="Times New Roman"/>
          <w:sz w:val="24"/>
          <w:szCs w:val="24"/>
          <w:lang w:val="kk-KZ"/>
        </w:rPr>
      </w:pPr>
      <w:r w:rsidRPr="00516FB5">
        <w:rPr>
          <w:rFonts w:ascii="Times New Roman" w:hAnsi="Times New Roman"/>
          <w:bCs/>
          <w:sz w:val="24"/>
          <w:szCs w:val="24"/>
        </w:rPr>
        <w:t>2.</w:t>
      </w:r>
      <w:r w:rsidRPr="00516FB5">
        <w:rPr>
          <w:rFonts w:ascii="Times New Roman" w:hAnsi="Times New Roman"/>
          <w:sz w:val="24"/>
          <w:szCs w:val="24"/>
        </w:rPr>
        <w:t>      </w:t>
      </w:r>
      <w:r w:rsidRPr="00516FB5">
        <w:rPr>
          <w:rFonts w:ascii="Times New Roman" w:hAnsi="Times New Roman"/>
          <w:sz w:val="24"/>
          <w:szCs w:val="24"/>
          <w:bdr w:val="none" w:sz="0" w:space="0" w:color="auto" w:frame="1"/>
          <w:lang w:val="kk-KZ"/>
        </w:rPr>
        <w:t>Развитие казахстанского патриотизма и духовно-нравственного развития учащихся в рамках реализации Патриотического акта «Мәңгілік ел».</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bdr w:val="none" w:sz="0" w:space="0" w:color="auto" w:frame="1"/>
        </w:rPr>
        <w:t xml:space="preserve">Для реализации </w:t>
      </w:r>
      <w:proofErr w:type="gramStart"/>
      <w:r w:rsidRPr="00516FB5">
        <w:rPr>
          <w:rFonts w:ascii="Times New Roman" w:hAnsi="Times New Roman"/>
          <w:sz w:val="24"/>
          <w:szCs w:val="24"/>
          <w:bdr w:val="none" w:sz="0" w:space="0" w:color="auto" w:frame="1"/>
        </w:rPr>
        <w:t>поставленных  задач</w:t>
      </w:r>
      <w:proofErr w:type="gramEnd"/>
      <w:r w:rsidRPr="00516FB5">
        <w:rPr>
          <w:rFonts w:ascii="Times New Roman" w:hAnsi="Times New Roman"/>
          <w:sz w:val="24"/>
          <w:szCs w:val="24"/>
          <w:bdr w:val="none" w:sz="0" w:space="0" w:color="auto" w:frame="1"/>
        </w:rPr>
        <w:t xml:space="preserve"> были определены  приоритетные направления, через которые и осуществлялась воспитательная работа</w:t>
      </w:r>
      <w:r w:rsidRPr="00516FB5">
        <w:rPr>
          <w:rFonts w:ascii="Times New Roman" w:hAnsi="Times New Roman"/>
          <w:sz w:val="24"/>
          <w:szCs w:val="24"/>
          <w:bdr w:val="none" w:sz="0" w:space="0" w:color="auto" w:frame="1"/>
          <w:lang w:val="kk-KZ"/>
        </w:rPr>
        <w:t>.</w:t>
      </w:r>
    </w:p>
    <w:p w:rsidR="00592604" w:rsidRPr="00516FB5" w:rsidRDefault="00592604" w:rsidP="00592604">
      <w:pPr>
        <w:pStyle w:val="af3"/>
        <w:jc w:val="both"/>
        <w:rPr>
          <w:rFonts w:ascii="Times New Roman" w:hAnsi="Times New Roman"/>
          <w:sz w:val="24"/>
          <w:szCs w:val="24"/>
          <w:bdr w:val="none" w:sz="0" w:space="0" w:color="auto" w:frame="1"/>
        </w:rPr>
      </w:pPr>
      <w:r w:rsidRPr="00516FB5">
        <w:rPr>
          <w:rFonts w:ascii="Times New Roman" w:hAnsi="Times New Roman"/>
          <w:sz w:val="24"/>
          <w:szCs w:val="24"/>
          <w:bdr w:val="none" w:sz="0" w:space="0" w:color="auto" w:frame="1"/>
        </w:rPr>
        <w:t>«Программа «Рухани жанғыру» определяет патриотическое направление, выраженный в любви к родной земле, ее культуре, обычаям и традициям казахского народа. Чтобы наша Республика стала процветающей, конкурентоспособной страной, мы должны привить подрастающему поколению – уважение к историческим традициям, культуре родной земли, духов</w:t>
      </w:r>
      <w:r w:rsidRPr="00516FB5">
        <w:rPr>
          <w:rFonts w:ascii="Times New Roman" w:hAnsi="Times New Roman"/>
          <w:sz w:val="24"/>
          <w:szCs w:val="24"/>
          <w:bdr w:val="none" w:sz="0" w:space="0" w:color="auto" w:frame="1"/>
          <w:lang w:val="kk-KZ"/>
        </w:rPr>
        <w:t>н</w:t>
      </w:r>
      <w:r w:rsidRPr="00516FB5">
        <w:rPr>
          <w:rFonts w:ascii="Times New Roman" w:hAnsi="Times New Roman"/>
          <w:sz w:val="24"/>
          <w:szCs w:val="24"/>
          <w:bdr w:val="none" w:sz="0" w:space="0" w:color="auto" w:frame="1"/>
        </w:rPr>
        <w:t>ой культуре. </w:t>
      </w:r>
    </w:p>
    <w:p w:rsidR="00592604" w:rsidRPr="00516FB5" w:rsidRDefault="00592604" w:rsidP="00592604">
      <w:pPr>
        <w:pStyle w:val="af3"/>
        <w:jc w:val="both"/>
        <w:rPr>
          <w:rFonts w:ascii="Times New Roman" w:hAnsi="Times New Roman"/>
          <w:sz w:val="24"/>
          <w:szCs w:val="24"/>
        </w:rPr>
      </w:pPr>
      <w:proofErr w:type="gramStart"/>
      <w:r w:rsidRPr="00516FB5">
        <w:rPr>
          <w:rFonts w:ascii="Times New Roman" w:hAnsi="Times New Roman"/>
          <w:sz w:val="24"/>
          <w:szCs w:val="24"/>
          <w:bdr w:val="none" w:sz="0" w:space="0" w:color="auto" w:frame="1"/>
        </w:rPr>
        <w:t>Согласно  программной</w:t>
      </w:r>
      <w:proofErr w:type="gramEnd"/>
      <w:r w:rsidRPr="00516FB5">
        <w:rPr>
          <w:rFonts w:ascii="Times New Roman" w:hAnsi="Times New Roman"/>
          <w:sz w:val="24"/>
          <w:szCs w:val="24"/>
          <w:bdr w:val="none" w:sz="0" w:space="0" w:color="auto" w:frame="1"/>
        </w:rPr>
        <w:t xml:space="preserve"> статье Главы Государства «Взгляд в будущее: модернизация общественного сознания» определены направления</w:t>
      </w:r>
      <w:r w:rsidRPr="00516FB5">
        <w:rPr>
          <w:rFonts w:ascii="Times New Roman" w:hAnsi="Times New Roman"/>
          <w:sz w:val="24"/>
          <w:szCs w:val="24"/>
          <w:bdr w:val="none" w:sz="0" w:space="0" w:color="auto" w:frame="1"/>
          <w:lang w:val="kk-KZ"/>
        </w:rPr>
        <w:t>: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bdr w:val="none" w:sz="0" w:space="0" w:color="auto" w:frame="1"/>
          <w:lang w:val="kk-KZ"/>
        </w:rPr>
        <w:t>1. Конкурентоспособность</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bdr w:val="none" w:sz="0" w:space="0" w:color="auto" w:frame="1"/>
          <w:lang w:val="kk-KZ"/>
        </w:rPr>
        <w:t>2. Прагматизм</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bdr w:val="none" w:sz="0" w:space="0" w:color="auto" w:frame="1"/>
          <w:lang w:val="kk-KZ"/>
        </w:rPr>
        <w:t>3. Сохранение национальной идентичности</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bdr w:val="none" w:sz="0" w:space="0" w:color="auto" w:frame="1"/>
          <w:lang w:val="kk-KZ"/>
        </w:rPr>
        <w:t>4. Культ знания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bdr w:val="none" w:sz="0" w:space="0" w:color="auto" w:frame="1"/>
          <w:lang w:val="kk-KZ"/>
        </w:rPr>
        <w:t>5. Эволюционное, а не революционное развитие Казахстана</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bdr w:val="none" w:sz="0" w:space="0" w:color="auto" w:frame="1"/>
          <w:lang w:val="kk-KZ"/>
        </w:rPr>
        <w:t>6. Открытость сознания</w:t>
      </w:r>
      <w:r w:rsidRPr="00516FB5">
        <w:rPr>
          <w:rFonts w:ascii="Times New Roman" w:hAnsi="Times New Roman"/>
          <w:sz w:val="24"/>
          <w:szCs w:val="24"/>
        </w:rPr>
        <w:t>.</w:t>
      </w:r>
    </w:p>
    <w:p w:rsidR="00592604" w:rsidRPr="00516FB5" w:rsidRDefault="00592604" w:rsidP="00592604">
      <w:pPr>
        <w:pStyle w:val="af3"/>
        <w:jc w:val="both"/>
        <w:rPr>
          <w:rFonts w:ascii="Times New Roman" w:hAnsi="Times New Roman"/>
          <w:color w:val="000000" w:themeColor="text1"/>
          <w:sz w:val="24"/>
          <w:szCs w:val="24"/>
          <w:bdr w:val="none" w:sz="0" w:space="0" w:color="auto" w:frame="1"/>
        </w:rPr>
      </w:pPr>
      <w:r w:rsidRPr="00516FB5">
        <w:rPr>
          <w:rFonts w:ascii="Times New Roman" w:hAnsi="Times New Roman"/>
          <w:sz w:val="24"/>
          <w:szCs w:val="24"/>
          <w:bdr w:val="none" w:sz="0" w:space="0" w:color="auto" w:frame="1"/>
        </w:rPr>
        <w:t xml:space="preserve">Данная программа призвана соединить рациональное и эмоциональное отношение к Родине. В школе оформлен стенд, в котором отражены данные направления с их значимостью для государства. В школьной библиотеке собран материал </w:t>
      </w:r>
      <w:proofErr w:type="gramStart"/>
      <w:r w:rsidRPr="00516FB5">
        <w:rPr>
          <w:rFonts w:ascii="Times New Roman" w:hAnsi="Times New Roman"/>
          <w:sz w:val="24"/>
          <w:szCs w:val="24"/>
          <w:bdr w:val="none" w:sz="0" w:space="0" w:color="auto" w:frame="1"/>
        </w:rPr>
        <w:t xml:space="preserve">по </w:t>
      </w:r>
      <w:r w:rsidRPr="00516FB5">
        <w:rPr>
          <w:rFonts w:ascii="Times New Roman" w:hAnsi="Times New Roman"/>
          <w:sz w:val="24"/>
          <w:szCs w:val="24"/>
          <w:bdr w:val="none" w:sz="0" w:space="0" w:color="auto" w:frame="1"/>
          <w:lang w:val="kk-KZ"/>
        </w:rPr>
        <w:t xml:space="preserve"> программе</w:t>
      </w:r>
      <w:proofErr w:type="gramEnd"/>
      <w:r w:rsidRPr="00516FB5">
        <w:rPr>
          <w:rFonts w:ascii="Times New Roman" w:hAnsi="Times New Roman"/>
          <w:sz w:val="24"/>
          <w:szCs w:val="24"/>
          <w:bdr w:val="none" w:sz="0" w:space="0" w:color="auto" w:frame="1"/>
        </w:rPr>
        <w:t>, который постоянно пополняется.</w:t>
      </w:r>
      <w:r w:rsidRPr="00516FB5">
        <w:rPr>
          <w:rFonts w:ascii="Times New Roman" w:hAnsi="Times New Roman"/>
          <w:color w:val="000000" w:themeColor="text1"/>
          <w:sz w:val="24"/>
          <w:szCs w:val="24"/>
          <w:bdr w:val="none" w:sz="0" w:space="0" w:color="auto" w:frame="1"/>
        </w:rPr>
        <w:t xml:space="preserve"> </w:t>
      </w:r>
    </w:p>
    <w:p w:rsidR="00592604" w:rsidRPr="00516FB5" w:rsidRDefault="00592604" w:rsidP="00592604">
      <w:pPr>
        <w:pStyle w:val="af3"/>
        <w:ind w:firstLine="708"/>
        <w:jc w:val="both"/>
        <w:rPr>
          <w:color w:val="000000" w:themeColor="text1"/>
          <w:sz w:val="24"/>
          <w:szCs w:val="24"/>
          <w:bdr w:val="none" w:sz="0" w:space="0" w:color="auto" w:frame="1"/>
        </w:rPr>
      </w:pPr>
      <w:r w:rsidRPr="00516FB5">
        <w:rPr>
          <w:rFonts w:ascii="Times New Roman" w:hAnsi="Times New Roman"/>
          <w:sz w:val="24"/>
          <w:szCs w:val="24"/>
          <w:bdr w:val="none" w:sz="0" w:space="0" w:color="auto" w:frame="1"/>
          <w:lang w:val="kk-KZ"/>
        </w:rPr>
        <w:t>В рамках реализации Программы «Рухани жаңғыру» за год в СОПШЭН №36 прошел ряд мероприятий:</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24.09.21 г.-  онлайн </w:t>
      </w:r>
      <w:proofErr w:type="gramStart"/>
      <w:r w:rsidRPr="00516FB5">
        <w:rPr>
          <w:rFonts w:ascii="Times New Roman" w:hAnsi="Times New Roman"/>
          <w:sz w:val="24"/>
          <w:szCs w:val="24"/>
        </w:rPr>
        <w:t xml:space="preserve">проект </w:t>
      </w:r>
      <w:r w:rsidRPr="00516FB5">
        <w:rPr>
          <w:rFonts w:ascii="Times New Roman" w:hAnsi="Times New Roman"/>
          <w:b/>
          <w:sz w:val="24"/>
          <w:szCs w:val="24"/>
        </w:rPr>
        <w:t xml:space="preserve"> </w:t>
      </w:r>
      <w:r w:rsidRPr="00516FB5">
        <w:rPr>
          <w:rFonts w:ascii="Times New Roman" w:hAnsi="Times New Roman"/>
          <w:sz w:val="24"/>
          <w:szCs w:val="24"/>
        </w:rPr>
        <w:t>«</w:t>
      </w:r>
      <w:proofErr w:type="gramEnd"/>
      <w:r w:rsidRPr="00516FB5">
        <w:rPr>
          <w:rFonts w:ascii="Times New Roman" w:hAnsi="Times New Roman"/>
          <w:sz w:val="24"/>
          <w:szCs w:val="24"/>
        </w:rPr>
        <w:t>Имена великих    музыкантов   Казахстана»,</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15.10.21 г. -  онлайн лекция «Конвенция ООН о правах ребенка»,</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10.11.21 г. - онлайн Фестиваль </w:t>
      </w:r>
      <w:r w:rsidRPr="003F19E4">
        <w:rPr>
          <w:rStyle w:val="af"/>
          <w:rFonts w:ascii="Times New Roman" w:hAnsi="Times New Roman"/>
          <w:sz w:val="24"/>
          <w:szCs w:val="24"/>
        </w:rPr>
        <w:t>«</w:t>
      </w:r>
      <w:r>
        <w:rPr>
          <w:rStyle w:val="af"/>
          <w:rFonts w:ascii="Times New Roman" w:hAnsi="Times New Roman"/>
          <w:b w:val="0"/>
          <w:sz w:val="24"/>
          <w:szCs w:val="24"/>
        </w:rPr>
        <w:t>К</w:t>
      </w:r>
      <w:proofErr w:type="gramStart"/>
      <w:r>
        <w:rPr>
          <w:rStyle w:val="af"/>
          <w:rFonts w:ascii="Times New Roman" w:hAnsi="Times New Roman"/>
          <w:b w:val="0"/>
          <w:sz w:val="24"/>
          <w:szCs w:val="24"/>
        </w:rPr>
        <w:t>itap  Fest</w:t>
      </w:r>
      <w:proofErr w:type="gramEnd"/>
      <w:r w:rsidRPr="003F19E4">
        <w:rPr>
          <w:rStyle w:val="af"/>
          <w:rFonts w:ascii="Times New Roman" w:hAnsi="Times New Roman"/>
          <w:b w:val="0"/>
          <w:sz w:val="24"/>
          <w:szCs w:val="24"/>
        </w:rPr>
        <w:t>»,</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17.11.21 г. -  День вторичной переработки. Операция «Вторая жизнь упаковки»,</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19.11.21 г. - онлайн парад рецептов «Из глубины веков. Казахская национальная кухня»,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26.11.21 г. - онлайн челлендж "Успешный человек - процветающий Казахстан".</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10.12.21 г. - </w:t>
      </w:r>
      <w:r w:rsidRPr="00516FB5">
        <w:rPr>
          <w:rFonts w:ascii="Times New Roman" w:hAnsi="Times New Roman"/>
          <w:sz w:val="24"/>
          <w:szCs w:val="24"/>
          <w:lang w:val="kk-KZ"/>
        </w:rPr>
        <w:t>Фестиваль    ремесленного   дела «Город мастеров», «Алтын казына»</w:t>
      </w:r>
    </w:p>
    <w:p w:rsidR="00592604" w:rsidRPr="00516FB5" w:rsidRDefault="00592604" w:rsidP="00592604">
      <w:pPr>
        <w:pStyle w:val="af3"/>
        <w:jc w:val="both"/>
        <w:rPr>
          <w:rFonts w:ascii="Times New Roman" w:hAnsi="Times New Roman"/>
          <w:sz w:val="24"/>
          <w:szCs w:val="24"/>
          <w:lang w:val="kk-KZ"/>
        </w:rPr>
      </w:pPr>
      <w:r w:rsidRPr="00516FB5">
        <w:rPr>
          <w:rFonts w:ascii="Times New Roman" w:hAnsi="Times New Roman"/>
          <w:sz w:val="24"/>
          <w:szCs w:val="24"/>
        </w:rPr>
        <w:t>17.12.21 г.</w:t>
      </w:r>
      <w:r w:rsidRPr="00516FB5">
        <w:rPr>
          <w:rFonts w:ascii="Times New Roman" w:hAnsi="Times New Roman"/>
          <w:sz w:val="24"/>
          <w:szCs w:val="24"/>
          <w:lang w:eastAsia="ru-RU"/>
        </w:rPr>
        <w:t xml:space="preserve"> - «Путешествие по сакральным местам Казахстана»,</w:t>
      </w:r>
      <w:r w:rsidRPr="00516FB5">
        <w:rPr>
          <w:rFonts w:ascii="Times New Roman" w:hAnsi="Times New Roman"/>
          <w:sz w:val="24"/>
          <w:szCs w:val="24"/>
          <w:lang w:val="kk-KZ"/>
        </w:rPr>
        <w:t xml:space="preserve"> </w:t>
      </w:r>
    </w:p>
    <w:p w:rsidR="00592604" w:rsidRPr="00516FB5" w:rsidRDefault="00592604" w:rsidP="00592604">
      <w:pPr>
        <w:pStyle w:val="af3"/>
        <w:jc w:val="both"/>
        <w:rPr>
          <w:rFonts w:ascii="Times New Roman" w:hAnsi="Times New Roman"/>
          <w:sz w:val="24"/>
          <w:szCs w:val="24"/>
          <w:lang w:val="kk-KZ"/>
        </w:rPr>
      </w:pPr>
      <w:r w:rsidRPr="00516FB5">
        <w:rPr>
          <w:rFonts w:ascii="Times New Roman" w:hAnsi="Times New Roman"/>
          <w:sz w:val="24"/>
          <w:szCs w:val="24"/>
          <w:lang w:val="kk-KZ"/>
        </w:rPr>
        <w:t>22.12.21 г. - онлайн альманах «Қазақстан - түрік әлемінін қара шаңырағы»,</w:t>
      </w:r>
    </w:p>
    <w:p w:rsidR="00592604" w:rsidRPr="00516FB5" w:rsidRDefault="00592604" w:rsidP="00592604">
      <w:pPr>
        <w:pStyle w:val="af3"/>
        <w:jc w:val="both"/>
        <w:rPr>
          <w:rFonts w:ascii="Times New Roman" w:hAnsi="Times New Roman"/>
          <w:sz w:val="24"/>
          <w:szCs w:val="24"/>
          <w:lang w:val="kk-KZ"/>
        </w:rPr>
      </w:pPr>
      <w:r w:rsidRPr="00516FB5">
        <w:rPr>
          <w:rFonts w:ascii="Times New Roman" w:hAnsi="Times New Roman"/>
          <w:sz w:val="24"/>
          <w:szCs w:val="24"/>
        </w:rPr>
        <w:lastRenderedPageBreak/>
        <w:t>24.12.21 г. - Л</w:t>
      </w:r>
      <w:r w:rsidRPr="00516FB5">
        <w:rPr>
          <w:rFonts w:ascii="Times New Roman" w:hAnsi="Times New Roman"/>
          <w:sz w:val="24"/>
          <w:szCs w:val="24"/>
          <w:lang w:val="kk-KZ"/>
        </w:rPr>
        <w:t>итературно-исторический проект «</w:t>
      </w:r>
      <w:r w:rsidRPr="00516FB5">
        <w:rPr>
          <w:rFonts w:ascii="Times New Roman" w:hAnsi="Times New Roman"/>
          <w:sz w:val="24"/>
          <w:szCs w:val="24"/>
          <w:lang w:val="en-US"/>
        </w:rPr>
        <w:t>QAZAQEPOS</w:t>
      </w:r>
      <w:r w:rsidRPr="00516FB5">
        <w:rPr>
          <w:rFonts w:ascii="Times New Roman" w:hAnsi="Times New Roman"/>
          <w:sz w:val="24"/>
          <w:szCs w:val="24"/>
          <w:lang w:val="kk-KZ"/>
        </w:rPr>
        <w:t xml:space="preserve">» на </w:t>
      </w:r>
      <w:proofErr w:type="gramStart"/>
      <w:r w:rsidRPr="00516FB5">
        <w:rPr>
          <w:rFonts w:ascii="Times New Roman" w:hAnsi="Times New Roman"/>
          <w:sz w:val="24"/>
          <w:szCs w:val="24"/>
          <w:lang w:val="kk-KZ"/>
        </w:rPr>
        <w:t>знание  казахского</w:t>
      </w:r>
      <w:proofErr w:type="gramEnd"/>
      <w:r w:rsidRPr="00516FB5">
        <w:rPr>
          <w:rFonts w:ascii="Times New Roman" w:hAnsi="Times New Roman"/>
          <w:sz w:val="24"/>
          <w:szCs w:val="24"/>
          <w:lang w:val="kk-KZ"/>
        </w:rPr>
        <w:t xml:space="preserve"> эпоса «Қобыланды»   наизусть (среди учащихся 6-10 классов).</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11.02.22 г. - Проект "</w:t>
      </w:r>
      <w:r w:rsidRPr="00516FB5">
        <w:rPr>
          <w:rFonts w:ascii="Times New Roman" w:hAnsi="Times New Roman"/>
          <w:sz w:val="24"/>
          <w:szCs w:val="24"/>
          <w:lang w:val="en-US"/>
        </w:rPr>
        <w:t>Ecobox</w:t>
      </w:r>
      <w:r w:rsidRPr="00516FB5">
        <w:rPr>
          <w:rFonts w:ascii="Times New Roman" w:hAnsi="Times New Roman"/>
          <w:sz w:val="24"/>
          <w:szCs w:val="24"/>
        </w:rPr>
        <w:t>"</w:t>
      </w:r>
    </w:p>
    <w:p w:rsidR="00592604" w:rsidRPr="00516FB5" w:rsidRDefault="00592604" w:rsidP="00592604">
      <w:pPr>
        <w:pStyle w:val="af3"/>
        <w:jc w:val="both"/>
        <w:rPr>
          <w:rFonts w:ascii="Times New Roman" w:hAnsi="Times New Roman"/>
          <w:sz w:val="24"/>
          <w:szCs w:val="24"/>
          <w:lang w:val="kk-KZ"/>
        </w:rPr>
      </w:pPr>
      <w:r w:rsidRPr="00516FB5">
        <w:rPr>
          <w:rFonts w:ascii="Times New Roman" w:hAnsi="Times New Roman"/>
          <w:sz w:val="24"/>
          <w:szCs w:val="24"/>
          <w:lang w:val="kk-KZ"/>
        </w:rPr>
        <w:t xml:space="preserve">25.02.22 г. - Литературно – этнографическое путешествие «Традиции народов — золотая колыбель»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lang w:val="kk-KZ"/>
        </w:rPr>
        <w:t>11.03.22 г. - Социальный проект</w:t>
      </w:r>
      <w:r w:rsidRPr="00516FB5">
        <w:rPr>
          <w:rFonts w:ascii="Times New Roman" w:hAnsi="Times New Roman"/>
          <w:sz w:val="24"/>
          <w:szCs w:val="24"/>
        </w:rPr>
        <w:t xml:space="preserve"> "История моей школы в лицах и воспоминаниях"</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lang w:val="kk-KZ"/>
        </w:rPr>
        <w:t xml:space="preserve">15.06.22 г. - Онлайн парад </w:t>
      </w:r>
      <w:r w:rsidRPr="00516FB5">
        <w:rPr>
          <w:rFonts w:ascii="Times New Roman" w:hAnsi="Times New Roman"/>
          <w:sz w:val="24"/>
          <w:szCs w:val="24"/>
        </w:rPr>
        <w:t>«Национальные игры – священное достояние»</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lang w:val="kk-KZ"/>
        </w:rPr>
        <w:t>05.07.22 г. - Онлайн выставка</w:t>
      </w:r>
      <w:r w:rsidRPr="00516FB5">
        <w:rPr>
          <w:rFonts w:ascii="Times New Roman" w:hAnsi="Times New Roman"/>
          <w:sz w:val="24"/>
          <w:szCs w:val="24"/>
        </w:rPr>
        <w:t xml:space="preserve"> «</w:t>
      </w:r>
      <w:r w:rsidRPr="00516FB5">
        <w:rPr>
          <w:rFonts w:ascii="Times New Roman" w:hAnsi="Times New Roman"/>
          <w:sz w:val="24"/>
          <w:szCs w:val="24"/>
          <w:shd w:val="clear" w:color="auto" w:fill="FFFFFF"/>
        </w:rPr>
        <w:t>Нур-Султан – столица великой степи</w:t>
      </w:r>
      <w:r w:rsidRPr="00516FB5">
        <w:rPr>
          <w:rFonts w:ascii="Times New Roman" w:hAnsi="Times New Roman"/>
          <w:sz w:val="24"/>
          <w:szCs w:val="24"/>
        </w:rPr>
        <w:t>»</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15.07.22 г. - Экологический проект «Тропинками родного края».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Были подведены итоги работы </w:t>
      </w:r>
      <w:r w:rsidRPr="00516FB5">
        <w:rPr>
          <w:rFonts w:ascii="Times New Roman" w:hAnsi="Times New Roman"/>
          <w:sz w:val="24"/>
          <w:szCs w:val="24"/>
          <w:bdr w:val="none" w:sz="0" w:space="0" w:color="auto" w:frame="1"/>
        </w:rPr>
        <w:t xml:space="preserve">Программы «Рухани жанғыру» </w:t>
      </w:r>
      <w:r w:rsidRPr="00516FB5">
        <w:rPr>
          <w:rFonts w:ascii="Times New Roman" w:hAnsi="Times New Roman"/>
          <w:sz w:val="24"/>
          <w:szCs w:val="24"/>
        </w:rPr>
        <w:t>за 4 года, сделан анализ проведенных мероприятий.</w:t>
      </w:r>
    </w:p>
    <w:p w:rsidR="00592604" w:rsidRPr="00516FB5" w:rsidRDefault="00592604" w:rsidP="00592604">
      <w:pPr>
        <w:pStyle w:val="af3"/>
        <w:jc w:val="both"/>
        <w:rPr>
          <w:rFonts w:ascii="Times New Roman" w:hAnsi="Times New Roman"/>
          <w:b/>
          <w:sz w:val="24"/>
          <w:szCs w:val="24"/>
        </w:rPr>
      </w:pPr>
    </w:p>
    <w:p w:rsidR="00592604" w:rsidRPr="00516FB5" w:rsidRDefault="00592604" w:rsidP="00592604">
      <w:pPr>
        <w:pStyle w:val="afe"/>
        <w:jc w:val="both"/>
        <w:rPr>
          <w:rFonts w:ascii="Times New Roman" w:eastAsia="Times New Roman" w:hAnsi="Times New Roman" w:cs="Times New Roman"/>
          <w:b/>
          <w:sz w:val="24"/>
        </w:rPr>
      </w:pPr>
      <w:r w:rsidRPr="00516FB5">
        <w:rPr>
          <w:rFonts w:ascii="Times New Roman" w:eastAsia="Times New Roman" w:hAnsi="Times New Roman" w:cs="Times New Roman"/>
          <w:b/>
          <w:sz w:val="24"/>
        </w:rPr>
        <w:t>Проблемы:</w:t>
      </w:r>
    </w:p>
    <w:p w:rsidR="00592604" w:rsidRPr="00516FB5" w:rsidRDefault="00592604" w:rsidP="00592604">
      <w:pPr>
        <w:pStyle w:val="afe"/>
        <w:rPr>
          <w:rFonts w:ascii="Times New Roman" w:eastAsia="Times New Roman" w:hAnsi="Times New Roman" w:cs="Times New Roman"/>
          <w:sz w:val="24"/>
        </w:rPr>
      </w:pPr>
      <w:r w:rsidRPr="00516FB5">
        <w:rPr>
          <w:rFonts w:ascii="Times New Roman" w:eastAsia="Times New Roman" w:hAnsi="Times New Roman" w:cs="Times New Roman"/>
          <w:sz w:val="24"/>
        </w:rPr>
        <w:t>1.Недостаточное развитие духовно-нравственной личности.</w:t>
      </w:r>
    </w:p>
    <w:p w:rsidR="00592604" w:rsidRPr="00516FB5" w:rsidRDefault="00592604" w:rsidP="00592604">
      <w:pPr>
        <w:pStyle w:val="afe"/>
        <w:rPr>
          <w:rFonts w:ascii="Times New Roman" w:eastAsia="Times New Roman" w:hAnsi="Times New Roman" w:cs="Times New Roman"/>
          <w:b/>
          <w:sz w:val="24"/>
        </w:rPr>
      </w:pPr>
      <w:r w:rsidRPr="00516FB5">
        <w:rPr>
          <w:rFonts w:ascii="Times New Roman" w:eastAsia="Times New Roman" w:hAnsi="Times New Roman" w:cs="Times New Roman"/>
          <w:sz w:val="24"/>
        </w:rPr>
        <w:t>2.Низкая активность учащихся при проведении мероприятий.</w:t>
      </w:r>
      <w:r w:rsidRPr="00516FB5">
        <w:rPr>
          <w:rFonts w:ascii="Times New Roman" w:eastAsia="Times New Roman" w:hAnsi="Times New Roman" w:cs="Times New Roman"/>
          <w:sz w:val="24"/>
        </w:rPr>
        <w:br/>
      </w:r>
      <w:r w:rsidRPr="00516FB5">
        <w:rPr>
          <w:rFonts w:ascii="Times New Roman" w:eastAsia="Times New Roman" w:hAnsi="Times New Roman" w:cs="Times New Roman"/>
          <w:b/>
          <w:sz w:val="24"/>
        </w:rPr>
        <w:t>Возможные пути преодоления недостатков:</w:t>
      </w:r>
    </w:p>
    <w:p w:rsidR="00592604" w:rsidRPr="00516FB5" w:rsidRDefault="00592604" w:rsidP="00592604">
      <w:pPr>
        <w:pStyle w:val="afe"/>
        <w:rPr>
          <w:rFonts w:ascii="Times New Roman" w:eastAsia="Times New Roman" w:hAnsi="Times New Roman" w:cs="Times New Roman"/>
          <w:sz w:val="24"/>
        </w:rPr>
      </w:pPr>
      <w:r w:rsidRPr="00516FB5">
        <w:rPr>
          <w:rFonts w:ascii="Times New Roman" w:eastAsia="Times New Roman" w:hAnsi="Times New Roman" w:cs="Times New Roman"/>
          <w:sz w:val="24"/>
        </w:rPr>
        <w:t>- Активное привлечение учащихся к подготовке и проведению мероприятий.</w:t>
      </w:r>
    </w:p>
    <w:p w:rsidR="00592604" w:rsidRPr="00516FB5" w:rsidRDefault="00592604" w:rsidP="00592604">
      <w:pPr>
        <w:pStyle w:val="afe"/>
        <w:rPr>
          <w:rFonts w:ascii="Times New Roman" w:eastAsia="Times New Roman" w:hAnsi="Times New Roman" w:cs="Times New Roman"/>
          <w:sz w:val="24"/>
        </w:rPr>
      </w:pPr>
      <w:r w:rsidRPr="00516FB5">
        <w:rPr>
          <w:rFonts w:ascii="Times New Roman" w:eastAsia="Times New Roman" w:hAnsi="Times New Roman" w:cs="Times New Roman"/>
          <w:sz w:val="24"/>
        </w:rPr>
        <w:t>- Классным руководителям больше внимания уделять формированию миролюбия и национального согласия у учащихся.</w:t>
      </w:r>
    </w:p>
    <w:p w:rsidR="00592604" w:rsidRPr="00516FB5" w:rsidRDefault="00592604" w:rsidP="00592604">
      <w:pPr>
        <w:spacing w:after="0" w:line="240" w:lineRule="auto"/>
        <w:jc w:val="both"/>
        <w:rPr>
          <w:rFonts w:ascii="Times New Roman" w:eastAsia="Times New Roman" w:hAnsi="Times New Roman" w:cs="Times New Roman"/>
          <w:color w:val="000000"/>
          <w:sz w:val="24"/>
          <w:szCs w:val="24"/>
        </w:rPr>
      </w:pPr>
      <w:r w:rsidRPr="00516FB5">
        <w:rPr>
          <w:rFonts w:ascii="Times New Roman" w:eastAsia="Times New Roman" w:hAnsi="Times New Roman" w:cs="Times New Roman"/>
          <w:b/>
          <w:bCs/>
          <w:color w:val="000000"/>
          <w:sz w:val="24"/>
          <w:szCs w:val="24"/>
        </w:rPr>
        <w:t>Национальное воспитание.</w:t>
      </w:r>
    </w:p>
    <w:p w:rsidR="00592604" w:rsidRPr="00516FB5" w:rsidRDefault="00592604" w:rsidP="00592604">
      <w:pPr>
        <w:spacing w:before="100" w:beforeAutospacing="1" w:after="100" w:afterAutospacing="1" w:line="240" w:lineRule="auto"/>
        <w:jc w:val="both"/>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Для достижения этих целей были проведены следующие мероприятия: Неделя мероприятий, посвященных Дню языков, открытый класс «О том, что дорого и свято», конкурс рисунков «Наш Казахстан», выставка народно-прикладного творчества ко Дню Независимости, выставка кукол в национальных костюмах классный час «Как образовывались диаспоры в Казахстане».</w:t>
      </w:r>
      <w:r w:rsidRPr="00516FB5">
        <w:rPr>
          <w:rFonts w:ascii="Times New Roman" w:eastAsia="Times New Roman" w:hAnsi="Times New Roman" w:cs="Times New Roman"/>
          <w:color w:val="000000"/>
          <w:sz w:val="24"/>
          <w:szCs w:val="24"/>
        </w:rPr>
        <w:br/>
      </w:r>
      <w:r w:rsidRPr="00516FB5">
        <w:rPr>
          <w:rFonts w:ascii="Times New Roman" w:eastAsia="Times New Roman" w:hAnsi="Times New Roman" w:cs="Times New Roman"/>
          <w:color w:val="000000"/>
          <w:sz w:val="24"/>
          <w:szCs w:val="24"/>
        </w:rPr>
        <w:br/>
      </w:r>
      <w:r w:rsidRPr="00516FB5">
        <w:rPr>
          <w:rFonts w:ascii="Times New Roman" w:eastAsia="Times New Roman" w:hAnsi="Times New Roman" w:cs="Times New Roman"/>
          <w:b/>
          <w:bCs/>
          <w:color w:val="000000"/>
          <w:sz w:val="24"/>
          <w:szCs w:val="24"/>
        </w:rPr>
        <w:t>Проблемы</w:t>
      </w:r>
      <w:r w:rsidRPr="00516FB5">
        <w:rPr>
          <w:rFonts w:ascii="Times New Roman" w:eastAsia="Times New Roman" w:hAnsi="Times New Roman" w:cs="Times New Roman"/>
          <w:color w:val="000000"/>
          <w:sz w:val="24"/>
          <w:szCs w:val="24"/>
        </w:rPr>
        <w:t>: у некоторых учащихся недостаточно определены принципы толерантного поведения.</w:t>
      </w:r>
      <w:r w:rsidRPr="00516FB5">
        <w:rPr>
          <w:rFonts w:ascii="Times New Roman" w:eastAsia="Times New Roman" w:hAnsi="Times New Roman" w:cs="Times New Roman"/>
          <w:color w:val="000000"/>
          <w:sz w:val="24"/>
          <w:szCs w:val="24"/>
        </w:rPr>
        <w:br/>
      </w:r>
      <w:r w:rsidRPr="00516FB5">
        <w:rPr>
          <w:rFonts w:ascii="Times New Roman" w:eastAsia="Times New Roman" w:hAnsi="Times New Roman" w:cs="Times New Roman"/>
          <w:color w:val="000000"/>
          <w:sz w:val="24"/>
          <w:szCs w:val="24"/>
        </w:rPr>
        <w:br/>
      </w:r>
      <w:r w:rsidRPr="00516FB5">
        <w:rPr>
          <w:rFonts w:ascii="Times New Roman" w:eastAsia="Times New Roman" w:hAnsi="Times New Roman" w:cs="Times New Roman"/>
          <w:b/>
          <w:bCs/>
          <w:color w:val="000000"/>
          <w:sz w:val="24"/>
          <w:szCs w:val="24"/>
        </w:rPr>
        <w:t>Возможные пути преодоления недостатков:</w:t>
      </w:r>
    </w:p>
    <w:p w:rsidR="00592604" w:rsidRPr="00516FB5" w:rsidRDefault="00592604" w:rsidP="00592604">
      <w:pPr>
        <w:spacing w:before="100" w:beforeAutospacing="1" w:after="100" w:afterAutospacing="1" w:line="240" w:lineRule="auto"/>
        <w:jc w:val="both"/>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1. Классным руководителям запланировать индивидуальную работу по принципам поведения и установлению контактов между учащимися.</w:t>
      </w:r>
    </w:p>
    <w:p w:rsidR="00592604" w:rsidRPr="00516FB5" w:rsidRDefault="00592604" w:rsidP="00592604">
      <w:pPr>
        <w:spacing w:after="0" w:line="240" w:lineRule="auto"/>
        <w:rPr>
          <w:rFonts w:ascii="Times New Roman" w:eastAsia="Times New Roman" w:hAnsi="Times New Roman" w:cs="Times New Roman"/>
          <w:b/>
          <w:bCs/>
          <w:color w:val="000000"/>
          <w:sz w:val="24"/>
          <w:szCs w:val="24"/>
        </w:rPr>
      </w:pPr>
      <w:r w:rsidRPr="00516FB5">
        <w:rPr>
          <w:rFonts w:ascii="Times New Roman" w:eastAsia="Times New Roman" w:hAnsi="Times New Roman" w:cs="Times New Roman"/>
          <w:b/>
          <w:bCs/>
          <w:color w:val="000000"/>
          <w:sz w:val="24"/>
          <w:szCs w:val="24"/>
        </w:rPr>
        <w:t>Семейное воспитание.</w:t>
      </w:r>
    </w:p>
    <w:p w:rsidR="00592604" w:rsidRPr="00516FB5" w:rsidRDefault="00592604" w:rsidP="00592604">
      <w:pPr>
        <w:spacing w:after="0" w:line="240" w:lineRule="auto"/>
        <w:rPr>
          <w:rFonts w:ascii="Times New Roman" w:eastAsia="Times New Roman" w:hAnsi="Times New Roman" w:cs="Times New Roman"/>
          <w:color w:val="000000"/>
          <w:sz w:val="24"/>
          <w:szCs w:val="24"/>
        </w:rPr>
      </w:pPr>
    </w:p>
    <w:p w:rsidR="00592604" w:rsidRPr="00516FB5" w:rsidRDefault="00592604" w:rsidP="00592604">
      <w:pPr>
        <w:jc w:val="both"/>
        <w:rPr>
          <w:rFonts w:ascii="Times New Roman" w:eastAsia="Times New Roman" w:hAnsi="Times New Roman" w:cs="Times New Roman"/>
          <w:sz w:val="24"/>
          <w:szCs w:val="24"/>
        </w:rPr>
      </w:pPr>
      <w:r w:rsidRPr="00516FB5">
        <w:rPr>
          <w:rFonts w:ascii="Times New Roman" w:eastAsia="Times New Roman" w:hAnsi="Times New Roman" w:cs="Times New Roman"/>
          <w:sz w:val="24"/>
          <w:szCs w:val="24"/>
        </w:rPr>
        <w:t>Цель: передача социально-исторического опыта эмоциональных и рациональных отношений между людьми с приоритетом воспитания нравственных, духовных и гуманистических ценностей, ориентация на общечеловеческие и национальные ценности, созданные на основе мировой и национальной</w:t>
      </w:r>
      <w:r w:rsidRPr="00516FB5">
        <w:rPr>
          <w:rFonts w:eastAsia="Times New Roman"/>
          <w:sz w:val="24"/>
          <w:szCs w:val="24"/>
        </w:rPr>
        <w:t xml:space="preserve"> </w:t>
      </w:r>
      <w:r w:rsidRPr="00516FB5">
        <w:rPr>
          <w:rFonts w:ascii="Times New Roman" w:eastAsia="Times New Roman" w:hAnsi="Times New Roman" w:cs="Times New Roman"/>
          <w:sz w:val="24"/>
          <w:szCs w:val="24"/>
        </w:rPr>
        <w:t>культуры, народных традиций и потребностей всего казахстанского общества.</w:t>
      </w:r>
    </w:p>
    <w:p w:rsidR="00592604" w:rsidRPr="00516FB5" w:rsidRDefault="00592604" w:rsidP="00592604">
      <w:pPr>
        <w:jc w:val="both"/>
        <w:rPr>
          <w:rFonts w:ascii="Times New Roman" w:hAnsi="Times New Roman" w:cs="Times New Roman"/>
          <w:sz w:val="24"/>
          <w:szCs w:val="24"/>
        </w:rPr>
      </w:pPr>
      <w:r w:rsidRPr="00516FB5">
        <w:rPr>
          <w:rFonts w:ascii="Times New Roman" w:hAnsi="Times New Roman" w:cs="Times New Roman"/>
          <w:sz w:val="24"/>
          <w:szCs w:val="24"/>
        </w:rPr>
        <w:t xml:space="preserve">Воспитательная работа школы не может строиться без учета того, что индивидуальность ребенка формируется в семье. </w:t>
      </w:r>
      <w:r w:rsidRPr="00516FB5">
        <w:rPr>
          <w:rFonts w:ascii="Times New Roman" w:hAnsi="Times New Roman" w:cs="Times New Roman"/>
          <w:b/>
          <w:sz w:val="24"/>
          <w:szCs w:val="24"/>
        </w:rPr>
        <w:t>Школа и семья</w:t>
      </w:r>
      <w:r w:rsidRPr="00516FB5">
        <w:rPr>
          <w:rFonts w:ascii="Times New Roman" w:hAnsi="Times New Roman" w:cs="Times New Roman"/>
          <w:sz w:val="24"/>
          <w:szCs w:val="24"/>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С этой целью в школе велась большая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собрания-диспуты). В этом учебном году ЗРВР Маненовым Ж.К., инспектором ОДН Ахметовой М.С, психологами школы Фирсовой Т.С. и Постоялко М.Н., медсестрой Сеитовой С.Ж. проводились родительские собрания и круглые столы для родителей учащихся, состоящих на учете ОДН, ВШК и «группы риска», а также отдельно по параллелям.  Тематика родительских собраний была актуальной и необходимой для родителей. В них поднимались такие </w:t>
      </w:r>
      <w:r w:rsidRPr="00516FB5">
        <w:rPr>
          <w:rFonts w:ascii="Times New Roman" w:hAnsi="Times New Roman" w:cs="Times New Roman"/>
          <w:sz w:val="24"/>
          <w:szCs w:val="24"/>
        </w:rPr>
        <w:lastRenderedPageBreak/>
        <w:t xml:space="preserve">вопросы как: «Взаимодействие семьи и школы»; «Детско-родительские взаимоотношения»; «Ненасилие в семье», «Профилактика правонарушений»; «Я и мое здоровье» и другое. Родителям были предоставлены памятки и буклеты по данным темам. В течение учебного года были проведены и общешкольные родительские собрания, на которых обсуждались вопросы: религиозного экстремизма, профилактики правонарушений и преступлений, профилактика безнадзорности и беспризорности, правила поведения в общественных местах, на улицах и дорогах, введением делового стиля в одежде, участие в ВОУД и ЕНТ, профориентационная работа с приглашением представителей ВУЗов и колледжей, вопросы по профилактике наркомании, табакокурения, алкоголя, туберкулеза и ЗОЖ в целом и т.д. </w:t>
      </w:r>
    </w:p>
    <w:p w:rsidR="00592604" w:rsidRPr="00516FB5" w:rsidRDefault="00592604" w:rsidP="00592604">
      <w:pPr>
        <w:jc w:val="both"/>
        <w:rPr>
          <w:rFonts w:ascii="Times New Roman" w:hAnsi="Times New Roman" w:cs="Times New Roman"/>
          <w:sz w:val="24"/>
          <w:szCs w:val="24"/>
        </w:rPr>
      </w:pPr>
      <w:r w:rsidRPr="00516FB5">
        <w:rPr>
          <w:rFonts w:ascii="Times New Roman" w:hAnsi="Times New Roman" w:cs="Times New Roman"/>
          <w:sz w:val="24"/>
          <w:szCs w:val="24"/>
        </w:rPr>
        <w:t>Активная работа велась и на заседаниях совета школы. Одной из составляющей части взаимодействия педагога и родителей является корректирование семейного воспитания. С этой целью проводились рейды по неблагополучным семьям с участием инспектора ОДН Ахметовой М.С., ЗРВР Маненова Ж.К., психологом Постоялко М.Н., социального педагога Смирновой Т.А. и классными руководителями по микрорайону (по отдельному графику), в индивидуальные и групповые беседы с родителями. Администрацией школы проводились индивидуальные беседы и консультации как с родителями, так и с учащимися по вопросам детско-родительских взаимоотношений.</w:t>
      </w:r>
    </w:p>
    <w:p w:rsidR="00592604" w:rsidRPr="00516FB5" w:rsidRDefault="00592604" w:rsidP="00592604">
      <w:pPr>
        <w:jc w:val="both"/>
        <w:rPr>
          <w:rFonts w:ascii="Times New Roman" w:eastAsia="Lucida Sans Unicode" w:hAnsi="Times New Roman" w:cs="Times New Roman"/>
          <w:kern w:val="3"/>
          <w:sz w:val="24"/>
          <w:szCs w:val="24"/>
          <w:lang w:eastAsia="zh-CN" w:bidi="hi-IN"/>
        </w:rPr>
      </w:pPr>
      <w:r w:rsidRPr="00516FB5">
        <w:rPr>
          <w:rFonts w:ascii="Times New Roman" w:hAnsi="Times New Roman" w:cs="Times New Roman"/>
          <w:sz w:val="24"/>
          <w:szCs w:val="24"/>
        </w:rPr>
        <w:t xml:space="preserve">Ежегодно в сентябре (второе воскресенье сентября) и мае (15 мая) проходят декады, посвященные семье и семейному воспитанию, в рамках празднования Казахстанского дня семьи и Всемирного дня семьи. В этом году прошли дистанционные классные часы, выставка рисунков, сочинений в рамках декад. Для родителей первоклассников в сентябре прошла </w:t>
      </w:r>
      <w:r w:rsidRPr="00516FB5">
        <w:rPr>
          <w:rFonts w:ascii="Times New Roman" w:eastAsia="Lucida Sans Unicode" w:hAnsi="Times New Roman" w:cs="Times New Roman"/>
          <w:kern w:val="3"/>
          <w:sz w:val="24"/>
          <w:szCs w:val="24"/>
          <w:lang w:eastAsia="zh-CN" w:bidi="hi-IN"/>
        </w:rPr>
        <w:t>Республиканская родительская конференция «Казахстанские родители 21 века на тему: «Стань примером своему ребенку. Психолого-педагогическая помощь родителям первоклассников».</w:t>
      </w:r>
    </w:p>
    <w:p w:rsidR="00592604" w:rsidRPr="00516FB5" w:rsidRDefault="00592604" w:rsidP="00592604">
      <w:pPr>
        <w:jc w:val="both"/>
        <w:rPr>
          <w:rFonts w:ascii="Times New Roman" w:eastAsia="Lucida Sans Unicode" w:hAnsi="Times New Roman" w:cs="Times New Roman"/>
          <w:kern w:val="3"/>
          <w:sz w:val="24"/>
          <w:szCs w:val="24"/>
          <w:lang w:eastAsia="zh-CN" w:bidi="hi-IN"/>
        </w:rPr>
      </w:pPr>
      <w:r w:rsidRPr="00516FB5">
        <w:rPr>
          <w:rFonts w:ascii="Times New Roman" w:eastAsia="Lucida Sans Unicode" w:hAnsi="Times New Roman" w:cs="Times New Roman"/>
          <w:kern w:val="3"/>
          <w:sz w:val="24"/>
          <w:szCs w:val="24"/>
          <w:lang w:eastAsia="zh-CN" w:bidi="hi-IN"/>
        </w:rPr>
        <w:t>Члены родительского комитета активно участвуют в школьных мероприятиях:</w:t>
      </w:r>
    </w:p>
    <w:p w:rsidR="00592604" w:rsidRPr="00516FB5" w:rsidRDefault="00592604" w:rsidP="00592604">
      <w:pPr>
        <w:jc w:val="both"/>
        <w:rPr>
          <w:rFonts w:ascii="Times New Roman" w:eastAsia="Lucida Sans Unicode" w:hAnsi="Times New Roman" w:cs="Times New Roman"/>
          <w:kern w:val="3"/>
          <w:sz w:val="24"/>
          <w:szCs w:val="24"/>
          <w:lang w:eastAsia="zh-CN" w:bidi="hi-IN"/>
        </w:rPr>
      </w:pPr>
      <w:r w:rsidRPr="00516FB5">
        <w:rPr>
          <w:rFonts w:ascii="Times New Roman" w:eastAsia="Lucida Sans Unicode" w:hAnsi="Times New Roman" w:cs="Times New Roman"/>
          <w:kern w:val="3"/>
          <w:sz w:val="24"/>
          <w:szCs w:val="24"/>
          <w:lang w:eastAsia="zh-CN" w:bidi="hi-IN"/>
        </w:rPr>
        <w:t>- в акциях «Забота», «Дорога в школу»;</w:t>
      </w:r>
    </w:p>
    <w:p w:rsidR="00592604" w:rsidRPr="00516FB5" w:rsidRDefault="00592604" w:rsidP="00592604">
      <w:pPr>
        <w:jc w:val="both"/>
        <w:rPr>
          <w:rFonts w:ascii="Times New Roman" w:eastAsia="Lucida Sans Unicode" w:hAnsi="Times New Roman" w:cs="Times New Roman"/>
          <w:kern w:val="3"/>
          <w:sz w:val="24"/>
          <w:szCs w:val="24"/>
          <w:lang w:eastAsia="zh-CN" w:bidi="hi-IN"/>
        </w:rPr>
      </w:pPr>
      <w:r w:rsidRPr="00516FB5">
        <w:rPr>
          <w:rFonts w:ascii="Times New Roman" w:eastAsia="Lucida Sans Unicode" w:hAnsi="Times New Roman" w:cs="Times New Roman"/>
          <w:kern w:val="3"/>
          <w:sz w:val="24"/>
          <w:szCs w:val="24"/>
          <w:lang w:eastAsia="zh-CN" w:bidi="hi-IN"/>
        </w:rPr>
        <w:t>- во внеклассных спортивных мероприятиях — День Здоровья, празднование Нового года, праздновании Наурыз мейрамы, организации летнего отдыха, проведении ярмарок;</w:t>
      </w:r>
    </w:p>
    <w:p w:rsidR="00592604" w:rsidRPr="00516FB5" w:rsidRDefault="00592604" w:rsidP="00592604">
      <w:pPr>
        <w:jc w:val="both"/>
        <w:rPr>
          <w:rFonts w:ascii="Times New Roman" w:eastAsia="Lucida Sans Unicode" w:hAnsi="Times New Roman" w:cs="Times New Roman"/>
          <w:kern w:val="3"/>
          <w:sz w:val="24"/>
          <w:szCs w:val="24"/>
          <w:lang w:eastAsia="zh-CN" w:bidi="hi-IN"/>
        </w:rPr>
      </w:pPr>
      <w:r w:rsidRPr="00516FB5">
        <w:rPr>
          <w:rFonts w:ascii="Times New Roman" w:eastAsia="Lucida Sans Unicode" w:hAnsi="Times New Roman" w:cs="Times New Roman"/>
          <w:kern w:val="3"/>
          <w:sz w:val="24"/>
          <w:szCs w:val="24"/>
          <w:lang w:eastAsia="zh-CN" w:bidi="hi-IN"/>
        </w:rPr>
        <w:t>-в профилактических мероприятиях по предупреждению правонарушений среди подростков -  рейдах «родительского патруля», в заседаниях Совета профилактики правонарушений;</w:t>
      </w:r>
    </w:p>
    <w:p w:rsidR="00592604" w:rsidRPr="00516FB5" w:rsidRDefault="00592604" w:rsidP="00592604">
      <w:pPr>
        <w:jc w:val="both"/>
        <w:rPr>
          <w:rFonts w:ascii="Times New Roman" w:eastAsia="Lucida Sans Unicode" w:hAnsi="Times New Roman" w:cs="Times New Roman"/>
          <w:kern w:val="3"/>
          <w:sz w:val="24"/>
          <w:szCs w:val="24"/>
          <w:lang w:eastAsia="zh-CN" w:bidi="hi-IN"/>
        </w:rPr>
      </w:pPr>
      <w:r w:rsidRPr="00516FB5">
        <w:rPr>
          <w:rFonts w:ascii="Times New Roman" w:eastAsia="Lucida Sans Unicode" w:hAnsi="Times New Roman" w:cs="Times New Roman"/>
          <w:kern w:val="3"/>
          <w:sz w:val="24"/>
          <w:szCs w:val="24"/>
          <w:lang w:eastAsia="zh-CN" w:bidi="hi-IN"/>
        </w:rPr>
        <w:t>-раз в четверть представители родительской общественности в составе школьной комиссии посещают школьную столовую с целью контроля качества питания, санитарно-гигиенического состояния, готовности столовой к новой четверти;</w:t>
      </w:r>
    </w:p>
    <w:p w:rsidR="00592604" w:rsidRPr="00516FB5" w:rsidRDefault="00592604" w:rsidP="00592604">
      <w:pPr>
        <w:jc w:val="both"/>
        <w:rPr>
          <w:rFonts w:ascii="Times New Roman" w:eastAsia="Lucida Sans Unicode" w:hAnsi="Times New Roman" w:cs="Times New Roman"/>
          <w:kern w:val="3"/>
          <w:sz w:val="24"/>
          <w:szCs w:val="24"/>
          <w:lang w:eastAsia="zh-CN" w:bidi="hi-IN"/>
        </w:rPr>
      </w:pPr>
      <w:r w:rsidRPr="00516FB5">
        <w:rPr>
          <w:rFonts w:ascii="Times New Roman" w:eastAsia="Lucida Sans Unicode" w:hAnsi="Times New Roman" w:cs="Times New Roman"/>
          <w:kern w:val="3"/>
          <w:sz w:val="24"/>
          <w:szCs w:val="24"/>
          <w:lang w:eastAsia="zh-CN" w:bidi="hi-IN"/>
        </w:rPr>
        <w:t>-в профориентационной работе —содействие в трудоустройстве детей из социально-незащищенных семей.</w:t>
      </w:r>
    </w:p>
    <w:p w:rsidR="00592604" w:rsidRPr="00516FB5" w:rsidRDefault="00592604" w:rsidP="00592604">
      <w:pPr>
        <w:jc w:val="both"/>
        <w:rPr>
          <w:rFonts w:ascii="Times New Roman" w:eastAsia="Lucida Sans Unicode" w:hAnsi="Times New Roman" w:cs="Times New Roman"/>
          <w:kern w:val="3"/>
          <w:sz w:val="24"/>
          <w:szCs w:val="24"/>
          <w:lang w:eastAsia="zh-CN" w:bidi="hi-IN"/>
        </w:rPr>
      </w:pPr>
      <w:r w:rsidRPr="00516FB5">
        <w:rPr>
          <w:rFonts w:ascii="Times New Roman" w:eastAsia="Lucida Sans Unicode" w:hAnsi="Times New Roman" w:cs="Times New Roman"/>
          <w:kern w:val="3"/>
          <w:sz w:val="24"/>
          <w:szCs w:val="24"/>
          <w:lang w:eastAsia="zh-CN" w:bidi="hi-IN"/>
        </w:rPr>
        <w:t>Наблюдается положительная динамика участие родительской общественности в УВП, возросло посещение и участие в родительских собраниях, школьных мероприятиях.</w:t>
      </w:r>
    </w:p>
    <w:p w:rsidR="00592604" w:rsidRPr="00516FB5" w:rsidRDefault="00592604" w:rsidP="00592604">
      <w:pPr>
        <w:jc w:val="both"/>
        <w:rPr>
          <w:rFonts w:ascii="Times New Roman" w:hAnsi="Times New Roman" w:cs="Times New Roman"/>
          <w:sz w:val="24"/>
          <w:szCs w:val="24"/>
        </w:rPr>
      </w:pPr>
      <w:r w:rsidRPr="00516FB5">
        <w:rPr>
          <w:rFonts w:ascii="Times New Roman" w:hAnsi="Times New Roman" w:cs="Times New Roman"/>
          <w:sz w:val="24"/>
          <w:szCs w:val="24"/>
        </w:rPr>
        <w:t>В следующем учебном году, считаю необходимым:</w:t>
      </w:r>
    </w:p>
    <w:p w:rsidR="00592604" w:rsidRPr="00516FB5" w:rsidRDefault="00592604" w:rsidP="00592604">
      <w:pPr>
        <w:jc w:val="both"/>
        <w:rPr>
          <w:rFonts w:ascii="Times New Roman" w:hAnsi="Times New Roman" w:cs="Times New Roman"/>
          <w:sz w:val="24"/>
          <w:szCs w:val="24"/>
        </w:rPr>
      </w:pPr>
      <w:r w:rsidRPr="00516FB5">
        <w:rPr>
          <w:rFonts w:ascii="Times New Roman" w:hAnsi="Times New Roman" w:cs="Times New Roman"/>
          <w:sz w:val="24"/>
          <w:szCs w:val="24"/>
        </w:rPr>
        <w:t>- продолжить работу с родителями информационно-просветительской, творческой, организационно-направленной деятельностью;</w:t>
      </w:r>
    </w:p>
    <w:p w:rsidR="00592604" w:rsidRPr="00516FB5" w:rsidRDefault="00592604" w:rsidP="00592604">
      <w:pPr>
        <w:jc w:val="both"/>
        <w:rPr>
          <w:rFonts w:ascii="Times New Roman" w:hAnsi="Times New Roman" w:cs="Times New Roman"/>
          <w:sz w:val="24"/>
          <w:szCs w:val="24"/>
        </w:rPr>
      </w:pPr>
      <w:r w:rsidRPr="00516FB5">
        <w:rPr>
          <w:rFonts w:ascii="Times New Roman" w:hAnsi="Times New Roman" w:cs="Times New Roman"/>
          <w:sz w:val="24"/>
          <w:szCs w:val="24"/>
        </w:rPr>
        <w:t>- разнообразить формы вышеперечисленной деятельности.</w:t>
      </w:r>
    </w:p>
    <w:p w:rsidR="00592604" w:rsidRPr="00516FB5" w:rsidRDefault="00592604" w:rsidP="00592604">
      <w:pPr>
        <w:jc w:val="both"/>
        <w:rPr>
          <w:rFonts w:ascii="Times New Roman" w:hAnsi="Times New Roman" w:cs="Times New Roman"/>
          <w:kern w:val="3"/>
          <w:sz w:val="24"/>
          <w:szCs w:val="24"/>
          <w:lang w:bidi="hi-IN"/>
        </w:rPr>
      </w:pPr>
      <w:r w:rsidRPr="00516FB5">
        <w:rPr>
          <w:rFonts w:ascii="Times New Roman" w:hAnsi="Times New Roman" w:cs="Times New Roman"/>
          <w:sz w:val="24"/>
          <w:szCs w:val="24"/>
        </w:rPr>
        <w:t xml:space="preserve">Большую помощь в решении вопросов воспитательной работы оказывает социально - психологическая служба школы. Направления деятельности работы психологов </w:t>
      </w:r>
      <w:proofErr w:type="gramStart"/>
      <w:r w:rsidRPr="00516FB5">
        <w:rPr>
          <w:rFonts w:ascii="Times New Roman" w:hAnsi="Times New Roman" w:cs="Times New Roman"/>
          <w:sz w:val="24"/>
          <w:szCs w:val="24"/>
        </w:rPr>
        <w:t>Фирсовой  Т.С.</w:t>
      </w:r>
      <w:proofErr w:type="gramEnd"/>
      <w:r w:rsidRPr="00516FB5">
        <w:rPr>
          <w:rFonts w:ascii="Times New Roman" w:hAnsi="Times New Roman" w:cs="Times New Roman"/>
          <w:sz w:val="24"/>
          <w:szCs w:val="24"/>
        </w:rPr>
        <w:t xml:space="preserve"> и Усеновой Э.Б., были весьма разнообразны. К ним относиться и организационная, научно-методическая работа, и работа с педагогическим коллективом, и психологическая работа с детьми, находящими под опекой, и диагностико-коррекционная работа с социально-дезадаптированными </w:t>
      </w:r>
      <w:r w:rsidRPr="00516FB5">
        <w:rPr>
          <w:rFonts w:ascii="Times New Roman" w:hAnsi="Times New Roman" w:cs="Times New Roman"/>
          <w:sz w:val="24"/>
          <w:szCs w:val="24"/>
        </w:rPr>
        <w:lastRenderedPageBreak/>
        <w:t>учащимися, и изучение познавательных процессов школьной мотивации, психологическая готовность к школе, и психологическая помощь при подготовке к ВОУД и ЕНТ и т.д. (см. анализ работы психолога).</w:t>
      </w:r>
    </w:p>
    <w:p w:rsidR="00592604" w:rsidRPr="00516FB5" w:rsidRDefault="00592604" w:rsidP="00592604">
      <w:pPr>
        <w:jc w:val="both"/>
        <w:rPr>
          <w:rFonts w:ascii="Times New Roman" w:hAnsi="Times New Roman" w:cs="Times New Roman"/>
          <w:kern w:val="3"/>
          <w:sz w:val="24"/>
          <w:szCs w:val="24"/>
          <w:lang w:bidi="hi-IN"/>
        </w:rPr>
      </w:pPr>
      <w:r w:rsidRPr="00516FB5">
        <w:rPr>
          <w:rFonts w:ascii="Times New Roman" w:hAnsi="Times New Roman" w:cs="Times New Roman"/>
          <w:kern w:val="3"/>
          <w:sz w:val="24"/>
          <w:szCs w:val="24"/>
          <w:lang w:bidi="hi-IN"/>
        </w:rPr>
        <w:t>Особую поддержку со стороны родителей ощущали классные руководители начальных классов.</w:t>
      </w:r>
    </w:p>
    <w:p w:rsidR="00592604" w:rsidRPr="00516FB5" w:rsidRDefault="00592604" w:rsidP="00592604">
      <w:pPr>
        <w:jc w:val="both"/>
        <w:rPr>
          <w:rFonts w:ascii="Times New Roman" w:hAnsi="Times New Roman" w:cs="Times New Roman"/>
          <w:kern w:val="3"/>
          <w:sz w:val="24"/>
          <w:szCs w:val="24"/>
          <w:lang w:bidi="hi-IN"/>
        </w:rPr>
      </w:pPr>
      <w:r w:rsidRPr="00516FB5">
        <w:rPr>
          <w:rFonts w:ascii="Times New Roman" w:hAnsi="Times New Roman" w:cs="Times New Roman"/>
          <w:kern w:val="3"/>
          <w:sz w:val="24"/>
          <w:szCs w:val="24"/>
          <w:lang w:bidi="hi-IN"/>
        </w:rPr>
        <w:t>Отмечается снижение посещаемости родителями 7-11 классов родительских собраний.</w:t>
      </w:r>
    </w:p>
    <w:p w:rsidR="00592604" w:rsidRPr="00516FB5" w:rsidRDefault="00592604" w:rsidP="00592604">
      <w:pPr>
        <w:rPr>
          <w:rFonts w:ascii="Times New Roman" w:hAnsi="Times New Roman" w:cs="Times New Roman"/>
          <w:kern w:val="3"/>
          <w:sz w:val="24"/>
          <w:szCs w:val="24"/>
          <w:lang w:bidi="hi-IN"/>
        </w:rPr>
      </w:pPr>
      <w:r w:rsidRPr="00516FB5">
        <w:rPr>
          <w:rFonts w:ascii="Times New Roman" w:hAnsi="Times New Roman" w:cs="Times New Roman"/>
          <w:kern w:val="3"/>
          <w:sz w:val="24"/>
          <w:szCs w:val="24"/>
          <w:lang w:bidi="hi-IN"/>
        </w:rPr>
        <w:t xml:space="preserve">Необходимо отметить, что учителя начальной школы и родители поддерживают более тесную связь, нежели учителя, работающие в старших классах. Педагогам </w:t>
      </w:r>
      <w:proofErr w:type="gramStart"/>
      <w:r w:rsidRPr="00516FB5">
        <w:rPr>
          <w:rFonts w:ascii="Times New Roman" w:hAnsi="Times New Roman" w:cs="Times New Roman"/>
          <w:kern w:val="3"/>
          <w:sz w:val="24"/>
          <w:szCs w:val="24"/>
          <w:lang w:bidi="hi-IN"/>
        </w:rPr>
        <w:t>необходимо  разнообразить</w:t>
      </w:r>
      <w:proofErr w:type="gramEnd"/>
      <w:r w:rsidRPr="00516FB5">
        <w:rPr>
          <w:rFonts w:ascii="Times New Roman" w:hAnsi="Times New Roman" w:cs="Times New Roman"/>
          <w:kern w:val="3"/>
          <w:sz w:val="24"/>
          <w:szCs w:val="24"/>
          <w:lang w:bidi="hi-IN"/>
        </w:rPr>
        <w:t xml:space="preserve">  проводимые мероприятия  с родителями. Хочется отметить, что часть классных руководителей прислушалась к рекомендациям и стала применять новые подходы в организации и проведении родительских собраний. </w:t>
      </w:r>
      <w:r w:rsidRPr="00516FB5">
        <w:rPr>
          <w:rFonts w:ascii="Times New Roman" w:eastAsia="Times New Roman" w:hAnsi="Times New Roman" w:cs="Times New Roman"/>
          <w:color w:val="000000"/>
          <w:sz w:val="24"/>
          <w:szCs w:val="24"/>
        </w:rPr>
        <w:t xml:space="preserve">Очень активно родители принимают участие в конкурсах и выставках, проводимых в школе. </w:t>
      </w:r>
      <w:r w:rsidRPr="00516FB5">
        <w:rPr>
          <w:rFonts w:ascii="Times New Roman" w:eastAsia="Times New Roman" w:hAnsi="Times New Roman" w:cs="Times New Roman"/>
          <w:color w:val="000000"/>
          <w:sz w:val="24"/>
          <w:szCs w:val="24"/>
        </w:rPr>
        <w:br/>
      </w:r>
      <w:r w:rsidRPr="00516FB5">
        <w:rPr>
          <w:rFonts w:ascii="Times New Roman" w:eastAsia="Times New Roman" w:hAnsi="Times New Roman" w:cs="Times New Roman"/>
          <w:b/>
          <w:bCs/>
          <w:color w:val="000000"/>
          <w:sz w:val="24"/>
          <w:szCs w:val="24"/>
        </w:rPr>
        <w:t>Проблемы:</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1.Не все родители оказывают помощь в обучении учащихся. </w:t>
      </w:r>
    </w:p>
    <w:p w:rsidR="00592604" w:rsidRPr="00516FB5" w:rsidRDefault="00592604" w:rsidP="00592604">
      <w:pPr>
        <w:spacing w:after="0"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2.Низкая активность родителей при выполнении рекомендаций педагогов в воспитании ребенка.</w:t>
      </w:r>
      <w:r w:rsidRPr="00516FB5">
        <w:rPr>
          <w:rFonts w:ascii="Times New Roman" w:eastAsia="Times New Roman" w:hAnsi="Times New Roman" w:cs="Times New Roman"/>
          <w:color w:val="000000"/>
          <w:sz w:val="24"/>
          <w:szCs w:val="24"/>
        </w:rPr>
        <w:br/>
      </w:r>
      <w:r w:rsidRPr="00516FB5">
        <w:rPr>
          <w:rFonts w:ascii="Times New Roman" w:eastAsia="Times New Roman" w:hAnsi="Times New Roman" w:cs="Times New Roman"/>
          <w:b/>
          <w:bCs/>
          <w:color w:val="000000"/>
          <w:sz w:val="24"/>
          <w:szCs w:val="24"/>
        </w:rPr>
        <w:t>Возможные пути преодоления недостатков:</w:t>
      </w:r>
    </w:p>
    <w:p w:rsidR="00592604" w:rsidRPr="00516FB5" w:rsidRDefault="00592604" w:rsidP="00592604">
      <w:pPr>
        <w:numPr>
          <w:ilvl w:val="0"/>
          <w:numId w:val="53"/>
        </w:num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Классным руководителям больше внимания уделять совместной работе с родителями.</w:t>
      </w:r>
    </w:p>
    <w:p w:rsidR="00592604" w:rsidRPr="00516FB5" w:rsidRDefault="00592604" w:rsidP="00592604">
      <w:pPr>
        <w:spacing w:before="100" w:beforeAutospacing="1" w:after="100" w:afterAutospacing="1" w:line="240" w:lineRule="auto"/>
        <w:ind w:left="360"/>
        <w:jc w:val="both"/>
        <w:rPr>
          <w:rFonts w:ascii="Times New Roman" w:hAnsi="Times New Roman"/>
          <w:b/>
          <w:bCs/>
          <w:color w:val="000000"/>
          <w:sz w:val="24"/>
          <w:szCs w:val="24"/>
        </w:rPr>
      </w:pPr>
      <w:r w:rsidRPr="00516FB5">
        <w:rPr>
          <w:rFonts w:ascii="Times New Roman" w:hAnsi="Times New Roman"/>
          <w:b/>
          <w:bCs/>
          <w:color w:val="000000"/>
          <w:sz w:val="24"/>
          <w:szCs w:val="24"/>
        </w:rPr>
        <w:t>Трудовое, экономическое и экологическое воспитание.</w:t>
      </w:r>
    </w:p>
    <w:p w:rsidR="00592604" w:rsidRPr="00516FB5" w:rsidRDefault="00592604" w:rsidP="00592604">
      <w:pPr>
        <w:spacing w:before="100" w:beforeAutospacing="1" w:after="100" w:afterAutospacing="1" w:line="240" w:lineRule="auto"/>
        <w:jc w:val="both"/>
        <w:rPr>
          <w:rFonts w:ascii="Times New Roman" w:hAnsi="Times New Roman"/>
          <w:color w:val="000000"/>
          <w:sz w:val="24"/>
          <w:szCs w:val="24"/>
        </w:rPr>
      </w:pPr>
      <w:r w:rsidRPr="00516FB5">
        <w:rPr>
          <w:rFonts w:ascii="Times New Roman" w:hAnsi="Times New Roman"/>
          <w:b/>
          <w:color w:val="000000"/>
          <w:sz w:val="24"/>
          <w:szCs w:val="24"/>
        </w:rPr>
        <w:t>Цель:</w:t>
      </w:r>
      <w:r w:rsidRPr="00516FB5">
        <w:rPr>
          <w:rFonts w:ascii="Times New Roman" w:hAnsi="Times New Roman"/>
          <w:color w:val="000000"/>
          <w:sz w:val="24"/>
          <w:szCs w:val="24"/>
        </w:rPr>
        <w:t xml:space="preserve"> становление и формирование у человека этических взглядов на природу и </w:t>
      </w:r>
      <w:proofErr w:type="gramStart"/>
      <w:r w:rsidRPr="00516FB5">
        <w:rPr>
          <w:rFonts w:ascii="Times New Roman" w:hAnsi="Times New Roman"/>
          <w:color w:val="000000"/>
          <w:sz w:val="24"/>
          <w:szCs w:val="24"/>
        </w:rPr>
        <w:t>этику  отношения</w:t>
      </w:r>
      <w:proofErr w:type="gramEnd"/>
      <w:r w:rsidRPr="00516FB5">
        <w:rPr>
          <w:rFonts w:ascii="Times New Roman" w:hAnsi="Times New Roman"/>
          <w:color w:val="000000"/>
          <w:sz w:val="24"/>
          <w:szCs w:val="24"/>
        </w:rPr>
        <w:t xml:space="preserve"> к ней, воспитание чувства личной ответственности за состояние природных ресурсов и разумное взаимодействие людей с ними.</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Приоритетным </w:t>
      </w:r>
      <w:proofErr w:type="gramStart"/>
      <w:r w:rsidRPr="00516FB5">
        <w:rPr>
          <w:rFonts w:asciiTheme="majorBidi" w:hAnsiTheme="majorBidi" w:cstheme="majorBidi"/>
          <w:color w:val="000000"/>
          <w:sz w:val="24"/>
          <w:szCs w:val="24"/>
        </w:rPr>
        <w:t>направлением  воспитательной</w:t>
      </w:r>
      <w:proofErr w:type="gramEnd"/>
      <w:r w:rsidRPr="00516FB5">
        <w:rPr>
          <w:rFonts w:asciiTheme="majorBidi" w:hAnsiTheme="majorBidi" w:cstheme="majorBidi"/>
          <w:color w:val="000000"/>
          <w:sz w:val="24"/>
          <w:szCs w:val="24"/>
        </w:rPr>
        <w:t xml:space="preserve"> системы  школы является экологическое воспитание, которое позволяет учащимся овладеть обучающими научными основами взаимодействия природы и человека, формировать систему знаний, взглядов и убеждений, которые обеспечивают становление ответственного  отношения не только к окружающей среде, но и развивает у учащихся культуру: нравственно-правовую, эстетическую, трудовую, физическую и экономическую. </w:t>
      </w:r>
    </w:p>
    <w:p w:rsidR="00592604" w:rsidRPr="00516FB5" w:rsidRDefault="00592604" w:rsidP="00592604">
      <w:pPr>
        <w:pStyle w:val="af3"/>
        <w:ind w:firstLine="510"/>
        <w:jc w:val="both"/>
        <w:rPr>
          <w:rFonts w:ascii="Times New Roman" w:hAnsi="Times New Roman"/>
          <w:sz w:val="24"/>
          <w:szCs w:val="24"/>
        </w:rPr>
      </w:pPr>
      <w:r w:rsidRPr="00516FB5">
        <w:rPr>
          <w:rFonts w:ascii="Times New Roman" w:hAnsi="Times New Roman"/>
          <w:sz w:val="24"/>
          <w:szCs w:val="24"/>
        </w:rPr>
        <w:t xml:space="preserve">В настоящее время экологизация воспитательной работы школы стала одним из главных направлений развития системы школьного образования. </w:t>
      </w:r>
    </w:p>
    <w:p w:rsidR="00592604" w:rsidRPr="00516FB5" w:rsidRDefault="00592604" w:rsidP="00592604">
      <w:pPr>
        <w:pStyle w:val="af3"/>
        <w:ind w:left="57" w:right="57" w:firstLine="510"/>
        <w:jc w:val="both"/>
        <w:rPr>
          <w:rFonts w:ascii="Times New Roman" w:hAnsi="Times New Roman"/>
          <w:sz w:val="24"/>
          <w:szCs w:val="24"/>
          <w:lang w:eastAsia="ru-RU"/>
        </w:rPr>
      </w:pPr>
      <w:r w:rsidRPr="00516FB5">
        <w:rPr>
          <w:rFonts w:ascii="Times New Roman" w:hAnsi="Times New Roman"/>
          <w:sz w:val="24"/>
          <w:szCs w:val="24"/>
          <w:lang w:eastAsia="ru-RU"/>
        </w:rPr>
        <w:t xml:space="preserve">        Исследовательская деятельность – одна из самых эффективных форм работы по изучению экологии, экологическому воспитанию детей. В ходе исследований происходит прямое общение обучающихся с природой, нарабатываются навыки и накапливается богатый опыт научных экспериментов, развивается наблюдательность, концентрация, пробуждается интерес к изучению конкретных вопросов по экологии.</w:t>
      </w:r>
      <w:r w:rsidRPr="00516FB5">
        <w:rPr>
          <w:rFonts w:ascii="Times New Roman" w:hAnsi="Times New Roman"/>
          <w:sz w:val="24"/>
          <w:szCs w:val="24"/>
          <w:lang w:eastAsia="ru-RU"/>
        </w:rPr>
        <w:br/>
      </w:r>
      <w:r w:rsidRPr="00516FB5">
        <w:rPr>
          <w:rFonts w:ascii="Times New Roman" w:hAnsi="Times New Roman"/>
          <w:sz w:val="24"/>
          <w:szCs w:val="24"/>
        </w:rPr>
        <w:t xml:space="preserve">В 1998 году на базе экоклуба «Родник» под руководством Даниловой Любови Васильевны, </w:t>
      </w:r>
      <w:r w:rsidRPr="00516FB5">
        <w:rPr>
          <w:rFonts w:ascii="Times New Roman" w:hAnsi="Times New Roman"/>
          <w:color w:val="000000" w:themeColor="text1"/>
          <w:sz w:val="24"/>
          <w:szCs w:val="24"/>
        </w:rPr>
        <w:t xml:space="preserve">учителя биологии, в школе был создан </w:t>
      </w:r>
      <w:r w:rsidRPr="00516FB5">
        <w:rPr>
          <w:rFonts w:ascii="Times New Roman" w:hAnsi="Times New Roman"/>
          <w:sz w:val="24"/>
          <w:szCs w:val="24"/>
        </w:rPr>
        <w:t>экологический</w:t>
      </w:r>
      <w:r w:rsidRPr="00516FB5">
        <w:rPr>
          <w:rFonts w:ascii="Times New Roman" w:hAnsi="Times New Roman"/>
          <w:color w:val="000000" w:themeColor="text1"/>
          <w:sz w:val="24"/>
          <w:szCs w:val="24"/>
        </w:rPr>
        <w:t xml:space="preserve"> музей, по сей день он является единственным в Павлодарской области. В нем</w:t>
      </w:r>
      <w:r w:rsidRPr="00516FB5">
        <w:rPr>
          <w:rFonts w:ascii="Times New Roman" w:hAnsi="Times New Roman"/>
          <w:sz w:val="24"/>
          <w:szCs w:val="24"/>
        </w:rPr>
        <w:t xml:space="preserve"> собрано более 200 экспонатов животного и растительного мира нашего края. В музее представлены структуры современной экологии, на стендах отражены глобальные экологические проблемы и катастрофы, зоны химического заражения в Павлодаре, выставлены метеорологические приборы. Имеется интересная информация об угольном разрезе г. Экибастуза, собрана оригинальная коллекция минералов и горных пород.</w:t>
      </w:r>
    </w:p>
    <w:p w:rsidR="00592604" w:rsidRPr="00516FB5" w:rsidRDefault="00592604" w:rsidP="00592604">
      <w:pPr>
        <w:pStyle w:val="af3"/>
        <w:ind w:left="57" w:right="57" w:firstLine="510"/>
        <w:jc w:val="both"/>
        <w:rPr>
          <w:rFonts w:ascii="Times New Roman" w:hAnsi="Times New Roman"/>
          <w:color w:val="000000" w:themeColor="text1"/>
          <w:sz w:val="24"/>
          <w:szCs w:val="24"/>
        </w:rPr>
      </w:pPr>
      <w:r w:rsidRPr="00516FB5">
        <w:rPr>
          <w:rFonts w:ascii="Times New Roman" w:hAnsi="Times New Roman"/>
          <w:sz w:val="24"/>
          <w:szCs w:val="24"/>
        </w:rPr>
        <w:t xml:space="preserve">Музей создан </w:t>
      </w:r>
      <w:r w:rsidRPr="00516FB5">
        <w:rPr>
          <w:rFonts w:ascii="Times New Roman" w:hAnsi="Times New Roman"/>
          <w:color w:val="000000" w:themeColor="text1"/>
          <w:sz w:val="24"/>
          <w:szCs w:val="24"/>
        </w:rPr>
        <w:t xml:space="preserve">в 2011 году школа была включена в проект «Школы: партнёры будущего» (ПАШ) в число 2000 школ мира. В рамках проекта работающих с. Гёте-Институтом Германии были проведены совместные мероприятия по озеленению городов в разных странах. Приняло участие около 600 школ, входящих в национальные системы образования более чем 100 стран. 200 школ Казахстана включены в проект «Экошколы Казахстана», в том числе СОШ № 36 является седьмой школой, удостоенная Зеленого флага. В 2016 году в рамках Международного антиядерного движения «Невада </w:t>
      </w:r>
      <w:proofErr w:type="gramStart"/>
      <w:r w:rsidRPr="00516FB5">
        <w:rPr>
          <w:rFonts w:ascii="Times New Roman" w:hAnsi="Times New Roman"/>
          <w:color w:val="000000" w:themeColor="text1"/>
          <w:sz w:val="24"/>
          <w:szCs w:val="24"/>
        </w:rPr>
        <w:t>Семипалатинск»  музей</w:t>
      </w:r>
      <w:proofErr w:type="gramEnd"/>
      <w:r w:rsidRPr="00516FB5">
        <w:rPr>
          <w:rFonts w:ascii="Times New Roman" w:hAnsi="Times New Roman"/>
          <w:color w:val="000000" w:themeColor="text1"/>
          <w:sz w:val="24"/>
          <w:szCs w:val="24"/>
        </w:rPr>
        <w:t xml:space="preserve"> посетил наш земляк народный писатель Казахской ССР, герой труда </w:t>
      </w:r>
      <w:r w:rsidRPr="00516FB5">
        <w:rPr>
          <w:rFonts w:ascii="Times New Roman" w:hAnsi="Times New Roman"/>
          <w:color w:val="000000" w:themeColor="text1"/>
          <w:sz w:val="24"/>
          <w:szCs w:val="24"/>
        </w:rPr>
        <w:lastRenderedPageBreak/>
        <w:t>Казахстана, общественно-политический деятель Олжас Сулейменов. Музей тесно сотрудничает с Домом географии Павлодара.</w:t>
      </w:r>
    </w:p>
    <w:p w:rsidR="00592604" w:rsidRPr="00516FB5" w:rsidRDefault="00592604" w:rsidP="00592604">
      <w:pPr>
        <w:pStyle w:val="af3"/>
        <w:ind w:left="57" w:right="57" w:firstLine="510"/>
        <w:jc w:val="both"/>
        <w:rPr>
          <w:rFonts w:ascii="Times New Roman" w:hAnsi="Times New Roman"/>
          <w:sz w:val="24"/>
          <w:szCs w:val="24"/>
          <w:lang w:eastAsia="ru-RU"/>
        </w:rPr>
      </w:pPr>
      <w:r w:rsidRPr="00516FB5">
        <w:rPr>
          <w:rFonts w:ascii="Times New Roman" w:hAnsi="Times New Roman"/>
          <w:sz w:val="24"/>
          <w:szCs w:val="24"/>
        </w:rPr>
        <w:t>В рамках реализации Программы «Рухани жаңғыру» в школе был создан проект «Алма бағы», рассчитанный на 5 лет.</w:t>
      </w:r>
      <w:r w:rsidRPr="00516FB5">
        <w:rPr>
          <w:rFonts w:ascii="Times New Roman" w:hAnsi="Times New Roman"/>
          <w:sz w:val="24"/>
          <w:szCs w:val="24"/>
          <w:lang w:val="kk-KZ" w:eastAsia="ru-RU"/>
        </w:rPr>
        <w:t xml:space="preserve"> Р</w:t>
      </w:r>
      <w:r w:rsidRPr="00516FB5">
        <w:rPr>
          <w:rFonts w:ascii="Times New Roman" w:eastAsia="Calibri" w:hAnsi="Times New Roman"/>
          <w:bCs/>
          <w:sz w:val="24"/>
          <w:szCs w:val="24"/>
        </w:rPr>
        <w:t xml:space="preserve">еализация данного проекта включает в себя формирование экологического знания и культуры, патриотического духа и активной гражданской позиции подрастающего поколения, </w:t>
      </w:r>
      <w:r w:rsidRPr="00516FB5">
        <w:rPr>
          <w:rFonts w:ascii="Times New Roman" w:hAnsi="Times New Roman"/>
          <w:sz w:val="24"/>
          <w:szCs w:val="24"/>
        </w:rPr>
        <w:t>о</w:t>
      </w:r>
      <w:r w:rsidRPr="00516FB5">
        <w:rPr>
          <w:rFonts w:ascii="Times New Roman" w:hAnsi="Times New Roman"/>
          <w:sz w:val="24"/>
          <w:szCs w:val="24"/>
          <w:shd w:val="clear" w:color="auto" w:fill="FFFFFF"/>
          <w:lang w:val="kk-KZ" w:eastAsia="ru-RU"/>
        </w:rPr>
        <w:t xml:space="preserve">владение навыками бережного отношения к окружающей среде. </w:t>
      </w:r>
    </w:p>
    <w:p w:rsidR="00592604" w:rsidRPr="00516FB5" w:rsidRDefault="00592604" w:rsidP="00592604">
      <w:pPr>
        <w:pStyle w:val="af3"/>
        <w:ind w:left="57" w:right="57" w:firstLine="510"/>
        <w:jc w:val="both"/>
        <w:rPr>
          <w:rFonts w:ascii="Times New Roman" w:hAnsi="Times New Roman"/>
          <w:sz w:val="24"/>
          <w:szCs w:val="24"/>
          <w:lang w:eastAsia="ru-RU"/>
        </w:rPr>
      </w:pPr>
      <w:r w:rsidRPr="00516FB5">
        <w:rPr>
          <w:rFonts w:ascii="Times New Roman" w:hAnsi="Times New Roman"/>
          <w:sz w:val="24"/>
          <w:szCs w:val="24"/>
        </w:rPr>
        <w:t>В рамках данного проекта и с целью формирования экологической культуры учащихся, на основе трудового, духовно-нравственного развития личности через совместную деятельность учащихся, родителей, педагогического коллектива ежегодно проходит мероприятие «Яблоневый сад». Акции «Аллея первоклассников» и «Аллея выпускников» стали добрыми традициями школы.</w:t>
      </w:r>
      <w:r w:rsidRPr="00516FB5">
        <w:rPr>
          <w:rFonts w:ascii="Times New Roman" w:hAnsi="Times New Roman"/>
          <w:sz w:val="24"/>
          <w:szCs w:val="24"/>
          <w:lang w:val="kk-KZ" w:eastAsia="ru-RU"/>
        </w:rPr>
        <w:t xml:space="preserve"> </w:t>
      </w:r>
    </w:p>
    <w:p w:rsidR="00592604" w:rsidRPr="00516FB5" w:rsidRDefault="00592604" w:rsidP="00592604">
      <w:pPr>
        <w:pStyle w:val="af3"/>
        <w:ind w:left="57" w:right="57" w:firstLine="510"/>
        <w:jc w:val="both"/>
        <w:rPr>
          <w:rFonts w:ascii="Times New Roman" w:hAnsi="Times New Roman"/>
          <w:sz w:val="24"/>
          <w:szCs w:val="24"/>
        </w:rPr>
      </w:pPr>
      <w:r w:rsidRPr="00516FB5">
        <w:rPr>
          <w:rFonts w:ascii="Times New Roman" w:hAnsi="Times New Roman"/>
          <w:sz w:val="24"/>
          <w:szCs w:val="24"/>
        </w:rPr>
        <w:t>С 2019 года в школе стартовал еще один экологический проект под названием: «Зеленая планета».</w:t>
      </w:r>
      <w:r w:rsidRPr="00516FB5">
        <w:rPr>
          <w:rFonts w:ascii="Times New Roman" w:hAnsi="Times New Roman"/>
          <w:sz w:val="24"/>
          <w:szCs w:val="24"/>
          <w:lang w:val="kk-KZ"/>
        </w:rPr>
        <w:t xml:space="preserve"> Целью является прививать любовь подрастающего поколения к своей Родине, родному краю.</w:t>
      </w:r>
      <w:r w:rsidRPr="00516FB5">
        <w:rPr>
          <w:rFonts w:ascii="Times New Roman" w:hAnsi="Times New Roman"/>
          <w:sz w:val="24"/>
          <w:szCs w:val="24"/>
        </w:rPr>
        <w:t xml:space="preserve"> Формировать экологическую культуру школьников. Развить устойчивый интерес к познанию природы. Пробудить в детях стремление беречь природу</w:t>
      </w:r>
      <w:r w:rsidRPr="00516FB5">
        <w:rPr>
          <w:rFonts w:ascii="Times New Roman" w:hAnsi="Times New Roman"/>
          <w:sz w:val="24"/>
          <w:szCs w:val="24"/>
          <w:lang w:val="kk-KZ"/>
        </w:rPr>
        <w:t xml:space="preserve"> через акции и </w:t>
      </w:r>
      <w:r w:rsidRPr="00516FB5">
        <w:rPr>
          <w:rFonts w:ascii="Times New Roman" w:hAnsi="Times New Roman"/>
          <w:sz w:val="24"/>
          <w:szCs w:val="24"/>
        </w:rPr>
        <w:t>исследовательскую, проектную деятельность.</w:t>
      </w:r>
    </w:p>
    <w:p w:rsidR="00592604" w:rsidRPr="00516FB5" w:rsidRDefault="00592604" w:rsidP="00592604">
      <w:pPr>
        <w:shd w:val="clear" w:color="auto" w:fill="FFFFFF"/>
        <w:spacing w:after="0" w:line="240" w:lineRule="auto"/>
        <w:ind w:firstLine="708"/>
        <w:jc w:val="both"/>
        <w:rPr>
          <w:rFonts w:ascii="Times New Roman" w:eastAsia="Times New Roman" w:hAnsi="Times New Roman" w:cs="Times New Roman"/>
          <w:iCs/>
          <w:sz w:val="24"/>
          <w:szCs w:val="24"/>
        </w:rPr>
      </w:pPr>
      <w:r w:rsidRPr="00516FB5">
        <w:rPr>
          <w:rFonts w:ascii="Times New Roman" w:eastAsia="Times New Roman" w:hAnsi="Times New Roman" w:cs="Times New Roman"/>
          <w:iCs/>
          <w:sz w:val="24"/>
          <w:szCs w:val="24"/>
        </w:rPr>
        <w:t xml:space="preserve">В мае 2021 года Средняя общеобразовательная профильная </w:t>
      </w:r>
      <w:r w:rsidRPr="00516FB5">
        <w:rPr>
          <w:rFonts w:ascii="Times New Roman" w:eastAsia="Times New Roman" w:hAnsi="Times New Roman" w:cs="Times New Roman"/>
          <w:sz w:val="24"/>
          <w:szCs w:val="24"/>
        </w:rPr>
        <w:t xml:space="preserve">школа №36 экологической направленности города Павлодара приняла участие в </w:t>
      </w:r>
      <w:r w:rsidRPr="00516FB5">
        <w:rPr>
          <w:rFonts w:ascii="Times New Roman" w:eastAsia="Times New Roman" w:hAnsi="Times New Roman" w:cs="Times New Roman"/>
          <w:iCs/>
          <w:sz w:val="24"/>
          <w:szCs w:val="24"/>
        </w:rPr>
        <w:t xml:space="preserve">франко-немецком конкурсе «Лучшая местная инициатива по охране окружающей среды в вашем родном регионе», </w:t>
      </w:r>
      <w:r w:rsidRPr="00516FB5">
        <w:rPr>
          <w:rFonts w:ascii="Times New Roman" w:eastAsia="Times New Roman" w:hAnsi="Times New Roman" w:cs="Times New Roman"/>
          <w:sz w:val="24"/>
          <w:szCs w:val="24"/>
        </w:rPr>
        <w:t>лейтмотивом которого звучит вопрос «Что можете сделать Вы для защиты окружающей среды в вашем регионе?»</w:t>
      </w:r>
      <w:r w:rsidRPr="00516FB5">
        <w:rPr>
          <w:rFonts w:ascii="Times New Roman" w:eastAsia="Times New Roman" w:hAnsi="Times New Roman" w:cs="Times New Roman"/>
          <w:iCs/>
          <w:sz w:val="24"/>
          <w:szCs w:val="24"/>
        </w:rPr>
        <w:t xml:space="preserve">.  </w:t>
      </w:r>
    </w:p>
    <w:p w:rsidR="00592604" w:rsidRPr="00516FB5" w:rsidRDefault="00592604" w:rsidP="00592604">
      <w:pPr>
        <w:shd w:val="clear" w:color="auto" w:fill="FFFFFF"/>
        <w:spacing w:after="0" w:line="240" w:lineRule="auto"/>
        <w:ind w:firstLine="708"/>
        <w:jc w:val="both"/>
        <w:rPr>
          <w:rFonts w:ascii="Times New Roman" w:hAnsi="Times New Roman" w:cs="Times New Roman"/>
          <w:sz w:val="24"/>
          <w:szCs w:val="24"/>
        </w:rPr>
      </w:pPr>
      <w:r w:rsidRPr="00516FB5">
        <w:rPr>
          <w:rFonts w:ascii="Times New Roman" w:eastAsia="Times New Roman" w:hAnsi="Times New Roman" w:cs="Times New Roman"/>
          <w:iCs/>
          <w:sz w:val="24"/>
          <w:szCs w:val="24"/>
        </w:rPr>
        <w:t xml:space="preserve">Учреждением </w:t>
      </w:r>
      <w:r w:rsidRPr="00516FB5">
        <w:rPr>
          <w:rFonts w:ascii="Times New Roman" w:hAnsi="Times New Roman" w:cs="Times New Roman"/>
          <w:sz w:val="24"/>
          <w:szCs w:val="24"/>
        </w:rPr>
        <w:t>на конкурс были представлены резюме организации и документация по защите окружающей среды в регионе.</w:t>
      </w:r>
    </w:p>
    <w:p w:rsidR="00592604" w:rsidRPr="00516FB5" w:rsidRDefault="00592604" w:rsidP="00592604">
      <w:pPr>
        <w:spacing w:after="0" w:line="240" w:lineRule="auto"/>
        <w:ind w:firstLine="708"/>
        <w:jc w:val="both"/>
        <w:rPr>
          <w:rFonts w:ascii="Times New Roman" w:eastAsia="Times New Roman" w:hAnsi="Times New Roman" w:cs="Times New Roman"/>
          <w:iCs/>
          <w:sz w:val="24"/>
          <w:szCs w:val="24"/>
        </w:rPr>
      </w:pPr>
      <w:r w:rsidRPr="00516FB5">
        <w:rPr>
          <w:rFonts w:ascii="Times New Roman" w:hAnsi="Times New Roman" w:cs="Times New Roman"/>
          <w:sz w:val="24"/>
          <w:szCs w:val="24"/>
        </w:rPr>
        <w:t xml:space="preserve">По итогам конкурса </w:t>
      </w:r>
      <w:r w:rsidRPr="00516FB5">
        <w:rPr>
          <w:rFonts w:ascii="Times New Roman" w:eastAsia="Times New Roman" w:hAnsi="Times New Roman" w:cs="Times New Roman"/>
          <w:iCs/>
          <w:sz w:val="24"/>
          <w:szCs w:val="24"/>
        </w:rPr>
        <w:t xml:space="preserve">обладателем I места и денежного приза в размере 1000 евро стала СОШ №36 города Павлодара за проект «Schulemacht Grün» </w:t>
      </w:r>
      <w:r w:rsidRPr="00516FB5">
        <w:rPr>
          <w:rFonts w:ascii="Times New Roman" w:eastAsia="Times New Roman" w:hAnsi="Times New Roman" w:cs="Times New Roman"/>
          <w:b/>
          <w:iCs/>
          <w:sz w:val="24"/>
          <w:szCs w:val="24"/>
        </w:rPr>
        <w:t>-</w:t>
      </w:r>
      <w:r w:rsidRPr="00516FB5">
        <w:rPr>
          <w:rFonts w:ascii="Times New Roman" w:eastAsia="Times New Roman" w:hAnsi="Times New Roman" w:cs="Times New Roman"/>
          <w:iCs/>
          <w:sz w:val="24"/>
          <w:szCs w:val="24"/>
        </w:rPr>
        <w:t xml:space="preserve"> «Зеленая школа». </w:t>
      </w:r>
    </w:p>
    <w:p w:rsidR="00592604" w:rsidRPr="00516FB5" w:rsidRDefault="00592604" w:rsidP="00592604">
      <w:pPr>
        <w:shd w:val="clear" w:color="auto" w:fill="FFFFFF"/>
        <w:spacing w:after="0" w:line="240" w:lineRule="auto"/>
        <w:ind w:firstLine="708"/>
        <w:jc w:val="both"/>
        <w:rPr>
          <w:rFonts w:ascii="Times New Roman" w:hAnsi="Times New Roman" w:cs="Times New Roman"/>
          <w:sz w:val="24"/>
          <w:szCs w:val="24"/>
        </w:rPr>
      </w:pPr>
      <w:r w:rsidRPr="00516FB5">
        <w:rPr>
          <w:rFonts w:ascii="Times New Roman" w:hAnsi="Times New Roman" w:cs="Times New Roman"/>
          <w:sz w:val="24"/>
          <w:szCs w:val="24"/>
        </w:rPr>
        <w:t xml:space="preserve">Согласно </w:t>
      </w:r>
      <w:proofErr w:type="gramStart"/>
      <w:r w:rsidRPr="00516FB5">
        <w:rPr>
          <w:rFonts w:ascii="Times New Roman" w:hAnsi="Times New Roman" w:cs="Times New Roman"/>
          <w:sz w:val="24"/>
          <w:szCs w:val="24"/>
        </w:rPr>
        <w:t>смете конкурсной документации</w:t>
      </w:r>
      <w:proofErr w:type="gramEnd"/>
      <w:r w:rsidRPr="00516FB5">
        <w:rPr>
          <w:rFonts w:ascii="Times New Roman" w:hAnsi="Times New Roman" w:cs="Times New Roman"/>
          <w:sz w:val="24"/>
          <w:szCs w:val="24"/>
        </w:rPr>
        <w:t xml:space="preserve"> денежный приз будет направлен на приобретение 30 елей, посадка которых приурочена к 13-летию участия школы в </w:t>
      </w:r>
      <w:r w:rsidRPr="00516FB5">
        <w:rPr>
          <w:rFonts w:ascii="Times New Roman" w:hAnsi="Times New Roman" w:cs="Times New Roman"/>
          <w:sz w:val="24"/>
          <w:szCs w:val="24"/>
          <w:lang w:val="kk-KZ"/>
        </w:rPr>
        <w:t xml:space="preserve">Международном проекте </w:t>
      </w:r>
      <w:r w:rsidRPr="00516FB5">
        <w:rPr>
          <w:rFonts w:ascii="Times New Roman" w:hAnsi="Times New Roman" w:cs="Times New Roman"/>
          <w:sz w:val="24"/>
          <w:szCs w:val="24"/>
          <w:lang w:val="en-US"/>
        </w:rPr>
        <w:t>PASCH</w:t>
      </w:r>
      <w:r w:rsidRPr="00516FB5">
        <w:rPr>
          <w:rFonts w:ascii="Times New Roman" w:hAnsi="Times New Roman" w:cs="Times New Roman"/>
          <w:sz w:val="24"/>
          <w:szCs w:val="24"/>
        </w:rPr>
        <w:t xml:space="preserve"> «Школы: партнёры будущего». Также 5 елей школа приобретет за счет сбора макулатуры. </w:t>
      </w:r>
      <w:r w:rsidRPr="00516FB5">
        <w:rPr>
          <w:rFonts w:ascii="Times New Roman" w:eastAsia="Times New Roman" w:hAnsi="Times New Roman" w:cs="Times New Roman"/>
          <w:sz w:val="24"/>
          <w:szCs w:val="24"/>
        </w:rPr>
        <w:t xml:space="preserve">В данном мероприятии примут участие родители, учителя и учащиеся. Кроме того, часть средств будет потрачена на поощрение победителей сбора макулатуры. Они будут награждены грамотами и денежными призами в расчете </w:t>
      </w:r>
      <w:r w:rsidRPr="00516FB5">
        <w:rPr>
          <w:rFonts w:ascii="Times New Roman" w:hAnsi="Times New Roman" w:cs="Times New Roman"/>
          <w:sz w:val="24"/>
          <w:szCs w:val="24"/>
        </w:rPr>
        <w:t xml:space="preserve">30000 тенге за </w:t>
      </w:r>
      <w:r w:rsidRPr="00516FB5">
        <w:rPr>
          <w:rFonts w:ascii="Times New Roman" w:hAnsi="Times New Roman" w:cs="Times New Roman"/>
          <w:sz w:val="24"/>
          <w:szCs w:val="24"/>
          <w:lang w:val="en-US"/>
        </w:rPr>
        <w:t>I</w:t>
      </w:r>
      <w:r w:rsidRPr="00516FB5">
        <w:rPr>
          <w:rFonts w:ascii="Times New Roman" w:hAnsi="Times New Roman" w:cs="Times New Roman"/>
          <w:sz w:val="24"/>
          <w:szCs w:val="24"/>
        </w:rPr>
        <w:t xml:space="preserve"> место, 20000 тенге </w:t>
      </w:r>
      <w:r w:rsidRPr="00516FB5">
        <w:rPr>
          <w:rFonts w:ascii="Times New Roman" w:hAnsi="Times New Roman" w:cs="Times New Roman"/>
          <w:b/>
          <w:sz w:val="24"/>
          <w:szCs w:val="24"/>
        </w:rPr>
        <w:t>-</w:t>
      </w:r>
      <w:r w:rsidRPr="00516FB5">
        <w:rPr>
          <w:rFonts w:ascii="Times New Roman" w:hAnsi="Times New Roman" w:cs="Times New Roman"/>
          <w:sz w:val="24"/>
          <w:szCs w:val="24"/>
        </w:rPr>
        <w:t xml:space="preserve"> </w:t>
      </w:r>
      <w:r w:rsidRPr="00516FB5">
        <w:rPr>
          <w:rFonts w:ascii="Times New Roman" w:hAnsi="Times New Roman" w:cs="Times New Roman"/>
          <w:sz w:val="24"/>
          <w:szCs w:val="24"/>
          <w:lang w:val="en-US"/>
        </w:rPr>
        <w:t>II</w:t>
      </w:r>
      <w:r w:rsidRPr="00516FB5">
        <w:rPr>
          <w:rFonts w:ascii="Times New Roman" w:hAnsi="Times New Roman" w:cs="Times New Roman"/>
          <w:sz w:val="24"/>
          <w:szCs w:val="24"/>
        </w:rPr>
        <w:t xml:space="preserve"> место, 10000 тенге </w:t>
      </w:r>
      <w:r w:rsidRPr="00516FB5">
        <w:rPr>
          <w:rFonts w:ascii="Times New Roman" w:hAnsi="Times New Roman" w:cs="Times New Roman"/>
          <w:b/>
          <w:sz w:val="24"/>
          <w:szCs w:val="24"/>
        </w:rPr>
        <w:t>-</w:t>
      </w:r>
      <w:r w:rsidRPr="00516FB5">
        <w:rPr>
          <w:rFonts w:ascii="Times New Roman" w:hAnsi="Times New Roman" w:cs="Times New Roman"/>
          <w:sz w:val="24"/>
          <w:szCs w:val="24"/>
        </w:rPr>
        <w:t xml:space="preserve"> </w:t>
      </w:r>
      <w:r w:rsidRPr="00516FB5">
        <w:rPr>
          <w:rFonts w:ascii="Times New Roman" w:hAnsi="Times New Roman" w:cs="Times New Roman"/>
          <w:sz w:val="24"/>
          <w:szCs w:val="24"/>
          <w:lang w:val="en-US"/>
        </w:rPr>
        <w:t>III</w:t>
      </w:r>
      <w:r w:rsidRPr="00516FB5">
        <w:rPr>
          <w:rFonts w:ascii="Times New Roman" w:hAnsi="Times New Roman" w:cs="Times New Roman"/>
          <w:sz w:val="24"/>
          <w:szCs w:val="24"/>
        </w:rPr>
        <w:t xml:space="preserve"> место. </w:t>
      </w:r>
    </w:p>
    <w:p w:rsidR="00592604" w:rsidRPr="00516FB5" w:rsidRDefault="00592604" w:rsidP="00592604">
      <w:pPr>
        <w:pStyle w:val="af3"/>
        <w:ind w:left="57" w:right="57" w:firstLine="510"/>
        <w:jc w:val="both"/>
        <w:rPr>
          <w:rFonts w:ascii="Times New Roman" w:hAnsi="Times New Roman"/>
          <w:sz w:val="24"/>
          <w:szCs w:val="24"/>
          <w:lang w:eastAsia="ru-RU"/>
        </w:rPr>
      </w:pPr>
      <w:r w:rsidRPr="00516FB5">
        <w:rPr>
          <w:rFonts w:ascii="Times New Roman" w:hAnsi="Times New Roman"/>
          <w:b/>
          <w:sz w:val="24"/>
          <w:szCs w:val="24"/>
        </w:rPr>
        <w:t>-</w:t>
      </w:r>
      <w:r w:rsidRPr="00516FB5">
        <w:rPr>
          <w:rFonts w:ascii="Times New Roman" w:hAnsi="Times New Roman"/>
          <w:sz w:val="24"/>
          <w:szCs w:val="24"/>
        </w:rPr>
        <w:t xml:space="preserve"> Своей целью школа обозначила озеленение школьного двора, привлекая к нему внимание людей, живущих в микрорайоне. В рамках проекта с мая 2021 года в школе стартует акция «Собери макулатуру и посади дерево!». </w:t>
      </w:r>
      <w:r w:rsidRPr="00516FB5">
        <w:rPr>
          <w:rFonts w:ascii="Times New Roman" w:hAnsi="Times New Roman"/>
          <w:sz w:val="24"/>
          <w:szCs w:val="24"/>
          <w:lang w:eastAsia="ru-RU"/>
        </w:rPr>
        <w:t xml:space="preserve">В микрорайоне школы учащиеся и их родители раздадут листовки «Собери макулатуру и посади дерево», «Присоединяйся!», «Мы за экологию!». В ходе реализации проекта, планируется собрать и сдать около 3000 кг макулатуры и высадить на собранные деньги </w:t>
      </w:r>
      <w:r w:rsidRPr="00516FB5">
        <w:rPr>
          <w:rFonts w:ascii="Times New Roman" w:hAnsi="Times New Roman"/>
          <w:bCs/>
          <w:sz w:val="24"/>
          <w:szCs w:val="24"/>
          <w:lang w:eastAsia="ru-RU"/>
        </w:rPr>
        <w:t>5</w:t>
      </w:r>
      <w:r w:rsidRPr="00516FB5">
        <w:rPr>
          <w:rFonts w:ascii="Times New Roman" w:hAnsi="Times New Roman"/>
          <w:sz w:val="24"/>
          <w:szCs w:val="24"/>
          <w:lang w:eastAsia="ru-RU"/>
        </w:rPr>
        <w:t xml:space="preserve"> елей.</w:t>
      </w:r>
    </w:p>
    <w:p w:rsidR="00592604" w:rsidRPr="00516FB5" w:rsidRDefault="00592604" w:rsidP="00592604">
      <w:pPr>
        <w:pStyle w:val="af3"/>
        <w:ind w:firstLine="510"/>
        <w:jc w:val="both"/>
        <w:rPr>
          <w:rFonts w:ascii="Times New Roman" w:hAnsi="Times New Roman"/>
          <w:sz w:val="24"/>
          <w:szCs w:val="24"/>
        </w:rPr>
      </w:pPr>
      <w:r w:rsidRPr="00516FB5">
        <w:rPr>
          <w:rFonts w:ascii="Times New Roman" w:hAnsi="Times New Roman"/>
          <w:sz w:val="24"/>
          <w:szCs w:val="24"/>
        </w:rPr>
        <w:t>Эковоспитание в нашей школе проводится через осуществление различных мероприятий, посвящённых охране природы: неделя экологических действий в рамках декады Земли, День защиты животных, Праздник Золотой осени, Праздник птиц, посвящение в юные экологи, конкурсы, игры, диспуты, экскурсии, озеленение территории школы, акции: «</w:t>
      </w:r>
      <w:r w:rsidRPr="00516FB5">
        <w:rPr>
          <w:rFonts w:ascii="Times New Roman" w:hAnsi="Times New Roman"/>
          <w:sz w:val="24"/>
          <w:szCs w:val="24"/>
          <w:lang w:val="kk-KZ"/>
        </w:rPr>
        <w:t>Накормите</w:t>
      </w:r>
      <w:r w:rsidRPr="00516FB5">
        <w:rPr>
          <w:rFonts w:ascii="Times New Roman" w:hAnsi="Times New Roman"/>
          <w:sz w:val="24"/>
          <w:szCs w:val="24"/>
        </w:rPr>
        <w:t xml:space="preserve"> птиц зимой», «В лесу родилась елочка, и пусть она растет», «Здравствуй, птичья страна».</w:t>
      </w:r>
      <w:r w:rsidRPr="00516FB5">
        <w:rPr>
          <w:rFonts w:ascii="Times New Roman" w:hAnsi="Times New Roman"/>
          <w:b/>
          <w:sz w:val="24"/>
          <w:szCs w:val="24"/>
        </w:rPr>
        <w:t xml:space="preserve"> </w:t>
      </w:r>
    </w:p>
    <w:p w:rsidR="00592604" w:rsidRPr="00516FB5" w:rsidRDefault="00592604" w:rsidP="00592604">
      <w:pPr>
        <w:pStyle w:val="af3"/>
        <w:ind w:firstLine="510"/>
        <w:jc w:val="both"/>
        <w:rPr>
          <w:rFonts w:ascii="Times New Roman" w:hAnsi="Times New Roman"/>
          <w:sz w:val="24"/>
          <w:szCs w:val="24"/>
          <w:lang w:eastAsia="ru-RU"/>
        </w:rPr>
      </w:pPr>
      <w:r w:rsidRPr="00516FB5">
        <w:rPr>
          <w:rFonts w:ascii="Times New Roman" w:hAnsi="Times New Roman"/>
          <w:sz w:val="24"/>
          <w:szCs w:val="24"/>
          <w:lang w:eastAsia="ru-RU"/>
        </w:rPr>
        <w:t>Исследовательская деятельность – одна из самых эффективных форм работы по изучению экологии, экологическому воспитанию детей. В ходе исследований происходит непосредственное общение обучающихся с природой, приобретаются навыки, и накапливается опыт научных экспериментов, развивается наблюдательность, пробуждается интерес к изучению конкретных экологических вопросов. Выполнение различных исследовательских проектов в природной обстановке позволяет ребятам активно приобщаться к изучению природных сред, экологических систем своего города, участвовать в научно-практических конференциях, обмениваться результатами исследований с ребятами из других школ, работающим по этим же проблемам.</w:t>
      </w:r>
      <w:r w:rsidRPr="00516FB5">
        <w:rPr>
          <w:rFonts w:ascii="Times New Roman" w:hAnsi="Times New Roman"/>
          <w:sz w:val="24"/>
          <w:szCs w:val="24"/>
          <w:lang w:eastAsia="ru-RU"/>
        </w:rPr>
        <w:br/>
        <w:t>Задача, которая ставится перед ребятами при выполнении исследований: приобретение знаний о родном крае, городе, приобретение навыков практической исследовательской деятельности, осознание значимости своей практической помощи природе.</w:t>
      </w:r>
      <w:r w:rsidRPr="00516FB5">
        <w:rPr>
          <w:rFonts w:ascii="Times New Roman" w:hAnsi="Times New Roman"/>
          <w:sz w:val="24"/>
          <w:szCs w:val="24"/>
          <w:lang w:eastAsia="ru-RU"/>
        </w:rPr>
        <w:br/>
        <w:t xml:space="preserve">Ребята, участвующие в выполнении экологических исследованиях имеют возможность реализовать свои способности, повысить свою социальную активность. Экологические проблемы многоаспектные, поэтому для своего решения они требуют комплексного подхода и, как правило, знаний различных </w:t>
      </w:r>
      <w:r w:rsidRPr="00516FB5">
        <w:rPr>
          <w:rFonts w:ascii="Times New Roman" w:hAnsi="Times New Roman"/>
          <w:sz w:val="24"/>
          <w:szCs w:val="24"/>
          <w:lang w:eastAsia="ru-RU"/>
        </w:rPr>
        <w:lastRenderedPageBreak/>
        <w:t>наук. Таким образом, в процессе работы над проектом у обучающихся формируется комплекс специфических умений, подкрепленный соответствующей теоретической базой.</w:t>
      </w:r>
    </w:p>
    <w:p w:rsidR="00592604" w:rsidRPr="00516FB5" w:rsidRDefault="00592604" w:rsidP="00592604">
      <w:pPr>
        <w:pStyle w:val="af3"/>
        <w:jc w:val="both"/>
        <w:rPr>
          <w:rFonts w:ascii="Times New Roman" w:hAnsi="Times New Roman"/>
          <w:sz w:val="24"/>
          <w:szCs w:val="24"/>
          <w:lang w:eastAsia="ru-RU"/>
        </w:rPr>
      </w:pPr>
      <w:r w:rsidRPr="00516FB5">
        <w:rPr>
          <w:rFonts w:ascii="Times New Roman" w:hAnsi="Times New Roman"/>
          <w:sz w:val="24"/>
          <w:szCs w:val="24"/>
        </w:rPr>
        <w:t>П</w:t>
      </w:r>
      <w:r w:rsidRPr="00516FB5">
        <w:rPr>
          <w:rFonts w:ascii="Times New Roman" w:hAnsi="Times New Roman"/>
          <w:sz w:val="24"/>
          <w:szCs w:val="24"/>
          <w:lang w:eastAsia="ru-RU"/>
        </w:rPr>
        <w:t>роектная деятельность может быть использована и в кружковой работе. Основные цели программы кружков – привитие школьникам любви и бережного отношения к природе, углубление знаний по экологии и другим общеобразовательным наукам, совершенствование трудовой подготовки.</w:t>
      </w:r>
      <w:r w:rsidRPr="00516FB5">
        <w:rPr>
          <w:rFonts w:ascii="Times New Roman" w:hAnsi="Times New Roman"/>
          <w:sz w:val="24"/>
          <w:szCs w:val="24"/>
          <w:lang w:eastAsia="ru-RU"/>
        </w:rPr>
        <w:br/>
        <w:t>Ребята, посещающие занятия кружков, получают общие сведения о природе своего края, о взаимосвязях и взаимообусловленности явлений в природе, знакомятся с современными вопросами охраны и рационального природопользования.</w:t>
      </w:r>
      <w:r w:rsidRPr="00516FB5">
        <w:rPr>
          <w:rFonts w:ascii="Times New Roman" w:hAnsi="Times New Roman"/>
          <w:sz w:val="24"/>
          <w:szCs w:val="24"/>
          <w:lang w:eastAsia="ru-RU"/>
        </w:rPr>
        <w:br/>
        <w:t>В программу кружков входят теоретические занятия и практическая работа – выполнение исследовательских проектов.</w:t>
      </w:r>
    </w:p>
    <w:p w:rsidR="00592604" w:rsidRPr="00516FB5" w:rsidRDefault="00592604" w:rsidP="00592604">
      <w:pPr>
        <w:spacing w:before="100" w:beforeAutospacing="1" w:after="270"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b/>
          <w:bCs/>
          <w:color w:val="000000"/>
          <w:sz w:val="24"/>
          <w:szCs w:val="24"/>
        </w:rPr>
        <w:t>Проблемы:</w:t>
      </w:r>
      <w:r w:rsidRPr="00516FB5">
        <w:rPr>
          <w:rFonts w:ascii="Times New Roman" w:eastAsia="Times New Roman" w:hAnsi="Times New Roman" w:cs="Times New Roman"/>
          <w:color w:val="000000"/>
          <w:sz w:val="24"/>
          <w:szCs w:val="24"/>
        </w:rPr>
        <w:t> недостаточное внимание уделяется воспитанию чувства личной ответственности за состояние природных ресурсов.</w:t>
      </w:r>
      <w:r w:rsidRPr="00516FB5">
        <w:rPr>
          <w:rFonts w:ascii="Times New Roman" w:eastAsia="Times New Roman" w:hAnsi="Times New Roman" w:cs="Times New Roman"/>
          <w:color w:val="000000"/>
          <w:sz w:val="24"/>
          <w:szCs w:val="24"/>
        </w:rPr>
        <w:br/>
      </w:r>
      <w:r w:rsidRPr="00516FB5">
        <w:rPr>
          <w:rFonts w:ascii="Times New Roman" w:eastAsia="Times New Roman" w:hAnsi="Times New Roman" w:cs="Times New Roman"/>
          <w:color w:val="000000"/>
          <w:sz w:val="24"/>
          <w:szCs w:val="24"/>
        </w:rPr>
        <w:br/>
      </w:r>
      <w:r w:rsidRPr="00516FB5">
        <w:rPr>
          <w:rFonts w:ascii="Times New Roman" w:eastAsia="Times New Roman" w:hAnsi="Times New Roman" w:cs="Times New Roman"/>
          <w:b/>
          <w:bCs/>
          <w:color w:val="000000"/>
          <w:sz w:val="24"/>
          <w:szCs w:val="24"/>
        </w:rPr>
        <w:t>Возможные пути преодоления недостатков:</w:t>
      </w:r>
      <w:r w:rsidRPr="00516FB5">
        <w:rPr>
          <w:rFonts w:ascii="Times New Roman" w:eastAsia="Times New Roman" w:hAnsi="Times New Roman" w:cs="Times New Roman"/>
          <w:color w:val="000000"/>
          <w:sz w:val="24"/>
          <w:szCs w:val="24"/>
        </w:rPr>
        <w:t> классным руководителям уделять, как можно больше внимания проведению акций, субботников для воспитания у учащихся бережного отношения к природе.</w:t>
      </w:r>
    </w:p>
    <w:p w:rsidR="00592604" w:rsidRPr="00516FB5" w:rsidRDefault="00592604" w:rsidP="00592604">
      <w:pPr>
        <w:widowControl w:val="0"/>
        <w:suppressAutoHyphens/>
        <w:autoSpaceDN w:val="0"/>
        <w:ind w:firstLine="426"/>
        <w:jc w:val="both"/>
        <w:textAlignment w:val="baseline"/>
        <w:rPr>
          <w:rFonts w:asciiTheme="majorBidi" w:eastAsia="Lucida Sans Unicode" w:hAnsiTheme="majorBidi" w:cstheme="majorBidi"/>
          <w:b/>
          <w:color w:val="000000"/>
          <w:kern w:val="3"/>
          <w:sz w:val="24"/>
          <w:szCs w:val="24"/>
          <w:highlight w:val="yellow"/>
          <w:lang w:eastAsia="zh-CN" w:bidi="hi-IN"/>
        </w:rPr>
      </w:pPr>
      <w:r w:rsidRPr="00516FB5">
        <w:rPr>
          <w:rFonts w:asciiTheme="majorBidi" w:eastAsia="Lucida Sans Unicode" w:hAnsiTheme="majorBidi" w:cstheme="majorBidi"/>
          <w:b/>
          <w:color w:val="000000"/>
          <w:kern w:val="3"/>
          <w:sz w:val="24"/>
          <w:szCs w:val="24"/>
          <w:highlight w:val="yellow"/>
          <w:lang w:eastAsia="zh-CN" w:bidi="hi-IN"/>
        </w:rPr>
        <w:t>Трудоустройство выпускников 9-х и 11-х классов.</w:t>
      </w:r>
    </w:p>
    <w:p w:rsidR="00592604" w:rsidRPr="007364F0" w:rsidRDefault="00592604" w:rsidP="00592604">
      <w:pPr>
        <w:widowControl w:val="0"/>
        <w:suppressAutoHyphens/>
        <w:autoSpaceDN w:val="0"/>
        <w:ind w:firstLine="426"/>
        <w:jc w:val="both"/>
        <w:textAlignment w:val="baseline"/>
        <w:rPr>
          <w:rFonts w:ascii="Times New Roman" w:eastAsia="Lucida Sans Unicode" w:hAnsi="Times New Roman" w:cs="Times New Roman"/>
          <w:color w:val="000000"/>
          <w:kern w:val="3"/>
          <w:sz w:val="28"/>
          <w:szCs w:val="28"/>
          <w:lang w:eastAsia="zh-CN" w:bidi="hi-IN"/>
        </w:rPr>
      </w:pPr>
      <w:r w:rsidRPr="007364F0">
        <w:rPr>
          <w:rFonts w:ascii="Times New Roman" w:eastAsia="Lucida Sans Unicode" w:hAnsi="Times New Roman" w:cs="Times New Roman"/>
          <w:color w:val="000000"/>
          <w:kern w:val="3"/>
          <w:sz w:val="28"/>
          <w:szCs w:val="28"/>
          <w:lang w:eastAsia="zh-CN" w:bidi="hi-IN"/>
        </w:rPr>
        <w:t>Особое внимание уделяется вопросу дальнейшего трудоустройства выпускников 9-х и 11-х классов.</w:t>
      </w:r>
    </w:p>
    <w:p w:rsidR="00592604" w:rsidRPr="00133D3D" w:rsidRDefault="00592604" w:rsidP="00592604">
      <w:pPr>
        <w:widowControl w:val="0"/>
        <w:suppressAutoHyphens/>
        <w:autoSpaceDN w:val="0"/>
        <w:ind w:firstLine="426"/>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color w:val="000000"/>
          <w:kern w:val="3"/>
          <w:sz w:val="28"/>
          <w:szCs w:val="28"/>
          <w:lang w:eastAsia="zh-CN" w:bidi="hi-IN"/>
        </w:rPr>
        <w:t xml:space="preserve">В 2021-2022 учебном году после 9 класса выпустились 107 учащихся, из них трудоустроены все 107 учащихся. В 10 классе продолжили обучение – 29 учащихся, в колледжах – 78 учащихся, выехали за пределы области – 4 учащийся, за пределы РК – 0 учащихся. На всех учащихся имеются справки-подтверждения. Учащихся, состоящих на учете ОДН и ВШК – </w:t>
      </w:r>
      <w:r>
        <w:rPr>
          <w:rFonts w:ascii="Times New Roman" w:eastAsia="Lucida Sans Unicode" w:hAnsi="Times New Roman" w:cs="Times New Roman"/>
          <w:color w:val="000000"/>
          <w:kern w:val="3"/>
          <w:sz w:val="28"/>
          <w:szCs w:val="28"/>
          <w:lang w:eastAsia="zh-CN" w:bidi="hi-IN"/>
        </w:rPr>
        <w:t xml:space="preserve">3 </w:t>
      </w:r>
      <w:r w:rsidRPr="00133D3D">
        <w:rPr>
          <w:rFonts w:ascii="Times New Roman" w:eastAsia="Lucida Sans Unicode" w:hAnsi="Times New Roman" w:cs="Times New Roman"/>
          <w:color w:val="000000"/>
          <w:kern w:val="3"/>
          <w:sz w:val="28"/>
          <w:szCs w:val="28"/>
          <w:lang w:eastAsia="zh-CN" w:bidi="hi-IN"/>
        </w:rPr>
        <w:t>учащийся</w:t>
      </w:r>
      <w:r>
        <w:rPr>
          <w:rFonts w:ascii="Times New Roman" w:eastAsia="Lucida Sans Unicode" w:hAnsi="Times New Roman" w:cs="Times New Roman"/>
          <w:color w:val="000000"/>
          <w:kern w:val="3"/>
          <w:sz w:val="28"/>
          <w:szCs w:val="28"/>
          <w:lang w:eastAsia="zh-CN" w:bidi="hi-I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3260"/>
        <w:gridCol w:w="3395"/>
      </w:tblGrid>
      <w:tr w:rsidR="00592604" w:rsidRPr="00133D3D" w:rsidTr="00822E1A">
        <w:tc>
          <w:tcPr>
            <w:tcW w:w="3148"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2019-2020 уч.год</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2020-2021 уч.год</w:t>
            </w:r>
          </w:p>
        </w:tc>
        <w:tc>
          <w:tcPr>
            <w:tcW w:w="3395"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2021-2022 уч.год</w:t>
            </w:r>
          </w:p>
        </w:tc>
      </w:tr>
      <w:tr w:rsidR="00592604" w:rsidRPr="00133D3D" w:rsidTr="00822E1A">
        <w:tc>
          <w:tcPr>
            <w:tcW w:w="3148"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Всего:</w:t>
            </w:r>
            <w:r>
              <w:rPr>
                <w:rFonts w:ascii="Times New Roman" w:eastAsia="Lucida Sans Unicode" w:hAnsi="Times New Roman" w:cs="Times New Roman"/>
                <w:color w:val="000000"/>
                <w:kern w:val="3"/>
                <w:sz w:val="28"/>
                <w:szCs w:val="28"/>
                <w:lang w:eastAsia="zh-CN" w:bidi="hi-IN"/>
              </w:rPr>
              <w:t xml:space="preserve"> 117 </w:t>
            </w:r>
            <w:r w:rsidRPr="00133D3D">
              <w:rPr>
                <w:rFonts w:ascii="Times New Roman" w:eastAsia="Lucida Sans Unicode" w:hAnsi="Times New Roman" w:cs="Times New Roman"/>
                <w:color w:val="000000"/>
                <w:kern w:val="3"/>
                <w:sz w:val="28"/>
                <w:szCs w:val="28"/>
                <w:lang w:eastAsia="zh-CN" w:bidi="hi-IN"/>
              </w:rPr>
              <w:t>уч-ся</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Всего:</w:t>
            </w:r>
            <w:r>
              <w:rPr>
                <w:rFonts w:ascii="Times New Roman" w:eastAsia="Lucida Sans Unicode" w:hAnsi="Times New Roman" w:cs="Times New Roman"/>
                <w:color w:val="000000"/>
                <w:kern w:val="3"/>
                <w:sz w:val="28"/>
                <w:szCs w:val="28"/>
                <w:lang w:eastAsia="zh-CN" w:bidi="hi-IN"/>
              </w:rPr>
              <w:t xml:space="preserve"> 82 </w:t>
            </w:r>
            <w:r w:rsidRPr="00133D3D">
              <w:rPr>
                <w:rFonts w:ascii="Times New Roman" w:eastAsia="Lucida Sans Unicode" w:hAnsi="Times New Roman" w:cs="Times New Roman"/>
                <w:color w:val="000000"/>
                <w:kern w:val="3"/>
                <w:sz w:val="28"/>
                <w:szCs w:val="28"/>
                <w:lang w:eastAsia="zh-CN" w:bidi="hi-IN"/>
              </w:rPr>
              <w:t>уч-ся</w:t>
            </w:r>
          </w:p>
        </w:tc>
        <w:tc>
          <w:tcPr>
            <w:tcW w:w="3395"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Всего:</w:t>
            </w:r>
            <w:r w:rsidRPr="00133D3D">
              <w:rPr>
                <w:rFonts w:ascii="Times New Roman" w:eastAsia="Lucida Sans Unicode" w:hAnsi="Times New Roman" w:cs="Times New Roman"/>
                <w:color w:val="000000"/>
                <w:kern w:val="3"/>
                <w:sz w:val="28"/>
                <w:szCs w:val="28"/>
                <w:lang w:eastAsia="zh-CN" w:bidi="hi-IN"/>
              </w:rPr>
              <w:t xml:space="preserve"> 107 уч-ся</w:t>
            </w:r>
          </w:p>
        </w:tc>
      </w:tr>
      <w:tr w:rsidR="00592604" w:rsidRPr="00133D3D" w:rsidTr="00822E1A">
        <w:tc>
          <w:tcPr>
            <w:tcW w:w="3148"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Труд-ны:</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117 </w:t>
            </w:r>
            <w:r w:rsidRPr="00133D3D">
              <w:rPr>
                <w:rFonts w:ascii="Times New Roman" w:eastAsia="Lucida Sans Unicode" w:hAnsi="Times New Roman" w:cs="Times New Roman"/>
                <w:color w:val="000000"/>
                <w:kern w:val="3"/>
                <w:sz w:val="28"/>
                <w:szCs w:val="28"/>
                <w:lang w:eastAsia="zh-CN" w:bidi="hi-IN"/>
              </w:rPr>
              <w:t>уч-ся</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Труд-ны:</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82 </w:t>
            </w:r>
            <w:r w:rsidRPr="00133D3D">
              <w:rPr>
                <w:rFonts w:ascii="Times New Roman" w:eastAsia="Lucida Sans Unicode" w:hAnsi="Times New Roman" w:cs="Times New Roman"/>
                <w:color w:val="000000"/>
                <w:kern w:val="3"/>
                <w:sz w:val="28"/>
                <w:szCs w:val="28"/>
                <w:lang w:eastAsia="zh-CN" w:bidi="hi-IN"/>
              </w:rPr>
              <w:t>уч-ся</w:t>
            </w:r>
          </w:p>
        </w:tc>
        <w:tc>
          <w:tcPr>
            <w:tcW w:w="3395"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Труд-ны:</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107 </w:t>
            </w:r>
            <w:r w:rsidRPr="00133D3D">
              <w:rPr>
                <w:rFonts w:ascii="Times New Roman" w:eastAsia="Lucida Sans Unicode" w:hAnsi="Times New Roman" w:cs="Times New Roman"/>
                <w:color w:val="000000"/>
                <w:kern w:val="3"/>
                <w:sz w:val="28"/>
                <w:szCs w:val="28"/>
                <w:lang w:eastAsia="zh-CN" w:bidi="hi-IN"/>
              </w:rPr>
              <w:t>уч-ся</w:t>
            </w:r>
          </w:p>
        </w:tc>
      </w:tr>
      <w:tr w:rsidR="00592604" w:rsidRPr="00133D3D" w:rsidTr="00822E1A">
        <w:tc>
          <w:tcPr>
            <w:tcW w:w="3148"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10кл.:</w:t>
            </w:r>
            <w:r>
              <w:rPr>
                <w:rFonts w:ascii="Times New Roman" w:eastAsia="Lucida Sans Unicode" w:hAnsi="Times New Roman" w:cs="Times New Roman"/>
                <w:color w:val="000000"/>
                <w:kern w:val="3"/>
                <w:sz w:val="28"/>
                <w:szCs w:val="28"/>
                <w:lang w:eastAsia="zh-CN" w:bidi="hi-IN"/>
              </w:rPr>
              <w:t xml:space="preserve"> 43 </w:t>
            </w:r>
            <w:r w:rsidRPr="00133D3D">
              <w:rPr>
                <w:rFonts w:ascii="Times New Roman" w:eastAsia="Lucida Sans Unicode" w:hAnsi="Times New Roman" w:cs="Times New Roman"/>
                <w:color w:val="000000"/>
                <w:kern w:val="3"/>
                <w:sz w:val="28"/>
                <w:szCs w:val="28"/>
                <w:lang w:eastAsia="zh-CN" w:bidi="hi-IN"/>
              </w:rPr>
              <w:t>уч-ся</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10кл.:</w:t>
            </w:r>
            <w:r>
              <w:rPr>
                <w:rFonts w:ascii="Times New Roman" w:eastAsia="Lucida Sans Unicode" w:hAnsi="Times New Roman" w:cs="Times New Roman"/>
                <w:color w:val="000000"/>
                <w:kern w:val="3"/>
                <w:sz w:val="28"/>
                <w:szCs w:val="28"/>
                <w:lang w:eastAsia="zh-CN" w:bidi="hi-IN"/>
              </w:rPr>
              <w:t xml:space="preserve"> 30 </w:t>
            </w:r>
            <w:r w:rsidRPr="00133D3D">
              <w:rPr>
                <w:rFonts w:ascii="Times New Roman" w:eastAsia="Lucida Sans Unicode" w:hAnsi="Times New Roman" w:cs="Times New Roman"/>
                <w:color w:val="000000"/>
                <w:kern w:val="3"/>
                <w:sz w:val="28"/>
                <w:szCs w:val="28"/>
                <w:lang w:eastAsia="zh-CN" w:bidi="hi-IN"/>
              </w:rPr>
              <w:t>уч-ся</w:t>
            </w:r>
          </w:p>
        </w:tc>
        <w:tc>
          <w:tcPr>
            <w:tcW w:w="3395"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10кл.:</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29 </w:t>
            </w:r>
            <w:r w:rsidRPr="00133D3D">
              <w:rPr>
                <w:rFonts w:ascii="Times New Roman" w:eastAsia="Lucida Sans Unicode" w:hAnsi="Times New Roman" w:cs="Times New Roman"/>
                <w:color w:val="000000"/>
                <w:kern w:val="3"/>
                <w:sz w:val="28"/>
                <w:szCs w:val="28"/>
                <w:lang w:eastAsia="zh-CN" w:bidi="hi-IN"/>
              </w:rPr>
              <w:t>уч-ся</w:t>
            </w:r>
          </w:p>
        </w:tc>
      </w:tr>
      <w:tr w:rsidR="00592604" w:rsidRPr="00133D3D" w:rsidTr="00822E1A">
        <w:tc>
          <w:tcPr>
            <w:tcW w:w="3148"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Колледжи:</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74 </w:t>
            </w:r>
            <w:r w:rsidRPr="00133D3D">
              <w:rPr>
                <w:rFonts w:ascii="Times New Roman" w:eastAsia="Lucida Sans Unicode" w:hAnsi="Times New Roman" w:cs="Times New Roman"/>
                <w:color w:val="000000"/>
                <w:kern w:val="3"/>
                <w:sz w:val="28"/>
                <w:szCs w:val="28"/>
                <w:lang w:eastAsia="zh-CN" w:bidi="hi-IN"/>
              </w:rPr>
              <w:t>уч-ся</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Колледжи:</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52 </w:t>
            </w:r>
            <w:r w:rsidRPr="00133D3D">
              <w:rPr>
                <w:rFonts w:ascii="Times New Roman" w:eastAsia="Lucida Sans Unicode" w:hAnsi="Times New Roman" w:cs="Times New Roman"/>
                <w:color w:val="000000"/>
                <w:kern w:val="3"/>
                <w:sz w:val="28"/>
                <w:szCs w:val="28"/>
                <w:lang w:eastAsia="zh-CN" w:bidi="hi-IN"/>
              </w:rPr>
              <w:t>уч-ся</w:t>
            </w:r>
          </w:p>
        </w:tc>
        <w:tc>
          <w:tcPr>
            <w:tcW w:w="3395"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Колледжи:</w:t>
            </w:r>
            <w:r>
              <w:rPr>
                <w:rFonts w:ascii="Times New Roman" w:eastAsia="Lucida Sans Unicode" w:hAnsi="Times New Roman" w:cs="Times New Roman"/>
                <w:b/>
                <w:color w:val="000000"/>
                <w:kern w:val="3"/>
                <w:sz w:val="28"/>
                <w:szCs w:val="28"/>
                <w:lang w:eastAsia="zh-CN" w:bidi="hi-IN"/>
              </w:rPr>
              <w:t xml:space="preserve"> </w:t>
            </w:r>
            <w:r w:rsidRPr="00133D3D">
              <w:rPr>
                <w:rFonts w:ascii="Times New Roman" w:eastAsia="Lucida Sans Unicode" w:hAnsi="Times New Roman" w:cs="Times New Roman"/>
                <w:color w:val="000000"/>
                <w:kern w:val="3"/>
                <w:sz w:val="28"/>
                <w:szCs w:val="28"/>
                <w:lang w:eastAsia="zh-CN" w:bidi="hi-IN"/>
              </w:rPr>
              <w:t>78 уч-ся</w:t>
            </w:r>
          </w:p>
        </w:tc>
      </w:tr>
      <w:tr w:rsidR="00592604" w:rsidRPr="00133D3D" w:rsidTr="00822E1A">
        <w:tc>
          <w:tcPr>
            <w:tcW w:w="3148"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 xml:space="preserve">Выезд за пред.РК: </w:t>
            </w:r>
            <w:r>
              <w:rPr>
                <w:rFonts w:ascii="Times New Roman" w:eastAsia="Lucida Sans Unicode" w:hAnsi="Times New Roman" w:cs="Times New Roman"/>
                <w:color w:val="000000"/>
                <w:kern w:val="3"/>
                <w:sz w:val="28"/>
                <w:szCs w:val="28"/>
                <w:lang w:eastAsia="zh-CN" w:bidi="hi-IN"/>
              </w:rPr>
              <w:t>4</w:t>
            </w:r>
            <w:r>
              <w:rPr>
                <w:rFonts w:ascii="Times New Roman" w:eastAsia="Lucida Sans Unicode" w:hAnsi="Times New Roman" w:cs="Times New Roman"/>
                <w:b/>
                <w:color w:val="000000"/>
                <w:kern w:val="3"/>
                <w:sz w:val="28"/>
                <w:szCs w:val="28"/>
                <w:lang w:eastAsia="zh-CN" w:bidi="hi-IN"/>
              </w:rPr>
              <w:t xml:space="preserve"> </w:t>
            </w:r>
            <w:r w:rsidRPr="00133D3D">
              <w:rPr>
                <w:rFonts w:ascii="Times New Roman" w:eastAsia="Lucida Sans Unicode" w:hAnsi="Times New Roman" w:cs="Times New Roman"/>
                <w:color w:val="000000"/>
                <w:kern w:val="3"/>
                <w:sz w:val="28"/>
                <w:szCs w:val="28"/>
                <w:lang w:eastAsia="zh-CN" w:bidi="hi-IN"/>
              </w:rPr>
              <w:t>уч.</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 xml:space="preserve">Выезд за пред.РК: </w:t>
            </w:r>
            <w:r>
              <w:rPr>
                <w:rFonts w:ascii="Times New Roman" w:eastAsia="Lucida Sans Unicode" w:hAnsi="Times New Roman" w:cs="Times New Roman"/>
                <w:color w:val="000000"/>
                <w:kern w:val="3"/>
                <w:sz w:val="28"/>
                <w:szCs w:val="28"/>
                <w:lang w:eastAsia="zh-CN" w:bidi="hi-IN"/>
              </w:rPr>
              <w:t xml:space="preserve">2 </w:t>
            </w:r>
            <w:r w:rsidRPr="00133D3D">
              <w:rPr>
                <w:rFonts w:ascii="Times New Roman" w:eastAsia="Lucida Sans Unicode" w:hAnsi="Times New Roman" w:cs="Times New Roman"/>
                <w:color w:val="000000"/>
                <w:kern w:val="3"/>
                <w:sz w:val="28"/>
                <w:szCs w:val="28"/>
                <w:lang w:eastAsia="zh-CN" w:bidi="hi-IN"/>
              </w:rPr>
              <w:t>уч.</w:t>
            </w:r>
          </w:p>
        </w:tc>
        <w:tc>
          <w:tcPr>
            <w:tcW w:w="3395"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Выезд за пред.РК:</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0 </w:t>
            </w:r>
            <w:r w:rsidRPr="00133D3D">
              <w:rPr>
                <w:rFonts w:ascii="Times New Roman" w:eastAsia="Lucida Sans Unicode" w:hAnsi="Times New Roman" w:cs="Times New Roman"/>
                <w:color w:val="000000"/>
                <w:kern w:val="3"/>
                <w:sz w:val="28"/>
                <w:szCs w:val="28"/>
                <w:lang w:eastAsia="zh-CN" w:bidi="hi-IN"/>
              </w:rPr>
              <w:t>уч.</w:t>
            </w:r>
          </w:p>
        </w:tc>
      </w:tr>
      <w:tr w:rsidR="00592604" w:rsidRPr="00133D3D" w:rsidTr="00822E1A">
        <w:tc>
          <w:tcPr>
            <w:tcW w:w="3148"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Области:</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2 </w:t>
            </w:r>
            <w:r w:rsidRPr="00133D3D">
              <w:rPr>
                <w:rFonts w:ascii="Times New Roman" w:eastAsia="Lucida Sans Unicode" w:hAnsi="Times New Roman" w:cs="Times New Roman"/>
                <w:color w:val="000000"/>
                <w:kern w:val="3"/>
                <w:sz w:val="28"/>
                <w:szCs w:val="28"/>
                <w:lang w:eastAsia="zh-CN" w:bidi="hi-IN"/>
              </w:rPr>
              <w:t>уч-ся</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Области:</w:t>
            </w:r>
            <w:r>
              <w:rPr>
                <w:rFonts w:ascii="Times New Roman" w:eastAsia="Lucida Sans Unicode" w:hAnsi="Times New Roman" w:cs="Times New Roman"/>
                <w:color w:val="000000"/>
                <w:kern w:val="3"/>
                <w:sz w:val="28"/>
                <w:szCs w:val="28"/>
                <w:lang w:eastAsia="zh-CN" w:bidi="hi-IN"/>
              </w:rPr>
              <w:t xml:space="preserve"> 1 </w:t>
            </w:r>
            <w:r w:rsidRPr="00133D3D">
              <w:rPr>
                <w:rFonts w:ascii="Times New Roman" w:eastAsia="Lucida Sans Unicode" w:hAnsi="Times New Roman" w:cs="Times New Roman"/>
                <w:color w:val="000000"/>
                <w:kern w:val="3"/>
                <w:sz w:val="28"/>
                <w:szCs w:val="28"/>
                <w:lang w:eastAsia="zh-CN" w:bidi="hi-IN"/>
              </w:rPr>
              <w:t>уч-ся</w:t>
            </w:r>
          </w:p>
        </w:tc>
        <w:tc>
          <w:tcPr>
            <w:tcW w:w="3395"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Области:</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4 </w:t>
            </w:r>
            <w:r w:rsidRPr="00133D3D">
              <w:rPr>
                <w:rFonts w:ascii="Times New Roman" w:eastAsia="Lucida Sans Unicode" w:hAnsi="Times New Roman" w:cs="Times New Roman"/>
                <w:color w:val="000000"/>
                <w:kern w:val="3"/>
                <w:sz w:val="28"/>
                <w:szCs w:val="28"/>
                <w:lang w:eastAsia="zh-CN" w:bidi="hi-IN"/>
              </w:rPr>
              <w:t>уч-ся</w:t>
            </w:r>
          </w:p>
        </w:tc>
      </w:tr>
      <w:tr w:rsidR="00592604" w:rsidRPr="00133D3D" w:rsidTr="00822E1A">
        <w:tc>
          <w:tcPr>
            <w:tcW w:w="3148"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Вечернее:</w:t>
            </w:r>
            <w:r w:rsidRPr="00133D3D">
              <w:rPr>
                <w:rFonts w:ascii="Times New Roman" w:eastAsia="Lucida Sans Unicode" w:hAnsi="Times New Roman" w:cs="Times New Roman"/>
                <w:color w:val="000000"/>
                <w:kern w:val="3"/>
                <w:sz w:val="28"/>
                <w:szCs w:val="28"/>
                <w:lang w:eastAsia="zh-CN" w:bidi="hi-IN"/>
              </w:rPr>
              <w:t xml:space="preserve"> 0</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Вечернее:</w:t>
            </w:r>
            <w:r w:rsidRPr="00133D3D">
              <w:rPr>
                <w:rFonts w:ascii="Times New Roman" w:eastAsia="Lucida Sans Unicode" w:hAnsi="Times New Roman" w:cs="Times New Roman"/>
                <w:color w:val="000000"/>
                <w:kern w:val="3"/>
                <w:sz w:val="28"/>
                <w:szCs w:val="28"/>
                <w:lang w:eastAsia="zh-CN" w:bidi="hi-IN"/>
              </w:rPr>
              <w:t xml:space="preserve"> 0</w:t>
            </w:r>
          </w:p>
        </w:tc>
        <w:tc>
          <w:tcPr>
            <w:tcW w:w="3395"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Вечернее:</w:t>
            </w:r>
            <w:r w:rsidRPr="00133D3D">
              <w:rPr>
                <w:rFonts w:ascii="Times New Roman" w:eastAsia="Lucida Sans Unicode" w:hAnsi="Times New Roman" w:cs="Times New Roman"/>
                <w:color w:val="000000"/>
                <w:kern w:val="3"/>
                <w:sz w:val="28"/>
                <w:szCs w:val="28"/>
                <w:lang w:eastAsia="zh-CN" w:bidi="hi-IN"/>
              </w:rPr>
              <w:t xml:space="preserve"> 0</w:t>
            </w:r>
          </w:p>
        </w:tc>
      </w:tr>
      <w:tr w:rsidR="00592604" w:rsidRPr="006110B9" w:rsidTr="00822E1A">
        <w:tc>
          <w:tcPr>
            <w:tcW w:w="3148" w:type="dxa"/>
          </w:tcPr>
          <w:p w:rsidR="00592604" w:rsidRPr="00133D3D" w:rsidRDefault="00592604" w:rsidP="00822E1A">
            <w:r w:rsidRPr="00133D3D">
              <w:rPr>
                <w:rFonts w:ascii="Times New Roman" w:eastAsia="Lucida Sans Unicode" w:hAnsi="Times New Roman" w:cs="Times New Roman"/>
                <w:b/>
                <w:color w:val="000000"/>
                <w:kern w:val="3"/>
                <w:sz w:val="28"/>
                <w:szCs w:val="28"/>
                <w:lang w:eastAsia="zh-CN" w:bidi="hi-IN"/>
              </w:rPr>
              <w:t>По болезни:</w:t>
            </w:r>
            <w:r w:rsidRPr="00133D3D">
              <w:rPr>
                <w:rFonts w:ascii="Times New Roman" w:eastAsia="Lucida Sans Unicode" w:hAnsi="Times New Roman" w:cs="Times New Roman"/>
                <w:color w:val="000000"/>
                <w:kern w:val="3"/>
                <w:sz w:val="28"/>
                <w:szCs w:val="28"/>
                <w:lang w:eastAsia="zh-CN" w:bidi="hi-IN"/>
              </w:rPr>
              <w:t xml:space="preserve"> 0</w:t>
            </w:r>
          </w:p>
        </w:tc>
        <w:tc>
          <w:tcPr>
            <w:tcW w:w="3260" w:type="dxa"/>
          </w:tcPr>
          <w:p w:rsidR="00592604" w:rsidRPr="00133D3D" w:rsidRDefault="00592604" w:rsidP="00822E1A">
            <w:r w:rsidRPr="00133D3D">
              <w:rPr>
                <w:rFonts w:ascii="Times New Roman" w:eastAsia="Lucida Sans Unicode" w:hAnsi="Times New Roman" w:cs="Times New Roman"/>
                <w:b/>
                <w:color w:val="000000"/>
                <w:kern w:val="3"/>
                <w:sz w:val="28"/>
                <w:szCs w:val="28"/>
                <w:lang w:eastAsia="zh-CN" w:bidi="hi-IN"/>
              </w:rPr>
              <w:t>По болезни:</w:t>
            </w:r>
            <w:r w:rsidRPr="00133D3D">
              <w:rPr>
                <w:rFonts w:ascii="Times New Roman" w:eastAsia="Lucida Sans Unicode" w:hAnsi="Times New Roman" w:cs="Times New Roman"/>
                <w:color w:val="000000"/>
                <w:kern w:val="3"/>
                <w:sz w:val="28"/>
                <w:szCs w:val="28"/>
                <w:lang w:eastAsia="zh-CN" w:bidi="hi-IN"/>
              </w:rPr>
              <w:t xml:space="preserve"> 0</w:t>
            </w:r>
          </w:p>
        </w:tc>
        <w:tc>
          <w:tcPr>
            <w:tcW w:w="3395" w:type="dxa"/>
          </w:tcPr>
          <w:p w:rsidR="00592604" w:rsidRPr="00133D3D" w:rsidRDefault="00592604" w:rsidP="00822E1A">
            <w:r w:rsidRPr="00133D3D">
              <w:rPr>
                <w:rFonts w:ascii="Times New Roman" w:eastAsia="Lucida Sans Unicode" w:hAnsi="Times New Roman" w:cs="Times New Roman"/>
                <w:b/>
                <w:color w:val="000000"/>
                <w:kern w:val="3"/>
                <w:sz w:val="28"/>
                <w:szCs w:val="28"/>
                <w:lang w:eastAsia="zh-CN" w:bidi="hi-IN"/>
              </w:rPr>
              <w:t>По болезни:</w:t>
            </w:r>
            <w:r w:rsidRPr="00133D3D">
              <w:rPr>
                <w:rFonts w:ascii="Times New Roman" w:eastAsia="Lucida Sans Unicode" w:hAnsi="Times New Roman" w:cs="Times New Roman"/>
                <w:color w:val="000000"/>
                <w:kern w:val="3"/>
                <w:sz w:val="28"/>
                <w:szCs w:val="28"/>
                <w:lang w:eastAsia="zh-CN" w:bidi="hi-IN"/>
              </w:rPr>
              <w:t xml:space="preserve"> 0</w:t>
            </w:r>
          </w:p>
        </w:tc>
      </w:tr>
    </w:tbl>
    <w:p w:rsidR="00592604" w:rsidRPr="00133D3D" w:rsidRDefault="00592604" w:rsidP="00592604">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color w:val="000000"/>
          <w:kern w:val="3"/>
          <w:sz w:val="28"/>
          <w:szCs w:val="28"/>
          <w:lang w:eastAsia="zh-CN" w:bidi="hi-IN"/>
        </w:rPr>
        <w:t xml:space="preserve">       Учащиеся 11 классов – 45 человек. Все трудоустроены. Учащихся, состоящих на учете ОДН и ВШК – </w:t>
      </w:r>
      <w:r>
        <w:rPr>
          <w:rFonts w:ascii="Times New Roman" w:eastAsia="Lucida Sans Unicode" w:hAnsi="Times New Roman" w:cs="Times New Roman"/>
          <w:color w:val="000000"/>
          <w:kern w:val="3"/>
          <w:sz w:val="28"/>
          <w:szCs w:val="28"/>
          <w:lang w:eastAsia="zh-CN" w:bidi="hi-IN"/>
        </w:rPr>
        <w:t>2 учащийся</w:t>
      </w:r>
      <w:r w:rsidRPr="00133D3D">
        <w:rPr>
          <w:rFonts w:ascii="Times New Roman" w:eastAsia="Lucida Sans Unicode" w:hAnsi="Times New Roman" w:cs="Times New Roman"/>
          <w:color w:val="000000"/>
          <w:kern w:val="3"/>
          <w:sz w:val="28"/>
          <w:szCs w:val="28"/>
          <w:lang w:eastAsia="zh-CN" w:bidi="hi-IN"/>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260"/>
        <w:gridCol w:w="3402"/>
      </w:tblGrid>
      <w:tr w:rsidR="00592604" w:rsidRPr="00133D3D" w:rsidTr="00822E1A">
        <w:tc>
          <w:tcPr>
            <w:tcW w:w="2977"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2019-2020 уч.год</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2020-2021 уч.год</w:t>
            </w:r>
          </w:p>
        </w:tc>
        <w:tc>
          <w:tcPr>
            <w:tcW w:w="3402"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2021-2022 уч.год</w:t>
            </w:r>
          </w:p>
        </w:tc>
      </w:tr>
      <w:tr w:rsidR="00592604" w:rsidRPr="00133D3D" w:rsidTr="00822E1A">
        <w:tc>
          <w:tcPr>
            <w:tcW w:w="2977"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Всего:</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31 </w:t>
            </w:r>
            <w:r w:rsidRPr="00133D3D">
              <w:rPr>
                <w:rFonts w:ascii="Times New Roman" w:eastAsia="Lucida Sans Unicode" w:hAnsi="Times New Roman" w:cs="Times New Roman"/>
                <w:color w:val="000000"/>
                <w:kern w:val="3"/>
                <w:sz w:val="28"/>
                <w:szCs w:val="28"/>
                <w:lang w:eastAsia="zh-CN" w:bidi="hi-IN"/>
              </w:rPr>
              <w:t>уч-ся</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Всего:</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32 </w:t>
            </w:r>
            <w:r w:rsidRPr="00133D3D">
              <w:rPr>
                <w:rFonts w:ascii="Times New Roman" w:eastAsia="Lucida Sans Unicode" w:hAnsi="Times New Roman" w:cs="Times New Roman"/>
                <w:color w:val="000000"/>
                <w:kern w:val="3"/>
                <w:sz w:val="28"/>
                <w:szCs w:val="28"/>
                <w:lang w:eastAsia="zh-CN" w:bidi="hi-IN"/>
              </w:rPr>
              <w:t>уч-ся</w:t>
            </w:r>
          </w:p>
        </w:tc>
        <w:tc>
          <w:tcPr>
            <w:tcW w:w="3402"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Всего:</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45 </w:t>
            </w:r>
            <w:r w:rsidRPr="00133D3D">
              <w:rPr>
                <w:rFonts w:ascii="Times New Roman" w:eastAsia="Lucida Sans Unicode" w:hAnsi="Times New Roman" w:cs="Times New Roman"/>
                <w:color w:val="000000"/>
                <w:kern w:val="3"/>
                <w:sz w:val="28"/>
                <w:szCs w:val="28"/>
                <w:lang w:eastAsia="zh-CN" w:bidi="hi-IN"/>
              </w:rPr>
              <w:t>уч-ся</w:t>
            </w:r>
          </w:p>
        </w:tc>
      </w:tr>
      <w:tr w:rsidR="00592604" w:rsidRPr="00133D3D" w:rsidTr="00822E1A">
        <w:tc>
          <w:tcPr>
            <w:tcW w:w="2977"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Труд-ны:</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31 </w:t>
            </w:r>
            <w:r w:rsidRPr="00133D3D">
              <w:rPr>
                <w:rFonts w:ascii="Times New Roman" w:eastAsia="Lucida Sans Unicode" w:hAnsi="Times New Roman" w:cs="Times New Roman"/>
                <w:color w:val="000000"/>
                <w:kern w:val="3"/>
                <w:sz w:val="28"/>
                <w:szCs w:val="28"/>
                <w:lang w:eastAsia="zh-CN" w:bidi="hi-IN"/>
              </w:rPr>
              <w:t>уч-ся</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Труд-ны:</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32 </w:t>
            </w:r>
            <w:r w:rsidRPr="00133D3D">
              <w:rPr>
                <w:rFonts w:ascii="Times New Roman" w:eastAsia="Lucida Sans Unicode" w:hAnsi="Times New Roman" w:cs="Times New Roman"/>
                <w:color w:val="000000"/>
                <w:kern w:val="3"/>
                <w:sz w:val="28"/>
                <w:szCs w:val="28"/>
                <w:lang w:eastAsia="zh-CN" w:bidi="hi-IN"/>
              </w:rPr>
              <w:t>уч-ся</w:t>
            </w:r>
          </w:p>
        </w:tc>
        <w:tc>
          <w:tcPr>
            <w:tcW w:w="3402"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Труд-ны:</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45 </w:t>
            </w:r>
            <w:r w:rsidRPr="00133D3D">
              <w:rPr>
                <w:rFonts w:ascii="Times New Roman" w:eastAsia="Lucida Sans Unicode" w:hAnsi="Times New Roman" w:cs="Times New Roman"/>
                <w:color w:val="000000"/>
                <w:kern w:val="3"/>
                <w:sz w:val="28"/>
                <w:szCs w:val="28"/>
                <w:lang w:eastAsia="zh-CN" w:bidi="hi-IN"/>
              </w:rPr>
              <w:t>уч-ся</w:t>
            </w:r>
          </w:p>
        </w:tc>
      </w:tr>
      <w:tr w:rsidR="00592604" w:rsidRPr="007364F0" w:rsidTr="00822E1A">
        <w:tc>
          <w:tcPr>
            <w:tcW w:w="2977"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lastRenderedPageBreak/>
              <w:t>По болезни:</w:t>
            </w:r>
            <w:r>
              <w:rPr>
                <w:rFonts w:ascii="Times New Roman" w:eastAsia="Lucida Sans Unicode" w:hAnsi="Times New Roman" w:cs="Times New Roman"/>
                <w:b/>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0 </w:t>
            </w:r>
            <w:r w:rsidRPr="00133D3D">
              <w:rPr>
                <w:rFonts w:ascii="Times New Roman" w:eastAsia="Lucida Sans Unicode" w:hAnsi="Times New Roman" w:cs="Times New Roman"/>
                <w:color w:val="000000"/>
                <w:kern w:val="3"/>
                <w:sz w:val="28"/>
                <w:szCs w:val="28"/>
                <w:lang w:eastAsia="zh-CN" w:bidi="hi-IN"/>
              </w:rPr>
              <w:t>уч-ся</w:t>
            </w:r>
          </w:p>
        </w:tc>
        <w:tc>
          <w:tcPr>
            <w:tcW w:w="3260" w:type="dxa"/>
          </w:tcPr>
          <w:p w:rsidR="00592604" w:rsidRPr="00133D3D" w:rsidRDefault="00592604" w:rsidP="00822E1A">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По болезни:</w:t>
            </w:r>
            <w:r w:rsidRPr="00133D3D">
              <w:rPr>
                <w:rFonts w:ascii="Times New Roman" w:eastAsia="Lucida Sans Unicode" w:hAnsi="Times New Roman" w:cs="Times New Roman"/>
                <w:color w:val="000000"/>
                <w:kern w:val="3"/>
                <w:sz w:val="28"/>
                <w:szCs w:val="28"/>
                <w:lang w:eastAsia="zh-CN" w:bidi="hi-IN"/>
              </w:rPr>
              <w:t xml:space="preserve"> </w:t>
            </w:r>
            <w:r>
              <w:rPr>
                <w:rFonts w:ascii="Times New Roman" w:eastAsia="Lucida Sans Unicode" w:hAnsi="Times New Roman" w:cs="Times New Roman"/>
                <w:color w:val="000000"/>
                <w:kern w:val="3"/>
                <w:sz w:val="28"/>
                <w:szCs w:val="28"/>
                <w:lang w:eastAsia="zh-CN" w:bidi="hi-IN"/>
              </w:rPr>
              <w:t xml:space="preserve">0 </w:t>
            </w:r>
            <w:r w:rsidRPr="00133D3D">
              <w:rPr>
                <w:rFonts w:ascii="Times New Roman" w:eastAsia="Lucida Sans Unicode" w:hAnsi="Times New Roman" w:cs="Times New Roman"/>
                <w:color w:val="000000"/>
                <w:kern w:val="3"/>
                <w:sz w:val="28"/>
                <w:szCs w:val="28"/>
                <w:lang w:eastAsia="zh-CN" w:bidi="hi-IN"/>
              </w:rPr>
              <w:t>уч-ся</w:t>
            </w:r>
          </w:p>
        </w:tc>
        <w:tc>
          <w:tcPr>
            <w:tcW w:w="3402" w:type="dxa"/>
          </w:tcPr>
          <w:p w:rsidR="00592604" w:rsidRPr="007364F0" w:rsidRDefault="00592604" w:rsidP="00822E1A">
            <w:pPr>
              <w:widowControl w:val="0"/>
              <w:suppressAutoHyphens/>
              <w:autoSpaceDN w:val="0"/>
              <w:jc w:val="both"/>
              <w:textAlignment w:val="baseline"/>
              <w:rPr>
                <w:rFonts w:ascii="Times New Roman" w:eastAsia="Lucida Sans Unicode" w:hAnsi="Times New Roman" w:cs="Times New Roman"/>
                <w:b/>
                <w:color w:val="000000"/>
                <w:kern w:val="3"/>
                <w:sz w:val="28"/>
                <w:szCs w:val="28"/>
                <w:lang w:eastAsia="zh-CN" w:bidi="hi-IN"/>
              </w:rPr>
            </w:pPr>
            <w:r w:rsidRPr="00133D3D">
              <w:rPr>
                <w:rFonts w:ascii="Times New Roman" w:eastAsia="Lucida Sans Unicode" w:hAnsi="Times New Roman" w:cs="Times New Roman"/>
                <w:b/>
                <w:color w:val="000000"/>
                <w:kern w:val="3"/>
                <w:sz w:val="28"/>
                <w:szCs w:val="28"/>
                <w:lang w:eastAsia="zh-CN" w:bidi="hi-IN"/>
              </w:rPr>
              <w:t>По болезни:</w:t>
            </w:r>
            <w:r>
              <w:rPr>
                <w:rFonts w:ascii="Times New Roman" w:eastAsia="Lucida Sans Unicode" w:hAnsi="Times New Roman" w:cs="Times New Roman"/>
                <w:b/>
                <w:color w:val="000000"/>
                <w:kern w:val="3"/>
                <w:sz w:val="28"/>
                <w:szCs w:val="28"/>
                <w:lang w:eastAsia="zh-CN" w:bidi="hi-IN"/>
              </w:rPr>
              <w:t xml:space="preserve"> </w:t>
            </w:r>
            <w:r w:rsidRPr="00AB479A">
              <w:rPr>
                <w:rFonts w:ascii="Times New Roman" w:eastAsia="Lucida Sans Unicode" w:hAnsi="Times New Roman" w:cs="Times New Roman"/>
                <w:color w:val="000000"/>
                <w:kern w:val="3"/>
                <w:sz w:val="28"/>
                <w:szCs w:val="28"/>
                <w:lang w:eastAsia="zh-CN" w:bidi="hi-IN"/>
              </w:rPr>
              <w:t xml:space="preserve">0 </w:t>
            </w:r>
            <w:r w:rsidRPr="00133D3D">
              <w:rPr>
                <w:rFonts w:ascii="Times New Roman" w:eastAsia="Lucida Sans Unicode" w:hAnsi="Times New Roman" w:cs="Times New Roman"/>
                <w:color w:val="000000"/>
                <w:kern w:val="3"/>
                <w:sz w:val="28"/>
                <w:szCs w:val="28"/>
                <w:lang w:eastAsia="zh-CN" w:bidi="hi-IN"/>
              </w:rPr>
              <w:t>уч-ся</w:t>
            </w:r>
          </w:p>
        </w:tc>
      </w:tr>
    </w:tbl>
    <w:p w:rsidR="00592604" w:rsidRPr="007364F0" w:rsidRDefault="00592604" w:rsidP="00592604">
      <w:pPr>
        <w:ind w:firstLine="426"/>
        <w:jc w:val="both"/>
        <w:rPr>
          <w:rFonts w:ascii="Times New Roman" w:hAnsi="Times New Roman" w:cs="Times New Roman"/>
          <w:b/>
          <w:color w:val="000000"/>
          <w:sz w:val="28"/>
          <w:szCs w:val="28"/>
        </w:rPr>
      </w:pPr>
    </w:p>
    <w:p w:rsidR="00592604" w:rsidRPr="007364F0" w:rsidRDefault="00592604" w:rsidP="00592604">
      <w:pPr>
        <w:ind w:firstLine="426"/>
        <w:jc w:val="both"/>
        <w:rPr>
          <w:rFonts w:ascii="Times New Roman" w:hAnsi="Times New Roman" w:cs="Times New Roman"/>
          <w:b/>
          <w:color w:val="000000"/>
          <w:sz w:val="28"/>
          <w:szCs w:val="28"/>
        </w:rPr>
      </w:pPr>
      <w:r w:rsidRPr="007364F0">
        <w:rPr>
          <w:rFonts w:ascii="Times New Roman" w:hAnsi="Times New Roman" w:cs="Times New Roman"/>
          <w:color w:val="000000"/>
          <w:sz w:val="28"/>
          <w:szCs w:val="28"/>
        </w:rPr>
        <w:t xml:space="preserve">Одним из направлений развития учащихся является </w:t>
      </w:r>
      <w:r w:rsidRPr="007364F0">
        <w:rPr>
          <w:rFonts w:ascii="Times New Roman" w:hAnsi="Times New Roman" w:cs="Times New Roman"/>
          <w:b/>
          <w:color w:val="000000"/>
          <w:sz w:val="28"/>
          <w:szCs w:val="28"/>
        </w:rPr>
        <w:t>воспитание интеллектуальной культуры.</w:t>
      </w:r>
    </w:p>
    <w:p w:rsidR="00592604" w:rsidRPr="007364F0" w:rsidRDefault="00592604" w:rsidP="00592604">
      <w:pPr>
        <w:ind w:firstLine="426"/>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 xml:space="preserve">Не один год в фойе школы на первом этаже работает социальный проект, цель которого привлечение внимания учащихся, их родителей и преподавательского состава школы к тем или иным интересным или острым, познавательным или проблемным вопросам. Через разнообразные тематические видеоролики окружающим предоставляется информация. </w:t>
      </w:r>
    </w:p>
    <w:p w:rsidR="00592604" w:rsidRPr="007364F0" w:rsidRDefault="00592604" w:rsidP="00592604">
      <w:pPr>
        <w:ind w:firstLine="426"/>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Второй год в школе работает информационная страничка «Голос дежурного», которая является отчетной документацией класса, дежурившего по школе. Учащиеся под руководством классного руководителя в художественно-информационной форме подводят итог своему дежурству, отмечая положительные и слабые стороны своего недельного контроля.</w:t>
      </w:r>
    </w:p>
    <w:p w:rsidR="00592604" w:rsidRPr="007364F0" w:rsidRDefault="00592604" w:rsidP="00592604">
      <w:pPr>
        <w:ind w:firstLine="426"/>
        <w:jc w:val="both"/>
        <w:rPr>
          <w:rFonts w:ascii="Times New Roman" w:hAnsi="Times New Roman" w:cs="Times New Roman"/>
          <w:color w:val="000000"/>
          <w:sz w:val="28"/>
          <w:szCs w:val="28"/>
        </w:rPr>
      </w:pPr>
      <w:r w:rsidRPr="007364F0">
        <w:rPr>
          <w:rFonts w:ascii="Times New Roman" w:hAnsi="Times New Roman" w:cs="Times New Roman"/>
          <w:color w:val="000000"/>
          <w:sz w:val="28"/>
          <w:szCs w:val="28"/>
        </w:rPr>
        <w:t>Учащиеся школы через участие в различных мероприятиях, конкурсах и соревнованиях, что дает им возможность всесторонне развиваться.</w:t>
      </w:r>
    </w:p>
    <w:p w:rsidR="00592604" w:rsidRPr="00516FB5" w:rsidRDefault="00592604" w:rsidP="00592604">
      <w:pPr>
        <w:ind w:firstLine="426"/>
        <w:jc w:val="both"/>
        <w:rPr>
          <w:rFonts w:asciiTheme="majorBidi" w:hAnsiTheme="majorBidi" w:cstheme="majorBidi"/>
          <w:b/>
          <w:color w:val="000000"/>
          <w:sz w:val="24"/>
          <w:szCs w:val="24"/>
        </w:rPr>
      </w:pPr>
      <w:r w:rsidRPr="00516FB5">
        <w:rPr>
          <w:rFonts w:asciiTheme="majorBidi" w:hAnsiTheme="majorBidi" w:cstheme="majorBidi"/>
          <w:b/>
          <w:color w:val="000000"/>
          <w:sz w:val="24"/>
          <w:szCs w:val="24"/>
        </w:rPr>
        <w:t>Поликультурное и художественно-эстетическое воспитание.</w:t>
      </w:r>
    </w:p>
    <w:p w:rsidR="00592604" w:rsidRPr="00516FB5" w:rsidRDefault="00592604" w:rsidP="00592604">
      <w:pPr>
        <w:spacing w:after="0" w:line="240" w:lineRule="auto"/>
        <w:jc w:val="both"/>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592604" w:rsidRPr="00516FB5" w:rsidRDefault="00592604" w:rsidP="00592604">
      <w:pPr>
        <w:spacing w:before="100" w:beforeAutospacing="1" w:after="100" w:afterAutospacing="1" w:line="240" w:lineRule="auto"/>
        <w:jc w:val="both"/>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Для работы в этом направлении в школе созданы все условия. Учителя формируют у детей чувство прекрасного, интерес к отечественной и зарубежной культуре, стремление найти себя в творчестве, вызвать интерес у учащихся в культурном досуге. В школе проводилось много традиционных мероприятий: День знаний, День учителя, День пожилых, Международный Женский день – 8 марта, Последний звонок, вечера, посвящённые юбилейным датам писателей, поэтов, учёных, композиторов. В школе проводилось множество различных тематических выставок, в которых принимали участие не только ребята, но и их родители.</w:t>
      </w:r>
    </w:p>
    <w:p w:rsidR="00592604" w:rsidRPr="00516FB5" w:rsidRDefault="00592604" w:rsidP="00592604">
      <w:pPr>
        <w:ind w:firstLine="426"/>
        <w:jc w:val="both"/>
        <w:rPr>
          <w:rFonts w:asciiTheme="majorBidi" w:hAnsiTheme="majorBidi" w:cstheme="majorBidi"/>
          <w:color w:val="000000"/>
          <w:sz w:val="24"/>
          <w:szCs w:val="24"/>
          <w:lang w:val="kk-KZ"/>
        </w:rPr>
      </w:pPr>
      <w:r w:rsidRPr="00516FB5">
        <w:rPr>
          <w:rFonts w:asciiTheme="majorBidi" w:hAnsiTheme="majorBidi" w:cstheme="majorBidi"/>
          <w:color w:val="000000"/>
          <w:sz w:val="24"/>
          <w:szCs w:val="24"/>
        </w:rPr>
        <w:t>Поликультурное и художественно-эстетическое воспитание</w:t>
      </w:r>
      <w:r w:rsidRPr="00516FB5">
        <w:rPr>
          <w:rFonts w:asciiTheme="majorBidi" w:hAnsiTheme="majorBidi" w:cstheme="majorBidi"/>
          <w:b/>
          <w:color w:val="000000"/>
          <w:sz w:val="24"/>
          <w:szCs w:val="24"/>
        </w:rPr>
        <w:t xml:space="preserve"> </w:t>
      </w:r>
      <w:r w:rsidRPr="00516FB5">
        <w:rPr>
          <w:rFonts w:asciiTheme="majorBidi" w:hAnsiTheme="majorBidi" w:cstheme="majorBidi"/>
          <w:color w:val="000000"/>
          <w:sz w:val="24"/>
          <w:szCs w:val="24"/>
        </w:rPr>
        <w:t>в основном</w:t>
      </w:r>
      <w:r w:rsidRPr="00516FB5">
        <w:rPr>
          <w:rFonts w:asciiTheme="majorBidi" w:hAnsiTheme="majorBidi" w:cstheme="majorBidi"/>
          <w:b/>
          <w:color w:val="000000"/>
          <w:sz w:val="24"/>
          <w:szCs w:val="24"/>
        </w:rPr>
        <w:t xml:space="preserve"> </w:t>
      </w:r>
      <w:r w:rsidRPr="00516FB5">
        <w:rPr>
          <w:rFonts w:asciiTheme="majorBidi" w:hAnsiTheme="majorBidi" w:cstheme="majorBidi"/>
          <w:bCs/>
          <w:color w:val="000000"/>
          <w:sz w:val="24"/>
          <w:szCs w:val="24"/>
        </w:rPr>
        <w:t>осуществляется через ежедневную работу классных руководителей с классным коллективом. Свою лепту в художественно-эстетическое воспитание привносят кружки эстетического направления: танцевальные, домбровый и вокальные студии, где</w:t>
      </w:r>
      <w:r w:rsidRPr="00516FB5">
        <w:rPr>
          <w:rFonts w:asciiTheme="majorBidi" w:hAnsiTheme="majorBidi" w:cstheme="majorBidi"/>
          <w:color w:val="000000"/>
          <w:sz w:val="24"/>
          <w:szCs w:val="24"/>
          <w:lang w:val="kk-KZ"/>
        </w:rPr>
        <w:t xml:space="preserve"> </w:t>
      </w:r>
      <w:r w:rsidRPr="00516FB5">
        <w:rPr>
          <w:rFonts w:asciiTheme="majorBidi" w:hAnsiTheme="majorBidi" w:cstheme="majorBidi"/>
          <w:color w:val="000000"/>
          <w:sz w:val="24"/>
          <w:szCs w:val="24"/>
        </w:rPr>
        <w:t xml:space="preserve">учащиеся в течение года повышали </w:t>
      </w:r>
      <w:r w:rsidRPr="00516FB5">
        <w:rPr>
          <w:rFonts w:asciiTheme="majorBidi" w:hAnsiTheme="majorBidi" w:cstheme="majorBidi"/>
          <w:color w:val="000000"/>
          <w:sz w:val="24"/>
          <w:szCs w:val="24"/>
          <w:lang w:val="kk-KZ"/>
        </w:rPr>
        <w:t>свое мастерство, участвовали в конкурсах, праздниках, акциях, проводимых как в школе, так и на уровне города.</w:t>
      </w:r>
    </w:p>
    <w:p w:rsidR="00592604" w:rsidRPr="00516FB5" w:rsidRDefault="00592604" w:rsidP="00592604">
      <w:pPr>
        <w:ind w:firstLine="426"/>
        <w:jc w:val="both"/>
        <w:rPr>
          <w:rFonts w:asciiTheme="majorBidi" w:hAnsiTheme="majorBidi" w:cstheme="majorBidi"/>
          <w:color w:val="000000"/>
          <w:sz w:val="24"/>
          <w:szCs w:val="24"/>
          <w:lang w:val="kk-KZ"/>
        </w:rPr>
      </w:pPr>
      <w:r w:rsidRPr="00516FB5">
        <w:rPr>
          <w:rFonts w:asciiTheme="majorBidi" w:hAnsiTheme="majorBidi" w:cstheme="majorBidi"/>
          <w:color w:val="000000"/>
          <w:sz w:val="24"/>
          <w:szCs w:val="24"/>
          <w:lang w:val="kk-KZ"/>
        </w:rPr>
        <w:t>Кабинет домбры СОПШЭН36 принимает участие в областном конкурсе на лучший домбровый кабинет. Победитель определяется по наибольшему количеству лайков.</w:t>
      </w:r>
    </w:p>
    <w:p w:rsidR="00592604" w:rsidRPr="00516FB5" w:rsidRDefault="00592604" w:rsidP="00592604">
      <w:pPr>
        <w:ind w:firstLine="426"/>
        <w:jc w:val="both"/>
        <w:rPr>
          <w:rFonts w:asciiTheme="majorBidi" w:hAnsiTheme="majorBidi" w:cstheme="majorBidi"/>
          <w:color w:val="000000"/>
          <w:sz w:val="24"/>
          <w:szCs w:val="24"/>
          <w:lang w:val="kk-KZ"/>
        </w:rPr>
      </w:pPr>
      <w:r w:rsidRPr="00516FB5">
        <w:rPr>
          <w:rFonts w:asciiTheme="majorBidi" w:hAnsiTheme="majorBidi" w:cstheme="majorBidi"/>
          <w:color w:val="000000"/>
          <w:sz w:val="24"/>
          <w:szCs w:val="24"/>
        </w:rPr>
        <w:t>Хореографические ансамбли стали призерами республиканского конкурса «Би бала», «Таланты Казахстана» и Международного конкурса «</w:t>
      </w:r>
      <w:r w:rsidRPr="00516FB5">
        <w:rPr>
          <w:rFonts w:asciiTheme="majorBidi" w:hAnsiTheme="majorBidi" w:cstheme="majorBidi"/>
          <w:color w:val="000000"/>
          <w:sz w:val="24"/>
          <w:szCs w:val="24"/>
          <w:lang w:val="kk-KZ"/>
        </w:rPr>
        <w:t>Жас</w:t>
      </w:r>
      <w:r w:rsidRPr="00516FB5">
        <w:rPr>
          <w:rFonts w:asciiTheme="majorBidi" w:hAnsiTheme="majorBidi" w:cstheme="majorBidi"/>
          <w:color w:val="000000"/>
          <w:sz w:val="24"/>
          <w:szCs w:val="24"/>
          <w:lang w:val="en-US"/>
        </w:rPr>
        <w:t>Star</w:t>
      </w:r>
      <w:r w:rsidRPr="00516FB5">
        <w:rPr>
          <w:rFonts w:asciiTheme="majorBidi" w:hAnsiTheme="majorBidi" w:cstheme="majorBidi"/>
          <w:color w:val="000000"/>
          <w:sz w:val="24"/>
          <w:szCs w:val="24"/>
        </w:rPr>
        <w:t xml:space="preserve">». </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lang w:val="kk-KZ"/>
        </w:rPr>
        <w:t xml:space="preserve">В данном направлении работает кружок  </w:t>
      </w:r>
      <w:r w:rsidRPr="00516FB5">
        <w:rPr>
          <w:rFonts w:asciiTheme="majorBidi" w:hAnsiTheme="majorBidi" w:cstheme="majorBidi"/>
          <w:bCs/>
          <w:color w:val="000000"/>
          <w:sz w:val="24"/>
          <w:szCs w:val="24"/>
        </w:rPr>
        <w:t>технического моделирования</w:t>
      </w:r>
      <w:r w:rsidRPr="00516FB5">
        <w:rPr>
          <w:rFonts w:asciiTheme="majorBidi" w:hAnsiTheme="majorBidi" w:cstheme="majorBidi"/>
          <w:color w:val="000000"/>
          <w:sz w:val="24"/>
          <w:szCs w:val="24"/>
        </w:rPr>
        <w:t xml:space="preserve">, </w:t>
      </w:r>
      <w:r w:rsidRPr="00516FB5">
        <w:rPr>
          <w:rFonts w:asciiTheme="majorBidi" w:hAnsiTheme="majorBidi" w:cstheme="majorBidi"/>
          <w:color w:val="000000"/>
          <w:sz w:val="24"/>
          <w:szCs w:val="24"/>
          <w:lang w:val="kk-KZ"/>
        </w:rPr>
        <w:t xml:space="preserve"> </w:t>
      </w:r>
      <w:r w:rsidRPr="00516FB5">
        <w:rPr>
          <w:rFonts w:asciiTheme="majorBidi" w:hAnsiTheme="majorBidi" w:cstheme="majorBidi"/>
          <w:color w:val="000000"/>
          <w:sz w:val="24"/>
          <w:szCs w:val="24"/>
        </w:rPr>
        <w:t>руководителем которого является Ладыгин Е.В. В нем занимаются учащиеся 7-8-х классов, а также все желающие и интересующиеся этим направлением.  Ребята из кружка активно сотрудничают с детской технической школой. На протяжении многих лет ребята занимают личные и общекомандные призовые места в областных соревнованиях по авиамоделированию, автомоделированию, судомоделированию.</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lastRenderedPageBreak/>
        <w:t>Также в школе на базе 5-9 классов работают кружки «Умелые ручки», «Рукодельница», «Дизайн интерьера» - руководитель руководитель Корионова А.В., которые развивают художественно-эстетическое воспитание, пространственное и художественное воображение. В течение учебного года в школе были организованы выставки декоративно-прикладного творчества учащихся, приуроченные к различным праздничным и памятным датам: День Казахстанской семьи, День Учителя, Международный день Мира, День Первого Президента, День Независимости, Новый год, День ГО и ЧС, День Благодарности, Наурыз мейрамы, Международный женский день, День единства народов Казахстана, День Победы, Международный день защиты детей. Также учащиеся школы являются участниками различных городских конкурсов.</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Главными направлениями кружковых занятий являются желание детей расширить и углубить свои знания и кругозор, развивать свои творческие способности. С большим интересом дети занимаются в кружках эстетического цикла. Формируются навыки самостоятельной работы, эстетический вкус, интерес и творчество.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Поддержка и развитие детской индивидуальности - одна из задач, стоящих перед педагогическим коллективом школы и успешно решаемая им через организацию внеурочной деятельности, работу кружков, клубов.</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В школе 1448 учащихся из них:</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Внешкольная занятость:</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  в ДОП отдела образования – 73 чел.- 5,1 %</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 в ДЮСШ – 116 чел.- 8,2 %</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 во Дворце школьников – 11 чел.- 0,8 %</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 в учреждениях культуры – 34 чел.- 2,4 %</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Школьная занятость:</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38 кружков – 799 чел.- 56,3 %</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 xml:space="preserve">30 </w:t>
      </w:r>
      <w:proofErr w:type="gramStart"/>
      <w:r w:rsidRPr="00516FB5">
        <w:rPr>
          <w:rFonts w:ascii="Times New Roman" w:hAnsi="Times New Roman"/>
          <w:sz w:val="24"/>
          <w:szCs w:val="24"/>
        </w:rPr>
        <w:t>секций  –</w:t>
      </w:r>
      <w:proofErr w:type="gramEnd"/>
      <w:r w:rsidRPr="00516FB5">
        <w:rPr>
          <w:rFonts w:ascii="Times New Roman" w:hAnsi="Times New Roman"/>
          <w:sz w:val="24"/>
          <w:szCs w:val="24"/>
        </w:rPr>
        <w:t xml:space="preserve"> 1035 чел.- 73 %</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 xml:space="preserve">В соответствии с «Должностной инструкцией руководителя объединения дополнительного образования учреждения образования» руководителями кружков укомплектованы составы кружков, разработаны учебные программы на основе типовых программ, ведутся журналы учета кружковой работы. </w:t>
      </w:r>
    </w:p>
    <w:p w:rsidR="00592604" w:rsidRPr="00516FB5" w:rsidRDefault="00592604" w:rsidP="00592604">
      <w:pPr>
        <w:pStyle w:val="af3"/>
        <w:rPr>
          <w:rFonts w:ascii="Times New Roman" w:hAnsi="Times New Roman"/>
          <w:sz w:val="24"/>
          <w:szCs w:val="24"/>
        </w:rPr>
      </w:pPr>
      <w:r w:rsidRPr="00516FB5">
        <w:rPr>
          <w:rFonts w:ascii="Times New Roman" w:hAnsi="Times New Roman"/>
          <w:sz w:val="24"/>
          <w:szCs w:val="24"/>
        </w:rPr>
        <w:t xml:space="preserve">В журнале кружковой работы ведется своевременный учет проведённых занятий, записи оформляются, в соответствии с рекомендациями и под контролем заместителя директора по воспитательной работе. </w:t>
      </w:r>
    </w:p>
    <w:p w:rsidR="00592604" w:rsidRPr="00516FB5" w:rsidRDefault="00592604" w:rsidP="00592604">
      <w:pPr>
        <w:pStyle w:val="af3"/>
        <w:ind w:firstLine="708"/>
        <w:jc w:val="both"/>
        <w:rPr>
          <w:rFonts w:ascii="Times New Roman" w:hAnsi="Times New Roman"/>
          <w:sz w:val="24"/>
          <w:szCs w:val="24"/>
          <w:shd w:val="clear" w:color="auto" w:fill="FFFFFF"/>
        </w:rPr>
      </w:pPr>
      <w:r w:rsidRPr="00516FB5">
        <w:rPr>
          <w:rFonts w:ascii="Times New Roman" w:hAnsi="Times New Roman"/>
          <w:sz w:val="24"/>
          <w:szCs w:val="24"/>
        </w:rPr>
        <w:t xml:space="preserve">С марта 2020 года </w:t>
      </w:r>
      <w:r w:rsidRPr="00516FB5">
        <w:rPr>
          <w:rFonts w:ascii="Times New Roman" w:hAnsi="Times New Roman"/>
          <w:sz w:val="24"/>
          <w:szCs w:val="24"/>
          <w:shd w:val="clear" w:color="auto" w:fill="FFFFFF"/>
        </w:rPr>
        <w:t xml:space="preserve">работа кружков школы проходила в дистанционном режиме с использованием платформы </w:t>
      </w:r>
      <w:r w:rsidRPr="00516FB5">
        <w:rPr>
          <w:rFonts w:ascii="Times New Roman" w:hAnsi="Times New Roman"/>
          <w:sz w:val="24"/>
          <w:szCs w:val="24"/>
          <w:shd w:val="clear" w:color="auto" w:fill="FFFFFF"/>
          <w:lang w:val="en-US"/>
        </w:rPr>
        <w:t>ZOOM</w:t>
      </w:r>
      <w:r w:rsidRPr="00516FB5">
        <w:rPr>
          <w:rFonts w:ascii="Times New Roman" w:hAnsi="Times New Roman"/>
          <w:sz w:val="24"/>
          <w:szCs w:val="24"/>
          <w:shd w:val="clear" w:color="auto" w:fill="FFFFFF"/>
        </w:rPr>
        <w:t xml:space="preserve">, приложений </w:t>
      </w:r>
      <w:r w:rsidRPr="00516FB5">
        <w:rPr>
          <w:rFonts w:ascii="Times New Roman" w:hAnsi="Times New Roman"/>
          <w:sz w:val="24"/>
          <w:szCs w:val="24"/>
        </w:rPr>
        <w:t xml:space="preserve">WhatsApp и </w:t>
      </w:r>
      <w:proofErr w:type="gramStart"/>
      <w:r w:rsidRPr="00516FB5">
        <w:rPr>
          <w:rFonts w:ascii="Times New Roman" w:hAnsi="Times New Roman"/>
          <w:sz w:val="24"/>
          <w:szCs w:val="24"/>
        </w:rPr>
        <w:t>Инстаграм,  интернет</w:t>
      </w:r>
      <w:proofErr w:type="gramEnd"/>
      <w:r w:rsidRPr="00516FB5">
        <w:rPr>
          <w:rFonts w:ascii="Times New Roman" w:hAnsi="Times New Roman"/>
          <w:sz w:val="24"/>
          <w:szCs w:val="24"/>
        </w:rPr>
        <w:t xml:space="preserve"> был без перебоев.</w:t>
      </w:r>
    </w:p>
    <w:p w:rsidR="00592604" w:rsidRPr="00516FB5" w:rsidRDefault="00592604" w:rsidP="00592604">
      <w:pPr>
        <w:pStyle w:val="af3"/>
        <w:jc w:val="both"/>
        <w:rPr>
          <w:rFonts w:ascii="Times New Roman" w:hAnsi="Times New Roman"/>
          <w:sz w:val="24"/>
          <w:szCs w:val="24"/>
          <w:shd w:val="clear" w:color="auto" w:fill="FFFFFF"/>
        </w:rPr>
      </w:pPr>
      <w:r w:rsidRPr="00516FB5">
        <w:rPr>
          <w:rFonts w:ascii="Times New Roman" w:hAnsi="Times New Roman"/>
          <w:sz w:val="24"/>
          <w:szCs w:val="24"/>
          <w:shd w:val="clear" w:color="auto" w:fill="FFFFFF"/>
        </w:rPr>
        <w:t xml:space="preserve">Информация о кружковой работе </w:t>
      </w:r>
      <w:proofErr w:type="gramStart"/>
      <w:r w:rsidRPr="00516FB5">
        <w:rPr>
          <w:rFonts w:ascii="Times New Roman" w:hAnsi="Times New Roman"/>
          <w:sz w:val="24"/>
          <w:szCs w:val="24"/>
          <w:shd w:val="clear" w:color="auto" w:fill="FFFFFF"/>
        </w:rPr>
        <w:t>размещена  на</w:t>
      </w:r>
      <w:proofErr w:type="gramEnd"/>
      <w:r w:rsidRPr="00516FB5">
        <w:rPr>
          <w:rFonts w:ascii="Times New Roman" w:hAnsi="Times New Roman"/>
          <w:sz w:val="24"/>
          <w:szCs w:val="24"/>
          <w:shd w:val="clear" w:color="auto" w:fill="FFFFFF"/>
        </w:rPr>
        <w:t xml:space="preserve"> школьной странице инстаграм.</w:t>
      </w:r>
    </w:p>
    <w:p w:rsidR="00592604" w:rsidRPr="00516FB5" w:rsidRDefault="00592604" w:rsidP="00592604">
      <w:pPr>
        <w:pStyle w:val="af3"/>
        <w:jc w:val="both"/>
        <w:rPr>
          <w:rFonts w:ascii="Times New Roman" w:hAnsi="Times New Roman"/>
          <w:sz w:val="24"/>
          <w:szCs w:val="24"/>
        </w:rPr>
      </w:pP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Особое внимание уделяется вопросу профилактики религиозного экстремизма среди населения. С этой целью в школе организована следующая работа: учителями истории и права ведутся ознакомительные беседы и информационные часы как с учащимися, так и с их родителями, и учителями; проводятся классные часы, круглые столы, лекции-диалоги. Профилактика религиозного экстремизма осуществляется в тесном сотрудничестве с Центром анализа и развития межконфессиональных отношений.</w:t>
      </w:r>
    </w:p>
    <w:p w:rsidR="00592604" w:rsidRPr="00516FB5" w:rsidRDefault="00592604" w:rsidP="00592604">
      <w:pPr>
        <w:pStyle w:val="af3"/>
        <w:ind w:firstLine="708"/>
        <w:jc w:val="both"/>
        <w:rPr>
          <w:rFonts w:ascii="Times New Roman" w:hAnsi="Times New Roman"/>
          <w:sz w:val="24"/>
          <w:szCs w:val="24"/>
        </w:rPr>
      </w:pPr>
      <w:r w:rsidRPr="00516FB5">
        <w:rPr>
          <w:rFonts w:ascii="Times New Roman" w:hAnsi="Times New Roman"/>
          <w:sz w:val="24"/>
          <w:szCs w:val="24"/>
        </w:rPr>
        <w:t>С сентября 2020 года в школе проведены следующие мероприятия: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1. Занятия с учащимися на тему:</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«Экстремизм, его источники и последствия»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2. Личные беседы с учащимися по поводу выявления экстремистских наклонностей, агрессивности, воспитания толерантного поведения.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3. Проводится разъяснительная работа среди учащихся о наличии многих религий и их непримиримости к насилию.</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4. Оформлены информационные наглядные материалы стенда антиэкстремистской направленности "Мир без насилия".</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5. Проводилось информирование педагогов и классных руководителей о проблемных воспитанниках школы, находящихся на внутришкольном учете.</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lastRenderedPageBreak/>
        <w:t>6. Были организованы встречи обучающихся с представителями правоохранительных органов с целью разъяснения казахстанского законодательства по противодействию экстремистской деятельности.</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7. Проведено анкетирование учащихся 8-11 классов по теме «Наркомания и подросток».</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Arial" w:hAnsi="Arial" w:cs="Arial"/>
          <w:color w:val="000000"/>
          <w:sz w:val="24"/>
          <w:szCs w:val="24"/>
        </w:rPr>
        <w:br/>
      </w:r>
      <w:r w:rsidRPr="00516FB5">
        <w:rPr>
          <w:rFonts w:asciiTheme="majorBidi" w:hAnsiTheme="majorBidi" w:cstheme="majorBidi"/>
          <w:color w:val="000000"/>
          <w:kern w:val="3"/>
          <w:sz w:val="24"/>
          <w:szCs w:val="24"/>
          <w:lang w:bidi="hi-IN"/>
        </w:rPr>
        <w:t xml:space="preserve">В октябре была организована и проведена Неделя Духовного согласия, где через онлайн беседы, лекции, акции, классные часы и тренинги был рассмотрен и затронут вопрос о недопущении межнациональной розни, сохранении мира и уважения к религиозным верованиям людей. Также учителями права Мартынович Д.М., Салимовым Ж.С. и Бейсембаевой А.Т. проведены ознакомительные беседы на тему «Религиозные конфессии в Павлодарской области». В январе на общешкольном родительском собрании учителем религоведения Мартынович Д.М. была проведена лекция для родителей на тему: «Недопущение вовлечения учащихся в деструктивные и радикальные организации». </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В школе организована работа устного журнала, цель которого информационная поддержка учащихся и педагогического состава школы по правовым вопросам.</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В школе работает информационно-пропагандистская группа по профилактике религиозного экстремизма. Так в сентябре была организована проверка фонда библиотеки школы на наличие религиозной литературы, официально запрещенной к распространению на территории Республики Казахстан. В ходе проверки запрещенной литературы не обнаружено. В ноябре членами группы была организована и проведена лекция среди учащихся на тему «Противодействие распространений экстремизма и терроризма».</w:t>
      </w:r>
    </w:p>
    <w:p w:rsidR="00592604" w:rsidRPr="00516FB5" w:rsidRDefault="00592604" w:rsidP="00592604">
      <w:pPr>
        <w:ind w:firstLine="567"/>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Еще одним пунктом воспитательного процесса является воспитание гражданственности и ответственности каждого за сохранность своей жизни и жизни ближнего. С этой целью, а также с целью всесторонней проверки готовности учебного заведения к проведению мероприятий по обеспечению безопасности персонала и учащейся молодежи в ЧС и по ГО; выработки у руководящего состава учебных заведений практических навыков по оперативному принятию обоснованных решений и умения осуществлять управление мероприятиями по защите учащихся и постоянного состава в ЧС; совершенствования учащимися теоретических и практических знаний по вопросам поведения в чрезвычайных ситуациях; воспитания у учащихся уверенности в эффективности мероприятий ГО и убежденности в необходимости принимать в них участие; формирования и развития у преподавателей и учащихся высоких морально-психологических качеств и, в первую очередь, сознательного и ответственного отношения к личной безопасности и безопасности окружающих, с сентября по март 2021-2022 учебного года в СОПШЭН №36 проходили учения и тренировки в сфере гражданской защиты.</w:t>
      </w:r>
    </w:p>
    <w:p w:rsidR="00592604" w:rsidRPr="00516FB5" w:rsidRDefault="00592604" w:rsidP="00592604">
      <w:pPr>
        <w:ind w:firstLine="567"/>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Так, в первой четверти в сентябре в школе прошла плановая учебная эвакуация учащихся и персонала школы. Во время учебной тренировки было эвакуировано 1101 человека, из них 100 человека персонала, 1001 ученика.</w:t>
      </w:r>
    </w:p>
    <w:p w:rsidR="00592604" w:rsidRPr="00516FB5" w:rsidRDefault="00592604" w:rsidP="00592604">
      <w:pPr>
        <w:ind w:firstLine="567"/>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Во второй четверти среди технического персонала школы, в том числе рабочих по обслуживанию здания, дворника, прошла тренировка действий при возникновении чрезвычайной ситуации, в которой было задействовано 34 сотрудника. В ноябре в школе прошла плановая учебная эвакуация учащихся и персонала школы. Во время учебной тренировки было эвакуировано 1115 человек, из них 101 человека персонала, 1014 ученика. Также перед новогодними утренниками среди преподавательского состава и учащимися прошел инструктаж по правилам поведения в случае возникновения пожара или других чрезвычайных ситуаций. В данном мероприятии приняло участие 1177 человек, из них 70 человек преподавательского состава и 1107 учеников.</w:t>
      </w:r>
    </w:p>
    <w:p w:rsidR="00592604" w:rsidRPr="00516FB5" w:rsidRDefault="00592604" w:rsidP="00592604">
      <w:pPr>
        <w:ind w:firstLine="567"/>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В третьей четверти в рамках проведения Дня гражданской защиты в школе прошли соответствующие мероприятия. Среди учащихся старших классов прошла военно-спортивная эстафета, в которой приняли участие 50 учащихся, а также 10 учителей. Также прошла плановая </w:t>
      </w:r>
      <w:r w:rsidRPr="00516FB5">
        <w:rPr>
          <w:rFonts w:asciiTheme="majorBidi" w:hAnsiTheme="majorBidi" w:cstheme="majorBidi"/>
          <w:color w:val="000000"/>
          <w:sz w:val="24"/>
          <w:szCs w:val="24"/>
        </w:rPr>
        <w:lastRenderedPageBreak/>
        <w:t>учебная эвакуация учащихся и персонала школы. Во время учебной тренировки было эвакуировано 1075 человек, из них 93 человек персонала, 982 ученика.</w:t>
      </w:r>
    </w:p>
    <w:p w:rsidR="00592604" w:rsidRPr="00516FB5" w:rsidRDefault="00592604" w:rsidP="00592604">
      <w:pPr>
        <w:ind w:firstLine="567"/>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В четвертой четверти прошла четвертая плановая тренировка по учебной эвакуации учащихся, педагогического и технического персонала школы. Во время тренировки было эвакуировано 1129 человек, из них 89 человек персонала, 1040 учащихся. Также для учащихся были проведены инструктажи по правилам поведения на воде (в связи с предстоящим началом купального сезона), правилам поведения на дорогах, в общественных местах, профилактике пожарной безопасности, правилам пользования велотранспортом и др.</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 xml:space="preserve">Также ЗРВР Маненовым Ж.К. и Русаковой З.М. посещаются уроки религоведения. Целью обучения данного предмета является обучение школьников основам знаний об истории и современном состоянии мировых и традиционных религий, их место в обществе, свободе вероисповедания, формирование навыков и умений принять полученные знания в жизни, воспитание у учащихся толерантности и гуманистического мировоззрения на основе нравственно-духовных ценностей, а также неприятие идеологии экстремизма, терроризма и религиозного радикализма. </w:t>
      </w:r>
    </w:p>
    <w:p w:rsidR="00592604" w:rsidRPr="00516FB5" w:rsidRDefault="00592604" w:rsidP="00592604">
      <w:pPr>
        <w:pStyle w:val="af3"/>
        <w:rPr>
          <w:rFonts w:ascii="Times New Roman" w:hAnsi="Times New Roman"/>
          <w:sz w:val="24"/>
          <w:szCs w:val="24"/>
        </w:rPr>
      </w:pPr>
      <w:r w:rsidRPr="00516FB5">
        <w:rPr>
          <w:rFonts w:ascii="Times New Roman" w:hAnsi="Times New Roman"/>
          <w:b/>
          <w:bCs/>
          <w:color w:val="000000"/>
          <w:sz w:val="24"/>
          <w:szCs w:val="24"/>
        </w:rPr>
        <w:t>Проблемы:</w:t>
      </w:r>
      <w:r w:rsidRPr="00516FB5">
        <w:rPr>
          <w:rFonts w:ascii="Times New Roman" w:hAnsi="Times New Roman"/>
          <w:color w:val="000000"/>
          <w:sz w:val="24"/>
          <w:szCs w:val="24"/>
        </w:rPr>
        <w:t> в мероприятиях по данному направлению принимают участие одни и те же учащиеся.</w:t>
      </w:r>
      <w:r w:rsidRPr="00516FB5">
        <w:rPr>
          <w:rFonts w:ascii="Times New Roman" w:hAnsi="Times New Roman"/>
          <w:color w:val="000000"/>
          <w:sz w:val="24"/>
          <w:szCs w:val="24"/>
        </w:rPr>
        <w:br/>
      </w:r>
      <w:r w:rsidRPr="00516FB5">
        <w:rPr>
          <w:rFonts w:ascii="Times New Roman" w:hAnsi="Times New Roman"/>
          <w:b/>
          <w:bCs/>
          <w:color w:val="000000"/>
          <w:sz w:val="24"/>
          <w:szCs w:val="24"/>
        </w:rPr>
        <w:t>Возможные пути преодоления недостатков:</w:t>
      </w:r>
      <w:r w:rsidRPr="00516FB5">
        <w:rPr>
          <w:rFonts w:ascii="Times New Roman" w:hAnsi="Times New Roman"/>
          <w:color w:val="000000"/>
          <w:sz w:val="24"/>
          <w:szCs w:val="24"/>
        </w:rPr>
        <w:t> музыкальным руководителям, классным руководителям выявлять таланты и расширять контингент учащихся, принимающих участие в мероприятиях по данному направлению.</w:t>
      </w:r>
      <w:r w:rsidRPr="00516FB5">
        <w:rPr>
          <w:rFonts w:ascii="Times New Roman" w:hAnsi="Times New Roman"/>
          <w:color w:val="000000"/>
          <w:sz w:val="24"/>
          <w:szCs w:val="24"/>
        </w:rPr>
        <w:br/>
      </w:r>
    </w:p>
    <w:p w:rsidR="00592604" w:rsidRPr="00516FB5" w:rsidRDefault="00592604" w:rsidP="00592604">
      <w:pPr>
        <w:pStyle w:val="af3"/>
        <w:rPr>
          <w:rFonts w:ascii="Times New Roman" w:hAnsi="Times New Roman"/>
          <w:b/>
          <w:sz w:val="24"/>
          <w:szCs w:val="24"/>
        </w:rPr>
      </w:pPr>
      <w:r w:rsidRPr="00516FB5">
        <w:rPr>
          <w:rFonts w:ascii="Times New Roman" w:hAnsi="Times New Roman"/>
          <w:b/>
          <w:sz w:val="24"/>
          <w:szCs w:val="24"/>
        </w:rPr>
        <w:t>Интеллектуальное воспитание, воспитание информационной культуры.</w:t>
      </w:r>
    </w:p>
    <w:p w:rsidR="00592604" w:rsidRPr="00516FB5" w:rsidRDefault="00592604" w:rsidP="00592604">
      <w:pPr>
        <w:pStyle w:val="af3"/>
        <w:rPr>
          <w:rFonts w:ascii="Times New Roman" w:hAnsi="Times New Roman"/>
          <w:b/>
          <w:sz w:val="24"/>
          <w:szCs w:val="24"/>
        </w:rPr>
      </w:pPr>
    </w:p>
    <w:p w:rsidR="00592604" w:rsidRPr="00516FB5" w:rsidRDefault="00592604" w:rsidP="00592604">
      <w:pPr>
        <w:jc w:val="both"/>
        <w:rPr>
          <w:rFonts w:ascii="Times New Roman" w:hAnsi="Times New Roman" w:cs="Times New Roman"/>
          <w:b/>
          <w:sz w:val="24"/>
          <w:szCs w:val="24"/>
        </w:rPr>
      </w:pPr>
      <w:r w:rsidRPr="00516FB5">
        <w:rPr>
          <w:rFonts w:ascii="Times New Roman" w:hAnsi="Times New Roman" w:cs="Times New Roman"/>
          <w:sz w:val="24"/>
          <w:szCs w:val="24"/>
        </w:rPr>
        <w:t xml:space="preserve">Одним из направлений развития учащихся является </w:t>
      </w:r>
      <w:r w:rsidRPr="00516FB5">
        <w:rPr>
          <w:rFonts w:ascii="Times New Roman" w:hAnsi="Times New Roman" w:cs="Times New Roman"/>
          <w:b/>
          <w:sz w:val="24"/>
          <w:szCs w:val="24"/>
        </w:rPr>
        <w:t xml:space="preserve">воспитание интеллектуальной культуры. </w:t>
      </w:r>
      <w:r w:rsidRPr="00516FB5">
        <w:rPr>
          <w:rFonts w:ascii="Times New Roman" w:hAnsi="Times New Roman" w:cs="Times New Roman"/>
          <w:sz w:val="24"/>
          <w:szCs w:val="24"/>
        </w:rPr>
        <w:t>Учащиеся школы через участие в различных мероприятиях, конкурсах и соревнованиях всесторонне развиваются.</w:t>
      </w:r>
    </w:p>
    <w:p w:rsidR="00592604" w:rsidRPr="00516FB5" w:rsidRDefault="00592604" w:rsidP="00592604">
      <w:pPr>
        <w:ind w:firstLine="426"/>
        <w:jc w:val="both"/>
        <w:rPr>
          <w:rFonts w:asciiTheme="majorBidi" w:hAnsiTheme="majorBidi" w:cstheme="majorBidi"/>
          <w:b/>
          <w:color w:val="000000"/>
          <w:sz w:val="24"/>
          <w:szCs w:val="24"/>
        </w:rPr>
      </w:pPr>
      <w:r w:rsidRPr="00516FB5">
        <w:rPr>
          <w:rFonts w:asciiTheme="majorBidi" w:hAnsiTheme="majorBidi" w:cstheme="majorBidi"/>
          <w:b/>
          <w:color w:val="000000"/>
          <w:sz w:val="24"/>
          <w:szCs w:val="24"/>
        </w:rPr>
        <w:t>Одним из направлений работы воспитательной системы является физическое воспитание, здоровый образ жизни.</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b/>
          <w:color w:val="000000"/>
          <w:sz w:val="24"/>
          <w:szCs w:val="24"/>
        </w:rPr>
        <w:t>Самого серьезного внимания требует проблема сохранения контингента школьников и выполнения Закона о всеобщем среднем образовании.</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В целях реализации постановления правительства № 905 «</w:t>
      </w:r>
      <w:r w:rsidRPr="00516FB5">
        <w:rPr>
          <w:rFonts w:asciiTheme="majorBidi" w:hAnsiTheme="majorBidi" w:cstheme="majorBidi"/>
          <w:b/>
          <w:color w:val="000000"/>
          <w:sz w:val="24"/>
          <w:szCs w:val="24"/>
        </w:rPr>
        <w:t>Здоровый образ жизни»</w:t>
      </w:r>
      <w:r w:rsidRPr="00516FB5">
        <w:rPr>
          <w:rFonts w:asciiTheme="majorBidi" w:hAnsiTheme="majorBidi" w:cstheme="majorBidi"/>
          <w:color w:val="000000"/>
          <w:sz w:val="24"/>
          <w:szCs w:val="24"/>
        </w:rPr>
        <w:t xml:space="preserve"> 2021-2022 учебном году были запланированы месячники </w:t>
      </w:r>
      <w:proofErr w:type="gramStart"/>
      <w:r w:rsidRPr="00516FB5">
        <w:rPr>
          <w:rFonts w:asciiTheme="majorBidi" w:hAnsiTheme="majorBidi" w:cstheme="majorBidi"/>
          <w:color w:val="000000"/>
          <w:sz w:val="24"/>
          <w:szCs w:val="24"/>
        </w:rPr>
        <w:t>и  декадники</w:t>
      </w:r>
      <w:proofErr w:type="gramEnd"/>
      <w:r w:rsidRPr="00516FB5">
        <w:rPr>
          <w:rFonts w:asciiTheme="majorBidi" w:hAnsiTheme="majorBidi" w:cstheme="majorBidi"/>
          <w:color w:val="000000"/>
          <w:sz w:val="24"/>
          <w:szCs w:val="24"/>
        </w:rPr>
        <w:t xml:space="preserve"> по ЗОЖ:</w:t>
      </w:r>
    </w:p>
    <w:p w:rsidR="00592604" w:rsidRPr="00516FB5" w:rsidRDefault="00592604" w:rsidP="00592604">
      <w:pPr>
        <w:pStyle w:val="Standard"/>
        <w:ind w:firstLine="426"/>
        <w:jc w:val="both"/>
        <w:rPr>
          <w:rFonts w:asciiTheme="majorBidi" w:hAnsiTheme="majorBidi" w:cstheme="majorBidi"/>
          <w:color w:val="000000"/>
        </w:rPr>
      </w:pPr>
      <w:r w:rsidRPr="00516FB5">
        <w:rPr>
          <w:rFonts w:asciiTheme="majorBidi" w:hAnsiTheme="majorBidi" w:cstheme="majorBidi"/>
          <w:b/>
          <w:color w:val="000000"/>
        </w:rPr>
        <w:t>сентябрь</w:t>
      </w:r>
      <w:r w:rsidRPr="00516FB5">
        <w:rPr>
          <w:rFonts w:asciiTheme="majorBidi" w:hAnsiTheme="majorBidi" w:cstheme="majorBidi"/>
          <w:color w:val="000000"/>
        </w:rPr>
        <w:t xml:space="preserve"> – Декадник по профилактике дорожно-транспортного травматизма, Национальный День семьи, декадник по профилактике заболевания сердца, Всемирный День сердца, широкомасштабная акция «Фестиваль здоровья», </w:t>
      </w:r>
    </w:p>
    <w:p w:rsidR="00592604" w:rsidRPr="00516FB5" w:rsidRDefault="00592604" w:rsidP="00592604">
      <w:pPr>
        <w:pStyle w:val="Standard"/>
        <w:ind w:firstLine="426"/>
        <w:jc w:val="both"/>
        <w:rPr>
          <w:rFonts w:asciiTheme="majorBidi" w:hAnsiTheme="majorBidi" w:cstheme="majorBidi"/>
          <w:color w:val="000000"/>
        </w:rPr>
      </w:pPr>
      <w:r w:rsidRPr="00516FB5">
        <w:rPr>
          <w:rFonts w:asciiTheme="majorBidi" w:hAnsiTheme="majorBidi" w:cstheme="majorBidi"/>
          <w:b/>
          <w:color w:val="000000"/>
        </w:rPr>
        <w:t>октябрь</w:t>
      </w:r>
      <w:r w:rsidRPr="00516FB5">
        <w:rPr>
          <w:rFonts w:asciiTheme="majorBidi" w:hAnsiTheme="majorBidi" w:cstheme="majorBidi"/>
          <w:color w:val="000000"/>
        </w:rPr>
        <w:t xml:space="preserve"> – месячник по профилактике респираторных вирусных инфекций, гриппа и пневмококковой инфекции, Всемирный День психического здоровья, Всемирный День осведомленности о раке молочной железы, декадник по охране здоровья женщин, Национальный день отказа от употребления алкоголя, декадник по профилактике алкоголизма, Всемирный День инсульта,</w:t>
      </w:r>
    </w:p>
    <w:p w:rsidR="00592604" w:rsidRPr="00516FB5" w:rsidRDefault="00592604" w:rsidP="00592604">
      <w:pPr>
        <w:pStyle w:val="Standard"/>
        <w:ind w:firstLine="426"/>
        <w:jc w:val="both"/>
        <w:rPr>
          <w:rFonts w:asciiTheme="majorBidi" w:hAnsiTheme="majorBidi" w:cstheme="majorBidi"/>
          <w:color w:val="000000"/>
        </w:rPr>
      </w:pPr>
      <w:r w:rsidRPr="00516FB5">
        <w:rPr>
          <w:rFonts w:asciiTheme="majorBidi" w:hAnsiTheme="majorBidi" w:cstheme="majorBidi"/>
          <w:b/>
          <w:color w:val="000000"/>
        </w:rPr>
        <w:t xml:space="preserve">ноябрь </w:t>
      </w:r>
      <w:r w:rsidRPr="00516FB5">
        <w:rPr>
          <w:rFonts w:asciiTheme="majorBidi" w:hAnsiTheme="majorBidi" w:cstheme="majorBidi"/>
          <w:color w:val="000000"/>
        </w:rPr>
        <w:t>– месячник по профилактике ВИЧ/СПИДа, декадник профилактики курения, Всемирный День борьбы с сахарным диабетом, Международный День отказа от курения,</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b/>
          <w:color w:val="000000"/>
          <w:sz w:val="24"/>
          <w:szCs w:val="24"/>
        </w:rPr>
        <w:t>декабрь, январь</w:t>
      </w:r>
      <w:r w:rsidRPr="00516FB5">
        <w:rPr>
          <w:rFonts w:asciiTheme="majorBidi" w:hAnsiTheme="majorBidi" w:cstheme="majorBidi"/>
          <w:color w:val="000000"/>
          <w:sz w:val="24"/>
          <w:szCs w:val="24"/>
        </w:rPr>
        <w:t xml:space="preserve"> – акция, посвященная Всемирному дню борьбы с ВИЧ/СПИД, месячник по профилактике ОРВИ и гриппа, пропаганда нетрадиционных методов оздоровления.</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b/>
          <w:color w:val="000000"/>
          <w:sz w:val="24"/>
          <w:szCs w:val="24"/>
        </w:rPr>
        <w:t xml:space="preserve">февраль </w:t>
      </w:r>
      <w:r w:rsidRPr="00516FB5">
        <w:rPr>
          <w:rFonts w:asciiTheme="majorBidi" w:hAnsiTheme="majorBidi" w:cstheme="majorBidi"/>
          <w:color w:val="000000"/>
          <w:sz w:val="24"/>
          <w:szCs w:val="24"/>
        </w:rPr>
        <w:t>– декадник по профилактике онкологических заболеваний, Всемирный день борьбы с онкологическими заболеваниями, месячник по профилактике туберкулеза,</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b/>
          <w:color w:val="000000"/>
          <w:sz w:val="24"/>
          <w:szCs w:val="24"/>
        </w:rPr>
        <w:t xml:space="preserve">март </w:t>
      </w:r>
      <w:r w:rsidRPr="00516FB5">
        <w:rPr>
          <w:rFonts w:asciiTheme="majorBidi" w:hAnsiTheme="majorBidi" w:cstheme="majorBidi"/>
          <w:color w:val="000000"/>
          <w:sz w:val="24"/>
          <w:szCs w:val="24"/>
        </w:rPr>
        <w:t>- Всемирный День борьбы с туберкулезом, месячник по профилактике травматизма,</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b/>
          <w:color w:val="000000"/>
          <w:sz w:val="24"/>
          <w:szCs w:val="24"/>
        </w:rPr>
        <w:t xml:space="preserve">апрель </w:t>
      </w:r>
      <w:r w:rsidRPr="00516FB5">
        <w:rPr>
          <w:rFonts w:asciiTheme="majorBidi" w:hAnsiTheme="majorBidi" w:cstheme="majorBidi"/>
          <w:color w:val="000000"/>
          <w:sz w:val="24"/>
          <w:szCs w:val="24"/>
        </w:rPr>
        <w:t>–</w:t>
      </w:r>
      <w:r w:rsidRPr="00516FB5">
        <w:rPr>
          <w:rFonts w:asciiTheme="majorBidi" w:hAnsiTheme="majorBidi" w:cstheme="majorBidi"/>
          <w:color w:val="000000"/>
          <w:sz w:val="24"/>
          <w:szCs w:val="24"/>
          <w:lang w:val="kk-KZ"/>
        </w:rPr>
        <w:t xml:space="preserve"> </w:t>
      </w:r>
      <w:r w:rsidRPr="00516FB5">
        <w:rPr>
          <w:rFonts w:asciiTheme="majorBidi" w:hAnsiTheme="majorBidi" w:cstheme="majorBidi"/>
          <w:color w:val="000000"/>
          <w:sz w:val="24"/>
          <w:szCs w:val="24"/>
        </w:rPr>
        <w:t xml:space="preserve">декадник по организации школьного питания, Всемирный День здоровья, </w:t>
      </w:r>
      <w:r w:rsidRPr="00516FB5">
        <w:rPr>
          <w:rFonts w:asciiTheme="majorBidi" w:hAnsiTheme="majorBidi" w:cstheme="majorBidi"/>
          <w:color w:val="000000"/>
          <w:sz w:val="24"/>
          <w:szCs w:val="24"/>
          <w:lang w:val="kk-KZ"/>
        </w:rPr>
        <w:t xml:space="preserve">месячник активизации мер профилактики ИППП и нравственно-половому воспитанию, месячник по профилактике травматизма, </w:t>
      </w:r>
      <w:r w:rsidRPr="00516FB5">
        <w:rPr>
          <w:rFonts w:asciiTheme="majorBidi" w:hAnsiTheme="majorBidi" w:cstheme="majorBidi"/>
          <w:color w:val="000000"/>
          <w:sz w:val="24"/>
          <w:szCs w:val="24"/>
        </w:rPr>
        <w:t xml:space="preserve">Всемирная неделя иммунизации, </w:t>
      </w:r>
    </w:p>
    <w:p w:rsidR="00592604" w:rsidRPr="00516FB5" w:rsidRDefault="00592604" w:rsidP="00592604">
      <w:pPr>
        <w:pStyle w:val="Standard"/>
        <w:ind w:firstLine="426"/>
        <w:jc w:val="both"/>
        <w:rPr>
          <w:rFonts w:asciiTheme="majorBidi" w:hAnsiTheme="majorBidi" w:cstheme="majorBidi"/>
          <w:color w:val="000000"/>
        </w:rPr>
      </w:pPr>
      <w:r w:rsidRPr="00516FB5">
        <w:rPr>
          <w:rFonts w:asciiTheme="majorBidi" w:hAnsiTheme="majorBidi" w:cstheme="majorBidi"/>
          <w:b/>
          <w:color w:val="000000"/>
        </w:rPr>
        <w:lastRenderedPageBreak/>
        <w:t xml:space="preserve">май </w:t>
      </w:r>
      <w:r w:rsidRPr="00516FB5">
        <w:rPr>
          <w:rFonts w:asciiTheme="majorBidi" w:hAnsiTheme="majorBidi" w:cstheme="majorBidi"/>
          <w:color w:val="000000"/>
        </w:rPr>
        <w:t xml:space="preserve">– месячник по профилактике курения, Всемирный День борьбы с бронхиальной астмой, Всемирный День борьбы с артериальной гипертонией,  </w:t>
      </w:r>
    </w:p>
    <w:p w:rsidR="00592604" w:rsidRPr="00516FB5" w:rsidRDefault="00592604" w:rsidP="00592604">
      <w:pPr>
        <w:pStyle w:val="Standard"/>
        <w:ind w:firstLine="426"/>
        <w:jc w:val="both"/>
        <w:rPr>
          <w:rFonts w:asciiTheme="majorBidi" w:hAnsiTheme="majorBidi" w:cstheme="majorBidi"/>
          <w:color w:val="000000"/>
        </w:rPr>
      </w:pPr>
      <w:r w:rsidRPr="00516FB5">
        <w:rPr>
          <w:rFonts w:asciiTheme="majorBidi" w:hAnsiTheme="majorBidi" w:cstheme="majorBidi"/>
          <w:color w:val="000000"/>
        </w:rPr>
        <w:t xml:space="preserve">Международный День семьи, Всемирный День борьбы с курением,  </w:t>
      </w:r>
    </w:p>
    <w:p w:rsidR="00592604" w:rsidRPr="00516FB5" w:rsidRDefault="00592604" w:rsidP="00592604">
      <w:pPr>
        <w:pStyle w:val="Standard"/>
        <w:ind w:firstLine="426"/>
        <w:jc w:val="both"/>
        <w:rPr>
          <w:rFonts w:asciiTheme="majorBidi" w:hAnsiTheme="majorBidi" w:cstheme="majorBidi"/>
          <w:color w:val="000000"/>
        </w:rPr>
      </w:pPr>
      <w:r w:rsidRPr="00516FB5">
        <w:rPr>
          <w:rFonts w:asciiTheme="majorBidi" w:hAnsiTheme="majorBidi" w:cstheme="majorBidi"/>
          <w:b/>
          <w:color w:val="000000"/>
        </w:rPr>
        <w:t>июнь</w:t>
      </w:r>
      <w:r w:rsidRPr="00516FB5">
        <w:rPr>
          <w:rFonts w:asciiTheme="majorBidi" w:hAnsiTheme="majorBidi" w:cstheme="majorBidi"/>
          <w:color w:val="000000"/>
        </w:rPr>
        <w:t xml:space="preserve"> – декадник по профилактике острых кишечных инфекций, Месячник по профилактике наркомании, Международный день борьбы с наркоманией и незаконным оборотом наркотиков.</w:t>
      </w:r>
    </w:p>
    <w:p w:rsidR="00592604" w:rsidRPr="00516FB5" w:rsidRDefault="00592604" w:rsidP="00592604">
      <w:pPr>
        <w:pStyle w:val="Standard"/>
        <w:ind w:firstLine="426"/>
        <w:jc w:val="both"/>
        <w:rPr>
          <w:rFonts w:asciiTheme="majorBidi" w:hAnsiTheme="majorBidi" w:cstheme="majorBidi"/>
          <w:color w:val="000000"/>
        </w:rPr>
      </w:pP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С 2.09 по 10.09 прошел декадник по профилактике дорожно-транспортного травматизма. Координатором ЗОЖ были разработаны и розданы памятки по профилактике ДТП.</w:t>
      </w:r>
      <w:r w:rsidRPr="00516FB5">
        <w:rPr>
          <w:rFonts w:asciiTheme="majorBidi" w:hAnsiTheme="majorBidi" w:cstheme="majorBidi"/>
          <w:color w:val="000000"/>
          <w:sz w:val="24"/>
          <w:szCs w:val="24"/>
          <w:lang w:eastAsia="ja-JP"/>
        </w:rPr>
        <w:t xml:space="preserve"> 6</w:t>
      </w:r>
      <w:r w:rsidRPr="00516FB5">
        <w:rPr>
          <w:rFonts w:asciiTheme="majorBidi" w:hAnsiTheme="majorBidi" w:cstheme="majorBidi"/>
          <w:color w:val="000000"/>
          <w:sz w:val="24"/>
          <w:szCs w:val="24"/>
          <w:lang w:val="de-DE" w:eastAsia="ja-JP"/>
        </w:rPr>
        <w:t>.09.</w:t>
      </w:r>
      <w:r w:rsidRPr="00516FB5">
        <w:rPr>
          <w:rFonts w:asciiTheme="majorBidi" w:hAnsiTheme="majorBidi" w:cstheme="majorBidi"/>
          <w:color w:val="000000"/>
          <w:sz w:val="24"/>
          <w:szCs w:val="24"/>
          <w:lang w:eastAsia="ja-JP"/>
        </w:rPr>
        <w:t>21 г. во всех классах прошли классные часы «Профилактика дорожно-транспортного травматизма». Учащиеся приняли участие в конкурсе рисунков по теме «Радуга безопасности».</w:t>
      </w:r>
      <w:r w:rsidRPr="00516FB5">
        <w:rPr>
          <w:rFonts w:asciiTheme="majorBidi" w:hAnsiTheme="majorBidi" w:cstheme="majorBidi"/>
          <w:color w:val="000000"/>
          <w:sz w:val="24"/>
          <w:szCs w:val="24"/>
        </w:rPr>
        <w:t xml:space="preserve"> В рамках национального дня семьи в школе был разработан план и проведено ряд мероприятий по данной тематике.</w:t>
      </w:r>
      <w:r w:rsidRPr="00516FB5">
        <w:rPr>
          <w:rFonts w:asciiTheme="majorBidi" w:hAnsiTheme="majorBidi" w:cstheme="majorBidi"/>
          <w:color w:val="000000"/>
          <w:sz w:val="24"/>
          <w:szCs w:val="24"/>
          <w:lang w:eastAsia="ja-JP"/>
        </w:rPr>
        <w:t xml:space="preserve"> 8 сентября проведён </w:t>
      </w:r>
      <w:r w:rsidRPr="00516FB5">
        <w:rPr>
          <w:rFonts w:asciiTheme="majorBidi" w:hAnsiTheme="majorBidi" w:cstheme="majorBidi"/>
          <w:color w:val="000000"/>
          <w:sz w:val="24"/>
          <w:szCs w:val="24"/>
        </w:rPr>
        <w:t xml:space="preserve">классный час «Семья – главная ценность человека». </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С 19 сентября по 27 сентября 2021 года проводился декадник по профилактике заболеваний сердца, посвящённый Всемирному дню сердца (27 сентября). Целью декадника является проведение профилактических мероприятий по предупреждению сердечно-сосудистых заболеваний. В рамках декадника были проведены тематические классные часы «Профилактика ССЗ». В беседе с классными руководителями ребята узнали, что укреплять свое сердце можно физическими нагрузками, частым пребыванием на свежем воздухе, регулярными осмотрами у врачей и рациональным питанием. Учащиеся начальных классов приняли активное участие в конкурсе рисунков «Радость вам сама потянет руки, если сердце светлое у вас». Учащимися 5-6 классов изготовлены символы акции – красные сердца из бумаги, материала. Учащиеся 7-8 классов приняли участие в выпуске информационных листовок «Берегите сердце», которые были распространены среди учащихся школы, родных и знакомых учащихся. </w:t>
      </w:r>
      <w:r w:rsidRPr="00516FB5">
        <w:rPr>
          <w:rFonts w:asciiTheme="majorBidi" w:hAnsiTheme="majorBidi" w:cstheme="majorBidi"/>
          <w:color w:val="000000"/>
          <w:sz w:val="24"/>
          <w:szCs w:val="24"/>
          <w:lang w:eastAsia="ja-JP"/>
        </w:rPr>
        <w:t xml:space="preserve">22-23 сентября состоялись родительские собрания, на которых рассматривались вопросы профилактики дорожно-транспортного травматизма, профилактики заболеваний сердца. Среди педагогов прошёл диспут на тему: «Профилактика сердечно-сосудистых заболеваний». </w:t>
      </w:r>
    </w:p>
    <w:p w:rsidR="00592604" w:rsidRPr="00516FB5" w:rsidRDefault="00592604" w:rsidP="00592604">
      <w:pPr>
        <w:shd w:val="clear" w:color="auto" w:fill="FFFFFF"/>
        <w:ind w:right="-1"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С 26 сентября по 25 октября 2021 года проводился месячник по профилактике респираторных вирусных инфекций, гриппа и пневмококковой инфекции</w:t>
      </w:r>
      <w:r w:rsidRPr="00516FB5">
        <w:rPr>
          <w:rFonts w:asciiTheme="majorBidi" w:hAnsiTheme="majorBidi" w:cstheme="majorBidi"/>
          <w:b/>
          <w:color w:val="000000"/>
          <w:sz w:val="24"/>
          <w:szCs w:val="24"/>
        </w:rPr>
        <w:t>.</w:t>
      </w:r>
      <w:r w:rsidRPr="00516FB5">
        <w:rPr>
          <w:rFonts w:asciiTheme="majorBidi" w:hAnsiTheme="majorBidi" w:cstheme="majorBidi"/>
          <w:color w:val="000000"/>
          <w:sz w:val="24"/>
          <w:szCs w:val="24"/>
        </w:rPr>
        <w:t xml:space="preserve">      </w:t>
      </w:r>
    </w:p>
    <w:p w:rsidR="00592604" w:rsidRPr="00516FB5" w:rsidRDefault="00592604" w:rsidP="00592604">
      <w:pPr>
        <w:shd w:val="clear" w:color="auto" w:fill="FFFFFF"/>
        <w:ind w:right="-1"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Цель проведения месячника: информированность учащихся о мерах профилактики респираторных вирусных инфекций, гриппа и пневмококковой инфекции, о необходимости своевременного обращения за медицинской помощью для предупреждения осложнений. </w:t>
      </w:r>
    </w:p>
    <w:p w:rsidR="00592604" w:rsidRPr="00516FB5" w:rsidRDefault="00592604" w:rsidP="00592604">
      <w:pPr>
        <w:shd w:val="clear" w:color="auto" w:fill="FFFFFF"/>
        <w:ind w:right="-1"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В рамках месячника проведены следующие мероприятия: </w:t>
      </w:r>
      <w:r w:rsidRPr="00516FB5">
        <w:rPr>
          <w:rFonts w:asciiTheme="majorBidi" w:hAnsiTheme="majorBidi" w:cstheme="majorBidi"/>
          <w:color w:val="000000"/>
          <w:sz w:val="24"/>
          <w:szCs w:val="24"/>
          <w:lang w:eastAsia="ja-JP"/>
        </w:rPr>
        <w:t>классные часы «</w:t>
      </w:r>
      <w:r w:rsidRPr="00516FB5">
        <w:rPr>
          <w:rFonts w:asciiTheme="majorBidi" w:hAnsiTheme="majorBidi" w:cstheme="majorBidi"/>
          <w:color w:val="000000"/>
          <w:sz w:val="24"/>
          <w:szCs w:val="24"/>
        </w:rPr>
        <w:t>Профилактика респираторных вирусных инфекций, гриппа и пневмококковой инфекции» среди учащихся 1-11 классов в форме лекций, семинаров, конференций, круглых столов, диспутов, викторин, устных журналов, приняли участие 950 человек.</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Среди учащихся 7-ых классов проведена викторина «Виды закаливающих процедур для укрепления здоровья», приняли участие 34 человека. </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Медработником школы в течение месячника проводилась витаминизация детей и учителей, с целью профилактики вирусных инфекций и гриппа. </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Проводилась вакцинация работников школы и учащихся против гриппа: 150 учащихся и 40 сотрудников.</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10 октября 2021 года проводился Всемирный день психического здоровья, цель которого: сохранение и укрепление психического здоровья учащихся, в том числе профилактика суицида среди несовершеннолетних.</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В рамках проведения Всемирного дня психического здоровья психологами школы Фирсовой Т.С. и Постоялко М.Н.  проведены следующие мероприятия:</w:t>
      </w:r>
      <w:r w:rsidRPr="00516FB5">
        <w:rPr>
          <w:rFonts w:asciiTheme="majorBidi" w:hAnsiTheme="majorBidi" w:cstheme="majorBidi"/>
          <w:sz w:val="24"/>
          <w:szCs w:val="24"/>
        </w:rPr>
        <w:t xml:space="preserve"> Показ слайдов прекрасных мгновений из школьной жизни учащихся «Лица школы СОПШЭН № 36», тренинги снятия напряжения и стресса, </w:t>
      </w:r>
      <w:r w:rsidRPr="00516FB5">
        <w:rPr>
          <w:rFonts w:asciiTheme="majorBidi" w:hAnsiTheme="majorBidi" w:cstheme="majorBidi"/>
          <w:sz w:val="24"/>
          <w:szCs w:val="24"/>
        </w:rPr>
        <w:lastRenderedPageBreak/>
        <w:t xml:space="preserve">онлайн классные часы на тему «Путешествие в жизнь», психологическая поддержка 11- классников в период подготовки к ЕНТ, «Забор пожеланий» - беседы о ценностях жизни, работа с родителями о привитии положительных установок на </w:t>
      </w:r>
      <w:proofErr w:type="gramStart"/>
      <w:r w:rsidRPr="00516FB5">
        <w:rPr>
          <w:rFonts w:asciiTheme="majorBidi" w:hAnsiTheme="majorBidi" w:cstheme="majorBidi"/>
          <w:sz w:val="24"/>
          <w:szCs w:val="24"/>
        </w:rPr>
        <w:t>жизнь,  акция</w:t>
      </w:r>
      <w:proofErr w:type="gramEnd"/>
      <w:r w:rsidRPr="00516FB5">
        <w:rPr>
          <w:rFonts w:asciiTheme="majorBidi" w:hAnsiTheme="majorBidi" w:cstheme="majorBidi"/>
          <w:sz w:val="24"/>
          <w:szCs w:val="24"/>
        </w:rPr>
        <w:t xml:space="preserve"> «Самый позитивный человек».</w:t>
      </w:r>
      <w:r w:rsidRPr="00516FB5">
        <w:rPr>
          <w:rFonts w:asciiTheme="majorBidi" w:hAnsiTheme="majorBidi" w:cstheme="majorBidi"/>
          <w:color w:val="000000"/>
          <w:sz w:val="24"/>
          <w:szCs w:val="24"/>
        </w:rPr>
        <w:t xml:space="preserve"> В результате проведённых мероприятий ребята смогли обучиться навыкам сохранения и укрепления своего психического здоровья. </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С 11 по 21 октября 2020 года проводился декадник по охране здоровья женщин в рамках Всемирного дня осведомлённости о раке молочной железы. Цель которого: охрана репродуктивного здоровья, профилактика поведенческих факторов риска: рациональное питание, отказ от табакокурения, употребления алкоголя, профилактика ожирения, выработка стрессоустойчивости.</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В рамках декадника проведены следующие мероприятия: Информационные часы «Профилактика поведенческих факторов риска: рациональное питание, отказ от табакокурения, употребления алкоголя, профилактика ожирения, выработка стрессоустойчивости» среди учащихся 8-9 классов приняло участи 155 человек. Медработником школы проведён круглый стол «Нравственность и будущее» по охране репродуктивного здоровья девушек, среди учащихся 10-11 классов, приняли участие 30 человек. </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bCs/>
          <w:iCs/>
          <w:color w:val="000000"/>
          <w:sz w:val="24"/>
          <w:szCs w:val="24"/>
        </w:rPr>
        <w:t>С 17 октября по 25 октября 2020 г</w:t>
      </w:r>
      <w:r w:rsidRPr="00516FB5">
        <w:rPr>
          <w:rFonts w:asciiTheme="majorBidi" w:hAnsiTheme="majorBidi" w:cstheme="majorBidi"/>
          <w:b/>
          <w:bCs/>
          <w:i/>
          <w:iCs/>
          <w:color w:val="000000"/>
          <w:sz w:val="24"/>
          <w:szCs w:val="24"/>
        </w:rPr>
        <w:t>.</w:t>
      </w:r>
      <w:r w:rsidRPr="00516FB5">
        <w:rPr>
          <w:rFonts w:asciiTheme="majorBidi" w:hAnsiTheme="majorBidi" w:cstheme="majorBidi"/>
          <w:color w:val="000000"/>
          <w:sz w:val="24"/>
          <w:szCs w:val="24"/>
        </w:rPr>
        <w:t xml:space="preserve"> проводился декадник по профилактике алкоголизма, посвящённый Национальному дню отказа от употребления алкоголя. Цель декадника: </w:t>
      </w:r>
      <w:r w:rsidRPr="00516FB5">
        <w:rPr>
          <w:rFonts w:asciiTheme="majorBidi" w:hAnsiTheme="majorBidi" w:cstheme="majorBidi"/>
          <w:color w:val="000000"/>
          <w:sz w:val="24"/>
          <w:szCs w:val="24"/>
          <w:shd w:val="clear" w:color="auto" w:fill="FFFFFF"/>
        </w:rPr>
        <w:t xml:space="preserve">информирование подростков о негативном воздействии алкоголя на организм, профилактика алкоголизма, пропаганда ЗОЖ.  В рамках декадника проведены следующие мероприятия: </w:t>
      </w:r>
      <w:r w:rsidRPr="00516FB5">
        <w:rPr>
          <w:rFonts w:asciiTheme="majorBidi" w:hAnsiTheme="majorBidi" w:cstheme="majorBidi"/>
          <w:color w:val="000000"/>
          <w:sz w:val="24"/>
          <w:szCs w:val="24"/>
          <w:lang w:val="kk-KZ"/>
        </w:rPr>
        <w:t xml:space="preserve">викторина «Мы за ЗОЖ», среди учащихся 1-4 классов, приняли участие 540 человек; </w:t>
      </w:r>
      <w:r w:rsidRPr="00516FB5">
        <w:rPr>
          <w:rFonts w:asciiTheme="majorBidi" w:hAnsiTheme="majorBidi" w:cstheme="majorBidi"/>
          <w:color w:val="000000"/>
          <w:sz w:val="24"/>
          <w:szCs w:val="24"/>
          <w:shd w:val="clear" w:color="auto" w:fill="FFFFFF"/>
        </w:rPr>
        <w:t>тематические классные часы «Алкоголизм и его последствия», среди учащихся 5-11 классов, приняли участие 700 человек;</w:t>
      </w:r>
      <w:r w:rsidRPr="00516FB5">
        <w:rPr>
          <w:rFonts w:asciiTheme="majorBidi" w:hAnsiTheme="majorBidi" w:cstheme="majorBidi"/>
          <w:color w:val="000000"/>
          <w:sz w:val="24"/>
          <w:szCs w:val="24"/>
        </w:rPr>
        <w:t xml:space="preserve"> организован показ видеороликов </w:t>
      </w:r>
      <w:r w:rsidRPr="00516FB5">
        <w:rPr>
          <w:rFonts w:asciiTheme="majorBidi" w:hAnsiTheme="majorBidi" w:cstheme="majorBidi"/>
          <w:color w:val="000000"/>
          <w:sz w:val="24"/>
          <w:szCs w:val="24"/>
          <w:lang w:eastAsia="ja-JP"/>
        </w:rPr>
        <w:t xml:space="preserve">«Здоровый образ жизни - это модно» </w:t>
      </w:r>
      <w:r w:rsidRPr="00516FB5">
        <w:rPr>
          <w:rFonts w:asciiTheme="majorBidi" w:hAnsiTheme="majorBidi" w:cstheme="majorBidi"/>
          <w:color w:val="000000"/>
          <w:sz w:val="24"/>
          <w:szCs w:val="24"/>
        </w:rPr>
        <w:t xml:space="preserve">по </w:t>
      </w:r>
      <w:r w:rsidRPr="00516FB5">
        <w:rPr>
          <w:rFonts w:asciiTheme="majorBidi" w:hAnsiTheme="majorBidi" w:cstheme="majorBidi"/>
          <w:bCs/>
          <w:color w:val="000000"/>
          <w:sz w:val="24"/>
          <w:szCs w:val="24"/>
        </w:rPr>
        <w:t>профилактике поведенческих факторов риска.</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28 октября 2020 года проводился</w:t>
      </w:r>
      <w:r w:rsidRPr="00516FB5">
        <w:rPr>
          <w:rFonts w:asciiTheme="majorBidi" w:hAnsiTheme="majorBidi" w:cstheme="majorBidi"/>
          <w:b/>
          <w:color w:val="000000"/>
          <w:sz w:val="24"/>
          <w:szCs w:val="24"/>
        </w:rPr>
        <w:t xml:space="preserve"> </w:t>
      </w:r>
      <w:r w:rsidRPr="00516FB5">
        <w:rPr>
          <w:rFonts w:asciiTheme="majorBidi" w:hAnsiTheme="majorBidi" w:cstheme="majorBidi"/>
          <w:color w:val="000000"/>
          <w:sz w:val="24"/>
          <w:szCs w:val="24"/>
        </w:rPr>
        <w:t>Всемирный день борьбы с инсультом</w:t>
      </w:r>
      <w:r w:rsidRPr="00516FB5">
        <w:rPr>
          <w:rFonts w:asciiTheme="majorBidi" w:hAnsiTheme="majorBidi" w:cstheme="majorBidi"/>
          <w:b/>
          <w:color w:val="000000"/>
          <w:sz w:val="24"/>
          <w:szCs w:val="24"/>
        </w:rPr>
        <w:t>.</w:t>
      </w:r>
      <w:r w:rsidRPr="00516FB5">
        <w:rPr>
          <w:rFonts w:asciiTheme="majorBidi" w:hAnsiTheme="majorBidi" w:cstheme="majorBidi"/>
          <w:color w:val="000000"/>
          <w:sz w:val="24"/>
          <w:szCs w:val="24"/>
        </w:rPr>
        <w:t xml:space="preserve"> Цель проведения: информированность учащихся о своевременном выявлении болезней системы кровообращения и мерах профилактики острого нарушения мозгового кровообращения.</w:t>
      </w:r>
    </w:p>
    <w:p w:rsidR="00592604" w:rsidRPr="00516FB5" w:rsidRDefault="00592604" w:rsidP="00592604">
      <w:pPr>
        <w:shd w:val="clear" w:color="auto" w:fill="FFFFFF"/>
        <w:ind w:right="-1"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В рамках Всемирного дня борьбы с инсультом проведены следующие мероприятия:</w:t>
      </w:r>
      <w:r w:rsidRPr="00516FB5">
        <w:rPr>
          <w:rFonts w:asciiTheme="majorBidi" w:hAnsiTheme="majorBidi" w:cstheme="majorBidi"/>
          <w:color w:val="000000"/>
          <w:sz w:val="24"/>
          <w:szCs w:val="24"/>
          <w:lang w:eastAsia="ja-JP"/>
        </w:rPr>
        <w:t xml:space="preserve"> среди учащихся 5-11 классов проведены беседы «Признаки и профилактика инсульта» с</w:t>
      </w:r>
      <w:r w:rsidRPr="00516FB5">
        <w:rPr>
          <w:rFonts w:asciiTheme="majorBidi" w:hAnsiTheme="majorBidi" w:cstheme="majorBidi"/>
          <w:color w:val="000000"/>
          <w:sz w:val="24"/>
          <w:szCs w:val="24"/>
        </w:rPr>
        <w:t xml:space="preserve"> освещением вопросов профилактики поведенческих и биологических факторов риска, в частности нормализация повышенного артериального давления, уровня глюкозы и липидов в крови, а также снижение избыточной массы тела и ожирения, приняли участие 650 человек.</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Проведены спортивные состязания, способствующие укреплению здоровья, физической активности и антипропаганде потребления табачных изделий, алкоголя, приняли участие 33 человека. В фойе школы координатором ЗОЖ организован показ видеороликов по профилактике острого нарушения мозгового кровообращения, поведенческих факторов риска, популяризации здорового образа жизни.</w:t>
      </w:r>
      <w:r w:rsidRPr="00516FB5">
        <w:rPr>
          <w:rFonts w:asciiTheme="majorBidi" w:hAnsiTheme="majorBidi" w:cstheme="majorBidi"/>
          <w:color w:val="000000"/>
          <w:sz w:val="24"/>
          <w:szCs w:val="24"/>
        </w:rPr>
        <w:br/>
        <w:t xml:space="preserve">          С 8 ноября по 10 декабря 2021 года в СОПШЭН № 36 прошёл месячник, приуроченный к Всемирному Дню борьбы со СПИД (1 декабря).</w:t>
      </w:r>
      <w:r w:rsidRPr="00516FB5">
        <w:rPr>
          <w:rFonts w:asciiTheme="majorBidi" w:hAnsiTheme="majorBidi" w:cstheme="majorBidi"/>
          <w:color w:val="000000"/>
          <w:sz w:val="24"/>
          <w:szCs w:val="24"/>
        </w:rPr>
        <w:br/>
        <w:t>Цель проводимых мероприятий:</w:t>
      </w:r>
      <w:r w:rsidRPr="00516FB5">
        <w:rPr>
          <w:rFonts w:asciiTheme="majorBidi" w:hAnsiTheme="majorBidi" w:cstheme="majorBidi"/>
          <w:b/>
          <w:color w:val="000000"/>
          <w:sz w:val="24"/>
          <w:szCs w:val="24"/>
        </w:rPr>
        <w:t xml:space="preserve"> </w:t>
      </w:r>
      <w:r w:rsidRPr="00516FB5">
        <w:rPr>
          <w:rFonts w:asciiTheme="majorBidi" w:hAnsiTheme="majorBidi" w:cstheme="majorBidi"/>
          <w:color w:val="000000"/>
          <w:sz w:val="24"/>
          <w:szCs w:val="24"/>
        </w:rPr>
        <w:t xml:space="preserve">Повысить уровень  информированности  подростков по вопросам  возникновения и профилактики ВИЧ-инфекции, о наличии и искоренении  дискриминации больных в обществе, о важности  своевременного выявления заболевания и обращения за медицинской помощью, о солидарной ответственности за свое здоровье и   здоровье близких, формирование ответственного поведения. В рамках месячника профилактики ВИЧ/СПИДа в школьной библиотеке была оформлена выставка книжной продукции по данной теме. 8 ноября среди учащихся 5-6 классов прошёл </w:t>
      </w:r>
      <w:r w:rsidRPr="00516FB5">
        <w:rPr>
          <w:rFonts w:asciiTheme="majorBidi" w:hAnsiTheme="majorBidi" w:cstheme="majorBidi"/>
          <w:color w:val="000000"/>
          <w:sz w:val="24"/>
          <w:szCs w:val="24"/>
          <w:lang w:val="kk-KZ"/>
        </w:rPr>
        <w:t xml:space="preserve">конкурс рисунков </w:t>
      </w:r>
      <w:r w:rsidRPr="00516FB5">
        <w:rPr>
          <w:rFonts w:asciiTheme="majorBidi" w:hAnsiTheme="majorBidi" w:cstheme="majorBidi"/>
          <w:color w:val="000000"/>
          <w:sz w:val="24"/>
          <w:szCs w:val="24"/>
          <w:lang w:eastAsia="ja-JP"/>
        </w:rPr>
        <w:t xml:space="preserve">«Мы против СПИДа». 25.11.20 г. среди учащихся 5-7 классов проведена игра-обсуждение «Профилактика ВИЧ/СПИДА», среди 8-11 классов </w:t>
      </w:r>
      <w:r w:rsidRPr="00516FB5">
        <w:rPr>
          <w:rFonts w:asciiTheme="majorBidi" w:hAnsiTheme="majorBidi" w:cstheme="majorBidi"/>
          <w:color w:val="000000"/>
          <w:sz w:val="24"/>
          <w:szCs w:val="24"/>
        </w:rPr>
        <w:t xml:space="preserve">деловая </w:t>
      </w:r>
      <w:proofErr w:type="gramStart"/>
      <w:r w:rsidRPr="00516FB5">
        <w:rPr>
          <w:rFonts w:asciiTheme="majorBidi" w:hAnsiTheme="majorBidi" w:cstheme="majorBidi"/>
          <w:color w:val="000000"/>
          <w:sz w:val="24"/>
          <w:szCs w:val="24"/>
        </w:rPr>
        <w:t>игра</w:t>
      </w:r>
      <w:r w:rsidRPr="00516FB5">
        <w:rPr>
          <w:rFonts w:asciiTheme="majorBidi" w:hAnsiTheme="majorBidi" w:cstheme="majorBidi"/>
          <w:color w:val="000000"/>
          <w:sz w:val="24"/>
          <w:szCs w:val="24"/>
          <w:lang w:eastAsia="ja-JP"/>
        </w:rPr>
        <w:t>«</w:t>
      </w:r>
      <w:proofErr w:type="gramEnd"/>
      <w:r w:rsidRPr="00516FB5">
        <w:rPr>
          <w:rFonts w:asciiTheme="majorBidi" w:hAnsiTheme="majorBidi" w:cstheme="majorBidi"/>
          <w:color w:val="000000"/>
          <w:sz w:val="24"/>
          <w:szCs w:val="24"/>
          <w:lang w:eastAsia="ja-JP"/>
        </w:rPr>
        <w:t xml:space="preserve">Сделайсвой выбор». </w:t>
      </w:r>
      <w:r w:rsidRPr="00516FB5">
        <w:rPr>
          <w:rFonts w:asciiTheme="majorBidi" w:hAnsiTheme="majorBidi" w:cstheme="majorBidi"/>
          <w:color w:val="000000"/>
          <w:sz w:val="24"/>
          <w:szCs w:val="24"/>
          <w:lang w:eastAsia="ja-JP"/>
        </w:rPr>
        <w:br/>
      </w:r>
      <w:r w:rsidRPr="00516FB5">
        <w:rPr>
          <w:rFonts w:asciiTheme="majorBidi" w:hAnsiTheme="majorBidi" w:cstheme="majorBidi"/>
          <w:color w:val="000000"/>
          <w:sz w:val="24"/>
          <w:szCs w:val="24"/>
        </w:rPr>
        <w:t xml:space="preserve">В приобщении к здоровому образу жизни школьного контингента большое значение имеет совместная </w:t>
      </w:r>
      <w:r w:rsidRPr="00516FB5">
        <w:rPr>
          <w:rFonts w:asciiTheme="majorBidi" w:hAnsiTheme="majorBidi" w:cstheme="majorBidi"/>
          <w:color w:val="000000"/>
          <w:sz w:val="24"/>
          <w:szCs w:val="24"/>
        </w:rPr>
        <w:lastRenderedPageBreak/>
        <w:t>работа со специалистами медицинских учреждений. Так, за 1 полугодие 2021-2022 учебный год организованы регулярные встречи с врачами ПОЦФЗОЖ.</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083"/>
        <w:gridCol w:w="3235"/>
      </w:tblGrid>
      <w:tr w:rsidR="00592604" w:rsidRPr="00516FB5" w:rsidTr="00822E1A">
        <w:trPr>
          <w:jc w:val="center"/>
        </w:trPr>
        <w:tc>
          <w:tcPr>
            <w:tcW w:w="3120" w:type="dxa"/>
            <w:shd w:val="clear" w:color="auto" w:fill="auto"/>
          </w:tcPr>
          <w:p w:rsidR="00592604" w:rsidRPr="00516FB5" w:rsidRDefault="00592604" w:rsidP="00822E1A">
            <w:pPr>
              <w:tabs>
                <w:tab w:val="left" w:pos="567"/>
              </w:tabs>
              <w:jc w:val="both"/>
              <w:rPr>
                <w:rFonts w:asciiTheme="majorBidi" w:hAnsiTheme="majorBidi" w:cstheme="majorBidi"/>
                <w:b/>
                <w:color w:val="000000"/>
                <w:sz w:val="24"/>
                <w:szCs w:val="24"/>
              </w:rPr>
            </w:pPr>
            <w:r w:rsidRPr="00516FB5">
              <w:rPr>
                <w:rFonts w:asciiTheme="majorBidi" w:hAnsiTheme="majorBidi" w:cstheme="majorBidi"/>
                <w:b/>
                <w:color w:val="000000"/>
                <w:sz w:val="24"/>
                <w:szCs w:val="24"/>
              </w:rPr>
              <w:t>2019-2020 учебный год</w:t>
            </w:r>
          </w:p>
        </w:tc>
        <w:tc>
          <w:tcPr>
            <w:tcW w:w="3083" w:type="dxa"/>
            <w:shd w:val="clear" w:color="auto" w:fill="auto"/>
          </w:tcPr>
          <w:p w:rsidR="00592604" w:rsidRPr="00516FB5" w:rsidRDefault="00592604" w:rsidP="00822E1A">
            <w:pPr>
              <w:tabs>
                <w:tab w:val="left" w:pos="567"/>
              </w:tabs>
              <w:jc w:val="both"/>
              <w:rPr>
                <w:rFonts w:asciiTheme="majorBidi" w:hAnsiTheme="majorBidi" w:cstheme="majorBidi"/>
                <w:b/>
                <w:color w:val="000000"/>
                <w:sz w:val="24"/>
                <w:szCs w:val="24"/>
              </w:rPr>
            </w:pPr>
            <w:r w:rsidRPr="00516FB5">
              <w:rPr>
                <w:rFonts w:asciiTheme="majorBidi" w:hAnsiTheme="majorBidi" w:cstheme="majorBidi"/>
                <w:b/>
                <w:color w:val="000000"/>
                <w:sz w:val="24"/>
                <w:szCs w:val="24"/>
              </w:rPr>
              <w:t>2020-2021 учебный год</w:t>
            </w:r>
          </w:p>
        </w:tc>
        <w:tc>
          <w:tcPr>
            <w:tcW w:w="3235" w:type="dxa"/>
          </w:tcPr>
          <w:p w:rsidR="00592604" w:rsidRPr="00516FB5" w:rsidRDefault="00592604" w:rsidP="00822E1A">
            <w:pPr>
              <w:tabs>
                <w:tab w:val="left" w:pos="567"/>
              </w:tabs>
              <w:jc w:val="both"/>
              <w:rPr>
                <w:rFonts w:asciiTheme="majorBidi" w:hAnsiTheme="majorBidi" w:cstheme="majorBidi"/>
                <w:b/>
                <w:color w:val="000000"/>
                <w:sz w:val="24"/>
                <w:szCs w:val="24"/>
              </w:rPr>
            </w:pPr>
            <w:r w:rsidRPr="00516FB5">
              <w:rPr>
                <w:rFonts w:asciiTheme="majorBidi" w:hAnsiTheme="majorBidi" w:cstheme="majorBidi"/>
                <w:b/>
                <w:color w:val="000000"/>
                <w:sz w:val="24"/>
                <w:szCs w:val="24"/>
              </w:rPr>
              <w:t>2021-2022 учебный год</w:t>
            </w:r>
          </w:p>
        </w:tc>
      </w:tr>
      <w:tr w:rsidR="00592604" w:rsidRPr="00516FB5" w:rsidTr="00822E1A">
        <w:trPr>
          <w:jc w:val="center"/>
        </w:trPr>
        <w:tc>
          <w:tcPr>
            <w:tcW w:w="3120" w:type="dxa"/>
            <w:shd w:val="clear" w:color="auto" w:fill="auto"/>
          </w:tcPr>
          <w:p w:rsidR="00592604" w:rsidRPr="00516FB5" w:rsidRDefault="00592604" w:rsidP="00822E1A">
            <w:pPr>
              <w:tabs>
                <w:tab w:val="left" w:pos="567"/>
              </w:tabs>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Запланировано с августа по июнь -  95 мероприятий</w:t>
            </w:r>
          </w:p>
        </w:tc>
        <w:tc>
          <w:tcPr>
            <w:tcW w:w="3083" w:type="dxa"/>
            <w:shd w:val="clear" w:color="auto" w:fill="auto"/>
          </w:tcPr>
          <w:p w:rsidR="00592604" w:rsidRPr="00516FB5" w:rsidRDefault="00592604" w:rsidP="00822E1A">
            <w:pPr>
              <w:tabs>
                <w:tab w:val="left" w:pos="567"/>
              </w:tabs>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Запланировано с августа по июнь -  147 мероприятий</w:t>
            </w:r>
          </w:p>
        </w:tc>
        <w:tc>
          <w:tcPr>
            <w:tcW w:w="3235" w:type="dxa"/>
          </w:tcPr>
          <w:p w:rsidR="00592604" w:rsidRPr="00516FB5" w:rsidRDefault="00592604" w:rsidP="00822E1A">
            <w:pPr>
              <w:tabs>
                <w:tab w:val="left" w:pos="567"/>
              </w:tabs>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Запланировано с августа по июнь - 124   мероприятий</w:t>
            </w:r>
          </w:p>
        </w:tc>
      </w:tr>
      <w:tr w:rsidR="00592604" w:rsidRPr="00516FB5" w:rsidTr="00822E1A">
        <w:trPr>
          <w:jc w:val="center"/>
        </w:trPr>
        <w:tc>
          <w:tcPr>
            <w:tcW w:w="3120" w:type="dxa"/>
            <w:shd w:val="clear" w:color="auto" w:fill="auto"/>
          </w:tcPr>
          <w:p w:rsidR="00592604" w:rsidRPr="00516FB5" w:rsidRDefault="00592604" w:rsidP="00822E1A">
            <w:pPr>
              <w:tabs>
                <w:tab w:val="left" w:pos="567"/>
              </w:tabs>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Проведено с августа по июнь – 101 мероприятий</w:t>
            </w:r>
          </w:p>
        </w:tc>
        <w:tc>
          <w:tcPr>
            <w:tcW w:w="3083" w:type="dxa"/>
            <w:shd w:val="clear" w:color="auto" w:fill="auto"/>
          </w:tcPr>
          <w:p w:rsidR="00592604" w:rsidRPr="00516FB5" w:rsidRDefault="00592604" w:rsidP="00822E1A">
            <w:pPr>
              <w:tabs>
                <w:tab w:val="left" w:pos="567"/>
              </w:tabs>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Проведено с августа по июнь – 153 мероприятий</w:t>
            </w:r>
          </w:p>
        </w:tc>
        <w:tc>
          <w:tcPr>
            <w:tcW w:w="3235" w:type="dxa"/>
          </w:tcPr>
          <w:p w:rsidR="00592604" w:rsidRPr="00516FB5" w:rsidRDefault="00592604" w:rsidP="00822E1A">
            <w:pPr>
              <w:tabs>
                <w:tab w:val="left" w:pos="567"/>
              </w:tabs>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Проведено с августа по июнь – 122 мероприятий</w:t>
            </w:r>
          </w:p>
        </w:tc>
      </w:tr>
    </w:tbl>
    <w:p w:rsidR="00592604" w:rsidRPr="00516FB5" w:rsidRDefault="00592604" w:rsidP="00592604">
      <w:pPr>
        <w:ind w:firstLine="426"/>
        <w:jc w:val="both"/>
        <w:rPr>
          <w:rFonts w:asciiTheme="majorBidi" w:hAnsiTheme="majorBidi" w:cstheme="majorBidi"/>
          <w:color w:val="000000"/>
          <w:sz w:val="24"/>
          <w:szCs w:val="24"/>
        </w:rPr>
      </w:pP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В школе проводится мониторинговая работа по определению уровня информированности школьного контингента в вопросах здорового образа жизни. </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Вопросы ЗОЖ рассматриваются на заседаниях Совета руководства, на МО классных руководителей, совещаниях при руководителе, а также на родительских собраниях. Сформирован накопительный материал по всем декадникам и месячникам.</w:t>
      </w:r>
    </w:p>
    <w:p w:rsidR="00592604" w:rsidRPr="00516FB5" w:rsidRDefault="00592604" w:rsidP="00592604">
      <w:pPr>
        <w:pStyle w:val="af3"/>
        <w:tabs>
          <w:tab w:val="left" w:pos="9638"/>
        </w:tabs>
        <w:ind w:right="-1" w:firstLine="426"/>
        <w:jc w:val="both"/>
        <w:rPr>
          <w:rFonts w:asciiTheme="majorBidi" w:hAnsiTheme="majorBidi" w:cstheme="majorBidi"/>
          <w:color w:val="000000"/>
          <w:sz w:val="24"/>
          <w:szCs w:val="24"/>
          <w:lang w:eastAsia="ru-RU"/>
        </w:rPr>
      </w:pPr>
      <w:r w:rsidRPr="00516FB5">
        <w:rPr>
          <w:rFonts w:asciiTheme="majorBidi" w:hAnsiTheme="majorBidi" w:cstheme="majorBidi"/>
          <w:color w:val="000000"/>
          <w:sz w:val="24"/>
          <w:szCs w:val="24"/>
          <w:lang w:eastAsia="ru-RU"/>
        </w:rPr>
        <w:t>В рамках месячника по профилактике наркомании и борьбе с незаконным оборотом наркотиков прошла акция «Мы против наркотиков!». В результате которой воспитатели летнего пришкольного лагеря организовали и провели с учащимися конкурс рисунков на асфальте и конкурс плакатов на тему «Я выбираю жизнь».</w:t>
      </w:r>
    </w:p>
    <w:p w:rsidR="00592604" w:rsidRPr="00516FB5" w:rsidRDefault="00592604" w:rsidP="00592604">
      <w:pPr>
        <w:pStyle w:val="af3"/>
        <w:tabs>
          <w:tab w:val="left" w:pos="9638"/>
        </w:tabs>
        <w:ind w:right="-1"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Охрана здоровья детей школьного возраста представляет собой систему, обеспечивающую медицинское наблюдение за ребенком с момента поступления его в школу и до ее окончания. В системе наблюдения за здоровьем детей наибольшей эффективностью обладают профилактические мероприятия. Одним из таких мероприятий являются ежегодные медицинские осмотры, проводимые в школе. В марте 2022 года осмотрено 100% школьников. По данным углубленного медосмотра в этом году замечено снижение заболеваний органов зрения (с 15 до 13чел.), ЦНС (с 39до 38чел.), эндокринной системы (с 9до 8чел.).</w:t>
      </w:r>
    </w:p>
    <w:p w:rsidR="00592604" w:rsidRPr="00516FB5" w:rsidRDefault="00592604" w:rsidP="00592604">
      <w:pPr>
        <w:ind w:firstLine="426"/>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Положительная динамика заболеваний – результат работы всего педагогического коллектива. При ранжировании заболеваний детей от 7 до 18 лет, структура показателей заболеваемости следующая:</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635"/>
        <w:gridCol w:w="1484"/>
        <w:gridCol w:w="1492"/>
      </w:tblGrid>
      <w:tr w:rsidR="00592604" w:rsidRPr="00516FB5" w:rsidTr="00822E1A">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Название болезней</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2019-2020</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2020-2021</w:t>
            </w:r>
          </w:p>
        </w:tc>
        <w:tc>
          <w:tcPr>
            <w:tcW w:w="1492" w:type="dxa"/>
            <w:tcBorders>
              <w:top w:val="single" w:sz="4" w:space="0" w:color="auto"/>
              <w:left w:val="single" w:sz="4" w:space="0" w:color="auto"/>
              <w:bottom w:val="single" w:sz="4" w:space="0" w:color="auto"/>
              <w:right w:val="single" w:sz="4" w:space="0" w:color="auto"/>
            </w:tcBorders>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2021-2022</w:t>
            </w:r>
          </w:p>
        </w:tc>
      </w:tr>
      <w:tr w:rsidR="00592604" w:rsidRPr="00516FB5" w:rsidTr="00822E1A">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Болезни костно-мышечной системы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21</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19</w:t>
            </w:r>
          </w:p>
        </w:tc>
        <w:tc>
          <w:tcPr>
            <w:tcW w:w="1492" w:type="dxa"/>
            <w:tcBorders>
              <w:top w:val="single" w:sz="4" w:space="0" w:color="auto"/>
              <w:left w:val="single" w:sz="4" w:space="0" w:color="auto"/>
              <w:bottom w:val="single" w:sz="4" w:space="0" w:color="auto"/>
              <w:right w:val="single" w:sz="4" w:space="0" w:color="auto"/>
            </w:tcBorders>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17</w:t>
            </w:r>
          </w:p>
        </w:tc>
      </w:tr>
      <w:tr w:rsidR="00592604" w:rsidRPr="00516FB5" w:rsidTr="00822E1A">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Болезни органов зрения</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16</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13</w:t>
            </w:r>
          </w:p>
        </w:tc>
        <w:tc>
          <w:tcPr>
            <w:tcW w:w="1492" w:type="dxa"/>
            <w:tcBorders>
              <w:top w:val="single" w:sz="4" w:space="0" w:color="auto"/>
              <w:left w:val="single" w:sz="4" w:space="0" w:color="auto"/>
              <w:bottom w:val="single" w:sz="4" w:space="0" w:color="auto"/>
              <w:right w:val="single" w:sz="4" w:space="0" w:color="auto"/>
            </w:tcBorders>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15</w:t>
            </w:r>
          </w:p>
        </w:tc>
      </w:tr>
      <w:tr w:rsidR="00592604" w:rsidRPr="00516FB5" w:rsidTr="00822E1A">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Болезни нервной системы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47</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38</w:t>
            </w:r>
          </w:p>
        </w:tc>
        <w:tc>
          <w:tcPr>
            <w:tcW w:w="1492" w:type="dxa"/>
            <w:tcBorders>
              <w:top w:val="single" w:sz="4" w:space="0" w:color="auto"/>
              <w:left w:val="single" w:sz="4" w:space="0" w:color="auto"/>
              <w:bottom w:val="single" w:sz="4" w:space="0" w:color="auto"/>
              <w:right w:val="single" w:sz="4" w:space="0" w:color="auto"/>
            </w:tcBorders>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39</w:t>
            </w:r>
          </w:p>
        </w:tc>
      </w:tr>
      <w:tr w:rsidR="00592604" w:rsidRPr="00516FB5" w:rsidTr="00822E1A">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Болезни эндокринной системы</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12</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8</w:t>
            </w:r>
          </w:p>
        </w:tc>
        <w:tc>
          <w:tcPr>
            <w:tcW w:w="1492" w:type="dxa"/>
            <w:tcBorders>
              <w:top w:val="single" w:sz="4" w:space="0" w:color="auto"/>
              <w:left w:val="single" w:sz="4" w:space="0" w:color="auto"/>
              <w:bottom w:val="single" w:sz="4" w:space="0" w:color="auto"/>
              <w:right w:val="single" w:sz="4" w:space="0" w:color="auto"/>
            </w:tcBorders>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9</w:t>
            </w:r>
          </w:p>
        </w:tc>
      </w:tr>
      <w:tr w:rsidR="00592604" w:rsidRPr="00516FB5" w:rsidTr="00822E1A">
        <w:trPr>
          <w:jc w:val="center"/>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Болезни органов пищеварения</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5</w:t>
            </w:r>
          </w:p>
        </w:tc>
        <w:tc>
          <w:tcPr>
            <w:tcW w:w="1484" w:type="dxa"/>
            <w:tcBorders>
              <w:top w:val="single" w:sz="4" w:space="0" w:color="auto"/>
              <w:left w:val="single" w:sz="4" w:space="0" w:color="auto"/>
              <w:bottom w:val="single" w:sz="4" w:space="0" w:color="auto"/>
              <w:right w:val="single" w:sz="4" w:space="0" w:color="auto"/>
            </w:tcBorders>
            <w:shd w:val="clear" w:color="auto" w:fill="auto"/>
            <w:hideMark/>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3</w:t>
            </w:r>
          </w:p>
        </w:tc>
        <w:tc>
          <w:tcPr>
            <w:tcW w:w="1492" w:type="dxa"/>
            <w:tcBorders>
              <w:top w:val="single" w:sz="4" w:space="0" w:color="auto"/>
              <w:left w:val="single" w:sz="4" w:space="0" w:color="auto"/>
              <w:bottom w:val="single" w:sz="4" w:space="0" w:color="auto"/>
              <w:right w:val="single" w:sz="4" w:space="0" w:color="auto"/>
            </w:tcBorders>
          </w:tcPr>
          <w:p w:rsidR="00592604" w:rsidRPr="00516FB5" w:rsidRDefault="00592604" w:rsidP="00822E1A">
            <w:pPr>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 4</w:t>
            </w:r>
          </w:p>
        </w:tc>
      </w:tr>
    </w:tbl>
    <w:p w:rsidR="00592604" w:rsidRPr="00516FB5" w:rsidRDefault="00592604" w:rsidP="00592604">
      <w:pPr>
        <w:ind w:firstLine="567"/>
        <w:jc w:val="both"/>
        <w:rPr>
          <w:rFonts w:asciiTheme="majorBidi" w:hAnsiTheme="majorBidi" w:cstheme="majorBidi"/>
          <w:color w:val="000000"/>
          <w:sz w:val="24"/>
          <w:szCs w:val="24"/>
        </w:rPr>
      </w:pPr>
      <w:r w:rsidRPr="00516FB5">
        <w:rPr>
          <w:rFonts w:asciiTheme="majorBidi" w:hAnsiTheme="majorBidi" w:cstheme="majorBidi"/>
          <w:color w:val="000000"/>
          <w:sz w:val="24"/>
          <w:szCs w:val="24"/>
        </w:rPr>
        <w:t xml:space="preserve">Еще одним пунктом воспитательного процесса является воспитание гражданственности и ответственности каждого за сохранность своей жизни и жизни ближнего. С этой целью, а также с целью всесторонней проверки готовности учебного заведения к проведению мероприятий по обеспечению безопасности персонала и учащейся молодежи в ЧС и по ГО; выработки у руководящего состава учебных заведений практических навыков по оперативному принятию обоснованных решений и умения осуществлять управление мероприятиями по защите учащихся и постоянного состава в ЧС; совершенствования учащимися теоретических и практических знаний по вопросам поведения в чрезвычайных ситуациях; воспитания у учащихся уверенности в эффективности мероприятий ГО и убежденности в необходимости принимать в них участие; формирования и развития у преподавателей и учащихся высоких морально-психологических качеств и, в первую очередь, сознательного и ответственного отношения к личной безопасности и безопасности окружающих, с сентября по март </w:t>
      </w:r>
      <w:r w:rsidRPr="00516FB5">
        <w:rPr>
          <w:rFonts w:asciiTheme="majorBidi" w:hAnsiTheme="majorBidi" w:cstheme="majorBidi"/>
          <w:color w:val="000000"/>
          <w:sz w:val="24"/>
          <w:szCs w:val="24"/>
        </w:rPr>
        <w:lastRenderedPageBreak/>
        <w:t>2021-2022 учебного года в СОПШЭН №36 проходят учения и тренировки в сфере гражданской защиты.</w:t>
      </w:r>
    </w:p>
    <w:p w:rsidR="00592604" w:rsidRPr="00516FB5" w:rsidRDefault="00592604" w:rsidP="00592604">
      <w:pPr>
        <w:spacing w:after="0"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b/>
          <w:bCs/>
          <w:color w:val="000000"/>
          <w:sz w:val="24"/>
          <w:szCs w:val="24"/>
        </w:rPr>
        <w:t>Работа с родителями.</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В настоящее время в школе сложилась система мероприятий, направленных на сотрудничество с родителями – это традиционные родительские собрания, организация концертов для родителей, приглашение их на школьные праздники, спортивные мероприятия.</w:t>
      </w:r>
    </w:p>
    <w:p w:rsidR="00592604" w:rsidRPr="00516FB5" w:rsidRDefault="00592604" w:rsidP="00592604">
      <w:pPr>
        <w:pStyle w:val="af3"/>
        <w:rPr>
          <w:rFonts w:ascii="Times New Roman" w:hAnsi="Times New Roman"/>
          <w:sz w:val="24"/>
          <w:szCs w:val="24"/>
          <w:shd w:val="clear" w:color="auto" w:fill="FFFFFF"/>
          <w:lang w:eastAsia="ru-RU"/>
        </w:rPr>
      </w:pPr>
      <w:r w:rsidRPr="00516FB5">
        <w:rPr>
          <w:rFonts w:ascii="Times New Roman" w:hAnsi="Times New Roman"/>
          <w:color w:val="000000"/>
          <w:sz w:val="24"/>
          <w:szCs w:val="24"/>
        </w:rPr>
        <w:t xml:space="preserve">В школе активно работает </w:t>
      </w:r>
      <w:r w:rsidRPr="00516FB5">
        <w:rPr>
          <w:rFonts w:ascii="Times New Roman" w:hAnsi="Times New Roman"/>
          <w:b/>
          <w:color w:val="000000"/>
          <w:sz w:val="24"/>
          <w:szCs w:val="24"/>
        </w:rPr>
        <w:t>Попечительский совет школы:</w:t>
      </w:r>
      <w:r w:rsidRPr="00516FB5">
        <w:rPr>
          <w:sz w:val="24"/>
          <w:szCs w:val="24"/>
        </w:rPr>
        <w:t xml:space="preserve"> </w:t>
      </w:r>
      <w:r w:rsidRPr="00516FB5">
        <w:rPr>
          <w:rFonts w:ascii="Times New Roman" w:hAnsi="Times New Roman"/>
          <w:sz w:val="24"/>
          <w:szCs w:val="24"/>
        </w:rPr>
        <w:t>Ступко Виктор Григорьевич – Председатель ПС, Забродина Людмила Николаевна, Амангельд</w:t>
      </w:r>
      <w:r w:rsidRPr="00516FB5">
        <w:rPr>
          <w:rFonts w:ascii="Times New Roman" w:hAnsi="Times New Roman"/>
          <w:sz w:val="24"/>
          <w:szCs w:val="24"/>
          <w:lang w:val="en-US"/>
        </w:rPr>
        <w:t>i</w:t>
      </w:r>
      <w:r w:rsidRPr="00516FB5">
        <w:rPr>
          <w:rFonts w:ascii="Times New Roman" w:hAnsi="Times New Roman"/>
          <w:sz w:val="24"/>
          <w:szCs w:val="24"/>
          <w:lang w:val="kk-KZ"/>
        </w:rPr>
        <w:t xml:space="preserve">ұлы </w:t>
      </w:r>
      <w:r w:rsidRPr="00516FB5">
        <w:rPr>
          <w:rFonts w:ascii="Times New Roman" w:hAnsi="Times New Roman"/>
          <w:sz w:val="24"/>
          <w:szCs w:val="24"/>
        </w:rPr>
        <w:t>Марат, Михалева Ирина Викторовна, Данилова Татьяна Валерьевна, Гафарова Индира Асхатовна, Качан Юлия Игоревна, Бикбова Наталья Александровна, Шадрина Наталья Анатольевна, Косарева Анна Сергеевна</w:t>
      </w:r>
      <w:r w:rsidRPr="00516FB5">
        <w:rPr>
          <w:rFonts w:ascii="Times New Roman" w:hAnsi="Times New Roman"/>
          <w:sz w:val="24"/>
          <w:szCs w:val="24"/>
          <w:shd w:val="clear" w:color="auto" w:fill="FFFFFF"/>
          <w:lang w:eastAsia="ru-RU"/>
        </w:rPr>
        <w:t xml:space="preserve">; </w:t>
      </w:r>
      <w:r w:rsidRPr="00516FB5">
        <w:rPr>
          <w:rFonts w:ascii="Times New Roman" w:hAnsi="Times New Roman"/>
          <w:sz w:val="24"/>
          <w:szCs w:val="24"/>
        </w:rPr>
        <w:t>Уалиев Даурен Кинаятович;</w:t>
      </w:r>
      <w:r w:rsidRPr="00516FB5">
        <w:rPr>
          <w:rFonts w:ascii="Times New Roman" w:hAnsi="Times New Roman"/>
          <w:sz w:val="24"/>
          <w:szCs w:val="24"/>
          <w:shd w:val="clear" w:color="auto" w:fill="FFFFFF"/>
        </w:rPr>
        <w:t xml:space="preserve"> председатель   родительского комитета  школы </w:t>
      </w:r>
      <w:r w:rsidRPr="00516FB5">
        <w:rPr>
          <w:rFonts w:ascii="Times New Roman" w:hAnsi="Times New Roman"/>
          <w:sz w:val="24"/>
          <w:szCs w:val="24"/>
        </w:rPr>
        <w:t xml:space="preserve">Нурмуханова Айгерим Маратовна, </w:t>
      </w:r>
      <w:r w:rsidRPr="00516FB5">
        <w:rPr>
          <w:rFonts w:ascii="Times New Roman" w:hAnsi="Times New Roman"/>
          <w:sz w:val="24"/>
          <w:szCs w:val="24"/>
          <w:shd w:val="clear" w:color="auto" w:fill="FFFFFF"/>
          <w:lang w:eastAsia="ru-RU"/>
        </w:rPr>
        <w:t xml:space="preserve"> руководитель школы Зауреш Дауленовна Ахмадова, ЗДВР Русакова Зоя Михайловна, ЗДВР маненов Жасулан Каиргельдинович, соц.педагог - Смирнова Татьяна Анатольевна.</w:t>
      </w:r>
    </w:p>
    <w:p w:rsidR="00592604" w:rsidRPr="00516FB5" w:rsidRDefault="00592604" w:rsidP="00592604">
      <w:pPr>
        <w:pStyle w:val="af3"/>
        <w:ind w:firstLine="708"/>
        <w:jc w:val="both"/>
        <w:rPr>
          <w:b/>
          <w:sz w:val="24"/>
          <w:szCs w:val="24"/>
        </w:rPr>
      </w:pPr>
      <w:r w:rsidRPr="00516FB5">
        <w:rPr>
          <w:rFonts w:ascii="Times New Roman" w:hAnsi="Times New Roman"/>
          <w:sz w:val="24"/>
          <w:szCs w:val="24"/>
          <w:shd w:val="clear" w:color="auto" w:fill="FFFFFF"/>
          <w:lang w:eastAsia="ru-RU"/>
        </w:rPr>
        <w:t xml:space="preserve">В 2021 году </w:t>
      </w:r>
      <w:r w:rsidRPr="00516FB5">
        <w:rPr>
          <w:rFonts w:ascii="Times New Roman" w:hAnsi="Times New Roman"/>
          <w:sz w:val="24"/>
          <w:szCs w:val="24"/>
        </w:rPr>
        <w:t xml:space="preserve">в </w:t>
      </w:r>
      <w:proofErr w:type="gramStart"/>
      <w:r w:rsidRPr="00516FB5">
        <w:rPr>
          <w:rFonts w:ascii="Times New Roman" w:hAnsi="Times New Roman"/>
          <w:sz w:val="24"/>
          <w:szCs w:val="24"/>
        </w:rPr>
        <w:t>СОПШЭН  №</w:t>
      </w:r>
      <w:proofErr w:type="gramEnd"/>
      <w:r w:rsidRPr="00516FB5">
        <w:rPr>
          <w:rFonts w:ascii="Times New Roman" w:hAnsi="Times New Roman"/>
          <w:sz w:val="24"/>
          <w:szCs w:val="24"/>
        </w:rPr>
        <w:t xml:space="preserve">36 был создан </w:t>
      </w:r>
      <w:r w:rsidRPr="00516FB5">
        <w:rPr>
          <w:rFonts w:ascii="Times New Roman" w:hAnsi="Times New Roman"/>
          <w:b/>
          <w:sz w:val="24"/>
          <w:szCs w:val="24"/>
        </w:rPr>
        <w:t>Клуб для родителей «Мейірімді отбасы»,  «Добрая семья».</w:t>
      </w:r>
      <w:r w:rsidRPr="00516FB5">
        <w:rPr>
          <w:b/>
          <w:sz w:val="24"/>
          <w:szCs w:val="24"/>
        </w:rPr>
        <w:t xml:space="preserve">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b/>
          <w:sz w:val="24"/>
          <w:szCs w:val="24"/>
        </w:rPr>
        <w:t>Цель</w:t>
      </w:r>
      <w:r w:rsidRPr="00516FB5">
        <w:rPr>
          <w:rFonts w:ascii="Times New Roman" w:hAnsi="Times New Roman"/>
          <w:sz w:val="24"/>
          <w:szCs w:val="24"/>
        </w:rPr>
        <w:t xml:space="preserve"> </w:t>
      </w:r>
      <w:proofErr w:type="gramStart"/>
      <w:r w:rsidRPr="00516FB5">
        <w:rPr>
          <w:rFonts w:ascii="Times New Roman" w:hAnsi="Times New Roman"/>
          <w:sz w:val="24"/>
          <w:szCs w:val="24"/>
        </w:rPr>
        <w:t xml:space="preserve">создания </w:t>
      </w:r>
      <w:r w:rsidRPr="00516FB5">
        <w:rPr>
          <w:rStyle w:val="c3"/>
          <w:rFonts w:ascii="Times New Roman" w:hAnsi="Times New Roman"/>
          <w:sz w:val="24"/>
          <w:szCs w:val="24"/>
        </w:rPr>
        <w:t> и</w:t>
      </w:r>
      <w:proofErr w:type="gramEnd"/>
      <w:r w:rsidRPr="00516FB5">
        <w:rPr>
          <w:rStyle w:val="c3"/>
          <w:rFonts w:ascii="Times New Roman" w:hAnsi="Times New Roman"/>
          <w:sz w:val="24"/>
          <w:szCs w:val="24"/>
        </w:rPr>
        <w:t xml:space="preserve"> функционирования родительского</w:t>
      </w:r>
      <w:r w:rsidRPr="00516FB5">
        <w:rPr>
          <w:rStyle w:val="c3"/>
          <w:sz w:val="24"/>
          <w:szCs w:val="24"/>
        </w:rPr>
        <w:t xml:space="preserve"> </w:t>
      </w:r>
      <w:r w:rsidRPr="00516FB5">
        <w:rPr>
          <w:rFonts w:ascii="Times New Roman" w:hAnsi="Times New Roman"/>
          <w:sz w:val="24"/>
          <w:szCs w:val="24"/>
        </w:rPr>
        <w:t>Клуба для родителей "Мейірімді отбасы": повышение психолого-педагогической культуры родителей, путем приобретения ими психологических и педагогических знаний и умений; предоставление возможности общения и обмена опытом в решении проблем; создание и поддержание условий для сохранения целостности семьи и полноценного развития детей в семье, гармонизация семейных отношений, способствующих формированию равноправных партнёров.      </w:t>
      </w:r>
    </w:p>
    <w:p w:rsidR="00592604" w:rsidRPr="00516FB5" w:rsidRDefault="00592604" w:rsidP="00592604">
      <w:pPr>
        <w:pStyle w:val="af3"/>
        <w:jc w:val="both"/>
        <w:rPr>
          <w:rFonts w:ascii="Times New Roman" w:hAnsi="Times New Roman"/>
          <w:b/>
          <w:sz w:val="24"/>
          <w:szCs w:val="24"/>
          <w:lang w:eastAsia="ru-RU"/>
        </w:rPr>
      </w:pPr>
      <w:r w:rsidRPr="00516FB5">
        <w:rPr>
          <w:rFonts w:ascii="Times New Roman" w:hAnsi="Times New Roman"/>
          <w:b/>
          <w:sz w:val="24"/>
          <w:szCs w:val="24"/>
          <w:lang w:eastAsia="ru-RU"/>
        </w:rPr>
        <w:t>Задачи:</w:t>
      </w:r>
    </w:p>
    <w:p w:rsidR="00592604" w:rsidRPr="00516FB5" w:rsidRDefault="00592604" w:rsidP="00592604">
      <w:pPr>
        <w:pStyle w:val="af3"/>
        <w:numPr>
          <w:ilvl w:val="0"/>
          <w:numId w:val="63"/>
        </w:numPr>
        <w:jc w:val="both"/>
        <w:rPr>
          <w:rFonts w:ascii="Times New Roman" w:hAnsi="Times New Roman"/>
          <w:sz w:val="24"/>
          <w:szCs w:val="24"/>
          <w:lang w:eastAsia="ru-RU"/>
        </w:rPr>
      </w:pPr>
      <w:r w:rsidRPr="00516FB5">
        <w:rPr>
          <w:rFonts w:ascii="Times New Roman" w:hAnsi="Times New Roman"/>
          <w:sz w:val="24"/>
          <w:szCs w:val="24"/>
          <w:lang w:eastAsia="ru-RU"/>
        </w:rPr>
        <w:t>оказание психолого-педагогической помощи родителям;</w:t>
      </w:r>
    </w:p>
    <w:p w:rsidR="00592604" w:rsidRPr="00516FB5" w:rsidRDefault="00592604" w:rsidP="00592604">
      <w:pPr>
        <w:pStyle w:val="af3"/>
        <w:numPr>
          <w:ilvl w:val="0"/>
          <w:numId w:val="63"/>
        </w:numPr>
        <w:jc w:val="both"/>
        <w:rPr>
          <w:rFonts w:ascii="Times New Roman" w:hAnsi="Times New Roman"/>
          <w:sz w:val="24"/>
          <w:szCs w:val="24"/>
          <w:lang w:eastAsia="ru-RU"/>
        </w:rPr>
      </w:pPr>
      <w:r w:rsidRPr="00516FB5">
        <w:rPr>
          <w:rFonts w:ascii="Times New Roman" w:hAnsi="Times New Roman"/>
          <w:sz w:val="24"/>
          <w:szCs w:val="24"/>
          <w:lang w:eastAsia="ru-RU"/>
        </w:rPr>
        <w:t>пропаганда положительного опыта семейного воспитания;</w:t>
      </w:r>
    </w:p>
    <w:p w:rsidR="00592604" w:rsidRPr="00516FB5" w:rsidRDefault="00592604" w:rsidP="00592604">
      <w:pPr>
        <w:pStyle w:val="af3"/>
        <w:numPr>
          <w:ilvl w:val="0"/>
          <w:numId w:val="63"/>
        </w:numPr>
        <w:jc w:val="both"/>
        <w:rPr>
          <w:rFonts w:ascii="Times New Roman" w:hAnsi="Times New Roman"/>
          <w:sz w:val="24"/>
          <w:szCs w:val="24"/>
          <w:lang w:eastAsia="ru-RU"/>
        </w:rPr>
      </w:pPr>
      <w:r w:rsidRPr="00516FB5">
        <w:rPr>
          <w:rFonts w:ascii="Times New Roman" w:hAnsi="Times New Roman"/>
          <w:sz w:val="24"/>
          <w:szCs w:val="24"/>
          <w:lang w:eastAsia="ru-RU"/>
        </w:rPr>
        <w:t>повышение педагогической культуры родителей в области воспитания детей и способствовать формированию родительских навыков;</w:t>
      </w:r>
    </w:p>
    <w:p w:rsidR="00592604" w:rsidRPr="00516FB5" w:rsidRDefault="00592604" w:rsidP="00592604">
      <w:pPr>
        <w:pStyle w:val="af3"/>
        <w:numPr>
          <w:ilvl w:val="0"/>
          <w:numId w:val="63"/>
        </w:numPr>
        <w:jc w:val="both"/>
        <w:rPr>
          <w:rFonts w:ascii="Times New Roman" w:hAnsi="Times New Roman"/>
          <w:sz w:val="24"/>
          <w:szCs w:val="24"/>
          <w:lang w:eastAsia="ru-RU"/>
        </w:rPr>
      </w:pPr>
      <w:r w:rsidRPr="00516FB5">
        <w:rPr>
          <w:rFonts w:ascii="Times New Roman" w:hAnsi="Times New Roman"/>
          <w:sz w:val="24"/>
          <w:szCs w:val="24"/>
          <w:lang w:eastAsia="ru-RU"/>
        </w:rPr>
        <w:t xml:space="preserve">развитие новых форм общественно-семейного </w:t>
      </w:r>
      <w:proofErr w:type="gramStart"/>
      <w:r w:rsidRPr="00516FB5">
        <w:rPr>
          <w:rFonts w:ascii="Times New Roman" w:hAnsi="Times New Roman"/>
          <w:sz w:val="24"/>
          <w:szCs w:val="24"/>
          <w:lang w:eastAsia="ru-RU"/>
        </w:rPr>
        <w:t>взаимодействия  и</w:t>
      </w:r>
      <w:proofErr w:type="gramEnd"/>
      <w:r w:rsidRPr="00516FB5">
        <w:rPr>
          <w:rFonts w:ascii="Times New Roman" w:hAnsi="Times New Roman"/>
          <w:sz w:val="24"/>
          <w:szCs w:val="24"/>
          <w:lang w:eastAsia="ru-RU"/>
        </w:rPr>
        <w:t xml:space="preserve"> обучение продуктивным способам разрешения семейных конфликтов;</w:t>
      </w:r>
    </w:p>
    <w:p w:rsidR="00592604" w:rsidRPr="00516FB5" w:rsidRDefault="00592604" w:rsidP="00592604">
      <w:pPr>
        <w:pStyle w:val="af3"/>
        <w:numPr>
          <w:ilvl w:val="0"/>
          <w:numId w:val="63"/>
        </w:numPr>
        <w:jc w:val="both"/>
        <w:rPr>
          <w:rFonts w:ascii="Times New Roman" w:hAnsi="Times New Roman"/>
          <w:sz w:val="24"/>
          <w:szCs w:val="24"/>
          <w:lang w:eastAsia="ru-RU"/>
        </w:rPr>
      </w:pPr>
      <w:r w:rsidRPr="00516FB5">
        <w:rPr>
          <w:rFonts w:ascii="Times New Roman" w:hAnsi="Times New Roman"/>
          <w:sz w:val="24"/>
          <w:szCs w:val="24"/>
          <w:lang w:eastAsia="ru-RU"/>
        </w:rPr>
        <w:t>обогащение семейного досуга культурными мероприятиями.</w:t>
      </w:r>
    </w:p>
    <w:p w:rsidR="00592604" w:rsidRPr="00516FB5" w:rsidRDefault="00592604" w:rsidP="00592604">
      <w:pPr>
        <w:pStyle w:val="af3"/>
        <w:ind w:firstLine="360"/>
        <w:jc w:val="both"/>
        <w:rPr>
          <w:b/>
          <w:sz w:val="24"/>
          <w:szCs w:val="24"/>
        </w:rPr>
      </w:pPr>
      <w:r w:rsidRPr="00516FB5">
        <w:rPr>
          <w:rFonts w:ascii="Times New Roman" w:hAnsi="Times New Roman"/>
          <w:sz w:val="24"/>
          <w:szCs w:val="24"/>
          <w:lang w:eastAsia="ru-RU"/>
        </w:rPr>
        <w:t>Основные принципы работы Клуба: добровольность, компетентность, индивидуальный подход, открытость, постоянство обратной связи, соблюдение этических норм, диалогизация взаимодействия.</w:t>
      </w:r>
      <w:r w:rsidRPr="00516FB5">
        <w:rPr>
          <w:b/>
          <w:sz w:val="24"/>
          <w:szCs w:val="24"/>
        </w:rPr>
        <w:t xml:space="preserve"> </w:t>
      </w:r>
    </w:p>
    <w:p w:rsidR="00592604" w:rsidRPr="00516FB5" w:rsidRDefault="00592604" w:rsidP="00592604">
      <w:pPr>
        <w:pStyle w:val="af3"/>
        <w:jc w:val="both"/>
        <w:rPr>
          <w:rFonts w:ascii="Times New Roman" w:hAnsi="Times New Roman"/>
          <w:sz w:val="24"/>
          <w:szCs w:val="24"/>
          <w:lang w:eastAsia="ru-RU"/>
        </w:rPr>
      </w:pPr>
      <w:r w:rsidRPr="00516FB5">
        <w:rPr>
          <w:rFonts w:ascii="Times New Roman" w:hAnsi="Times New Roman"/>
          <w:sz w:val="24"/>
          <w:szCs w:val="24"/>
          <w:lang w:eastAsia="ru-RU"/>
        </w:rPr>
        <w:t xml:space="preserve">      Главные принципы при подготовке материалов к каждому этапу заседания это: позитивный настрой; отсутствие назидательности и нравоучений; «авансирование» тех положительных качеств и свойств, которые мы хотели бы сформировать.</w:t>
      </w:r>
    </w:p>
    <w:p w:rsidR="00592604" w:rsidRPr="00516FB5" w:rsidRDefault="00592604" w:rsidP="00592604">
      <w:pPr>
        <w:ind w:firstLine="567"/>
        <w:jc w:val="both"/>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 xml:space="preserve">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остаются сторонними наблюдателями. Есть в школе и проблемные семьи, которые находятся на постоянном контроле администрации школы, педагогов. Хотелось бы, чтобы такие родители чаще приходили в школу, совместно с детьми участвовали в мероприятиях. </w:t>
      </w:r>
    </w:p>
    <w:p w:rsidR="00592604" w:rsidRPr="00516FB5" w:rsidRDefault="00592604" w:rsidP="00592604">
      <w:pPr>
        <w:pStyle w:val="af3"/>
        <w:jc w:val="both"/>
        <w:rPr>
          <w:rFonts w:ascii="Times New Roman" w:hAnsi="Times New Roman"/>
          <w:b/>
          <w:sz w:val="24"/>
          <w:szCs w:val="24"/>
        </w:rPr>
      </w:pPr>
      <w:r w:rsidRPr="00516FB5">
        <w:rPr>
          <w:rFonts w:ascii="Times New Roman" w:hAnsi="Times New Roman"/>
          <w:sz w:val="24"/>
          <w:szCs w:val="24"/>
        </w:rPr>
        <w:t xml:space="preserve">Психологической службой школы в 2021-2022 году </w:t>
      </w:r>
      <w:r w:rsidRPr="00516FB5">
        <w:rPr>
          <w:rFonts w:ascii="Times New Roman" w:hAnsi="Times New Roman"/>
          <w:b/>
          <w:sz w:val="24"/>
          <w:szCs w:val="24"/>
        </w:rPr>
        <w:t>проводились курсы "Осознанное родительство".</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Начал работу </w:t>
      </w:r>
      <w:r w:rsidRPr="00516FB5">
        <w:rPr>
          <w:rFonts w:ascii="Times New Roman" w:hAnsi="Times New Roman"/>
          <w:b/>
          <w:sz w:val="24"/>
          <w:szCs w:val="24"/>
        </w:rPr>
        <w:t>Совет отцов:</w:t>
      </w:r>
      <w:r w:rsidRPr="00516FB5">
        <w:rPr>
          <w:rFonts w:ascii="Times New Roman" w:hAnsi="Times New Roman"/>
          <w:sz w:val="24"/>
          <w:szCs w:val="24"/>
        </w:rPr>
        <w:t xml:space="preserve"> Карпеченко Дмитрий Александрович, Козлов Денис Анатольевич, Ладыгин Евгений Владимирович, Дюсембаев Галымбек Калымжанович, Загравский Андрей Юрьевич. </w:t>
      </w:r>
    </w:p>
    <w:p w:rsidR="00592604" w:rsidRPr="00516FB5" w:rsidRDefault="00592604" w:rsidP="00592604">
      <w:pPr>
        <w:pStyle w:val="af3"/>
        <w:jc w:val="both"/>
        <w:rPr>
          <w:rFonts w:ascii="Times New Roman" w:hAnsi="Times New Roman"/>
          <w:sz w:val="24"/>
          <w:szCs w:val="24"/>
        </w:rPr>
      </w:pPr>
      <w:r w:rsidRPr="00516FB5">
        <w:rPr>
          <w:rFonts w:ascii="Times New Roman" w:hAnsi="Times New Roman"/>
          <w:sz w:val="24"/>
          <w:szCs w:val="24"/>
        </w:rPr>
        <w:t xml:space="preserve">Открылась </w:t>
      </w:r>
      <w:r w:rsidRPr="00516FB5">
        <w:rPr>
          <w:rFonts w:ascii="Times New Roman" w:hAnsi="Times New Roman"/>
          <w:b/>
          <w:sz w:val="24"/>
          <w:szCs w:val="24"/>
        </w:rPr>
        <w:t>Ана мектебі</w:t>
      </w:r>
      <w:r w:rsidRPr="00516FB5">
        <w:rPr>
          <w:rFonts w:ascii="Times New Roman" w:hAnsi="Times New Roman"/>
          <w:sz w:val="24"/>
          <w:szCs w:val="24"/>
        </w:rPr>
        <w:t xml:space="preserve"> - Школа матери: Волынская Татьяна Александровна, Аубакирова Карлыгаш Сериковна, Пидяшова Оксана Ивановна, Садбекова Екатерина Викторовна, Кашина Наталья Александровна</w:t>
      </w:r>
    </w:p>
    <w:p w:rsidR="00592604" w:rsidRPr="00516FB5" w:rsidRDefault="00592604" w:rsidP="00592604">
      <w:pPr>
        <w:pStyle w:val="af3"/>
        <w:ind w:firstLine="708"/>
        <w:jc w:val="both"/>
        <w:rPr>
          <w:rFonts w:ascii="Times New Roman" w:hAnsi="Times New Roman"/>
          <w:sz w:val="24"/>
          <w:szCs w:val="24"/>
        </w:rPr>
      </w:pPr>
      <w:r w:rsidRPr="00516FB5">
        <w:rPr>
          <w:rFonts w:ascii="Times New Roman" w:hAnsi="Times New Roman"/>
          <w:sz w:val="24"/>
          <w:szCs w:val="24"/>
        </w:rPr>
        <w:t>В будущем учебном году планируем расширить </w:t>
      </w:r>
      <w:hyperlink r:id="rId19" w:history="1">
        <w:r w:rsidRPr="00516FB5">
          <w:rPr>
            <w:rFonts w:ascii="Times New Roman" w:hAnsi="Times New Roman"/>
            <w:sz w:val="24"/>
            <w:szCs w:val="24"/>
          </w:rPr>
          <w:t>работу в данном направлении</w:t>
        </w:r>
      </w:hyperlink>
      <w:r w:rsidRPr="00516FB5">
        <w:rPr>
          <w:rFonts w:ascii="Times New Roman" w:hAnsi="Times New Roman"/>
          <w:sz w:val="24"/>
          <w:szCs w:val="24"/>
        </w:rPr>
        <w:t>.</w:t>
      </w:r>
    </w:p>
    <w:p w:rsidR="00592604" w:rsidRPr="00516FB5" w:rsidRDefault="00592604" w:rsidP="00592604">
      <w:pPr>
        <w:spacing w:before="100" w:beforeAutospacing="1" w:after="100" w:afterAutospacing="1" w:line="240" w:lineRule="auto"/>
        <w:jc w:val="both"/>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br/>
      </w:r>
      <w:r w:rsidRPr="00516FB5">
        <w:rPr>
          <w:rFonts w:ascii="Times New Roman" w:eastAsia="Times New Roman" w:hAnsi="Times New Roman" w:cs="Times New Roman"/>
          <w:b/>
          <w:bCs/>
          <w:color w:val="000000"/>
          <w:sz w:val="24"/>
          <w:szCs w:val="24"/>
        </w:rPr>
        <w:t>Работа классных руководителей</w:t>
      </w:r>
    </w:p>
    <w:p w:rsidR="00592604" w:rsidRPr="00516FB5" w:rsidRDefault="00592604" w:rsidP="00592604">
      <w:pPr>
        <w:spacing w:before="100" w:beforeAutospacing="1" w:after="100" w:afterAutospacing="1" w:line="240" w:lineRule="auto"/>
        <w:jc w:val="both"/>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lastRenderedPageBreak/>
        <w:t>В каждом классном коллективе сложилась своя, индивидуальная воспитательная система, в основе которой лежит комплексное изучение состояния, проблем и перспектив воспитания, обучения и развития обучающихся. Работа в классных коллективах ведется продуманно и грамотно, с учетом возрастных особенностей учащихся. Кадровый состав педагогов разнообразен так же, как и опыт работы. В школьных мероприятиях участвуют все классы, но степень активности, естественно, разная. Это связано с работой классных руководителей, их умением организовать, зажечь детей, умением привлекать к участию в мероприятиях каждого ученика.</w:t>
      </w:r>
    </w:p>
    <w:p w:rsidR="00592604" w:rsidRPr="00516FB5" w:rsidRDefault="00592604" w:rsidP="00592604">
      <w:pPr>
        <w:pStyle w:val="Standard"/>
        <w:ind w:firstLine="426"/>
        <w:jc w:val="both"/>
        <w:rPr>
          <w:rFonts w:asciiTheme="majorBidi" w:hAnsiTheme="majorBidi" w:cstheme="majorBidi"/>
          <w:color w:val="000000"/>
        </w:rPr>
      </w:pPr>
      <w:r w:rsidRPr="00516FB5">
        <w:rPr>
          <w:rFonts w:asciiTheme="majorBidi" w:hAnsiTheme="majorBidi" w:cstheme="majorBidi"/>
          <w:color w:val="000000"/>
        </w:rPr>
        <w:t xml:space="preserve">Связующим звеном между администрацией, курирующей воспитательный сектор, и учащимися являются классные руководители. И для регулирования воспитательной деятельности классных руководителей создано методическое объединение. На заседаниях МО классных руководителей школы рассматривались плановые вопросы. Зачитывались справки по итогам внутришкольного контроля, анализировались проводимые мероприятия и дела. План воспитательной работы, составленный </w:t>
      </w:r>
      <w:proofErr w:type="gramStart"/>
      <w:r w:rsidRPr="00516FB5">
        <w:rPr>
          <w:rFonts w:asciiTheme="majorBidi" w:hAnsiTheme="majorBidi" w:cstheme="majorBidi"/>
          <w:color w:val="000000"/>
        </w:rPr>
        <w:t>на учебный год</w:t>
      </w:r>
      <w:proofErr w:type="gramEnd"/>
      <w:r w:rsidRPr="00516FB5">
        <w:rPr>
          <w:rFonts w:asciiTheme="majorBidi" w:hAnsiTheme="majorBidi" w:cstheme="majorBidi"/>
          <w:color w:val="000000"/>
        </w:rPr>
        <w:t xml:space="preserve"> был действующим в течение всего года, а не формальным. По итогам проведенной анкеты с классными руководителями об эффективности методической работы по воспитательной работе было выявлено, что методическая работа была на должном уровне, педагоги отметили рост методического подхода к проведению запланированных мероприятии и коллективных творческих дел.</w:t>
      </w:r>
    </w:p>
    <w:p w:rsidR="00592604" w:rsidRPr="00516FB5" w:rsidRDefault="00592604" w:rsidP="00592604">
      <w:pPr>
        <w:pStyle w:val="Standard"/>
        <w:ind w:firstLine="426"/>
        <w:jc w:val="both"/>
        <w:rPr>
          <w:rFonts w:asciiTheme="majorBidi" w:hAnsiTheme="majorBidi" w:cstheme="majorBidi"/>
          <w:color w:val="000000"/>
        </w:rPr>
      </w:pPr>
      <w:r w:rsidRPr="00516FB5">
        <w:rPr>
          <w:color w:val="000000"/>
        </w:rPr>
        <w:t>В целом, следует отметить, что коллектив классных руководителей работоспособный, творческий, целеустремлённый, душой болеет за свой классный коллектив.</w:t>
      </w:r>
    </w:p>
    <w:p w:rsidR="00592604" w:rsidRPr="00516FB5" w:rsidRDefault="00592604" w:rsidP="00592604">
      <w:pPr>
        <w:pStyle w:val="Standard"/>
        <w:ind w:firstLine="426"/>
        <w:jc w:val="both"/>
        <w:rPr>
          <w:rFonts w:asciiTheme="majorBidi" w:hAnsiTheme="majorBidi" w:cstheme="majorBidi"/>
          <w:color w:val="000000"/>
        </w:rPr>
      </w:pPr>
    </w:p>
    <w:p w:rsidR="00592604" w:rsidRPr="00516FB5" w:rsidRDefault="00592604" w:rsidP="00592604">
      <w:pPr>
        <w:jc w:val="both"/>
        <w:rPr>
          <w:rFonts w:asciiTheme="majorBidi" w:hAnsiTheme="majorBidi" w:cstheme="majorBidi"/>
          <w:sz w:val="24"/>
          <w:szCs w:val="24"/>
        </w:rPr>
      </w:pPr>
      <w:r w:rsidRPr="00516FB5">
        <w:rPr>
          <w:rFonts w:asciiTheme="majorBidi" w:eastAsia="TimesNewRomanPS-BoldMT" w:hAnsiTheme="majorBidi" w:cstheme="majorBidi"/>
          <w:b/>
          <w:bCs/>
          <w:sz w:val="24"/>
          <w:szCs w:val="24"/>
        </w:rPr>
        <w:t>ОБЩИЕ ВЫВОДЫ:</w:t>
      </w:r>
    </w:p>
    <w:p w:rsidR="00592604" w:rsidRPr="00516FB5" w:rsidRDefault="00592604" w:rsidP="00592604">
      <w:pPr>
        <w:spacing w:before="100" w:beforeAutospacing="1" w:after="100" w:afterAutospacing="1" w:line="240" w:lineRule="auto"/>
        <w:jc w:val="both"/>
        <w:rPr>
          <w:rFonts w:ascii="Times New Roman" w:eastAsia="Times New Roman" w:hAnsi="Times New Roman" w:cs="Times New Roman"/>
          <w:color w:val="000000"/>
          <w:sz w:val="24"/>
          <w:szCs w:val="24"/>
        </w:rPr>
      </w:pPr>
      <w:r w:rsidRPr="00516FB5">
        <w:rPr>
          <w:rFonts w:asciiTheme="majorBidi" w:eastAsia="TimesNewRomanPSMT" w:hAnsiTheme="majorBidi" w:cstheme="majorBidi"/>
          <w:sz w:val="24"/>
          <w:szCs w:val="24"/>
        </w:rPr>
        <w:t xml:space="preserve">       </w:t>
      </w:r>
      <w:r w:rsidRPr="00516FB5">
        <w:rPr>
          <w:rFonts w:ascii="Times New Roman" w:eastAsia="Times New Roman" w:hAnsi="Times New Roman" w:cs="Times New Roman"/>
          <w:color w:val="000000"/>
          <w:sz w:val="24"/>
          <w:szCs w:val="24"/>
        </w:rPr>
        <w:t>Подводя итоги воспитательной работы 2021-2022 учебный год, следует отметить, что педагогический коллектив школы стремится успешно реализовать намеченные планы, решать поставленные перед ним задачи. Ежегодно утверждается план воспитательной работы, разрабатываются критерии, показатели и способы изучения эффективности воспитательной системы. Они включают в себя:</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 духовно - нравственную воспитанность учащихся;</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 сформированность интеллектуального потенциала личности;</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 развитость физических качеств;</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-удовлетворённость учащихся, родителей, педагогов жизнедеятельностью в школе.</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На данный момент в школе достаточный уровень функционирования воспитательной системы. Воспитательная деятельность педагогов в школе реализуется в трех сферах:</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в процессе обучения;</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во внеурочной деятельности;</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во внешкольной деятельности.</w:t>
      </w:r>
    </w:p>
    <w:p w:rsidR="00592604" w:rsidRPr="00516FB5" w:rsidRDefault="00592604" w:rsidP="00592604">
      <w:pPr>
        <w:pStyle w:val="af7"/>
        <w:numPr>
          <w:ilvl w:val="0"/>
          <w:numId w:val="55"/>
        </w:numPr>
        <w:spacing w:before="100" w:beforeAutospacing="1" w:after="100" w:afterAutospacing="1" w:line="240" w:lineRule="auto"/>
        <w:rPr>
          <w:rFonts w:ascii="Times New Roman" w:hAnsi="Times New Roman"/>
          <w:color w:val="000000"/>
          <w:sz w:val="24"/>
          <w:szCs w:val="24"/>
        </w:rPr>
      </w:pPr>
      <w:r w:rsidRPr="00516FB5">
        <w:rPr>
          <w:rFonts w:ascii="Times New Roman" w:hAnsi="Times New Roman"/>
          <w:color w:val="000000"/>
          <w:sz w:val="24"/>
          <w:szCs w:val="24"/>
        </w:rPr>
        <w:t>В своей работе с учащимися применяются различные формы воспитательной работы:</w:t>
      </w:r>
      <w:r w:rsidRPr="00516FB5">
        <w:rPr>
          <w:rFonts w:ascii="Times New Roman" w:hAnsi="Times New Roman"/>
          <w:color w:val="000000"/>
          <w:sz w:val="24"/>
          <w:szCs w:val="24"/>
        </w:rPr>
        <w:br/>
        <w:t>словесно-логические формы – убеждение, беседы, собрания, линейки, дискуссии,</w:t>
      </w:r>
    </w:p>
    <w:p w:rsidR="00592604" w:rsidRPr="00516FB5" w:rsidRDefault="00592604" w:rsidP="00592604">
      <w:pPr>
        <w:pStyle w:val="af7"/>
        <w:numPr>
          <w:ilvl w:val="0"/>
          <w:numId w:val="55"/>
        </w:numPr>
        <w:spacing w:before="100" w:beforeAutospacing="1" w:after="100" w:afterAutospacing="1" w:line="240" w:lineRule="auto"/>
        <w:rPr>
          <w:rFonts w:ascii="Times New Roman" w:hAnsi="Times New Roman"/>
          <w:color w:val="000000"/>
          <w:sz w:val="24"/>
          <w:szCs w:val="24"/>
        </w:rPr>
      </w:pPr>
      <w:r w:rsidRPr="00516FB5">
        <w:rPr>
          <w:rFonts w:ascii="Times New Roman" w:hAnsi="Times New Roman"/>
          <w:color w:val="000000"/>
          <w:sz w:val="24"/>
          <w:szCs w:val="24"/>
        </w:rPr>
        <w:t>обсуждение проблемы класса и личных проблем;</w:t>
      </w:r>
    </w:p>
    <w:p w:rsidR="00592604" w:rsidRPr="00516FB5" w:rsidRDefault="00592604" w:rsidP="00592604">
      <w:pPr>
        <w:pStyle w:val="af7"/>
        <w:numPr>
          <w:ilvl w:val="0"/>
          <w:numId w:val="55"/>
        </w:numPr>
        <w:spacing w:before="100" w:beforeAutospacing="1" w:after="100" w:afterAutospacing="1" w:line="240" w:lineRule="auto"/>
        <w:rPr>
          <w:rFonts w:ascii="Times New Roman" w:hAnsi="Times New Roman"/>
          <w:color w:val="000000"/>
          <w:sz w:val="24"/>
          <w:szCs w:val="24"/>
        </w:rPr>
      </w:pPr>
      <w:r w:rsidRPr="00516FB5">
        <w:rPr>
          <w:rFonts w:ascii="Times New Roman" w:hAnsi="Times New Roman"/>
          <w:color w:val="000000"/>
          <w:sz w:val="24"/>
          <w:szCs w:val="24"/>
        </w:rPr>
        <w:t>образно-художественные формы – совместное эстетическое переживание (спектакль, концерт, праздник, конкурс).</w:t>
      </w:r>
    </w:p>
    <w:p w:rsidR="00592604" w:rsidRPr="00516FB5" w:rsidRDefault="00592604" w:rsidP="00592604">
      <w:pPr>
        <w:pStyle w:val="af7"/>
        <w:numPr>
          <w:ilvl w:val="0"/>
          <w:numId w:val="55"/>
        </w:numPr>
        <w:spacing w:before="100" w:beforeAutospacing="1" w:after="100" w:afterAutospacing="1" w:line="240" w:lineRule="auto"/>
        <w:rPr>
          <w:rFonts w:ascii="Times New Roman" w:hAnsi="Times New Roman"/>
          <w:color w:val="000000"/>
          <w:sz w:val="24"/>
          <w:szCs w:val="24"/>
        </w:rPr>
      </w:pPr>
      <w:r w:rsidRPr="00516FB5">
        <w:rPr>
          <w:rFonts w:ascii="Times New Roman" w:hAnsi="Times New Roman"/>
          <w:color w:val="000000"/>
          <w:sz w:val="24"/>
          <w:szCs w:val="24"/>
        </w:rPr>
        <w:t>трудовые формы – различные виды работ в школе (уборка в классе, дежурство, уборка территории школы и города).</w:t>
      </w:r>
    </w:p>
    <w:p w:rsidR="00592604" w:rsidRPr="00516FB5" w:rsidRDefault="00592604" w:rsidP="00592604">
      <w:pPr>
        <w:spacing w:after="0" w:line="240" w:lineRule="auto"/>
        <w:rPr>
          <w:rFonts w:ascii="Times New Roman" w:eastAsia="Times New Roman" w:hAnsi="Times New Roman" w:cs="Times New Roman"/>
          <w:b/>
          <w:color w:val="000000"/>
          <w:sz w:val="24"/>
          <w:szCs w:val="24"/>
        </w:rPr>
      </w:pPr>
      <w:r w:rsidRPr="00516FB5">
        <w:rPr>
          <w:rFonts w:ascii="Times New Roman" w:eastAsia="Times New Roman" w:hAnsi="Times New Roman" w:cs="Times New Roman"/>
          <w:b/>
          <w:color w:val="000000"/>
          <w:sz w:val="24"/>
          <w:szCs w:val="24"/>
        </w:rPr>
        <w:t>Дела организовываются по трём моделям:</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lastRenderedPageBreak/>
        <w:t>- Педагоги сами организовывают дело, готовят материал, выступают на классных собраниях, проводят беседы, делают сообщения;</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 Привлекают учеников для проведения мероприятий.</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 Организовывают творческое дело, в котором участвует много людей: учителей, учеников, родителей, приглашённых гостей.</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Почти во всех проводимых мероприятиях ребята 1-11 классов принимают активное участие, помогают классные руководители, учителя-предметники, родители. Практически все мероприятия отличаются глубоким проникновением в тему, хорошей подготовкой и высоким уровнем проведения.</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Наряду с традиционными подбираются всё более новые и интересные формы воспитательных мероприятий: театрализованные праздники, круглые столы, диспуты, концерты, торжественные и рабочие линейки, конкурсы, выставки, тематические и предметные недели, трудовые десанты, спортивные мероприятия различных форм, экологические уроки, уроки Памяти, классные часы на нравственные темы, акции, походы, экскурсии, посещение театра и т.д.</w:t>
      </w:r>
    </w:p>
    <w:p w:rsidR="00592604" w:rsidRPr="00516FB5" w:rsidRDefault="00592604" w:rsidP="00592604">
      <w:pPr>
        <w:spacing w:before="100" w:beforeAutospacing="1" w:after="100" w:afterAutospacing="1" w:line="240" w:lineRule="auto"/>
        <w:rPr>
          <w:rFonts w:ascii="Times New Roman" w:eastAsia="Times New Roman" w:hAnsi="Times New Roman" w:cs="Times New Roman"/>
          <w:color w:val="000000"/>
          <w:sz w:val="24"/>
          <w:szCs w:val="24"/>
        </w:rPr>
      </w:pPr>
      <w:r w:rsidRPr="00516FB5">
        <w:rPr>
          <w:rFonts w:ascii="Times New Roman" w:eastAsia="Times New Roman" w:hAnsi="Times New Roman" w:cs="Times New Roman"/>
          <w:color w:val="000000"/>
          <w:sz w:val="24"/>
          <w:szCs w:val="24"/>
        </w:rPr>
        <w:t>Одной из приоритетных форм осуществления воспитательной работы является коллективно-творческое дело.</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Традиционными в школе стали:</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День Знаний</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День Учителя</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День пожилых</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Праздник осени</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Выставка осенних букетов</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Новогодние праздники</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Мероприятие, посвященное выводу войск из Афганистана</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«Маленькая хозяюшка!» (1-4 классы) «Мисс весна» (8-10 классы)</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Наурыз –праздник добра</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Благотворительная весенняя акция «Чистый четверг»</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Экологическая акция «Посади дерево и сохрани его»</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Митинг «Ради жизни на земле»</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«Последний звонок»</w:t>
      </w:r>
    </w:p>
    <w:p w:rsidR="00592604" w:rsidRPr="00516FB5" w:rsidRDefault="00592604" w:rsidP="00592604">
      <w:pPr>
        <w:pStyle w:val="af7"/>
        <w:numPr>
          <w:ilvl w:val="0"/>
          <w:numId w:val="54"/>
        </w:numPr>
        <w:rPr>
          <w:rFonts w:ascii="Times New Roman" w:hAnsi="Times New Roman"/>
          <w:sz w:val="24"/>
          <w:szCs w:val="24"/>
        </w:rPr>
      </w:pPr>
      <w:r w:rsidRPr="00516FB5">
        <w:rPr>
          <w:rFonts w:ascii="Times New Roman" w:hAnsi="Times New Roman"/>
          <w:sz w:val="24"/>
          <w:szCs w:val="24"/>
        </w:rPr>
        <w:t>Выпускные вечера (4 и 11 классы)</w:t>
      </w:r>
    </w:p>
    <w:p w:rsidR="00592604" w:rsidRPr="00516FB5" w:rsidRDefault="00592604" w:rsidP="00592604">
      <w:pPr>
        <w:jc w:val="both"/>
        <w:rPr>
          <w:rFonts w:asciiTheme="majorBidi" w:hAnsiTheme="majorBidi" w:cstheme="majorBidi"/>
          <w:sz w:val="24"/>
          <w:szCs w:val="24"/>
        </w:rPr>
      </w:pPr>
      <w:r w:rsidRPr="00516FB5">
        <w:rPr>
          <w:rFonts w:asciiTheme="majorBidi" w:eastAsia="TimesNewRomanPSMT" w:hAnsiTheme="majorBidi" w:cstheme="majorBidi"/>
          <w:sz w:val="24"/>
          <w:szCs w:val="24"/>
        </w:rPr>
        <w:t xml:space="preserve">        Вместе с тем, исходя из вышеизложенного, актуальными остаются проблемы</w:t>
      </w:r>
      <w:r w:rsidRPr="00516FB5">
        <w:rPr>
          <w:rFonts w:asciiTheme="majorBidi" w:eastAsia="TimesNewRomanPS-BoldMT" w:hAnsiTheme="majorBidi" w:cstheme="majorBidi"/>
          <w:sz w:val="24"/>
          <w:szCs w:val="24"/>
        </w:rPr>
        <w:t>:</w:t>
      </w:r>
    </w:p>
    <w:p w:rsidR="00592604" w:rsidRPr="00516FB5" w:rsidRDefault="00592604" w:rsidP="00592604">
      <w:pPr>
        <w:jc w:val="both"/>
        <w:rPr>
          <w:rFonts w:asciiTheme="majorBidi" w:hAnsiTheme="majorBidi" w:cstheme="majorBidi"/>
          <w:sz w:val="24"/>
          <w:szCs w:val="24"/>
        </w:rPr>
      </w:pPr>
      <w:r w:rsidRPr="00516FB5">
        <w:rPr>
          <w:rFonts w:asciiTheme="majorBidi" w:eastAsia="TimesNewRomanPS-BoldMT" w:hAnsiTheme="majorBidi" w:cstheme="majorBidi"/>
          <w:sz w:val="24"/>
          <w:szCs w:val="24"/>
        </w:rPr>
        <w:t xml:space="preserve">1. </w:t>
      </w:r>
      <w:r w:rsidRPr="00516FB5">
        <w:rPr>
          <w:rFonts w:asciiTheme="majorBidi" w:eastAsia="TimesNewRomanPSMT" w:hAnsiTheme="majorBidi" w:cstheme="majorBidi"/>
          <w:sz w:val="24"/>
          <w:szCs w:val="24"/>
        </w:rPr>
        <w:t>Низкая активность родителей в образовательном процессе</w:t>
      </w:r>
      <w:r w:rsidRPr="00516FB5">
        <w:rPr>
          <w:rFonts w:asciiTheme="majorBidi" w:eastAsia="TimesNewRomanPS-BoldMT" w:hAnsiTheme="majorBidi" w:cstheme="majorBidi"/>
          <w:sz w:val="24"/>
          <w:szCs w:val="24"/>
        </w:rPr>
        <w:t>.</w:t>
      </w:r>
    </w:p>
    <w:p w:rsidR="00592604" w:rsidRPr="00516FB5" w:rsidRDefault="00592604" w:rsidP="00592604">
      <w:pPr>
        <w:jc w:val="both"/>
        <w:rPr>
          <w:rFonts w:asciiTheme="majorBidi" w:hAnsiTheme="majorBidi" w:cstheme="majorBidi"/>
          <w:sz w:val="24"/>
          <w:szCs w:val="24"/>
        </w:rPr>
      </w:pPr>
      <w:r w:rsidRPr="00516FB5">
        <w:rPr>
          <w:rFonts w:asciiTheme="majorBidi" w:eastAsia="TimesNewRomanPS-BoldMT" w:hAnsiTheme="majorBidi" w:cstheme="majorBidi"/>
          <w:sz w:val="24"/>
          <w:szCs w:val="24"/>
        </w:rPr>
        <w:t xml:space="preserve">3. </w:t>
      </w:r>
      <w:r w:rsidRPr="00516FB5">
        <w:rPr>
          <w:rFonts w:asciiTheme="majorBidi" w:eastAsia="TimesNewRomanPSMT" w:hAnsiTheme="majorBidi" w:cstheme="majorBidi"/>
          <w:sz w:val="24"/>
          <w:szCs w:val="24"/>
        </w:rPr>
        <w:t>Недостаточный уровень развития ученического самоуправления в школе</w:t>
      </w:r>
      <w:r w:rsidRPr="00516FB5">
        <w:rPr>
          <w:rFonts w:asciiTheme="majorBidi" w:eastAsia="TimesNewRomanPS-BoldMT" w:hAnsiTheme="majorBidi" w:cstheme="majorBidi"/>
          <w:sz w:val="24"/>
          <w:szCs w:val="24"/>
        </w:rPr>
        <w:t>.</w:t>
      </w:r>
    </w:p>
    <w:p w:rsidR="00592604" w:rsidRPr="00516FB5" w:rsidRDefault="00592604" w:rsidP="00592604">
      <w:pPr>
        <w:jc w:val="both"/>
        <w:rPr>
          <w:rFonts w:asciiTheme="majorBidi" w:hAnsiTheme="majorBidi" w:cstheme="majorBidi"/>
          <w:color w:val="000000"/>
          <w:kern w:val="3"/>
          <w:sz w:val="24"/>
          <w:szCs w:val="24"/>
          <w:lang w:bidi="hi-IN"/>
        </w:rPr>
      </w:pPr>
      <w:r w:rsidRPr="00516FB5">
        <w:rPr>
          <w:rFonts w:asciiTheme="majorBidi" w:hAnsiTheme="majorBidi" w:cstheme="majorBidi"/>
          <w:sz w:val="24"/>
          <w:szCs w:val="24"/>
        </w:rPr>
        <w:t> </w:t>
      </w:r>
      <w:r w:rsidRPr="00516FB5">
        <w:rPr>
          <w:rFonts w:asciiTheme="majorBidi" w:hAnsiTheme="majorBidi" w:cstheme="majorBidi"/>
          <w:b/>
          <w:color w:val="000000"/>
          <w:kern w:val="3"/>
          <w:sz w:val="24"/>
          <w:szCs w:val="24"/>
          <w:lang w:bidi="hi-IN"/>
        </w:rPr>
        <w:t xml:space="preserve">         Сильные стороны</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1. Работа по профилактике правонарушений среди несовершеннолетних, детской безнадзорности и беспризорности, попрошайничества и бродяжничества.</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2.  Консультирование педагогов по вопросам планирования воспитательной работы.</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3. Роль Совета профилактики как организационно-консультативного органа для родителей и подростков.</w:t>
      </w:r>
    </w:p>
    <w:p w:rsidR="00592604" w:rsidRPr="00516FB5" w:rsidRDefault="00592604" w:rsidP="00592604">
      <w:pPr>
        <w:widowControl w:val="0"/>
        <w:suppressAutoHyphens/>
        <w:autoSpaceDN w:val="0"/>
        <w:ind w:left="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 xml:space="preserve">4. Систематическое проведение рейдов и патрулирования микрорайона учителями и родительской </w:t>
      </w:r>
      <w:r w:rsidRPr="00516FB5">
        <w:rPr>
          <w:rFonts w:asciiTheme="majorBidi" w:hAnsiTheme="majorBidi" w:cstheme="majorBidi"/>
          <w:color w:val="000000"/>
          <w:kern w:val="3"/>
          <w:sz w:val="24"/>
          <w:szCs w:val="24"/>
          <w:lang w:bidi="hi-IN"/>
        </w:rPr>
        <w:lastRenderedPageBreak/>
        <w:t>общественностью.</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5. Связь с внешкольными организациями: музеи, ЦЗРДО «Павлодар дарыны», городскими библиотеками, театром ростовых кукол.</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6. Работа с интернетом в разделе «Новости», в частности ведение страницы в инстаграм.</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7. Организация и проведение праздников как государственного масштаба, так и школьного уровня.</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8. Работа вокальных кружков, хореографических групп.</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9. Работа учителей физической культуры.</w:t>
      </w:r>
    </w:p>
    <w:p w:rsidR="00592604" w:rsidRPr="00516FB5" w:rsidRDefault="00592604" w:rsidP="00592604">
      <w:pPr>
        <w:suppressAutoHyphens/>
        <w:autoSpaceDN w:val="0"/>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 xml:space="preserve">           </w:t>
      </w:r>
      <w:r w:rsidRPr="00516FB5">
        <w:rPr>
          <w:rFonts w:asciiTheme="majorBidi" w:hAnsiTheme="majorBidi" w:cstheme="majorBidi"/>
          <w:b/>
          <w:color w:val="000000"/>
          <w:kern w:val="3"/>
          <w:sz w:val="24"/>
          <w:szCs w:val="24"/>
          <w:lang w:bidi="hi-IN"/>
        </w:rPr>
        <w:t>Слабые стороны:</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1. Качество проводимых классных часов.</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2. Работа в направлении национального воспитания.</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3. Работа с родителями.</w:t>
      </w:r>
    </w:p>
    <w:p w:rsidR="00592604" w:rsidRPr="00516FB5" w:rsidRDefault="00592604" w:rsidP="00592604">
      <w:pPr>
        <w:widowControl w:val="0"/>
        <w:suppressAutoHyphens/>
        <w:autoSpaceDN w:val="0"/>
        <w:ind w:left="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4. Низкая исполнительская дисциплина классных руководителей.</w:t>
      </w:r>
    </w:p>
    <w:p w:rsidR="00592604" w:rsidRPr="00516FB5" w:rsidRDefault="00592604" w:rsidP="00592604">
      <w:pPr>
        <w:suppressAutoHyphens/>
        <w:autoSpaceDN w:val="0"/>
        <w:ind w:firstLine="426"/>
        <w:jc w:val="both"/>
        <w:textAlignment w:val="baseline"/>
        <w:rPr>
          <w:rFonts w:asciiTheme="majorBidi" w:hAnsiTheme="majorBidi" w:cstheme="majorBidi"/>
          <w:color w:val="000000"/>
          <w:kern w:val="3"/>
          <w:sz w:val="24"/>
          <w:szCs w:val="24"/>
          <w:lang w:bidi="hi-IN"/>
        </w:rPr>
      </w:pPr>
      <w:r w:rsidRPr="00516FB5">
        <w:rPr>
          <w:rFonts w:asciiTheme="majorBidi" w:hAnsiTheme="majorBidi" w:cstheme="majorBidi"/>
          <w:color w:val="000000"/>
          <w:kern w:val="3"/>
          <w:sz w:val="24"/>
          <w:szCs w:val="24"/>
          <w:lang w:bidi="hi-IN"/>
        </w:rPr>
        <w:t>5. Качество работы школьного самоуправления.</w:t>
      </w:r>
    </w:p>
    <w:p w:rsidR="00592604" w:rsidRPr="00516FB5" w:rsidRDefault="00592604" w:rsidP="00592604">
      <w:pPr>
        <w:jc w:val="both"/>
        <w:rPr>
          <w:rFonts w:asciiTheme="majorBidi" w:hAnsiTheme="majorBidi" w:cstheme="majorBidi"/>
          <w:b/>
          <w:bCs/>
          <w:sz w:val="24"/>
          <w:szCs w:val="24"/>
        </w:rPr>
      </w:pPr>
      <w:r w:rsidRPr="00516FB5">
        <w:rPr>
          <w:rFonts w:asciiTheme="majorBidi" w:hAnsiTheme="majorBidi" w:cstheme="majorBidi"/>
          <w:b/>
          <w:bCs/>
          <w:sz w:val="24"/>
          <w:szCs w:val="24"/>
        </w:rPr>
        <w:t>Рекомендации:</w:t>
      </w:r>
    </w:p>
    <w:p w:rsidR="00592604" w:rsidRPr="00516FB5" w:rsidRDefault="00592604" w:rsidP="00592604">
      <w:pPr>
        <w:numPr>
          <w:ilvl w:val="0"/>
          <w:numId w:val="50"/>
        </w:numPr>
        <w:spacing w:after="0" w:line="240" w:lineRule="auto"/>
        <w:jc w:val="both"/>
        <w:rPr>
          <w:rFonts w:asciiTheme="majorBidi" w:hAnsiTheme="majorBidi" w:cstheme="majorBidi"/>
          <w:sz w:val="24"/>
          <w:szCs w:val="24"/>
        </w:rPr>
      </w:pPr>
      <w:r w:rsidRPr="00516FB5">
        <w:rPr>
          <w:rFonts w:asciiTheme="majorBidi" w:hAnsiTheme="majorBidi" w:cstheme="majorBidi"/>
          <w:sz w:val="24"/>
          <w:szCs w:val="24"/>
        </w:rPr>
        <w:t>Классным руководителям продолжить работу по профилактике правонарушений детей с девиантным поведением,</w:t>
      </w:r>
    </w:p>
    <w:p w:rsidR="00592604" w:rsidRPr="00516FB5" w:rsidRDefault="00592604" w:rsidP="00592604">
      <w:pPr>
        <w:numPr>
          <w:ilvl w:val="0"/>
          <w:numId w:val="50"/>
        </w:numPr>
        <w:spacing w:after="0" w:line="240" w:lineRule="auto"/>
        <w:jc w:val="both"/>
        <w:rPr>
          <w:rFonts w:asciiTheme="majorBidi" w:hAnsiTheme="majorBidi" w:cstheme="majorBidi"/>
          <w:sz w:val="24"/>
          <w:szCs w:val="24"/>
        </w:rPr>
      </w:pPr>
      <w:r w:rsidRPr="00516FB5">
        <w:rPr>
          <w:rFonts w:asciiTheme="majorBidi" w:hAnsiTheme="majorBidi" w:cstheme="majorBidi"/>
          <w:sz w:val="24"/>
          <w:szCs w:val="24"/>
        </w:rPr>
        <w:t>Своевременно информировать родителей о пропусках и опозданиях учебных занятий, о внешнем виде учащихся, о любых правонарушениях и замечаниях,</w:t>
      </w:r>
    </w:p>
    <w:p w:rsidR="00592604" w:rsidRPr="00516FB5" w:rsidRDefault="00592604" w:rsidP="00592604">
      <w:pPr>
        <w:numPr>
          <w:ilvl w:val="0"/>
          <w:numId w:val="50"/>
        </w:numPr>
        <w:spacing w:after="0" w:line="240" w:lineRule="auto"/>
        <w:jc w:val="both"/>
        <w:rPr>
          <w:rFonts w:asciiTheme="majorBidi" w:hAnsiTheme="majorBidi" w:cstheme="majorBidi"/>
          <w:sz w:val="24"/>
          <w:szCs w:val="24"/>
        </w:rPr>
      </w:pPr>
      <w:r w:rsidRPr="00516FB5">
        <w:rPr>
          <w:rFonts w:asciiTheme="majorBidi" w:hAnsiTheme="majorBidi" w:cstheme="majorBidi"/>
          <w:sz w:val="24"/>
          <w:szCs w:val="24"/>
        </w:rPr>
        <w:t>психологической службе школы продолжать работу с родителями и учащимися, состоящими на ВШК/ОДН и в «группе риска»,</w:t>
      </w:r>
    </w:p>
    <w:p w:rsidR="00592604" w:rsidRPr="00516FB5" w:rsidRDefault="00592604" w:rsidP="00592604">
      <w:pPr>
        <w:numPr>
          <w:ilvl w:val="0"/>
          <w:numId w:val="50"/>
        </w:numPr>
        <w:spacing w:after="0" w:line="240" w:lineRule="auto"/>
        <w:jc w:val="both"/>
        <w:rPr>
          <w:rFonts w:asciiTheme="majorBidi" w:hAnsiTheme="majorBidi" w:cstheme="majorBidi"/>
          <w:sz w:val="24"/>
          <w:szCs w:val="24"/>
        </w:rPr>
      </w:pPr>
      <w:r w:rsidRPr="00516FB5">
        <w:rPr>
          <w:rFonts w:asciiTheme="majorBidi" w:hAnsiTheme="majorBidi" w:cstheme="majorBidi"/>
          <w:sz w:val="24"/>
          <w:szCs w:val="24"/>
        </w:rPr>
        <w:t>классным руководителям и руководителям кружков и секций в системе контролировать занятость подростков,</w:t>
      </w:r>
    </w:p>
    <w:p w:rsidR="00592604" w:rsidRPr="00516FB5" w:rsidRDefault="00592604" w:rsidP="00592604">
      <w:pPr>
        <w:numPr>
          <w:ilvl w:val="0"/>
          <w:numId w:val="50"/>
        </w:numPr>
        <w:spacing w:after="0" w:line="240" w:lineRule="auto"/>
        <w:jc w:val="both"/>
        <w:rPr>
          <w:rFonts w:asciiTheme="majorBidi" w:hAnsiTheme="majorBidi" w:cstheme="majorBidi"/>
          <w:sz w:val="24"/>
          <w:szCs w:val="24"/>
        </w:rPr>
      </w:pPr>
      <w:r w:rsidRPr="00516FB5">
        <w:rPr>
          <w:rFonts w:asciiTheme="majorBidi" w:hAnsiTheme="majorBidi" w:cstheme="majorBidi"/>
          <w:sz w:val="24"/>
          <w:szCs w:val="24"/>
        </w:rPr>
        <w:t>Социальному педагогу</w:t>
      </w:r>
      <w:r>
        <w:rPr>
          <w:rFonts w:asciiTheme="majorBidi" w:hAnsiTheme="majorBidi" w:cstheme="majorBidi"/>
          <w:sz w:val="24"/>
          <w:szCs w:val="24"/>
        </w:rPr>
        <w:t xml:space="preserve"> и психологу</w:t>
      </w:r>
      <w:r w:rsidRPr="00516FB5">
        <w:rPr>
          <w:rFonts w:asciiTheme="majorBidi" w:hAnsiTheme="majorBidi" w:cstheme="majorBidi"/>
          <w:sz w:val="24"/>
          <w:szCs w:val="24"/>
        </w:rPr>
        <w:t xml:space="preserve"> продолжать свою деятельн</w:t>
      </w:r>
      <w:r>
        <w:rPr>
          <w:rFonts w:asciiTheme="majorBidi" w:hAnsiTheme="majorBidi" w:cstheme="majorBidi"/>
          <w:sz w:val="24"/>
          <w:szCs w:val="24"/>
        </w:rPr>
        <w:t>ость в рамках клуба «Подросток» и родительским клубам.</w:t>
      </w:r>
    </w:p>
    <w:p w:rsidR="00592604" w:rsidRPr="00516FB5" w:rsidRDefault="00592604" w:rsidP="00592604">
      <w:pPr>
        <w:numPr>
          <w:ilvl w:val="0"/>
          <w:numId w:val="50"/>
        </w:numPr>
        <w:spacing w:after="0" w:line="240" w:lineRule="auto"/>
        <w:jc w:val="both"/>
        <w:rPr>
          <w:rFonts w:asciiTheme="majorBidi" w:hAnsiTheme="majorBidi" w:cstheme="majorBidi"/>
          <w:sz w:val="24"/>
          <w:szCs w:val="24"/>
        </w:rPr>
      </w:pPr>
      <w:r w:rsidRPr="00516FB5">
        <w:rPr>
          <w:rFonts w:asciiTheme="majorBidi" w:hAnsiTheme="majorBidi" w:cstheme="majorBidi"/>
          <w:sz w:val="24"/>
          <w:szCs w:val="24"/>
        </w:rPr>
        <w:t>Классным руководителям Зориной Н.Л., А</w:t>
      </w:r>
      <w:r>
        <w:rPr>
          <w:rFonts w:asciiTheme="majorBidi" w:hAnsiTheme="majorBidi" w:cstheme="majorBidi"/>
          <w:sz w:val="24"/>
          <w:szCs w:val="24"/>
        </w:rPr>
        <w:t>псалямовой З.Ж.</w:t>
      </w:r>
      <w:r w:rsidRPr="00516FB5">
        <w:rPr>
          <w:rFonts w:asciiTheme="majorBidi" w:hAnsiTheme="majorBidi" w:cstheme="majorBidi"/>
          <w:sz w:val="24"/>
          <w:szCs w:val="24"/>
        </w:rPr>
        <w:t xml:space="preserve">, Пидяшовой О.И. держать на строгом контроле посещаемость и пропуски учащихся. </w:t>
      </w:r>
    </w:p>
    <w:p w:rsidR="00592604" w:rsidRPr="00516FB5" w:rsidRDefault="00592604" w:rsidP="00592604">
      <w:pPr>
        <w:pStyle w:val="af7"/>
        <w:jc w:val="both"/>
        <w:rPr>
          <w:rFonts w:asciiTheme="majorBidi" w:hAnsiTheme="majorBidi" w:cstheme="majorBidi"/>
          <w:b/>
          <w:i/>
          <w:sz w:val="24"/>
          <w:szCs w:val="24"/>
        </w:rPr>
      </w:pPr>
      <w:r w:rsidRPr="00516FB5">
        <w:rPr>
          <w:rFonts w:ascii="Times New Roman" w:hAnsi="Times New Roman"/>
          <w:color w:val="000000"/>
          <w:sz w:val="24"/>
          <w:szCs w:val="24"/>
        </w:rPr>
        <w:br/>
      </w:r>
      <w:r w:rsidRPr="00516FB5">
        <w:rPr>
          <w:rFonts w:ascii="Times New Roman" w:hAnsi="Times New Roman"/>
          <w:color w:val="000000"/>
          <w:sz w:val="24"/>
          <w:szCs w:val="24"/>
        </w:rPr>
        <w:br/>
      </w:r>
    </w:p>
    <w:p w:rsidR="00592604" w:rsidRPr="00516FB5" w:rsidRDefault="00592604" w:rsidP="00592604">
      <w:pPr>
        <w:jc w:val="both"/>
        <w:rPr>
          <w:rFonts w:asciiTheme="majorBidi" w:hAnsiTheme="majorBidi" w:cstheme="majorBidi"/>
          <w:sz w:val="24"/>
          <w:szCs w:val="24"/>
        </w:rPr>
      </w:pPr>
    </w:p>
    <w:p w:rsidR="00592604" w:rsidRPr="00516FB5" w:rsidRDefault="00592604" w:rsidP="00592604">
      <w:pPr>
        <w:jc w:val="both"/>
        <w:rPr>
          <w:rFonts w:asciiTheme="majorBidi" w:hAnsiTheme="majorBidi" w:cstheme="majorBidi"/>
          <w:sz w:val="24"/>
          <w:szCs w:val="24"/>
        </w:rPr>
      </w:pPr>
    </w:p>
    <w:p w:rsidR="00592604" w:rsidRPr="00516FB5" w:rsidRDefault="00592604" w:rsidP="00592604">
      <w:pPr>
        <w:jc w:val="both"/>
        <w:rPr>
          <w:rFonts w:asciiTheme="majorBidi" w:hAnsiTheme="majorBidi" w:cstheme="majorBidi"/>
          <w:sz w:val="24"/>
          <w:szCs w:val="24"/>
        </w:rPr>
      </w:pPr>
    </w:p>
    <w:p w:rsidR="00592604" w:rsidRPr="00516FB5" w:rsidRDefault="00592604" w:rsidP="00592604">
      <w:pPr>
        <w:jc w:val="both"/>
        <w:rPr>
          <w:rFonts w:asciiTheme="majorBidi" w:hAnsiTheme="majorBidi" w:cstheme="majorBidi"/>
          <w:sz w:val="24"/>
          <w:szCs w:val="24"/>
        </w:rPr>
      </w:pPr>
    </w:p>
    <w:p w:rsidR="00592604" w:rsidRPr="00516FB5" w:rsidRDefault="00592604" w:rsidP="00592604">
      <w:pPr>
        <w:jc w:val="both"/>
        <w:rPr>
          <w:rFonts w:asciiTheme="majorBidi" w:hAnsiTheme="majorBidi" w:cstheme="majorBidi"/>
          <w:sz w:val="24"/>
          <w:szCs w:val="24"/>
        </w:rPr>
      </w:pPr>
    </w:p>
    <w:p w:rsidR="00592604" w:rsidRPr="00516FB5" w:rsidRDefault="00592604" w:rsidP="00592604">
      <w:pPr>
        <w:jc w:val="both"/>
        <w:rPr>
          <w:rFonts w:asciiTheme="majorBidi" w:hAnsiTheme="majorBidi" w:cstheme="majorBidi"/>
          <w:sz w:val="24"/>
          <w:szCs w:val="24"/>
        </w:rPr>
      </w:pPr>
    </w:p>
    <w:p w:rsidR="00592604" w:rsidRPr="00516FB5" w:rsidRDefault="00592604" w:rsidP="00592604">
      <w:pPr>
        <w:jc w:val="both"/>
        <w:rPr>
          <w:rFonts w:asciiTheme="majorBidi" w:hAnsiTheme="majorBidi" w:cstheme="majorBidi"/>
          <w:sz w:val="24"/>
          <w:szCs w:val="24"/>
        </w:rPr>
      </w:pPr>
    </w:p>
    <w:p w:rsidR="00592604" w:rsidRPr="00516FB5" w:rsidRDefault="00592604" w:rsidP="00592604">
      <w:pPr>
        <w:jc w:val="both"/>
        <w:rPr>
          <w:rFonts w:asciiTheme="majorBidi" w:hAnsiTheme="majorBidi" w:cstheme="majorBidi"/>
          <w:sz w:val="24"/>
          <w:szCs w:val="24"/>
        </w:rPr>
      </w:pPr>
    </w:p>
    <w:p w:rsidR="00592604" w:rsidRPr="00516FB5" w:rsidRDefault="00592604" w:rsidP="00592604">
      <w:pPr>
        <w:jc w:val="both"/>
        <w:rPr>
          <w:rFonts w:asciiTheme="majorBidi" w:hAnsiTheme="majorBidi" w:cstheme="majorBidi"/>
          <w:sz w:val="24"/>
          <w:szCs w:val="24"/>
        </w:rPr>
      </w:pPr>
    </w:p>
    <w:p w:rsidR="00592604" w:rsidRPr="00516FB5" w:rsidRDefault="00592604" w:rsidP="00592604">
      <w:pPr>
        <w:jc w:val="both"/>
        <w:rPr>
          <w:rFonts w:asciiTheme="majorBidi" w:hAnsiTheme="majorBidi" w:cstheme="majorBidi"/>
          <w:sz w:val="24"/>
          <w:szCs w:val="24"/>
        </w:rPr>
      </w:pPr>
    </w:p>
    <w:p w:rsidR="00592604" w:rsidRPr="00516FB5" w:rsidRDefault="00592604" w:rsidP="00592604">
      <w:pPr>
        <w:rPr>
          <w:rFonts w:asciiTheme="majorBidi" w:hAnsiTheme="majorBidi" w:cstheme="majorBidi"/>
          <w:sz w:val="24"/>
          <w:szCs w:val="24"/>
        </w:rPr>
      </w:pPr>
    </w:p>
    <w:p w:rsidR="00592604" w:rsidRPr="00516FB5" w:rsidRDefault="00592604" w:rsidP="00592604">
      <w:pPr>
        <w:spacing w:after="0" w:line="240" w:lineRule="auto"/>
        <w:rPr>
          <w:rFonts w:ascii="Times New Roman" w:eastAsia="Times New Roman" w:hAnsi="Times New Roman" w:cs="Times New Roman"/>
          <w:sz w:val="24"/>
          <w:szCs w:val="24"/>
        </w:rPr>
      </w:pPr>
    </w:p>
    <w:p w:rsidR="00592604" w:rsidRPr="00516FB5" w:rsidRDefault="00592604" w:rsidP="00592604">
      <w:pPr>
        <w:spacing w:after="0" w:line="240" w:lineRule="auto"/>
        <w:rPr>
          <w:rFonts w:ascii="Times New Roman" w:eastAsia="Times New Roman" w:hAnsi="Times New Roman" w:cs="Times New Roman"/>
          <w:sz w:val="24"/>
          <w:szCs w:val="24"/>
        </w:rPr>
      </w:pPr>
    </w:p>
    <w:p w:rsidR="00592604" w:rsidRPr="00516FB5" w:rsidRDefault="00592604" w:rsidP="00592604">
      <w:pPr>
        <w:spacing w:after="0" w:line="240" w:lineRule="auto"/>
        <w:contextualSpacing/>
        <w:rPr>
          <w:rFonts w:ascii="Times New Roman" w:eastAsia="Times New Roman" w:hAnsi="Times New Roman" w:cs="Times New Roman"/>
          <w:color w:val="000000"/>
          <w:sz w:val="24"/>
          <w:szCs w:val="24"/>
          <w:lang w:eastAsia="ru-RU"/>
        </w:rPr>
      </w:pPr>
    </w:p>
    <w:p w:rsidR="00592604" w:rsidRPr="00516FB5" w:rsidRDefault="00592604" w:rsidP="00592604">
      <w:pPr>
        <w:spacing w:after="0" w:line="240" w:lineRule="auto"/>
        <w:contextualSpacing/>
        <w:jc w:val="both"/>
        <w:rPr>
          <w:rFonts w:ascii="Times New Roman" w:eastAsia="Times New Roman" w:hAnsi="Times New Roman" w:cs="Times New Roman"/>
          <w:b/>
          <w:i/>
          <w:sz w:val="24"/>
          <w:szCs w:val="24"/>
          <w:lang w:eastAsia="ru-RU"/>
        </w:rPr>
      </w:pPr>
      <w:r w:rsidRPr="00516FB5">
        <w:rPr>
          <w:rFonts w:ascii="Times New Roman" w:eastAsia="Times New Roman" w:hAnsi="Times New Roman" w:cs="Times New Roman"/>
          <w:color w:val="000000"/>
          <w:sz w:val="24"/>
          <w:szCs w:val="24"/>
          <w:lang w:eastAsia="ru-RU"/>
        </w:rPr>
        <w:br/>
      </w:r>
      <w:r w:rsidRPr="00516FB5">
        <w:rPr>
          <w:rFonts w:ascii="Times New Roman" w:eastAsia="Times New Roman" w:hAnsi="Times New Roman" w:cs="Times New Roman"/>
          <w:color w:val="000000"/>
          <w:sz w:val="24"/>
          <w:szCs w:val="24"/>
          <w:lang w:eastAsia="ru-RU"/>
        </w:rPr>
        <w:br/>
      </w:r>
    </w:p>
    <w:p w:rsidR="00592604" w:rsidRPr="00516FB5" w:rsidRDefault="00592604" w:rsidP="00592604">
      <w:pPr>
        <w:spacing w:after="0" w:line="240" w:lineRule="auto"/>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b/>
          <w:i/>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b/>
          <w:i/>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r w:rsidRPr="00516FB5">
        <w:rPr>
          <w:rFonts w:ascii="Times New Roman" w:eastAsia="Times New Roman" w:hAnsi="Times New Roman" w:cs="Times New Roman"/>
          <w:sz w:val="24"/>
          <w:szCs w:val="24"/>
          <w:lang w:eastAsia="ru-RU"/>
        </w:rPr>
        <w:t xml:space="preserve">           </w:t>
      </w: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eastAsia="Times New Roman" w:hAnsi="Times New Roman" w:cs="Times New Roman"/>
          <w:sz w:val="24"/>
          <w:szCs w:val="24"/>
          <w:lang w:eastAsia="ru-RU"/>
        </w:rPr>
      </w:pPr>
    </w:p>
    <w:p w:rsidR="00592604" w:rsidRPr="00516FB5" w:rsidRDefault="00592604" w:rsidP="00592604">
      <w:pPr>
        <w:spacing w:after="0" w:line="240" w:lineRule="auto"/>
        <w:ind w:firstLine="510"/>
        <w:jc w:val="both"/>
        <w:rPr>
          <w:rFonts w:ascii="Times New Roman" w:hAnsi="Times New Roman" w:cs="Times New Roman"/>
          <w:sz w:val="24"/>
          <w:szCs w:val="24"/>
        </w:rPr>
      </w:pPr>
    </w:p>
    <w:p w:rsidR="00592604" w:rsidRDefault="00592604" w:rsidP="0059562C">
      <w:pPr>
        <w:spacing w:after="0" w:line="240" w:lineRule="auto"/>
        <w:jc w:val="both"/>
        <w:rPr>
          <w:rFonts w:ascii="Times New Roman" w:hAnsi="Times New Roman" w:cs="Times New Roman"/>
          <w:sz w:val="24"/>
          <w:szCs w:val="24"/>
        </w:rPr>
      </w:pPr>
    </w:p>
    <w:sectPr w:rsidR="00592604" w:rsidSect="00E9108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Arial Unicode M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_BodoniNova">
    <w:altName w:val="Times New Roman"/>
    <w:charset w:val="CC"/>
    <w:family w:val="roman"/>
    <w:pitch w:val="variable"/>
    <w:sig w:usb0="00000201" w:usb1="00000000" w:usb2="00000000" w:usb3="00000000" w:csb0="00000004"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20AC8E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C80F5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1A0AA9"/>
    <w:multiLevelType w:val="multilevel"/>
    <w:tmpl w:val="2E3C38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1B94368"/>
    <w:multiLevelType w:val="hybridMultilevel"/>
    <w:tmpl w:val="6420ADE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055E19C2"/>
    <w:multiLevelType w:val="hybridMultilevel"/>
    <w:tmpl w:val="D27A2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BC5BF1"/>
    <w:multiLevelType w:val="hybridMultilevel"/>
    <w:tmpl w:val="75C6904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15:restartNumberingAfterBreak="0">
    <w:nsid w:val="09071148"/>
    <w:multiLevelType w:val="hybridMultilevel"/>
    <w:tmpl w:val="D0F02498"/>
    <w:lvl w:ilvl="0" w:tplc="5AB096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C5C5A69"/>
    <w:multiLevelType w:val="hybridMultilevel"/>
    <w:tmpl w:val="61F09882"/>
    <w:lvl w:ilvl="0" w:tplc="9D8EF90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4F0EDB"/>
    <w:multiLevelType w:val="hybridMultilevel"/>
    <w:tmpl w:val="2A36C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31D01"/>
    <w:multiLevelType w:val="hybridMultilevel"/>
    <w:tmpl w:val="39888F0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15:restartNumberingAfterBreak="0">
    <w:nsid w:val="1680701C"/>
    <w:multiLevelType w:val="hybridMultilevel"/>
    <w:tmpl w:val="6FC2EF26"/>
    <w:styleLink w:val="WWNum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B716FB"/>
    <w:multiLevelType w:val="hybridMultilevel"/>
    <w:tmpl w:val="AF4228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4718C"/>
    <w:multiLevelType w:val="multilevel"/>
    <w:tmpl w:val="B0260F9E"/>
    <w:styleLink w:val="WW8Num11"/>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3" w15:restartNumberingAfterBreak="0">
    <w:nsid w:val="1DED4919"/>
    <w:multiLevelType w:val="multilevel"/>
    <w:tmpl w:val="1F067F2C"/>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E560706"/>
    <w:multiLevelType w:val="multilevel"/>
    <w:tmpl w:val="F438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215329"/>
    <w:multiLevelType w:val="multilevel"/>
    <w:tmpl w:val="442485FC"/>
    <w:styleLink w:val="WWNum2"/>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3F351E6"/>
    <w:multiLevelType w:val="hybridMultilevel"/>
    <w:tmpl w:val="6AAC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9217AD"/>
    <w:multiLevelType w:val="multilevel"/>
    <w:tmpl w:val="DA045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384C72"/>
    <w:multiLevelType w:val="hybridMultilevel"/>
    <w:tmpl w:val="E5AE0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9B0C9F"/>
    <w:multiLevelType w:val="multilevel"/>
    <w:tmpl w:val="3B02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493AC2"/>
    <w:multiLevelType w:val="hybridMultilevel"/>
    <w:tmpl w:val="19E6044C"/>
    <w:lvl w:ilvl="0" w:tplc="D6D678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9D35AF"/>
    <w:multiLevelType w:val="hybridMultilevel"/>
    <w:tmpl w:val="62105D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2CD526DE"/>
    <w:multiLevelType w:val="hybridMultilevel"/>
    <w:tmpl w:val="986CD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7B5AF9"/>
    <w:multiLevelType w:val="hybridMultilevel"/>
    <w:tmpl w:val="3A203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0E150F"/>
    <w:multiLevelType w:val="hybridMultilevel"/>
    <w:tmpl w:val="3E3E361C"/>
    <w:lvl w:ilvl="0" w:tplc="43489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2231BCB"/>
    <w:multiLevelType w:val="hybridMultilevel"/>
    <w:tmpl w:val="34BEC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22325D1"/>
    <w:multiLevelType w:val="hybridMultilevel"/>
    <w:tmpl w:val="D2B4C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2E9433E"/>
    <w:multiLevelType w:val="hybridMultilevel"/>
    <w:tmpl w:val="AE9AB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38122A"/>
    <w:multiLevelType w:val="hybridMultilevel"/>
    <w:tmpl w:val="1BF4A448"/>
    <w:lvl w:ilvl="0" w:tplc="9C50330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9" w15:restartNumberingAfterBreak="0">
    <w:nsid w:val="389C0059"/>
    <w:multiLevelType w:val="multilevel"/>
    <w:tmpl w:val="C862D72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color w:val="FF0000"/>
      </w:rPr>
    </w:lvl>
    <w:lvl w:ilvl="2">
      <w:start w:val="1"/>
      <w:numFmt w:val="decimal"/>
      <w:isLgl/>
      <w:lvlText w:val="%1.%2.%3."/>
      <w:lvlJc w:val="left"/>
      <w:pPr>
        <w:ind w:left="1080" w:hanging="720"/>
      </w:pPr>
      <w:rPr>
        <w:rFonts w:cs="Times New Roman" w:hint="default"/>
        <w:color w:val="FF0000"/>
      </w:rPr>
    </w:lvl>
    <w:lvl w:ilvl="3">
      <w:start w:val="1"/>
      <w:numFmt w:val="decimal"/>
      <w:isLgl/>
      <w:lvlText w:val="%1.%2.%3.%4."/>
      <w:lvlJc w:val="left"/>
      <w:pPr>
        <w:ind w:left="1440" w:hanging="1080"/>
      </w:pPr>
      <w:rPr>
        <w:rFonts w:cs="Times New Roman" w:hint="default"/>
        <w:color w:val="FF0000"/>
      </w:rPr>
    </w:lvl>
    <w:lvl w:ilvl="4">
      <w:start w:val="1"/>
      <w:numFmt w:val="decimal"/>
      <w:isLgl/>
      <w:lvlText w:val="%1.%2.%3.%4.%5."/>
      <w:lvlJc w:val="left"/>
      <w:pPr>
        <w:ind w:left="1440" w:hanging="1080"/>
      </w:pPr>
      <w:rPr>
        <w:rFonts w:cs="Times New Roman" w:hint="default"/>
        <w:color w:val="FF0000"/>
      </w:rPr>
    </w:lvl>
    <w:lvl w:ilvl="5">
      <w:start w:val="1"/>
      <w:numFmt w:val="decimal"/>
      <w:isLgl/>
      <w:lvlText w:val="%1.%2.%3.%4.%5.%6."/>
      <w:lvlJc w:val="left"/>
      <w:pPr>
        <w:ind w:left="1800" w:hanging="1440"/>
      </w:pPr>
      <w:rPr>
        <w:rFonts w:cs="Times New Roman" w:hint="default"/>
        <w:color w:val="FF0000"/>
      </w:rPr>
    </w:lvl>
    <w:lvl w:ilvl="6">
      <w:start w:val="1"/>
      <w:numFmt w:val="decimal"/>
      <w:isLgl/>
      <w:lvlText w:val="%1.%2.%3.%4.%5.%6.%7."/>
      <w:lvlJc w:val="left"/>
      <w:pPr>
        <w:ind w:left="2160" w:hanging="1800"/>
      </w:pPr>
      <w:rPr>
        <w:rFonts w:cs="Times New Roman" w:hint="default"/>
        <w:color w:val="FF0000"/>
      </w:rPr>
    </w:lvl>
    <w:lvl w:ilvl="7">
      <w:start w:val="1"/>
      <w:numFmt w:val="decimal"/>
      <w:isLgl/>
      <w:lvlText w:val="%1.%2.%3.%4.%5.%6.%7.%8."/>
      <w:lvlJc w:val="left"/>
      <w:pPr>
        <w:ind w:left="2160" w:hanging="1800"/>
      </w:pPr>
      <w:rPr>
        <w:rFonts w:cs="Times New Roman" w:hint="default"/>
        <w:color w:val="FF0000"/>
      </w:rPr>
    </w:lvl>
    <w:lvl w:ilvl="8">
      <w:start w:val="1"/>
      <w:numFmt w:val="decimal"/>
      <w:isLgl/>
      <w:lvlText w:val="%1.%2.%3.%4.%5.%6.%7.%8.%9."/>
      <w:lvlJc w:val="left"/>
      <w:pPr>
        <w:ind w:left="2520" w:hanging="2160"/>
      </w:pPr>
      <w:rPr>
        <w:rFonts w:cs="Times New Roman" w:hint="default"/>
        <w:color w:val="FF0000"/>
      </w:rPr>
    </w:lvl>
  </w:abstractNum>
  <w:abstractNum w:abstractNumId="30" w15:restartNumberingAfterBreak="0">
    <w:nsid w:val="39E417F6"/>
    <w:multiLevelType w:val="hybridMultilevel"/>
    <w:tmpl w:val="FF3E7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106AED"/>
    <w:multiLevelType w:val="multilevel"/>
    <w:tmpl w:val="9E7699F4"/>
    <w:styleLink w:val="WW8Num12"/>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2" w15:restartNumberingAfterBreak="0">
    <w:nsid w:val="3C6F24C6"/>
    <w:multiLevelType w:val="hybridMultilevel"/>
    <w:tmpl w:val="D6BC7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187575"/>
    <w:multiLevelType w:val="hybridMultilevel"/>
    <w:tmpl w:val="B12E9FE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15:restartNumberingAfterBreak="0">
    <w:nsid w:val="3DD027A6"/>
    <w:multiLevelType w:val="hybridMultilevel"/>
    <w:tmpl w:val="A61E4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0F0A14"/>
    <w:multiLevelType w:val="hybridMultilevel"/>
    <w:tmpl w:val="C826FEE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15:restartNumberingAfterBreak="0">
    <w:nsid w:val="432F26B2"/>
    <w:multiLevelType w:val="hybridMultilevel"/>
    <w:tmpl w:val="F9087068"/>
    <w:lvl w:ilvl="0" w:tplc="04190001">
      <w:start w:val="1"/>
      <w:numFmt w:val="bullet"/>
      <w:lvlText w:val=""/>
      <w:lvlJc w:val="left"/>
      <w:pPr>
        <w:tabs>
          <w:tab w:val="num" w:pos="1281"/>
        </w:tabs>
        <w:ind w:left="1281" w:hanging="360"/>
      </w:pPr>
      <w:rPr>
        <w:rFonts w:ascii="Symbol" w:hAnsi="Symbol" w:hint="default"/>
      </w:rPr>
    </w:lvl>
    <w:lvl w:ilvl="1" w:tplc="D84C96AC">
      <w:start w:val="3"/>
      <w:numFmt w:val="bullet"/>
      <w:lvlText w:val="-"/>
      <w:lvlJc w:val="left"/>
      <w:pPr>
        <w:tabs>
          <w:tab w:val="num" w:pos="2001"/>
        </w:tabs>
        <w:ind w:left="2001" w:hanging="360"/>
      </w:pPr>
      <w:rPr>
        <w:rFonts w:ascii="Times New Roman" w:eastAsia="Times New Roman" w:hAnsi="Times New Roman" w:cs="Times New Roman"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7" w15:restartNumberingAfterBreak="0">
    <w:nsid w:val="44302C1C"/>
    <w:multiLevelType w:val="multilevel"/>
    <w:tmpl w:val="CDF003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48122925"/>
    <w:multiLevelType w:val="hybridMultilevel"/>
    <w:tmpl w:val="704C7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8287B36"/>
    <w:multiLevelType w:val="hybridMultilevel"/>
    <w:tmpl w:val="82EAE5E4"/>
    <w:lvl w:ilvl="0" w:tplc="F56842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771"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54200C"/>
    <w:multiLevelType w:val="hybridMultilevel"/>
    <w:tmpl w:val="52DAE648"/>
    <w:lvl w:ilvl="0" w:tplc="53DC7B3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1" w15:restartNumberingAfterBreak="0">
    <w:nsid w:val="4E6251B5"/>
    <w:multiLevelType w:val="hybridMultilevel"/>
    <w:tmpl w:val="0BAC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204E6A"/>
    <w:multiLevelType w:val="multilevel"/>
    <w:tmpl w:val="195C44D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525E2944"/>
    <w:multiLevelType w:val="hybridMultilevel"/>
    <w:tmpl w:val="9C9A426C"/>
    <w:lvl w:ilvl="0" w:tplc="0CDEF064">
      <w:start w:val="1"/>
      <w:numFmt w:val="bullet"/>
      <w:lvlText w:val=""/>
      <w:lvlJc w:val="left"/>
      <w:pPr>
        <w:tabs>
          <w:tab w:val="num" w:pos="1504"/>
        </w:tabs>
        <w:ind w:left="1504" w:hanging="604"/>
      </w:pPr>
      <w:rPr>
        <w:rFonts w:ascii="Wingdings" w:hAnsi="Wingdings" w:hint="default"/>
      </w:rPr>
    </w:lvl>
    <w:lvl w:ilvl="1" w:tplc="1B643EC6">
      <w:start w:val="1"/>
      <w:numFmt w:val="bullet"/>
      <w:lvlText w:val=""/>
      <w:lvlJc w:val="left"/>
      <w:pPr>
        <w:tabs>
          <w:tab w:val="num" w:pos="1477"/>
        </w:tabs>
        <w:ind w:left="1477" w:hanging="397"/>
      </w:pPr>
      <w:rPr>
        <w:rFonts w:ascii="Symbol" w:hAnsi="Symbol" w:hint="default"/>
        <w:sz w:val="16"/>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53F35D2F"/>
    <w:multiLevelType w:val="hybridMultilevel"/>
    <w:tmpl w:val="8724F56A"/>
    <w:lvl w:ilvl="0" w:tplc="6A220A86">
      <w:start w:val="1"/>
      <w:numFmt w:val="decimal"/>
      <w:lvlText w:val="%1."/>
      <w:lvlJc w:val="left"/>
      <w:pPr>
        <w:ind w:left="420" w:hanging="360"/>
      </w:pPr>
      <w:rPr>
        <w:rFonts w:cs="Times New Roman" w:hint="default"/>
        <w:b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5" w15:restartNumberingAfterBreak="0">
    <w:nsid w:val="559F03BA"/>
    <w:multiLevelType w:val="hybridMultilevel"/>
    <w:tmpl w:val="5BF2C81E"/>
    <w:lvl w:ilvl="0" w:tplc="939AEB0A">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6" w15:restartNumberingAfterBreak="0">
    <w:nsid w:val="56111EFE"/>
    <w:multiLevelType w:val="multilevel"/>
    <w:tmpl w:val="604EF316"/>
    <w:styleLink w:val="WWNum1"/>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563E4086"/>
    <w:multiLevelType w:val="hybridMultilevel"/>
    <w:tmpl w:val="9460C94C"/>
    <w:lvl w:ilvl="0" w:tplc="95B820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8" w15:restartNumberingAfterBreak="0">
    <w:nsid w:val="57A234A9"/>
    <w:multiLevelType w:val="multilevel"/>
    <w:tmpl w:val="F1C23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2B14D8"/>
    <w:multiLevelType w:val="hybridMultilevel"/>
    <w:tmpl w:val="EB860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15:restartNumberingAfterBreak="0">
    <w:nsid w:val="59456754"/>
    <w:multiLevelType w:val="hybridMultilevel"/>
    <w:tmpl w:val="830E5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6742A0"/>
    <w:multiLevelType w:val="hybridMultilevel"/>
    <w:tmpl w:val="38ACA22E"/>
    <w:lvl w:ilvl="0" w:tplc="C42A37C6">
      <w:start w:val="1"/>
      <w:numFmt w:val="decimal"/>
      <w:lvlText w:val="%1."/>
      <w:lvlJc w:val="left"/>
      <w:pPr>
        <w:ind w:left="510" w:hanging="360"/>
      </w:pPr>
      <w:rPr>
        <w:rFonts w:cs="Times New Roman"/>
      </w:rPr>
    </w:lvl>
    <w:lvl w:ilvl="1" w:tplc="04190019">
      <w:start w:val="1"/>
      <w:numFmt w:val="lowerLetter"/>
      <w:lvlText w:val="%2."/>
      <w:lvlJc w:val="left"/>
      <w:pPr>
        <w:ind w:left="1230" w:hanging="360"/>
      </w:pPr>
      <w:rPr>
        <w:rFonts w:cs="Times New Roman"/>
      </w:rPr>
    </w:lvl>
    <w:lvl w:ilvl="2" w:tplc="0419001B">
      <w:start w:val="1"/>
      <w:numFmt w:val="lowerRoman"/>
      <w:lvlText w:val="%3."/>
      <w:lvlJc w:val="right"/>
      <w:pPr>
        <w:ind w:left="1950" w:hanging="180"/>
      </w:pPr>
      <w:rPr>
        <w:rFonts w:cs="Times New Roman"/>
      </w:rPr>
    </w:lvl>
    <w:lvl w:ilvl="3" w:tplc="0419000F">
      <w:start w:val="1"/>
      <w:numFmt w:val="decimal"/>
      <w:lvlText w:val="%4."/>
      <w:lvlJc w:val="left"/>
      <w:pPr>
        <w:ind w:left="2670" w:hanging="360"/>
      </w:pPr>
      <w:rPr>
        <w:rFonts w:cs="Times New Roman"/>
      </w:rPr>
    </w:lvl>
    <w:lvl w:ilvl="4" w:tplc="04190019">
      <w:start w:val="1"/>
      <w:numFmt w:val="lowerLetter"/>
      <w:lvlText w:val="%5."/>
      <w:lvlJc w:val="left"/>
      <w:pPr>
        <w:ind w:left="3390" w:hanging="360"/>
      </w:pPr>
      <w:rPr>
        <w:rFonts w:cs="Times New Roman"/>
      </w:rPr>
    </w:lvl>
    <w:lvl w:ilvl="5" w:tplc="0419001B">
      <w:start w:val="1"/>
      <w:numFmt w:val="lowerRoman"/>
      <w:lvlText w:val="%6."/>
      <w:lvlJc w:val="right"/>
      <w:pPr>
        <w:ind w:left="4110" w:hanging="180"/>
      </w:pPr>
      <w:rPr>
        <w:rFonts w:cs="Times New Roman"/>
      </w:rPr>
    </w:lvl>
    <w:lvl w:ilvl="6" w:tplc="0419000F">
      <w:start w:val="1"/>
      <w:numFmt w:val="decimal"/>
      <w:lvlText w:val="%7."/>
      <w:lvlJc w:val="left"/>
      <w:pPr>
        <w:ind w:left="4830" w:hanging="360"/>
      </w:pPr>
      <w:rPr>
        <w:rFonts w:cs="Times New Roman"/>
      </w:rPr>
    </w:lvl>
    <w:lvl w:ilvl="7" w:tplc="04190019">
      <w:start w:val="1"/>
      <w:numFmt w:val="lowerLetter"/>
      <w:lvlText w:val="%8."/>
      <w:lvlJc w:val="left"/>
      <w:pPr>
        <w:ind w:left="5550" w:hanging="360"/>
      </w:pPr>
      <w:rPr>
        <w:rFonts w:cs="Times New Roman"/>
      </w:rPr>
    </w:lvl>
    <w:lvl w:ilvl="8" w:tplc="0419001B">
      <w:start w:val="1"/>
      <w:numFmt w:val="lowerRoman"/>
      <w:lvlText w:val="%9."/>
      <w:lvlJc w:val="right"/>
      <w:pPr>
        <w:ind w:left="6270" w:hanging="180"/>
      </w:pPr>
      <w:rPr>
        <w:rFonts w:cs="Times New Roman"/>
      </w:rPr>
    </w:lvl>
  </w:abstractNum>
  <w:abstractNum w:abstractNumId="52" w15:restartNumberingAfterBreak="0">
    <w:nsid w:val="5B6A44BA"/>
    <w:multiLevelType w:val="hybridMultilevel"/>
    <w:tmpl w:val="D3089B60"/>
    <w:lvl w:ilvl="0" w:tplc="66ECD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12A4CB2"/>
    <w:multiLevelType w:val="hybridMultilevel"/>
    <w:tmpl w:val="DA069802"/>
    <w:styleLink w:val="WWNum14"/>
    <w:lvl w:ilvl="0" w:tplc="F26CD71E">
      <w:start w:val="1"/>
      <w:numFmt w:val="decimal"/>
      <w:lvlText w:val="%1."/>
      <w:lvlJc w:val="left"/>
      <w:pPr>
        <w:tabs>
          <w:tab w:val="num" w:pos="750"/>
        </w:tabs>
        <w:ind w:left="750" w:hanging="390"/>
      </w:pPr>
      <w:rPr>
        <w:rFonts w:hint="default"/>
      </w:rPr>
    </w:lvl>
    <w:lvl w:ilvl="1" w:tplc="132E22B0">
      <w:numFmt w:val="none"/>
      <w:lvlText w:val=""/>
      <w:lvlJc w:val="left"/>
      <w:pPr>
        <w:tabs>
          <w:tab w:val="num" w:pos="360"/>
        </w:tabs>
      </w:pPr>
    </w:lvl>
    <w:lvl w:ilvl="2" w:tplc="3FD05DFA">
      <w:numFmt w:val="none"/>
      <w:lvlText w:val=""/>
      <w:lvlJc w:val="left"/>
      <w:pPr>
        <w:tabs>
          <w:tab w:val="num" w:pos="360"/>
        </w:tabs>
      </w:pPr>
    </w:lvl>
    <w:lvl w:ilvl="3" w:tplc="C4F43CBA">
      <w:numFmt w:val="none"/>
      <w:lvlText w:val=""/>
      <w:lvlJc w:val="left"/>
      <w:pPr>
        <w:tabs>
          <w:tab w:val="num" w:pos="360"/>
        </w:tabs>
      </w:pPr>
    </w:lvl>
    <w:lvl w:ilvl="4" w:tplc="21B8E5D2">
      <w:numFmt w:val="none"/>
      <w:lvlText w:val=""/>
      <w:lvlJc w:val="left"/>
      <w:pPr>
        <w:tabs>
          <w:tab w:val="num" w:pos="360"/>
        </w:tabs>
      </w:pPr>
    </w:lvl>
    <w:lvl w:ilvl="5" w:tplc="6A54A8DE">
      <w:numFmt w:val="none"/>
      <w:lvlText w:val=""/>
      <w:lvlJc w:val="left"/>
      <w:pPr>
        <w:tabs>
          <w:tab w:val="num" w:pos="360"/>
        </w:tabs>
      </w:pPr>
    </w:lvl>
    <w:lvl w:ilvl="6" w:tplc="C47C46F8">
      <w:numFmt w:val="none"/>
      <w:lvlText w:val=""/>
      <w:lvlJc w:val="left"/>
      <w:pPr>
        <w:tabs>
          <w:tab w:val="num" w:pos="360"/>
        </w:tabs>
      </w:pPr>
    </w:lvl>
    <w:lvl w:ilvl="7" w:tplc="FC087BC6">
      <w:numFmt w:val="none"/>
      <w:lvlText w:val=""/>
      <w:lvlJc w:val="left"/>
      <w:pPr>
        <w:tabs>
          <w:tab w:val="num" w:pos="360"/>
        </w:tabs>
      </w:pPr>
    </w:lvl>
    <w:lvl w:ilvl="8" w:tplc="E0F0F868">
      <w:numFmt w:val="none"/>
      <w:lvlText w:val=""/>
      <w:lvlJc w:val="left"/>
      <w:pPr>
        <w:tabs>
          <w:tab w:val="num" w:pos="360"/>
        </w:tabs>
      </w:pPr>
    </w:lvl>
  </w:abstractNum>
  <w:abstractNum w:abstractNumId="54" w15:restartNumberingAfterBreak="0">
    <w:nsid w:val="66272A5B"/>
    <w:multiLevelType w:val="hybridMultilevel"/>
    <w:tmpl w:val="39888F0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5" w15:restartNumberingAfterBreak="0">
    <w:nsid w:val="662F69AE"/>
    <w:multiLevelType w:val="hybridMultilevel"/>
    <w:tmpl w:val="7D44096A"/>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6" w15:restartNumberingAfterBreak="0">
    <w:nsid w:val="69CB4D04"/>
    <w:multiLevelType w:val="hybridMultilevel"/>
    <w:tmpl w:val="B456F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C333D7C"/>
    <w:multiLevelType w:val="hybridMultilevel"/>
    <w:tmpl w:val="16E6FA40"/>
    <w:lvl w:ilvl="0" w:tplc="04190001">
      <w:start w:val="1"/>
      <w:numFmt w:val="bullet"/>
      <w:lvlText w:val=""/>
      <w:lvlJc w:val="left"/>
      <w:pPr>
        <w:tabs>
          <w:tab w:val="num" w:pos="1281"/>
        </w:tabs>
        <w:ind w:left="1281" w:hanging="360"/>
      </w:pPr>
      <w:rPr>
        <w:rFonts w:ascii="Symbol" w:hAnsi="Symbol" w:hint="default"/>
      </w:rPr>
    </w:lvl>
    <w:lvl w:ilvl="1" w:tplc="04090001">
      <w:start w:val="1"/>
      <w:numFmt w:val="bullet"/>
      <w:lvlText w:val=""/>
      <w:lvlJc w:val="left"/>
      <w:pPr>
        <w:tabs>
          <w:tab w:val="num" w:pos="2001"/>
        </w:tabs>
        <w:ind w:left="2001" w:hanging="360"/>
      </w:pPr>
      <w:rPr>
        <w:rFonts w:ascii="Symbol" w:hAnsi="Symbol"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58" w15:restartNumberingAfterBreak="0">
    <w:nsid w:val="6EAC7E7F"/>
    <w:multiLevelType w:val="hybridMultilevel"/>
    <w:tmpl w:val="3390629E"/>
    <w:lvl w:ilvl="0" w:tplc="9D8EF90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EE34B2A"/>
    <w:multiLevelType w:val="hybridMultilevel"/>
    <w:tmpl w:val="563E01A6"/>
    <w:styleLink w:val="WWNum35"/>
    <w:lvl w:ilvl="0" w:tplc="6794144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0" w15:restartNumberingAfterBreak="0">
    <w:nsid w:val="6EE46D75"/>
    <w:multiLevelType w:val="multilevel"/>
    <w:tmpl w:val="89D08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154785"/>
    <w:multiLevelType w:val="hybridMultilevel"/>
    <w:tmpl w:val="D3B8F23A"/>
    <w:lvl w:ilvl="0" w:tplc="AB0C605A">
      <w:start w:val="4"/>
      <w:numFmt w:val="bullet"/>
      <w:lvlText w:val=""/>
      <w:lvlJc w:val="left"/>
      <w:pPr>
        <w:tabs>
          <w:tab w:val="num" w:pos="1440"/>
        </w:tabs>
        <w:ind w:left="1440"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1D745BF0">
      <w:start w:val="1"/>
      <w:numFmt w:val="decimal"/>
      <w:lvlText w:val="%3."/>
      <w:lvlJc w:val="left"/>
      <w:pPr>
        <w:tabs>
          <w:tab w:val="num" w:pos="720"/>
        </w:tabs>
        <w:ind w:left="72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700B33D2"/>
    <w:multiLevelType w:val="hybridMultilevel"/>
    <w:tmpl w:val="594E9B5E"/>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63" w15:restartNumberingAfterBreak="0">
    <w:nsid w:val="716627E6"/>
    <w:multiLevelType w:val="hybridMultilevel"/>
    <w:tmpl w:val="B4DC0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3C80D07"/>
    <w:multiLevelType w:val="hybridMultilevel"/>
    <w:tmpl w:val="EDA80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4082D18"/>
    <w:multiLevelType w:val="hybridMultilevel"/>
    <w:tmpl w:val="ADA6577C"/>
    <w:lvl w:ilvl="0" w:tplc="73D2A9DE">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03432A"/>
    <w:multiLevelType w:val="hybridMultilevel"/>
    <w:tmpl w:val="164CB8B8"/>
    <w:lvl w:ilvl="0" w:tplc="04267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7" w15:restartNumberingAfterBreak="0">
    <w:nsid w:val="7B293728"/>
    <w:multiLevelType w:val="hybridMultilevel"/>
    <w:tmpl w:val="71148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E2A7705"/>
    <w:multiLevelType w:val="multilevel"/>
    <w:tmpl w:val="8D1C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9"/>
  </w:num>
  <w:num w:numId="2">
    <w:abstractNumId w:val="10"/>
  </w:num>
  <w:num w:numId="3">
    <w:abstractNumId w:val="53"/>
  </w:num>
  <w:num w:numId="4">
    <w:abstractNumId w:val="36"/>
  </w:num>
  <w:num w:numId="5">
    <w:abstractNumId w:val="11"/>
  </w:num>
  <w:num w:numId="6">
    <w:abstractNumId w:val="62"/>
  </w:num>
  <w:num w:numId="7">
    <w:abstractNumId w:val="1"/>
  </w:num>
  <w:num w:numId="8">
    <w:abstractNumId w:val="0"/>
  </w:num>
  <w:num w:numId="9">
    <w:abstractNumId w:val="42"/>
  </w:num>
  <w:num w:numId="10">
    <w:abstractNumId w:val="46"/>
  </w:num>
  <w:num w:numId="11">
    <w:abstractNumId w:val="15"/>
  </w:num>
  <w:num w:numId="12">
    <w:abstractNumId w:val="4"/>
  </w:num>
  <w:num w:numId="13">
    <w:abstractNumId w:val="41"/>
  </w:num>
  <w:num w:numId="14">
    <w:abstractNumId w:val="21"/>
  </w:num>
  <w:num w:numId="15">
    <w:abstractNumId w:val="35"/>
  </w:num>
  <w:num w:numId="16">
    <w:abstractNumId w:val="29"/>
  </w:num>
  <w:num w:numId="17">
    <w:abstractNumId w:val="25"/>
  </w:num>
  <w:num w:numId="18">
    <w:abstractNumId w:val="44"/>
  </w:num>
  <w:num w:numId="19">
    <w:abstractNumId w:val="38"/>
  </w:num>
  <w:num w:numId="20">
    <w:abstractNumId w:val="34"/>
  </w:num>
  <w:num w:numId="21">
    <w:abstractNumId w:val="12"/>
  </w:num>
  <w:num w:numId="22">
    <w:abstractNumId w:val="31"/>
  </w:num>
  <w:num w:numId="23">
    <w:abstractNumId w:val="26"/>
  </w:num>
  <w:num w:numId="24">
    <w:abstractNumId w:val="63"/>
  </w:num>
  <w:num w:numId="25">
    <w:abstractNumId w:val="6"/>
  </w:num>
  <w:num w:numId="26">
    <w:abstractNumId w:val="67"/>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8"/>
  </w:num>
  <w:num w:numId="35">
    <w:abstractNumId w:val="65"/>
  </w:num>
  <w:num w:numId="36">
    <w:abstractNumId w:val="7"/>
  </w:num>
  <w:num w:numId="37">
    <w:abstractNumId w:val="58"/>
  </w:num>
  <w:num w:numId="38">
    <w:abstractNumId w:val="23"/>
  </w:num>
  <w:num w:numId="39">
    <w:abstractNumId w:val="47"/>
  </w:num>
  <w:num w:numId="40">
    <w:abstractNumId w:val="40"/>
  </w:num>
  <w:num w:numId="41">
    <w:abstractNumId w:val="39"/>
  </w:num>
  <w:num w:numId="42">
    <w:abstractNumId w:val="32"/>
  </w:num>
  <w:num w:numId="43">
    <w:abstractNumId w:val="37"/>
  </w:num>
  <w:num w:numId="44">
    <w:abstractNumId w:val="17"/>
  </w:num>
  <w:num w:numId="45">
    <w:abstractNumId w:val="48"/>
  </w:num>
  <w:num w:numId="46">
    <w:abstractNumId w:val="2"/>
  </w:num>
  <w:num w:numId="47">
    <w:abstractNumId w:val="9"/>
  </w:num>
  <w:num w:numId="48">
    <w:abstractNumId w:val="14"/>
  </w:num>
  <w:num w:numId="49">
    <w:abstractNumId w:val="19"/>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16"/>
  </w:num>
  <w:num w:numId="53">
    <w:abstractNumId w:val="68"/>
  </w:num>
  <w:num w:numId="54">
    <w:abstractNumId w:val="50"/>
  </w:num>
  <w:num w:numId="55">
    <w:abstractNumId w:val="64"/>
  </w:num>
  <w:num w:numId="56">
    <w:abstractNumId w:val="22"/>
  </w:num>
  <w:num w:numId="57">
    <w:abstractNumId w:val="56"/>
  </w:num>
  <w:num w:numId="58">
    <w:abstractNumId w:val="55"/>
  </w:num>
  <w:num w:numId="59">
    <w:abstractNumId w:val="30"/>
  </w:num>
  <w:num w:numId="60">
    <w:abstractNumId w:val="61"/>
  </w:num>
  <w:num w:numId="61">
    <w:abstractNumId w:val="28"/>
  </w:num>
  <w:num w:numId="62">
    <w:abstractNumId w:val="18"/>
  </w:num>
  <w:num w:numId="63">
    <w:abstractNumId w:val="27"/>
  </w:num>
  <w:num w:numId="64">
    <w:abstractNumId w:val="52"/>
  </w:num>
  <w:num w:numId="65">
    <w:abstractNumId w:val="24"/>
  </w:num>
  <w:num w:numId="66">
    <w:abstractNumId w:val="57"/>
  </w:num>
  <w:num w:numId="67">
    <w:abstractNumId w:val="60"/>
    <w:lvlOverride w:ilvl="0"/>
    <w:lvlOverride w:ilvl="1">
      <w:startOverride w:val="1"/>
    </w:lvlOverride>
    <w:lvlOverride w:ilvl="2"/>
    <w:lvlOverride w:ilvl="3"/>
    <w:lvlOverride w:ilvl="4"/>
    <w:lvlOverride w:ilvl="5"/>
    <w:lvlOverride w:ilvl="6"/>
    <w:lvlOverride w:ilvl="7"/>
    <w:lvlOverride w:ilvl="8"/>
  </w:num>
  <w:num w:numId="68">
    <w:abstractNumId w:val="66"/>
  </w:num>
  <w:num w:numId="69">
    <w:abstractNumId w:val="20"/>
  </w:num>
  <w:num w:numId="70">
    <w:abstractNumId w:val="42"/>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CF"/>
    <w:rsid w:val="00000A9F"/>
    <w:rsid w:val="00004C02"/>
    <w:rsid w:val="00011B86"/>
    <w:rsid w:val="00013BC5"/>
    <w:rsid w:val="00013D31"/>
    <w:rsid w:val="00014CA6"/>
    <w:rsid w:val="00016DA5"/>
    <w:rsid w:val="00032DC8"/>
    <w:rsid w:val="0004465C"/>
    <w:rsid w:val="00044E51"/>
    <w:rsid w:val="000469B1"/>
    <w:rsid w:val="00054C9F"/>
    <w:rsid w:val="00056DA0"/>
    <w:rsid w:val="0006079D"/>
    <w:rsid w:val="00061F1F"/>
    <w:rsid w:val="000644CD"/>
    <w:rsid w:val="00072B55"/>
    <w:rsid w:val="000A78E4"/>
    <w:rsid w:val="000B0B42"/>
    <w:rsid w:val="000B1A43"/>
    <w:rsid w:val="000C0D4C"/>
    <w:rsid w:val="000C6222"/>
    <w:rsid w:val="000D3B1D"/>
    <w:rsid w:val="000E2ABD"/>
    <w:rsid w:val="000F74DE"/>
    <w:rsid w:val="001002C5"/>
    <w:rsid w:val="00116F40"/>
    <w:rsid w:val="001273DC"/>
    <w:rsid w:val="00150E73"/>
    <w:rsid w:val="00153807"/>
    <w:rsid w:val="001676DF"/>
    <w:rsid w:val="00194C85"/>
    <w:rsid w:val="001A346D"/>
    <w:rsid w:val="001B4404"/>
    <w:rsid w:val="001C5346"/>
    <w:rsid w:val="001C53A4"/>
    <w:rsid w:val="001D08D0"/>
    <w:rsid w:val="001E70EE"/>
    <w:rsid w:val="001F0CA4"/>
    <w:rsid w:val="001F75E0"/>
    <w:rsid w:val="00205806"/>
    <w:rsid w:val="002123F6"/>
    <w:rsid w:val="00212DDA"/>
    <w:rsid w:val="00214500"/>
    <w:rsid w:val="00221EA2"/>
    <w:rsid w:val="00222D64"/>
    <w:rsid w:val="00237ECB"/>
    <w:rsid w:val="00244B21"/>
    <w:rsid w:val="00251D82"/>
    <w:rsid w:val="0025232C"/>
    <w:rsid w:val="00255345"/>
    <w:rsid w:val="00282EAE"/>
    <w:rsid w:val="00295015"/>
    <w:rsid w:val="002A404F"/>
    <w:rsid w:val="002A512D"/>
    <w:rsid w:val="002C1EB2"/>
    <w:rsid w:val="002D1BAC"/>
    <w:rsid w:val="002E1DE1"/>
    <w:rsid w:val="002F13EA"/>
    <w:rsid w:val="002F1C2B"/>
    <w:rsid w:val="00300042"/>
    <w:rsid w:val="003400E8"/>
    <w:rsid w:val="003413F2"/>
    <w:rsid w:val="00344DFE"/>
    <w:rsid w:val="00347DCE"/>
    <w:rsid w:val="00355EE6"/>
    <w:rsid w:val="00375840"/>
    <w:rsid w:val="00390D47"/>
    <w:rsid w:val="003A0973"/>
    <w:rsid w:val="003A684B"/>
    <w:rsid w:val="003B6A5E"/>
    <w:rsid w:val="003C2FBD"/>
    <w:rsid w:val="003C3BB2"/>
    <w:rsid w:val="003C53CF"/>
    <w:rsid w:val="003D3A34"/>
    <w:rsid w:val="003D7819"/>
    <w:rsid w:val="0043449A"/>
    <w:rsid w:val="004368EC"/>
    <w:rsid w:val="004408C6"/>
    <w:rsid w:val="00446C53"/>
    <w:rsid w:val="00453660"/>
    <w:rsid w:val="004555EE"/>
    <w:rsid w:val="004577AB"/>
    <w:rsid w:val="00461A8F"/>
    <w:rsid w:val="0046349D"/>
    <w:rsid w:val="004837BF"/>
    <w:rsid w:val="00485EEE"/>
    <w:rsid w:val="00490C73"/>
    <w:rsid w:val="004A1647"/>
    <w:rsid w:val="004C0075"/>
    <w:rsid w:val="004C11A1"/>
    <w:rsid w:val="004D2A36"/>
    <w:rsid w:val="004E4196"/>
    <w:rsid w:val="00507EDF"/>
    <w:rsid w:val="005121D1"/>
    <w:rsid w:val="00546FA5"/>
    <w:rsid w:val="00561426"/>
    <w:rsid w:val="00574DC3"/>
    <w:rsid w:val="00580E65"/>
    <w:rsid w:val="00582257"/>
    <w:rsid w:val="00592604"/>
    <w:rsid w:val="0059562C"/>
    <w:rsid w:val="005A1C39"/>
    <w:rsid w:val="005A30D0"/>
    <w:rsid w:val="005E021E"/>
    <w:rsid w:val="00605747"/>
    <w:rsid w:val="0062661E"/>
    <w:rsid w:val="00634C8D"/>
    <w:rsid w:val="00637565"/>
    <w:rsid w:val="006448D2"/>
    <w:rsid w:val="00674CC0"/>
    <w:rsid w:val="00685563"/>
    <w:rsid w:val="006A116C"/>
    <w:rsid w:val="006A6452"/>
    <w:rsid w:val="006A69D9"/>
    <w:rsid w:val="006C5EA0"/>
    <w:rsid w:val="006D00D9"/>
    <w:rsid w:val="006E4FD6"/>
    <w:rsid w:val="006F2267"/>
    <w:rsid w:val="006F6F41"/>
    <w:rsid w:val="0070002D"/>
    <w:rsid w:val="00717577"/>
    <w:rsid w:val="00720C72"/>
    <w:rsid w:val="00723321"/>
    <w:rsid w:val="007256F8"/>
    <w:rsid w:val="00734150"/>
    <w:rsid w:val="0074047D"/>
    <w:rsid w:val="00755ED8"/>
    <w:rsid w:val="00762380"/>
    <w:rsid w:val="00770AB5"/>
    <w:rsid w:val="00776A22"/>
    <w:rsid w:val="00781243"/>
    <w:rsid w:val="0078151B"/>
    <w:rsid w:val="007826C2"/>
    <w:rsid w:val="007B2448"/>
    <w:rsid w:val="007B3774"/>
    <w:rsid w:val="007D72A6"/>
    <w:rsid w:val="007F640D"/>
    <w:rsid w:val="00821B27"/>
    <w:rsid w:val="008361EE"/>
    <w:rsid w:val="00842A7E"/>
    <w:rsid w:val="00847757"/>
    <w:rsid w:val="00873262"/>
    <w:rsid w:val="00897E5A"/>
    <w:rsid w:val="008A1AC6"/>
    <w:rsid w:val="008A7B22"/>
    <w:rsid w:val="008B264D"/>
    <w:rsid w:val="008C160F"/>
    <w:rsid w:val="008C48DC"/>
    <w:rsid w:val="008C55E9"/>
    <w:rsid w:val="008F1C2B"/>
    <w:rsid w:val="008F70CE"/>
    <w:rsid w:val="00916602"/>
    <w:rsid w:val="00942457"/>
    <w:rsid w:val="009559BE"/>
    <w:rsid w:val="00957AFB"/>
    <w:rsid w:val="00963AB7"/>
    <w:rsid w:val="0097408B"/>
    <w:rsid w:val="00975B2D"/>
    <w:rsid w:val="009835D0"/>
    <w:rsid w:val="009837FA"/>
    <w:rsid w:val="00986F3D"/>
    <w:rsid w:val="0099333B"/>
    <w:rsid w:val="00997458"/>
    <w:rsid w:val="009A11C5"/>
    <w:rsid w:val="009A7709"/>
    <w:rsid w:val="009A7B29"/>
    <w:rsid w:val="009B4DAE"/>
    <w:rsid w:val="009D5D61"/>
    <w:rsid w:val="009F2EAC"/>
    <w:rsid w:val="009F4017"/>
    <w:rsid w:val="00A02B8F"/>
    <w:rsid w:val="00A06ADA"/>
    <w:rsid w:val="00A11567"/>
    <w:rsid w:val="00A21DF2"/>
    <w:rsid w:val="00A32112"/>
    <w:rsid w:val="00A42F18"/>
    <w:rsid w:val="00A47165"/>
    <w:rsid w:val="00A63876"/>
    <w:rsid w:val="00A65362"/>
    <w:rsid w:val="00A65AC9"/>
    <w:rsid w:val="00A87C32"/>
    <w:rsid w:val="00AA01B5"/>
    <w:rsid w:val="00AA139D"/>
    <w:rsid w:val="00AA2157"/>
    <w:rsid w:val="00AA3A62"/>
    <w:rsid w:val="00AB22A1"/>
    <w:rsid w:val="00AB328E"/>
    <w:rsid w:val="00AB55B5"/>
    <w:rsid w:val="00AB608E"/>
    <w:rsid w:val="00AB755F"/>
    <w:rsid w:val="00AD7F4D"/>
    <w:rsid w:val="00AE556E"/>
    <w:rsid w:val="00B170E4"/>
    <w:rsid w:val="00B25395"/>
    <w:rsid w:val="00B71E8D"/>
    <w:rsid w:val="00B730BA"/>
    <w:rsid w:val="00B73136"/>
    <w:rsid w:val="00B75DF0"/>
    <w:rsid w:val="00B932FE"/>
    <w:rsid w:val="00BA64B9"/>
    <w:rsid w:val="00BD74DC"/>
    <w:rsid w:val="00BE537E"/>
    <w:rsid w:val="00BF7968"/>
    <w:rsid w:val="00C0476A"/>
    <w:rsid w:val="00C25633"/>
    <w:rsid w:val="00C34097"/>
    <w:rsid w:val="00C57069"/>
    <w:rsid w:val="00C667B2"/>
    <w:rsid w:val="00C70769"/>
    <w:rsid w:val="00C818BE"/>
    <w:rsid w:val="00C8516E"/>
    <w:rsid w:val="00C9147D"/>
    <w:rsid w:val="00CA1FDC"/>
    <w:rsid w:val="00CB0370"/>
    <w:rsid w:val="00CD4B72"/>
    <w:rsid w:val="00CE3F61"/>
    <w:rsid w:val="00CF6934"/>
    <w:rsid w:val="00D01B5F"/>
    <w:rsid w:val="00D02B99"/>
    <w:rsid w:val="00D173DD"/>
    <w:rsid w:val="00D271F5"/>
    <w:rsid w:val="00D3056D"/>
    <w:rsid w:val="00D342A4"/>
    <w:rsid w:val="00D525F0"/>
    <w:rsid w:val="00D55886"/>
    <w:rsid w:val="00D60EFC"/>
    <w:rsid w:val="00D732CF"/>
    <w:rsid w:val="00D770F5"/>
    <w:rsid w:val="00D83064"/>
    <w:rsid w:val="00D87501"/>
    <w:rsid w:val="00DA3A99"/>
    <w:rsid w:val="00DC119F"/>
    <w:rsid w:val="00DD4ADA"/>
    <w:rsid w:val="00DE2B09"/>
    <w:rsid w:val="00DE50F0"/>
    <w:rsid w:val="00DF1A91"/>
    <w:rsid w:val="00E00C9A"/>
    <w:rsid w:val="00E02B0E"/>
    <w:rsid w:val="00E02E74"/>
    <w:rsid w:val="00E10B32"/>
    <w:rsid w:val="00E14F49"/>
    <w:rsid w:val="00E155D7"/>
    <w:rsid w:val="00E32965"/>
    <w:rsid w:val="00E35C14"/>
    <w:rsid w:val="00E36C11"/>
    <w:rsid w:val="00E44CE3"/>
    <w:rsid w:val="00E54851"/>
    <w:rsid w:val="00E63144"/>
    <w:rsid w:val="00E722D6"/>
    <w:rsid w:val="00E91089"/>
    <w:rsid w:val="00E9123E"/>
    <w:rsid w:val="00EA58DA"/>
    <w:rsid w:val="00EB2C51"/>
    <w:rsid w:val="00EB3717"/>
    <w:rsid w:val="00EB4312"/>
    <w:rsid w:val="00EB4989"/>
    <w:rsid w:val="00EC4FDB"/>
    <w:rsid w:val="00EC5B19"/>
    <w:rsid w:val="00EC6AC1"/>
    <w:rsid w:val="00ED788C"/>
    <w:rsid w:val="00EE05BF"/>
    <w:rsid w:val="00EF2E27"/>
    <w:rsid w:val="00F017E4"/>
    <w:rsid w:val="00F0560E"/>
    <w:rsid w:val="00F10587"/>
    <w:rsid w:val="00F22973"/>
    <w:rsid w:val="00F2350D"/>
    <w:rsid w:val="00F308D0"/>
    <w:rsid w:val="00F374A6"/>
    <w:rsid w:val="00F43C9B"/>
    <w:rsid w:val="00F47263"/>
    <w:rsid w:val="00F507AE"/>
    <w:rsid w:val="00F71092"/>
    <w:rsid w:val="00F76084"/>
    <w:rsid w:val="00F80EA6"/>
    <w:rsid w:val="00F845C8"/>
    <w:rsid w:val="00F908C4"/>
    <w:rsid w:val="00F91991"/>
    <w:rsid w:val="00FA43CC"/>
    <w:rsid w:val="00FC3C3C"/>
    <w:rsid w:val="00FE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390A"/>
  <w15:chartTrackingRefBased/>
  <w15:docId w15:val="{2C0BAB5F-ACC3-4525-AF45-8721060F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732C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0"/>
    <w:next w:val="a0"/>
    <w:link w:val="21"/>
    <w:uiPriority w:val="9"/>
    <w:qFormat/>
    <w:rsid w:val="00D732C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D732C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D732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D732CF"/>
    <w:pPr>
      <w:keepNext/>
      <w:keepLines/>
      <w:spacing w:before="200" w:after="0" w:line="240" w:lineRule="auto"/>
      <w:outlineLvl w:val="4"/>
    </w:pPr>
    <w:rPr>
      <w:rFonts w:ascii="Cambria" w:eastAsia="Times New Roman" w:hAnsi="Cambria" w:cs="Times New Roman"/>
      <w:color w:val="243F60"/>
      <w:sz w:val="28"/>
      <w:szCs w:val="28"/>
      <w:lang w:eastAsia="ru-RU"/>
    </w:rPr>
  </w:style>
  <w:style w:type="paragraph" w:styleId="6">
    <w:name w:val="heading 6"/>
    <w:basedOn w:val="a0"/>
    <w:next w:val="a0"/>
    <w:link w:val="60"/>
    <w:unhideWhenUsed/>
    <w:qFormat/>
    <w:rsid w:val="00D732C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D732C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D732CF"/>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qFormat/>
    <w:rsid w:val="00D732C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732CF"/>
    <w:rPr>
      <w:rFonts w:ascii="Cambria" w:eastAsia="Times New Roman" w:hAnsi="Cambria" w:cs="Times New Roman"/>
      <w:b/>
      <w:bCs/>
      <w:kern w:val="32"/>
      <w:sz w:val="32"/>
      <w:szCs w:val="32"/>
      <w:lang w:eastAsia="ru-RU"/>
    </w:rPr>
  </w:style>
  <w:style w:type="character" w:customStyle="1" w:styleId="21">
    <w:name w:val="Заголовок 2 Знак"/>
    <w:basedOn w:val="a1"/>
    <w:link w:val="20"/>
    <w:uiPriority w:val="9"/>
    <w:rsid w:val="00D732CF"/>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D732CF"/>
    <w:rPr>
      <w:rFonts w:ascii="Arial" w:eastAsia="Times New Roman" w:hAnsi="Arial" w:cs="Arial"/>
      <w:b/>
      <w:bCs/>
      <w:sz w:val="26"/>
      <w:szCs w:val="26"/>
      <w:lang w:eastAsia="ru-RU"/>
    </w:rPr>
  </w:style>
  <w:style w:type="character" w:customStyle="1" w:styleId="40">
    <w:name w:val="Заголовок 4 Знак"/>
    <w:basedOn w:val="a1"/>
    <w:link w:val="4"/>
    <w:rsid w:val="00D732C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D732CF"/>
    <w:rPr>
      <w:rFonts w:ascii="Cambria" w:eastAsia="Times New Roman" w:hAnsi="Cambria" w:cs="Times New Roman"/>
      <w:color w:val="243F60"/>
      <w:sz w:val="28"/>
      <w:szCs w:val="28"/>
      <w:lang w:eastAsia="ru-RU"/>
    </w:rPr>
  </w:style>
  <w:style w:type="character" w:customStyle="1" w:styleId="60">
    <w:name w:val="Заголовок 6 Знак"/>
    <w:basedOn w:val="a1"/>
    <w:link w:val="6"/>
    <w:rsid w:val="00D732CF"/>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D732CF"/>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D732CF"/>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D732CF"/>
    <w:rPr>
      <w:rFonts w:ascii="Arial" w:eastAsia="Times New Roman" w:hAnsi="Arial" w:cs="Arial"/>
      <w:lang w:eastAsia="ru-RU"/>
    </w:rPr>
  </w:style>
  <w:style w:type="numbering" w:customStyle="1" w:styleId="11">
    <w:name w:val="Нет списка1"/>
    <w:next w:val="a3"/>
    <w:uiPriority w:val="99"/>
    <w:semiHidden/>
    <w:rsid w:val="00D732CF"/>
  </w:style>
  <w:style w:type="table" w:styleId="a4">
    <w:name w:val="Table Grid"/>
    <w:basedOn w:val="a2"/>
    <w:uiPriority w:val="59"/>
    <w:rsid w:val="00D732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D732CF"/>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1"/>
    <w:link w:val="a5"/>
    <w:rsid w:val="00D732CF"/>
    <w:rPr>
      <w:rFonts w:ascii="Times New Roman" w:eastAsia="Times New Roman" w:hAnsi="Times New Roman" w:cs="Times New Roman"/>
      <w:sz w:val="28"/>
      <w:szCs w:val="24"/>
      <w:lang w:eastAsia="ru-RU"/>
    </w:rPr>
  </w:style>
  <w:style w:type="paragraph" w:styleId="31">
    <w:name w:val="Body Text Indent 3"/>
    <w:basedOn w:val="a0"/>
    <w:link w:val="32"/>
    <w:rsid w:val="00D732CF"/>
    <w:pPr>
      <w:spacing w:after="0" w:line="240" w:lineRule="auto"/>
      <w:ind w:left="360" w:firstLine="348"/>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1"/>
    <w:link w:val="31"/>
    <w:rsid w:val="00D732CF"/>
    <w:rPr>
      <w:rFonts w:ascii="Times New Roman" w:eastAsia="Times New Roman" w:hAnsi="Times New Roman" w:cs="Times New Roman"/>
      <w:sz w:val="28"/>
      <w:szCs w:val="24"/>
      <w:lang w:eastAsia="ru-RU"/>
    </w:rPr>
  </w:style>
  <w:style w:type="paragraph" w:styleId="22">
    <w:name w:val="Body Text Indent 2"/>
    <w:basedOn w:val="a0"/>
    <w:link w:val="23"/>
    <w:uiPriority w:val="99"/>
    <w:rsid w:val="00D732C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uiPriority w:val="99"/>
    <w:rsid w:val="00D732CF"/>
    <w:rPr>
      <w:rFonts w:ascii="Times New Roman" w:eastAsia="Times New Roman" w:hAnsi="Times New Roman" w:cs="Times New Roman"/>
      <w:sz w:val="24"/>
      <w:szCs w:val="24"/>
      <w:lang w:eastAsia="ru-RU"/>
    </w:rPr>
  </w:style>
  <w:style w:type="character" w:customStyle="1" w:styleId="s0">
    <w:name w:val="s0"/>
    <w:rsid w:val="00D732CF"/>
    <w:rPr>
      <w:rFonts w:ascii="Times New Roman" w:hAnsi="Times New Roman" w:cs="Times New Roman" w:hint="default"/>
      <w:b w:val="0"/>
      <w:bCs w:val="0"/>
      <w:i w:val="0"/>
      <w:iCs w:val="0"/>
      <w:caps w:val="0"/>
      <w:smallCaps w:val="0"/>
      <w:strike w:val="0"/>
      <w:dstrike w:val="0"/>
      <w:color w:val="000000"/>
      <w:sz w:val="20"/>
      <w:szCs w:val="20"/>
      <w:u w:val="none"/>
      <w:effect w:val="none"/>
    </w:rPr>
  </w:style>
  <w:style w:type="character" w:styleId="a7">
    <w:name w:val="Hyperlink"/>
    <w:uiPriority w:val="99"/>
    <w:rsid w:val="00D732CF"/>
    <w:rPr>
      <w:color w:val="0000FF"/>
      <w:u w:val="single"/>
    </w:rPr>
  </w:style>
  <w:style w:type="paragraph" w:styleId="a8">
    <w:name w:val="footer"/>
    <w:basedOn w:val="a0"/>
    <w:link w:val="a9"/>
    <w:uiPriority w:val="99"/>
    <w:rsid w:val="00D732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D732CF"/>
    <w:rPr>
      <w:rFonts w:ascii="Times New Roman" w:eastAsia="Times New Roman" w:hAnsi="Times New Roman" w:cs="Times New Roman"/>
      <w:sz w:val="24"/>
      <w:szCs w:val="24"/>
      <w:lang w:eastAsia="ru-RU"/>
    </w:rPr>
  </w:style>
  <w:style w:type="character" w:styleId="aa">
    <w:name w:val="page number"/>
    <w:basedOn w:val="a1"/>
    <w:rsid w:val="00D732CF"/>
  </w:style>
  <w:style w:type="paragraph" w:styleId="33">
    <w:name w:val="Body Text 3"/>
    <w:basedOn w:val="a0"/>
    <w:link w:val="34"/>
    <w:rsid w:val="00D732CF"/>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rsid w:val="00D732CF"/>
    <w:rPr>
      <w:rFonts w:ascii="Times New Roman" w:eastAsia="Times New Roman" w:hAnsi="Times New Roman" w:cs="Times New Roman"/>
      <w:sz w:val="16"/>
      <w:szCs w:val="16"/>
      <w:lang w:val="x-none" w:eastAsia="x-none"/>
    </w:rPr>
  </w:style>
  <w:style w:type="paragraph" w:styleId="ab">
    <w:name w:val="Body Text"/>
    <w:basedOn w:val="a0"/>
    <w:link w:val="ac"/>
    <w:rsid w:val="00D732C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D732CF"/>
    <w:rPr>
      <w:rFonts w:ascii="Times New Roman" w:eastAsia="Times New Roman" w:hAnsi="Times New Roman" w:cs="Times New Roman"/>
      <w:sz w:val="24"/>
      <w:szCs w:val="24"/>
      <w:lang w:eastAsia="ru-RU"/>
    </w:rPr>
  </w:style>
  <w:style w:type="paragraph" w:styleId="ad">
    <w:name w:val="Normal (Web)"/>
    <w:aliases w:val=" Знак,Знак,Обычный (Web)"/>
    <w:basedOn w:val="a0"/>
    <w:link w:val="ae"/>
    <w:uiPriority w:val="99"/>
    <w:qFormat/>
    <w:rsid w:val="00D732CF"/>
    <w:pPr>
      <w:spacing w:before="60" w:after="60" w:line="240" w:lineRule="auto"/>
    </w:pPr>
    <w:rPr>
      <w:rFonts w:ascii="Times New Roman" w:eastAsia="Times New Roman" w:hAnsi="Times New Roman" w:cs="Times New Roman"/>
      <w:sz w:val="24"/>
      <w:szCs w:val="24"/>
      <w:lang w:eastAsia="ru-RU"/>
    </w:rPr>
  </w:style>
  <w:style w:type="character" w:styleId="af">
    <w:name w:val="Strong"/>
    <w:uiPriority w:val="22"/>
    <w:qFormat/>
    <w:rsid w:val="00D732CF"/>
    <w:rPr>
      <w:b/>
      <w:bCs/>
    </w:rPr>
  </w:style>
  <w:style w:type="paragraph" w:styleId="af0">
    <w:name w:val="header"/>
    <w:basedOn w:val="a0"/>
    <w:link w:val="af1"/>
    <w:uiPriority w:val="99"/>
    <w:rsid w:val="00D732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1"/>
    <w:link w:val="af0"/>
    <w:uiPriority w:val="99"/>
    <w:rsid w:val="00D732CF"/>
    <w:rPr>
      <w:rFonts w:ascii="Times New Roman" w:eastAsia="Times New Roman" w:hAnsi="Times New Roman" w:cs="Times New Roman"/>
      <w:sz w:val="24"/>
      <w:szCs w:val="24"/>
      <w:lang w:eastAsia="ru-RU"/>
    </w:rPr>
  </w:style>
  <w:style w:type="paragraph" w:styleId="af2">
    <w:name w:val="caption"/>
    <w:basedOn w:val="a0"/>
    <w:next w:val="a0"/>
    <w:uiPriority w:val="35"/>
    <w:qFormat/>
    <w:rsid w:val="00D732CF"/>
    <w:pPr>
      <w:widowControl w:val="0"/>
      <w:autoSpaceDE w:val="0"/>
      <w:autoSpaceDN w:val="0"/>
      <w:adjustRightInd w:val="0"/>
      <w:spacing w:before="120" w:after="120" w:line="240" w:lineRule="auto"/>
    </w:pPr>
    <w:rPr>
      <w:rFonts w:ascii="Arial" w:eastAsia="Times New Roman" w:hAnsi="Arial" w:cs="Arial"/>
      <w:b/>
      <w:bCs/>
      <w:sz w:val="20"/>
      <w:szCs w:val="20"/>
      <w:lang w:eastAsia="ru-RU"/>
    </w:rPr>
  </w:style>
  <w:style w:type="paragraph" w:styleId="af3">
    <w:name w:val="No Spacing"/>
    <w:aliases w:val="мелкий,мой рабочий,No Spacing,норма,Обя,Айгерим,No Spacing1,свой,14 TNR,Без интервала11,МОЙ СТИЛЬ,Без интервала_new_roman_12,Рабочий,обычный 14,Без интеБез интервала,Без интервала2,Без интервала111,Елжан,No Spacing11,ARSH_N"/>
    <w:link w:val="af4"/>
    <w:uiPriority w:val="1"/>
    <w:qFormat/>
    <w:rsid w:val="00D732CF"/>
    <w:pPr>
      <w:spacing w:after="0" w:line="240" w:lineRule="auto"/>
    </w:pPr>
    <w:rPr>
      <w:rFonts w:ascii="Calibri" w:eastAsia="Times New Roman" w:hAnsi="Calibri" w:cs="Times New Roman"/>
    </w:rPr>
  </w:style>
  <w:style w:type="character" w:customStyle="1" w:styleId="af4">
    <w:name w:val="Без интервала Знак"/>
    <w:aliases w:val="мелкий Знак,мой рабочий Знак,No Spacing Знак,норма Знак,Обя Знак,Айгерим Знак,No Spacing1 Знак,свой Знак,14 TNR Знак,Без интервала11 Знак,МОЙ СТИЛЬ Знак,Без интервала_new_roman_12 Знак,Рабочий Знак,обычный 14 Знак,Без интервала2 Знак"/>
    <w:link w:val="af3"/>
    <w:uiPriority w:val="1"/>
    <w:qFormat/>
    <w:rsid w:val="00D732CF"/>
    <w:rPr>
      <w:rFonts w:ascii="Calibri" w:eastAsia="Times New Roman" w:hAnsi="Calibri" w:cs="Times New Roman"/>
    </w:rPr>
  </w:style>
  <w:style w:type="paragraph" w:styleId="af5">
    <w:name w:val="Balloon Text"/>
    <w:basedOn w:val="a0"/>
    <w:link w:val="af6"/>
    <w:uiPriority w:val="99"/>
    <w:rsid w:val="00D732CF"/>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rsid w:val="00D732CF"/>
    <w:rPr>
      <w:rFonts w:ascii="Tahoma" w:eastAsia="Times New Roman" w:hAnsi="Tahoma" w:cs="Tahoma"/>
      <w:sz w:val="16"/>
      <w:szCs w:val="16"/>
      <w:lang w:eastAsia="ru-RU"/>
    </w:rPr>
  </w:style>
  <w:style w:type="paragraph" w:styleId="af7">
    <w:name w:val="List Paragraph"/>
    <w:basedOn w:val="a0"/>
    <w:link w:val="af8"/>
    <w:uiPriority w:val="34"/>
    <w:qFormat/>
    <w:rsid w:val="00D732CF"/>
    <w:pPr>
      <w:spacing w:after="200" w:line="276" w:lineRule="auto"/>
      <w:ind w:left="720"/>
      <w:contextualSpacing/>
    </w:pPr>
    <w:rPr>
      <w:rFonts w:ascii="Calibri" w:eastAsia="Times New Roman" w:hAnsi="Calibri" w:cs="Times New Roman"/>
      <w:lang w:eastAsia="ru-RU"/>
    </w:rPr>
  </w:style>
  <w:style w:type="paragraph" w:styleId="af9">
    <w:name w:val="List"/>
    <w:basedOn w:val="a0"/>
    <w:rsid w:val="00D732CF"/>
    <w:pPr>
      <w:spacing w:after="0" w:line="240" w:lineRule="auto"/>
      <w:ind w:left="283" w:hanging="283"/>
    </w:pPr>
    <w:rPr>
      <w:rFonts w:ascii="Times New Roman" w:eastAsia="Times New Roman" w:hAnsi="Times New Roman" w:cs="Times New Roman"/>
      <w:sz w:val="24"/>
      <w:szCs w:val="24"/>
      <w:lang w:eastAsia="ru-RU"/>
    </w:rPr>
  </w:style>
  <w:style w:type="paragraph" w:styleId="a">
    <w:name w:val="List Bullet"/>
    <w:basedOn w:val="a0"/>
    <w:autoRedefine/>
    <w:rsid w:val="00D732CF"/>
    <w:pPr>
      <w:numPr>
        <w:numId w:val="7"/>
      </w:numPr>
      <w:spacing w:after="0" w:line="240" w:lineRule="auto"/>
    </w:pPr>
    <w:rPr>
      <w:rFonts w:ascii="Times New Roman" w:eastAsia="Times New Roman" w:hAnsi="Times New Roman" w:cs="Times New Roman"/>
      <w:sz w:val="24"/>
      <w:szCs w:val="24"/>
      <w:lang w:eastAsia="ru-RU"/>
    </w:rPr>
  </w:style>
  <w:style w:type="paragraph" w:styleId="2">
    <w:name w:val="List Bullet 2"/>
    <w:basedOn w:val="a0"/>
    <w:autoRedefine/>
    <w:rsid w:val="00D732CF"/>
    <w:pPr>
      <w:numPr>
        <w:numId w:val="8"/>
      </w:numPr>
      <w:spacing w:after="0" w:line="240" w:lineRule="auto"/>
    </w:pPr>
    <w:rPr>
      <w:rFonts w:ascii="Times New Roman" w:eastAsia="Times New Roman" w:hAnsi="Times New Roman" w:cs="Times New Roman"/>
      <w:sz w:val="24"/>
      <w:szCs w:val="24"/>
      <w:lang w:eastAsia="ru-RU"/>
    </w:rPr>
  </w:style>
  <w:style w:type="character" w:customStyle="1" w:styleId="51">
    <w:name w:val="Знак Знак5"/>
    <w:rsid w:val="00D732CF"/>
    <w:rPr>
      <w:rFonts w:ascii="Cambria" w:hAnsi="Cambria"/>
      <w:b/>
      <w:bCs/>
      <w:kern w:val="32"/>
      <w:sz w:val="32"/>
      <w:szCs w:val="32"/>
      <w:lang w:val="ru-RU" w:eastAsia="ru-RU" w:bidi="ar-SA"/>
    </w:rPr>
  </w:style>
  <w:style w:type="character" w:customStyle="1" w:styleId="apple-style-span">
    <w:name w:val="apple-style-span"/>
    <w:basedOn w:val="a1"/>
    <w:rsid w:val="00D732CF"/>
  </w:style>
  <w:style w:type="character" w:customStyle="1" w:styleId="apple-converted-space">
    <w:name w:val="apple-converted-space"/>
    <w:basedOn w:val="a1"/>
    <w:rsid w:val="00D732CF"/>
  </w:style>
  <w:style w:type="numbering" w:customStyle="1" w:styleId="WWNum3">
    <w:name w:val="WWNum3"/>
    <w:basedOn w:val="a3"/>
    <w:rsid w:val="00D732CF"/>
    <w:pPr>
      <w:numPr>
        <w:numId w:val="9"/>
      </w:numPr>
    </w:pPr>
  </w:style>
  <w:style w:type="paragraph" w:customStyle="1" w:styleId="Standard">
    <w:name w:val="Standard"/>
    <w:qFormat/>
    <w:rsid w:val="00D732CF"/>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rsid w:val="00D732CF"/>
    <w:rPr>
      <w:sz w:val="28"/>
    </w:rPr>
  </w:style>
  <w:style w:type="table" w:customStyle="1" w:styleId="12">
    <w:name w:val="Сетка таблицы1"/>
    <w:basedOn w:val="a2"/>
    <w:next w:val="a4"/>
    <w:uiPriority w:val="59"/>
    <w:rsid w:val="00D732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a3"/>
    <w:rsid w:val="00D732CF"/>
    <w:pPr>
      <w:numPr>
        <w:numId w:val="10"/>
      </w:numPr>
    </w:pPr>
  </w:style>
  <w:style w:type="numbering" w:customStyle="1" w:styleId="WWNum2">
    <w:name w:val="WWNum2"/>
    <w:basedOn w:val="a3"/>
    <w:rsid w:val="00D732CF"/>
    <w:pPr>
      <w:numPr>
        <w:numId w:val="11"/>
      </w:numPr>
    </w:pPr>
  </w:style>
  <w:style w:type="numbering" w:customStyle="1" w:styleId="WWNum31">
    <w:name w:val="WWNum31"/>
    <w:basedOn w:val="a3"/>
    <w:rsid w:val="00D732CF"/>
  </w:style>
  <w:style w:type="numbering" w:customStyle="1" w:styleId="WWNum4">
    <w:name w:val="WWNum4"/>
    <w:basedOn w:val="a3"/>
    <w:rsid w:val="00D732CF"/>
    <w:pPr>
      <w:numPr>
        <w:numId w:val="51"/>
      </w:numPr>
    </w:pPr>
  </w:style>
  <w:style w:type="table" w:customStyle="1" w:styleId="24">
    <w:name w:val="Сетка таблицы2"/>
    <w:basedOn w:val="a2"/>
    <w:next w:val="a4"/>
    <w:rsid w:val="00D732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rsid w:val="00D732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D732CF"/>
  </w:style>
  <w:style w:type="numbering" w:customStyle="1" w:styleId="25">
    <w:name w:val="Нет списка2"/>
    <w:next w:val="a3"/>
    <w:uiPriority w:val="99"/>
    <w:semiHidden/>
    <w:unhideWhenUsed/>
    <w:rsid w:val="00D732CF"/>
  </w:style>
  <w:style w:type="numbering" w:customStyle="1" w:styleId="36">
    <w:name w:val="Нет списка3"/>
    <w:next w:val="a3"/>
    <w:uiPriority w:val="99"/>
    <w:semiHidden/>
    <w:unhideWhenUsed/>
    <w:rsid w:val="00D732CF"/>
  </w:style>
  <w:style w:type="numbering" w:customStyle="1" w:styleId="WWNum11">
    <w:name w:val="WWNum11"/>
    <w:basedOn w:val="a3"/>
    <w:rsid w:val="00D732CF"/>
  </w:style>
  <w:style w:type="numbering" w:customStyle="1" w:styleId="WWNum21">
    <w:name w:val="WWNum21"/>
    <w:basedOn w:val="a3"/>
    <w:rsid w:val="00D732CF"/>
  </w:style>
  <w:style w:type="numbering" w:customStyle="1" w:styleId="WWNum32">
    <w:name w:val="WWNum32"/>
    <w:basedOn w:val="a3"/>
    <w:rsid w:val="00D732CF"/>
  </w:style>
  <w:style w:type="character" w:customStyle="1" w:styleId="13">
    <w:name w:val="Основной текст с отступом Знак1"/>
    <w:semiHidden/>
    <w:rsid w:val="00D732CF"/>
    <w:rPr>
      <w:rFonts w:ascii="Times New Roman" w:eastAsia="Lucida Sans Unicode" w:hAnsi="Times New Roman" w:cs="Mangal"/>
      <w:kern w:val="3"/>
      <w:sz w:val="24"/>
      <w:szCs w:val="21"/>
      <w:lang w:eastAsia="zh-CN" w:bidi="hi-IN"/>
    </w:rPr>
  </w:style>
  <w:style w:type="character" w:customStyle="1" w:styleId="a19">
    <w:name w:val="a19"/>
    <w:rsid w:val="00D732CF"/>
  </w:style>
  <w:style w:type="paragraph" w:customStyle="1" w:styleId="14">
    <w:name w:val="Без интервала1"/>
    <w:link w:val="NoSpacingChar"/>
    <w:uiPriority w:val="99"/>
    <w:qFormat/>
    <w:rsid w:val="00D732CF"/>
    <w:pPr>
      <w:spacing w:after="0" w:line="240" w:lineRule="auto"/>
    </w:pPr>
    <w:rPr>
      <w:rFonts w:ascii="Times New Roman" w:eastAsia="Times New Roman" w:hAnsi="Times New Roman" w:cs="Times New Roman"/>
    </w:rPr>
  </w:style>
  <w:style w:type="character" w:customStyle="1" w:styleId="NoSpacingChar">
    <w:name w:val="No Spacing Char"/>
    <w:link w:val="14"/>
    <w:uiPriority w:val="99"/>
    <w:locked/>
    <w:rsid w:val="00D732CF"/>
    <w:rPr>
      <w:rFonts w:ascii="Times New Roman" w:eastAsia="Times New Roman" w:hAnsi="Times New Roman" w:cs="Times New Roman"/>
    </w:rPr>
  </w:style>
  <w:style w:type="character" w:customStyle="1" w:styleId="ae">
    <w:name w:val="Обычный (веб) Знак"/>
    <w:aliases w:val=" Знак Знак,Знак Знак,Обычный (Web) Знак"/>
    <w:link w:val="ad"/>
    <w:uiPriority w:val="99"/>
    <w:locked/>
    <w:rsid w:val="00D732CF"/>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D732CF"/>
  </w:style>
  <w:style w:type="table" w:customStyle="1" w:styleId="111">
    <w:name w:val="Сетка таблицы11"/>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Содержимое таблицы"/>
    <w:basedOn w:val="a0"/>
    <w:qFormat/>
    <w:rsid w:val="00D732C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8">
    <w:name w:val="Абзац списка Знак"/>
    <w:link w:val="af7"/>
    <w:uiPriority w:val="34"/>
    <w:rsid w:val="00D732CF"/>
    <w:rPr>
      <w:rFonts w:ascii="Calibri" w:eastAsia="Times New Roman" w:hAnsi="Calibri" w:cs="Times New Roman"/>
      <w:lang w:eastAsia="ru-RU"/>
    </w:rPr>
  </w:style>
  <w:style w:type="paragraph" w:customStyle="1" w:styleId="15">
    <w:name w:val="Абзац списка1"/>
    <w:basedOn w:val="a0"/>
    <w:qFormat/>
    <w:rsid w:val="00D732CF"/>
    <w:pPr>
      <w:spacing w:after="200" w:line="276" w:lineRule="auto"/>
      <w:ind w:left="720"/>
    </w:pPr>
    <w:rPr>
      <w:rFonts w:ascii="Calibri" w:eastAsia="Times New Roman" w:hAnsi="Calibri" w:cs="Times New Roman"/>
    </w:rPr>
  </w:style>
  <w:style w:type="character" w:customStyle="1" w:styleId="hps">
    <w:name w:val="hps"/>
    <w:rsid w:val="00D732CF"/>
  </w:style>
  <w:style w:type="character" w:customStyle="1" w:styleId="atn">
    <w:name w:val="atn"/>
    <w:rsid w:val="00D732CF"/>
  </w:style>
  <w:style w:type="character" w:customStyle="1" w:styleId="shorttext">
    <w:name w:val="short_text"/>
    <w:rsid w:val="00D732CF"/>
  </w:style>
  <w:style w:type="character" w:customStyle="1" w:styleId="WW-Absatz-Standardschriftart11111111111111111">
    <w:name w:val="WW-Absatz-Standardschriftart11111111111111111"/>
    <w:rsid w:val="00D732CF"/>
  </w:style>
  <w:style w:type="paragraph" w:customStyle="1" w:styleId="16">
    <w:name w:val="Заголовок1"/>
    <w:basedOn w:val="a0"/>
    <w:next w:val="ab"/>
    <w:qFormat/>
    <w:rsid w:val="00D732CF"/>
    <w:pPr>
      <w:keepNext/>
      <w:suppressAutoHyphens/>
      <w:spacing w:before="240" w:after="120" w:line="240" w:lineRule="auto"/>
    </w:pPr>
    <w:rPr>
      <w:rFonts w:ascii="Arial" w:eastAsia="SimSun" w:hAnsi="Arial" w:cs="Tahoma"/>
      <w:sz w:val="28"/>
      <w:szCs w:val="28"/>
      <w:lang w:eastAsia="ar-SA"/>
    </w:rPr>
  </w:style>
  <w:style w:type="paragraph" w:customStyle="1" w:styleId="211">
    <w:name w:val="Основной текст 21"/>
    <w:basedOn w:val="a0"/>
    <w:qFormat/>
    <w:rsid w:val="00D732CF"/>
    <w:pPr>
      <w:suppressAutoHyphens/>
      <w:spacing w:after="0" w:line="240" w:lineRule="auto"/>
    </w:pPr>
    <w:rPr>
      <w:rFonts w:ascii="Times New Roman" w:eastAsia="Times New Roman" w:hAnsi="Times New Roman" w:cs="Times New Roman"/>
      <w:b/>
      <w:sz w:val="28"/>
      <w:szCs w:val="20"/>
      <w:lang w:eastAsia="ar-SA"/>
    </w:rPr>
  </w:style>
  <w:style w:type="paragraph" w:customStyle="1" w:styleId="310">
    <w:name w:val="Основной текст 31"/>
    <w:basedOn w:val="a0"/>
    <w:qFormat/>
    <w:rsid w:val="00D732CF"/>
    <w:pPr>
      <w:suppressAutoHyphens/>
      <w:spacing w:after="0" w:line="240" w:lineRule="auto"/>
      <w:jc w:val="center"/>
    </w:pPr>
    <w:rPr>
      <w:rFonts w:ascii="Times New Roman" w:eastAsia="Times New Roman" w:hAnsi="Times New Roman" w:cs="Times New Roman"/>
      <w:b/>
      <w:sz w:val="24"/>
      <w:szCs w:val="20"/>
      <w:lang w:eastAsia="ar-SA"/>
    </w:rPr>
  </w:style>
  <w:style w:type="paragraph" w:customStyle="1" w:styleId="311">
    <w:name w:val="Основной текст с отступом 31"/>
    <w:basedOn w:val="a0"/>
    <w:qFormat/>
    <w:rsid w:val="00D732CF"/>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f3f3f3f3f3f3f3f3f3f3f3f3f3f3f3f3f3f3f3f3f3f3f3f3f3f3f3f3f3f3f3f3f3f3f3f3f3f3f3">
    <w:name w:val="О3f3f3fс3f3f3fн3f3f3fо3f3f3fв3f3f3fн3f3f3fо3f3f3fй3f3f3f т3f3f3fе3f3f3fк3f3f3fс3f3f3fт3f3f3f 3"/>
    <w:basedOn w:val="a0"/>
    <w:qFormat/>
    <w:rsid w:val="00D732CF"/>
    <w:pPr>
      <w:widowControl w:val="0"/>
      <w:suppressAutoHyphens/>
      <w:autoSpaceDE w:val="0"/>
      <w:spacing w:after="0" w:line="240" w:lineRule="auto"/>
      <w:jc w:val="both"/>
    </w:pPr>
    <w:rPr>
      <w:rFonts w:ascii="Times New Roman" w:eastAsia="SimSun" w:hAnsi="Times New Roman" w:cs="Times New Roman"/>
      <w:sz w:val="24"/>
      <w:szCs w:val="24"/>
      <w:lang w:eastAsia="hi-IN" w:bidi="hi-IN"/>
    </w:rPr>
  </w:style>
  <w:style w:type="paragraph" w:customStyle="1" w:styleId="LTGliederung1">
    <w:name w:val="???????~LT~Gliederung 1"/>
    <w:qFormat/>
    <w:rsid w:val="00D732C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Tahoma" w:eastAsia="Tahoma" w:hAnsi="Tahoma" w:cs="Tahoma"/>
      <w:color w:val="FFFFFF"/>
      <w:sz w:val="64"/>
      <w:szCs w:val="64"/>
      <w:lang w:eastAsia="hi-IN" w:bidi="hi-IN"/>
    </w:rPr>
  </w:style>
  <w:style w:type="paragraph" w:customStyle="1" w:styleId="Style156">
    <w:name w:val="Style156"/>
    <w:basedOn w:val="a0"/>
    <w:uiPriority w:val="99"/>
    <w:qFormat/>
    <w:rsid w:val="00D732CF"/>
    <w:pPr>
      <w:spacing w:after="0" w:line="178" w:lineRule="exact"/>
      <w:ind w:firstLine="480"/>
      <w:jc w:val="both"/>
    </w:pPr>
    <w:rPr>
      <w:rFonts w:ascii="Times New Roman" w:eastAsia="Times New Roman" w:hAnsi="Times New Roman" w:cs="Times New Roman"/>
      <w:sz w:val="20"/>
      <w:szCs w:val="20"/>
      <w:lang w:eastAsia="ru-RU"/>
    </w:rPr>
  </w:style>
  <w:style w:type="character" w:customStyle="1" w:styleId="CharStyle71">
    <w:name w:val="CharStyle71"/>
    <w:rsid w:val="00D732CF"/>
    <w:rPr>
      <w:rFonts w:ascii="Times New Roman" w:eastAsia="Times New Roman" w:hAnsi="Times New Roman" w:cs="Times New Roman"/>
      <w:b w:val="0"/>
      <w:bCs w:val="0"/>
      <w:i w:val="0"/>
      <w:iCs w:val="0"/>
      <w:smallCaps w:val="0"/>
      <w:sz w:val="16"/>
      <w:szCs w:val="16"/>
    </w:rPr>
  </w:style>
  <w:style w:type="numbering" w:customStyle="1" w:styleId="WW8Num11">
    <w:name w:val="WW8Num11"/>
    <w:basedOn w:val="a3"/>
    <w:rsid w:val="00D732CF"/>
    <w:pPr>
      <w:numPr>
        <w:numId w:val="21"/>
      </w:numPr>
    </w:pPr>
  </w:style>
  <w:style w:type="numbering" w:customStyle="1" w:styleId="WW8Num12">
    <w:name w:val="WW8Num12"/>
    <w:basedOn w:val="a3"/>
    <w:rsid w:val="00D732CF"/>
    <w:pPr>
      <w:numPr>
        <w:numId w:val="22"/>
      </w:numPr>
    </w:pPr>
  </w:style>
  <w:style w:type="paragraph" w:customStyle="1" w:styleId="afb">
    <w:name w:val="обычный"/>
    <w:basedOn w:val="a0"/>
    <w:qFormat/>
    <w:rsid w:val="00D73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uiPriority w:val="99"/>
    <w:unhideWhenUsed/>
    <w:rsid w:val="00D732CF"/>
    <w:rPr>
      <w:color w:val="954F72"/>
      <w:u w:val="single"/>
    </w:rPr>
  </w:style>
  <w:style w:type="character" w:customStyle="1" w:styleId="afd">
    <w:name w:val="Заголовок Знак"/>
    <w:link w:val="afe"/>
    <w:uiPriority w:val="10"/>
    <w:locked/>
    <w:rsid w:val="00D732CF"/>
    <w:rPr>
      <w:sz w:val="26"/>
      <w:szCs w:val="24"/>
    </w:rPr>
  </w:style>
  <w:style w:type="character" w:customStyle="1" w:styleId="26">
    <w:name w:val="Основной текст 2 Знак"/>
    <w:link w:val="27"/>
    <w:uiPriority w:val="99"/>
    <w:locked/>
    <w:rsid w:val="00D732CF"/>
    <w:rPr>
      <w:sz w:val="24"/>
      <w:szCs w:val="24"/>
    </w:rPr>
  </w:style>
  <w:style w:type="character" w:customStyle="1" w:styleId="aff">
    <w:name w:val="Текст Знак"/>
    <w:link w:val="aff0"/>
    <w:locked/>
    <w:rsid w:val="00D732CF"/>
    <w:rPr>
      <w:rFonts w:ascii="Courier New" w:hAnsi="Courier New" w:cs="Courier New"/>
    </w:rPr>
  </w:style>
  <w:style w:type="paragraph" w:customStyle="1" w:styleId="17">
    <w:name w:val="Знак Знак Знак Знак Знак1 Знак"/>
    <w:basedOn w:val="a0"/>
    <w:autoRedefine/>
    <w:qFormat/>
    <w:rsid w:val="00D732CF"/>
    <w:pPr>
      <w:spacing w:line="240" w:lineRule="exact"/>
    </w:pPr>
    <w:rPr>
      <w:rFonts w:ascii="Times New Roman" w:eastAsia="SimSun" w:hAnsi="Times New Roman" w:cs="Times New Roman"/>
      <w:b/>
      <w:sz w:val="28"/>
      <w:szCs w:val="24"/>
      <w:lang w:val="en-US"/>
    </w:rPr>
  </w:style>
  <w:style w:type="paragraph" w:customStyle="1" w:styleId="Style5">
    <w:name w:val="Style5"/>
    <w:basedOn w:val="a0"/>
    <w:qFormat/>
    <w:rsid w:val="00D732CF"/>
    <w:pPr>
      <w:widowControl w:val="0"/>
      <w:autoSpaceDE w:val="0"/>
      <w:autoSpaceDN w:val="0"/>
      <w:adjustRightInd w:val="0"/>
      <w:spacing w:after="0" w:line="280" w:lineRule="exact"/>
      <w:ind w:firstLine="696"/>
      <w:jc w:val="both"/>
    </w:pPr>
    <w:rPr>
      <w:rFonts w:ascii="Arial" w:eastAsia="Times New Roman" w:hAnsi="Arial" w:cs="Arial"/>
      <w:sz w:val="24"/>
      <w:szCs w:val="24"/>
      <w:lang w:eastAsia="ru-RU"/>
    </w:rPr>
  </w:style>
  <w:style w:type="paragraph" w:customStyle="1" w:styleId="18">
    <w:name w:val="Знак1 Знак Знак Знак"/>
    <w:basedOn w:val="a0"/>
    <w:autoRedefine/>
    <w:qFormat/>
    <w:rsid w:val="00D732CF"/>
    <w:pPr>
      <w:spacing w:line="240" w:lineRule="exact"/>
    </w:pPr>
    <w:rPr>
      <w:rFonts w:ascii="Times New Roman" w:eastAsia="SimSun" w:hAnsi="Times New Roman" w:cs="Times New Roman"/>
      <w:b/>
      <w:bCs/>
      <w:sz w:val="28"/>
      <w:szCs w:val="28"/>
      <w:lang w:val="en-US"/>
    </w:rPr>
  </w:style>
  <w:style w:type="paragraph" w:customStyle="1" w:styleId="WW-2">
    <w:name w:val="WW-Основной текст 2"/>
    <w:basedOn w:val="a0"/>
    <w:qFormat/>
    <w:rsid w:val="00D732CF"/>
    <w:pPr>
      <w:suppressAutoHyphens/>
      <w:spacing w:after="0" w:line="240" w:lineRule="auto"/>
      <w:jc w:val="both"/>
    </w:pPr>
    <w:rPr>
      <w:rFonts w:ascii="Times New Roman" w:eastAsia="Times New Roman" w:hAnsi="Times New Roman" w:cs="Times New Roman"/>
      <w:b/>
      <w:sz w:val="28"/>
      <w:szCs w:val="20"/>
      <w:lang w:eastAsia="ar-SA"/>
    </w:rPr>
  </w:style>
  <w:style w:type="character" w:customStyle="1" w:styleId="19">
    <w:name w:val="Основной текст Знак1"/>
    <w:semiHidden/>
    <w:rsid w:val="00D732CF"/>
    <w:rPr>
      <w:rFonts w:ascii="Times New Roman" w:eastAsia="Times New Roman" w:hAnsi="Times New Roman" w:cs="Times New Roman"/>
      <w:sz w:val="24"/>
      <w:szCs w:val="24"/>
      <w:lang w:eastAsia="ru-RU"/>
    </w:rPr>
  </w:style>
  <w:style w:type="character" w:customStyle="1" w:styleId="71">
    <w:name w:val="Заголовок 7 Знак1"/>
    <w:uiPriority w:val="9"/>
    <w:semiHidden/>
    <w:rsid w:val="00D732CF"/>
    <w:rPr>
      <w:rFonts w:ascii="Calibri Light" w:eastAsia="Times New Roman" w:hAnsi="Calibri Light" w:cs="Times New Roman"/>
      <w:i/>
      <w:iCs/>
      <w:color w:val="404040"/>
      <w:sz w:val="24"/>
      <w:szCs w:val="24"/>
    </w:rPr>
  </w:style>
  <w:style w:type="character" w:customStyle="1" w:styleId="81">
    <w:name w:val="Заголовок 8 Знак1"/>
    <w:semiHidden/>
    <w:rsid w:val="00D732CF"/>
    <w:rPr>
      <w:rFonts w:ascii="Calibri Light" w:eastAsia="Times New Roman" w:hAnsi="Calibri Light" w:cs="Times New Roman"/>
      <w:color w:val="404040"/>
    </w:rPr>
  </w:style>
  <w:style w:type="character" w:customStyle="1" w:styleId="FontStyle100">
    <w:name w:val="Font Style100"/>
    <w:rsid w:val="00D732CF"/>
    <w:rPr>
      <w:rFonts w:ascii="Arial" w:hAnsi="Arial" w:cs="Arial" w:hint="default"/>
      <w:sz w:val="20"/>
      <w:szCs w:val="20"/>
    </w:rPr>
  </w:style>
  <w:style w:type="character" w:customStyle="1" w:styleId="FontStyle96">
    <w:name w:val="Font Style96"/>
    <w:rsid w:val="00D732CF"/>
    <w:rPr>
      <w:rFonts w:ascii="Arial" w:hAnsi="Arial" w:cs="Arial" w:hint="default"/>
      <w:b/>
      <w:bCs/>
      <w:sz w:val="20"/>
      <w:szCs w:val="20"/>
    </w:rPr>
  </w:style>
  <w:style w:type="paragraph" w:styleId="27">
    <w:name w:val="Body Text 2"/>
    <w:basedOn w:val="a0"/>
    <w:link w:val="26"/>
    <w:uiPriority w:val="99"/>
    <w:unhideWhenUsed/>
    <w:rsid w:val="00D732CF"/>
    <w:pPr>
      <w:spacing w:after="120" w:line="480" w:lineRule="auto"/>
    </w:pPr>
    <w:rPr>
      <w:sz w:val="24"/>
      <w:szCs w:val="24"/>
    </w:rPr>
  </w:style>
  <w:style w:type="character" w:customStyle="1" w:styleId="212">
    <w:name w:val="Основной текст 2 Знак1"/>
    <w:basedOn w:val="a1"/>
    <w:uiPriority w:val="99"/>
    <w:rsid w:val="00D732CF"/>
  </w:style>
  <w:style w:type="paragraph" w:styleId="afe">
    <w:name w:val="Title"/>
    <w:basedOn w:val="a0"/>
    <w:next w:val="a0"/>
    <w:link w:val="afd"/>
    <w:uiPriority w:val="10"/>
    <w:qFormat/>
    <w:rsid w:val="00D732CF"/>
    <w:pPr>
      <w:pBdr>
        <w:bottom w:val="single" w:sz="8" w:space="4" w:color="5B9BD5"/>
      </w:pBdr>
      <w:spacing w:after="300" w:line="240" w:lineRule="auto"/>
      <w:contextualSpacing/>
    </w:pPr>
    <w:rPr>
      <w:sz w:val="26"/>
      <w:szCs w:val="24"/>
    </w:rPr>
  </w:style>
  <w:style w:type="character" w:customStyle="1" w:styleId="1a">
    <w:name w:val="Название Знак1"/>
    <w:basedOn w:val="a1"/>
    <w:rsid w:val="00D732CF"/>
    <w:rPr>
      <w:rFonts w:asciiTheme="majorHAnsi" w:eastAsiaTheme="majorEastAsia" w:hAnsiTheme="majorHAnsi" w:cstheme="majorBidi"/>
      <w:spacing w:val="-10"/>
      <w:kern w:val="28"/>
      <w:sz w:val="56"/>
      <w:szCs w:val="56"/>
    </w:rPr>
  </w:style>
  <w:style w:type="character" w:customStyle="1" w:styleId="312">
    <w:name w:val="Основной текст 3 Знак1"/>
    <w:uiPriority w:val="99"/>
    <w:semiHidden/>
    <w:rsid w:val="00D732CF"/>
    <w:rPr>
      <w:rFonts w:ascii="Times New Roman" w:eastAsia="Times New Roman" w:hAnsi="Times New Roman" w:cs="Times New Roman"/>
      <w:sz w:val="16"/>
      <w:szCs w:val="16"/>
      <w:lang w:eastAsia="ru-RU"/>
    </w:rPr>
  </w:style>
  <w:style w:type="paragraph" w:styleId="aff0">
    <w:name w:val="Plain Text"/>
    <w:basedOn w:val="a0"/>
    <w:link w:val="aff"/>
    <w:unhideWhenUsed/>
    <w:rsid w:val="00D732CF"/>
    <w:pPr>
      <w:spacing w:after="0" w:line="240" w:lineRule="auto"/>
    </w:pPr>
    <w:rPr>
      <w:rFonts w:ascii="Courier New" w:hAnsi="Courier New" w:cs="Courier New"/>
    </w:rPr>
  </w:style>
  <w:style w:type="character" w:customStyle="1" w:styleId="1b">
    <w:name w:val="Текст Знак1"/>
    <w:basedOn w:val="a1"/>
    <w:rsid w:val="00D732CF"/>
    <w:rPr>
      <w:rFonts w:ascii="Consolas" w:hAnsi="Consolas"/>
      <w:sz w:val="21"/>
      <w:szCs w:val="21"/>
    </w:rPr>
  </w:style>
  <w:style w:type="character" w:customStyle="1" w:styleId="1c">
    <w:name w:val="Нижний колонтитул Знак1"/>
    <w:uiPriority w:val="99"/>
    <w:semiHidden/>
    <w:rsid w:val="00D732CF"/>
    <w:rPr>
      <w:rFonts w:ascii="Times New Roman" w:eastAsia="Times New Roman" w:hAnsi="Times New Roman" w:cs="Times New Roman"/>
      <w:sz w:val="24"/>
      <w:szCs w:val="24"/>
      <w:lang w:eastAsia="ru-RU"/>
    </w:rPr>
  </w:style>
  <w:style w:type="character" w:customStyle="1" w:styleId="1d">
    <w:name w:val="Верхний колонтитул Знак1"/>
    <w:uiPriority w:val="99"/>
    <w:semiHidden/>
    <w:rsid w:val="00D732CF"/>
    <w:rPr>
      <w:rFonts w:ascii="Times New Roman" w:eastAsia="Times New Roman" w:hAnsi="Times New Roman" w:cs="Times New Roman"/>
      <w:sz w:val="24"/>
      <w:szCs w:val="24"/>
      <w:lang w:eastAsia="ru-RU"/>
    </w:rPr>
  </w:style>
  <w:style w:type="character" w:styleId="aff1">
    <w:name w:val="line number"/>
    <w:uiPriority w:val="99"/>
    <w:unhideWhenUsed/>
    <w:rsid w:val="00D732CF"/>
  </w:style>
  <w:style w:type="paragraph" w:customStyle="1" w:styleId="410">
    <w:name w:val="Заголовок 41"/>
    <w:basedOn w:val="a0"/>
    <w:next w:val="a0"/>
    <w:unhideWhenUsed/>
    <w:qFormat/>
    <w:rsid w:val="00D732CF"/>
    <w:pPr>
      <w:keepNext/>
      <w:keepLines/>
      <w:spacing w:before="200" w:after="0" w:line="276" w:lineRule="auto"/>
      <w:outlineLvl w:val="3"/>
    </w:pPr>
    <w:rPr>
      <w:rFonts w:ascii="Cambria" w:eastAsia="Times New Roman" w:hAnsi="Cambria" w:cs="Times New Roman"/>
      <w:b/>
      <w:bCs/>
      <w:i/>
      <w:iCs/>
      <w:color w:val="4F81BD"/>
    </w:rPr>
  </w:style>
  <w:style w:type="paragraph" w:customStyle="1" w:styleId="aff2">
    <w:name w:val="Заголовок таблицы"/>
    <w:basedOn w:val="a0"/>
    <w:qFormat/>
    <w:rsid w:val="00D732CF"/>
    <w:pPr>
      <w:widowControl w:val="0"/>
      <w:suppressLineNumbers/>
      <w:suppressAutoHyphens/>
      <w:spacing w:after="0" w:line="240" w:lineRule="auto"/>
      <w:jc w:val="center"/>
    </w:pPr>
    <w:rPr>
      <w:rFonts w:ascii="Times New Roman" w:eastAsia="Lucida Sans Unicode" w:hAnsi="Times New Roman" w:cs="Times New Roman"/>
      <w:b/>
      <w:bCs/>
      <w:i/>
      <w:iCs/>
      <w:sz w:val="24"/>
      <w:szCs w:val="24"/>
    </w:rPr>
  </w:style>
  <w:style w:type="paragraph" w:styleId="aff3">
    <w:name w:val="Subtitle"/>
    <w:basedOn w:val="a0"/>
    <w:link w:val="aff4"/>
    <w:qFormat/>
    <w:rsid w:val="00D732CF"/>
    <w:pPr>
      <w:spacing w:after="0" w:line="240" w:lineRule="auto"/>
      <w:jc w:val="center"/>
    </w:pPr>
    <w:rPr>
      <w:rFonts w:ascii="a_BodoniNova" w:eastAsia="Times New Roman" w:hAnsi="a_BodoniNova" w:cs="Times New Roman"/>
      <w:b/>
      <w:sz w:val="28"/>
      <w:szCs w:val="20"/>
      <w:lang w:eastAsia="ru-RU"/>
    </w:rPr>
  </w:style>
  <w:style w:type="character" w:customStyle="1" w:styleId="aff4">
    <w:name w:val="Подзаголовок Знак"/>
    <w:basedOn w:val="a1"/>
    <w:link w:val="aff3"/>
    <w:rsid w:val="00D732CF"/>
    <w:rPr>
      <w:rFonts w:ascii="a_BodoniNova" w:eastAsia="Times New Roman" w:hAnsi="a_BodoniNova" w:cs="Times New Roman"/>
      <w:b/>
      <w:sz w:val="28"/>
      <w:szCs w:val="20"/>
      <w:lang w:eastAsia="ru-RU"/>
    </w:rPr>
  </w:style>
  <w:style w:type="paragraph" w:styleId="aff5">
    <w:name w:val="Block Text"/>
    <w:basedOn w:val="a0"/>
    <w:rsid w:val="00D732CF"/>
    <w:pPr>
      <w:spacing w:after="0" w:line="240" w:lineRule="auto"/>
      <w:ind w:left="-851" w:right="-1192" w:firstLine="851"/>
      <w:jc w:val="center"/>
    </w:pPr>
    <w:rPr>
      <w:rFonts w:ascii="Times New Roman" w:eastAsia="Times New Roman" w:hAnsi="Times New Roman" w:cs="Times New Roman"/>
      <w:b/>
      <w:sz w:val="28"/>
      <w:szCs w:val="20"/>
      <w:lang w:eastAsia="ru-RU"/>
    </w:rPr>
  </w:style>
  <w:style w:type="table" w:customStyle="1" w:styleId="-61">
    <w:name w:val="Светлая сетка - Акцент 61"/>
    <w:basedOn w:val="a2"/>
    <w:next w:val="-6"/>
    <w:uiPriority w:val="62"/>
    <w:rsid w:val="00D732CF"/>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arlett" w:eastAsia="Times New Roman" w:hAnsi="Marlet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arlett" w:eastAsia="Times New Roman" w:hAnsi="Marlet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
    <w:name w:val="Light Grid Accent 6"/>
    <w:basedOn w:val="a2"/>
    <w:uiPriority w:val="62"/>
    <w:rsid w:val="00D732CF"/>
    <w:pPr>
      <w:spacing w:after="0" w:line="24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styleId="aff6">
    <w:name w:val="Emphasis"/>
    <w:uiPriority w:val="20"/>
    <w:qFormat/>
    <w:rsid w:val="00D732CF"/>
    <w:rPr>
      <w:i/>
      <w:iCs/>
    </w:rPr>
  </w:style>
  <w:style w:type="paragraph" w:styleId="28">
    <w:name w:val="Quote"/>
    <w:basedOn w:val="a0"/>
    <w:next w:val="a0"/>
    <w:link w:val="29"/>
    <w:uiPriority w:val="29"/>
    <w:qFormat/>
    <w:rsid w:val="00D732CF"/>
    <w:pPr>
      <w:spacing w:after="0" w:line="240" w:lineRule="auto"/>
    </w:pPr>
    <w:rPr>
      <w:rFonts w:ascii="Times New Roman" w:eastAsia="Times New Roman" w:hAnsi="Times New Roman" w:cs="Times New Roman"/>
      <w:b/>
      <w:i/>
      <w:color w:val="ED7D31"/>
      <w:sz w:val="24"/>
      <w:szCs w:val="28"/>
      <w:lang w:eastAsia="ru-RU"/>
    </w:rPr>
  </w:style>
  <w:style w:type="character" w:customStyle="1" w:styleId="29">
    <w:name w:val="Цитата 2 Знак"/>
    <w:basedOn w:val="a1"/>
    <w:link w:val="28"/>
    <w:uiPriority w:val="29"/>
    <w:rsid w:val="00D732CF"/>
    <w:rPr>
      <w:rFonts w:ascii="Times New Roman" w:eastAsia="Times New Roman" w:hAnsi="Times New Roman" w:cs="Times New Roman"/>
      <w:b/>
      <w:i/>
      <w:color w:val="ED7D31"/>
      <w:sz w:val="24"/>
      <w:szCs w:val="28"/>
      <w:lang w:eastAsia="ru-RU"/>
    </w:rPr>
  </w:style>
  <w:style w:type="paragraph" w:styleId="aff7">
    <w:name w:val="Intense Quote"/>
    <w:basedOn w:val="a0"/>
    <w:next w:val="a0"/>
    <w:link w:val="aff8"/>
    <w:uiPriority w:val="30"/>
    <w:qFormat/>
    <w:rsid w:val="00D732CF"/>
    <w:pPr>
      <w:pBdr>
        <w:top w:val="dotted" w:sz="8" w:space="10" w:color="ED7D31"/>
        <w:bottom w:val="dotted" w:sz="8" w:space="10" w:color="ED7D31"/>
      </w:pBdr>
      <w:spacing w:after="0" w:line="300" w:lineRule="auto"/>
      <w:ind w:left="2160" w:right="2160"/>
      <w:jc w:val="center"/>
    </w:pPr>
    <w:rPr>
      <w:rFonts w:ascii="Calibri Light" w:eastAsia="Times New Roman" w:hAnsi="Calibri Light" w:cs="Times New Roman"/>
      <w:b/>
      <w:bCs/>
      <w:i/>
      <w:color w:val="ED7D31"/>
      <w:sz w:val="20"/>
      <w:szCs w:val="20"/>
      <w:lang w:eastAsia="ru-RU"/>
    </w:rPr>
  </w:style>
  <w:style w:type="character" w:customStyle="1" w:styleId="aff8">
    <w:name w:val="Выделенная цитата Знак"/>
    <w:basedOn w:val="a1"/>
    <w:link w:val="aff7"/>
    <w:uiPriority w:val="30"/>
    <w:rsid w:val="00D732CF"/>
    <w:rPr>
      <w:rFonts w:ascii="Calibri Light" w:eastAsia="Times New Roman" w:hAnsi="Calibri Light" w:cs="Times New Roman"/>
      <w:b/>
      <w:bCs/>
      <w:i/>
      <w:color w:val="ED7D31"/>
      <w:sz w:val="20"/>
      <w:szCs w:val="20"/>
      <w:lang w:eastAsia="ru-RU"/>
    </w:rPr>
  </w:style>
  <w:style w:type="character" w:styleId="aff9">
    <w:name w:val="Subtle Emphasis"/>
    <w:uiPriority w:val="19"/>
    <w:qFormat/>
    <w:rsid w:val="00D732CF"/>
    <w:rPr>
      <w:rFonts w:ascii="Calibri Light" w:eastAsia="Times New Roman" w:hAnsi="Calibri Light" w:cs="Times New Roman"/>
      <w:b/>
      <w:i/>
      <w:color w:val="5B9BD5"/>
    </w:rPr>
  </w:style>
  <w:style w:type="character" w:styleId="affa">
    <w:name w:val="Intense Emphasis"/>
    <w:uiPriority w:val="21"/>
    <w:qFormat/>
    <w:rsid w:val="00D732CF"/>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styleId="affb">
    <w:name w:val="Subtle Reference"/>
    <w:uiPriority w:val="31"/>
    <w:qFormat/>
    <w:rsid w:val="00D732CF"/>
    <w:rPr>
      <w:i/>
      <w:iCs/>
      <w:smallCaps/>
      <w:color w:val="ED7D31"/>
      <w:u w:color="ED7D31"/>
    </w:rPr>
  </w:style>
  <w:style w:type="character" w:styleId="affc">
    <w:name w:val="Intense Reference"/>
    <w:uiPriority w:val="32"/>
    <w:qFormat/>
    <w:rsid w:val="00D732CF"/>
    <w:rPr>
      <w:b/>
      <w:bCs/>
      <w:i/>
      <w:iCs/>
      <w:smallCaps/>
      <w:color w:val="ED7D31"/>
      <w:u w:color="ED7D31"/>
    </w:rPr>
  </w:style>
  <w:style w:type="character" w:styleId="affd">
    <w:name w:val="Book Title"/>
    <w:uiPriority w:val="33"/>
    <w:qFormat/>
    <w:rsid w:val="00D732CF"/>
    <w:rPr>
      <w:rFonts w:ascii="Calibri Light" w:eastAsia="Times New Roman" w:hAnsi="Calibri Light" w:cs="Times New Roman"/>
      <w:b/>
      <w:bCs/>
      <w:smallCaps/>
      <w:color w:val="ED7D31"/>
      <w:u w:val="single"/>
    </w:rPr>
  </w:style>
  <w:style w:type="paragraph" w:styleId="affe">
    <w:name w:val="TOC Heading"/>
    <w:basedOn w:val="1"/>
    <w:next w:val="a0"/>
    <w:uiPriority w:val="39"/>
    <w:semiHidden/>
    <w:unhideWhenUsed/>
    <w:qFormat/>
    <w:rsid w:val="00D732CF"/>
    <w:pPr>
      <w:keepNext w:val="0"/>
      <w:pBdr>
        <w:top w:val="single" w:sz="12" w:space="1" w:color="ED7D31"/>
        <w:left w:val="single" w:sz="12" w:space="4" w:color="ED7D31"/>
        <w:bottom w:val="single" w:sz="12" w:space="1" w:color="ED7D31"/>
        <w:right w:val="single" w:sz="12" w:space="4" w:color="ED7D31"/>
      </w:pBdr>
      <w:shd w:val="clear" w:color="auto" w:fill="5B9BD5"/>
      <w:spacing w:before="0" w:after="0"/>
      <w:outlineLvl w:val="9"/>
    </w:pPr>
    <w:rPr>
      <w:rFonts w:ascii="Calibri Light" w:hAnsi="Calibri Light"/>
      <w:b w:val="0"/>
      <w:bCs w:val="0"/>
      <w:kern w:val="0"/>
      <w:sz w:val="28"/>
      <w:szCs w:val="38"/>
    </w:rPr>
  </w:style>
  <w:style w:type="character" w:customStyle="1" w:styleId="91">
    <w:name w:val="Заголовок 9 Знак1"/>
    <w:uiPriority w:val="9"/>
    <w:semiHidden/>
    <w:rsid w:val="00D732CF"/>
    <w:rPr>
      <w:rFonts w:ascii="Calibri Light" w:eastAsia="Times New Roman" w:hAnsi="Calibri Light" w:cs="Times New Roman"/>
      <w:i/>
      <w:iCs/>
      <w:color w:val="404040"/>
      <w:lang w:eastAsia="ru-RU"/>
    </w:rPr>
  </w:style>
  <w:style w:type="character" w:customStyle="1" w:styleId="1e">
    <w:name w:val="Текст выноски Знак1"/>
    <w:uiPriority w:val="99"/>
    <w:semiHidden/>
    <w:rsid w:val="00D732CF"/>
    <w:rPr>
      <w:rFonts w:ascii="Tahoma" w:eastAsia="Times New Roman" w:hAnsi="Tahoma" w:cs="Tahoma"/>
      <w:sz w:val="16"/>
      <w:szCs w:val="16"/>
      <w:lang w:eastAsia="ru-RU"/>
    </w:rPr>
  </w:style>
  <w:style w:type="character" w:customStyle="1" w:styleId="1f">
    <w:name w:val="Подзаголовок Знак1"/>
    <w:rsid w:val="00D732CF"/>
    <w:rPr>
      <w:rFonts w:ascii="Calibri Light" w:eastAsia="Times New Roman" w:hAnsi="Calibri Light" w:cs="Times New Roman"/>
      <w:i/>
      <w:iCs/>
      <w:color w:val="5B9BD5"/>
      <w:spacing w:val="15"/>
      <w:sz w:val="24"/>
      <w:szCs w:val="24"/>
      <w:lang w:eastAsia="ru-RU"/>
    </w:rPr>
  </w:style>
  <w:style w:type="character" w:customStyle="1" w:styleId="213">
    <w:name w:val="Основной текст с отступом 2 Знак1"/>
    <w:uiPriority w:val="99"/>
    <w:semiHidden/>
    <w:rsid w:val="00D732CF"/>
    <w:rPr>
      <w:rFonts w:ascii="Times New Roman" w:eastAsia="Times New Roman" w:hAnsi="Times New Roman" w:cs="Times New Roman"/>
      <w:sz w:val="24"/>
      <w:szCs w:val="24"/>
      <w:lang w:eastAsia="ru-RU"/>
    </w:rPr>
  </w:style>
  <w:style w:type="numbering" w:customStyle="1" w:styleId="WW8Num111">
    <w:name w:val="WW8Num111"/>
    <w:rsid w:val="00D732CF"/>
  </w:style>
  <w:style w:type="numbering" w:customStyle="1" w:styleId="WW8Num121">
    <w:name w:val="WW8Num121"/>
    <w:rsid w:val="00D732CF"/>
  </w:style>
  <w:style w:type="table" w:styleId="-5">
    <w:name w:val="Light Grid Accent 5"/>
    <w:basedOn w:val="a2"/>
    <w:uiPriority w:val="62"/>
    <w:rsid w:val="00D732CF"/>
    <w:pPr>
      <w:spacing w:after="0" w:line="240" w:lineRule="auto"/>
    </w:pPr>
    <w:rPr>
      <w:rFonts w:ascii="Calibri" w:eastAsia="Calibri"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1">
    <w:name w:val="Light Shading Accent 1"/>
    <w:basedOn w:val="a2"/>
    <w:uiPriority w:val="60"/>
    <w:rsid w:val="00D732CF"/>
    <w:pPr>
      <w:spacing w:after="0" w:line="240" w:lineRule="auto"/>
    </w:pPr>
    <w:rPr>
      <w:rFonts w:ascii="Calibri" w:eastAsia="Calibri"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10">
    <w:name w:val="Light List Accent 1"/>
    <w:basedOn w:val="a2"/>
    <w:uiPriority w:val="61"/>
    <w:rsid w:val="00D732CF"/>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52">
    <w:name w:val="Нет списка5"/>
    <w:next w:val="a3"/>
    <w:uiPriority w:val="99"/>
    <w:semiHidden/>
    <w:unhideWhenUsed/>
    <w:rsid w:val="00D732CF"/>
  </w:style>
  <w:style w:type="numbering" w:customStyle="1" w:styleId="WWNum12">
    <w:name w:val="WWNum12"/>
    <w:basedOn w:val="a3"/>
    <w:rsid w:val="00D732CF"/>
  </w:style>
  <w:style w:type="numbering" w:customStyle="1" w:styleId="WWNum22">
    <w:name w:val="WWNum22"/>
    <w:basedOn w:val="a3"/>
    <w:rsid w:val="00D732CF"/>
    <w:pPr>
      <w:numPr>
        <w:numId w:val="2"/>
      </w:numPr>
    </w:pPr>
  </w:style>
  <w:style w:type="numbering" w:customStyle="1" w:styleId="WWNum33">
    <w:name w:val="WWNum33"/>
    <w:basedOn w:val="a3"/>
    <w:rsid w:val="00D732CF"/>
  </w:style>
  <w:style w:type="table" w:customStyle="1" w:styleId="42">
    <w:name w:val="Сетка таблицы4"/>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3"/>
    <w:uiPriority w:val="99"/>
    <w:semiHidden/>
    <w:unhideWhenUsed/>
    <w:rsid w:val="00D732CF"/>
  </w:style>
  <w:style w:type="table" w:customStyle="1" w:styleId="120">
    <w:name w:val="Сетка таблицы12"/>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D732CF"/>
  </w:style>
  <w:style w:type="table" w:customStyle="1" w:styleId="130">
    <w:name w:val="Сетка таблицы13"/>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4"/>
    <w:uiPriority w:val="59"/>
    <w:rsid w:val="00D732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r">
    <w:name w:val="ctr"/>
    <w:basedOn w:val="a0"/>
    <w:rsid w:val="00BE537E"/>
    <w:pPr>
      <w:spacing w:before="100" w:after="100" w:afterAutospacing="1" w:line="240" w:lineRule="auto"/>
      <w:ind w:left="200" w:right="200"/>
      <w:jc w:val="center"/>
    </w:pPr>
    <w:rPr>
      <w:rFonts w:ascii="Verdana" w:eastAsia="Times New Roman" w:hAnsi="Verdana" w:cs="Times New Roman"/>
      <w:sz w:val="15"/>
      <w:szCs w:val="15"/>
      <w:lang w:eastAsia="ru-RU"/>
    </w:rPr>
  </w:style>
  <w:style w:type="table" w:customStyle="1" w:styleId="53">
    <w:name w:val="Сетка таблицы5"/>
    <w:basedOn w:val="a2"/>
    <w:next w:val="a4"/>
    <w:uiPriority w:val="39"/>
    <w:rsid w:val="00E0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582257"/>
  </w:style>
  <w:style w:type="numbering" w:customStyle="1" w:styleId="WWNum34">
    <w:name w:val="WWNum34"/>
    <w:basedOn w:val="a3"/>
    <w:rsid w:val="00582257"/>
  </w:style>
  <w:style w:type="numbering" w:customStyle="1" w:styleId="WWNum13">
    <w:name w:val="WWNum13"/>
    <w:basedOn w:val="a3"/>
    <w:rsid w:val="00582257"/>
  </w:style>
  <w:style w:type="character" w:customStyle="1" w:styleId="intro">
    <w:name w:val="intro"/>
    <w:basedOn w:val="a1"/>
    <w:rsid w:val="00582257"/>
  </w:style>
  <w:style w:type="numbering" w:customStyle="1" w:styleId="92">
    <w:name w:val="Нет списка9"/>
    <w:next w:val="a3"/>
    <w:uiPriority w:val="99"/>
    <w:semiHidden/>
    <w:unhideWhenUsed/>
    <w:rsid w:val="00AE556E"/>
  </w:style>
  <w:style w:type="numbering" w:customStyle="1" w:styleId="WWNum35">
    <w:name w:val="WWNum35"/>
    <w:basedOn w:val="a3"/>
    <w:rsid w:val="00AE556E"/>
    <w:pPr>
      <w:numPr>
        <w:numId w:val="1"/>
      </w:numPr>
    </w:pPr>
  </w:style>
  <w:style w:type="numbering" w:customStyle="1" w:styleId="WWNum14">
    <w:name w:val="WWNum14"/>
    <w:basedOn w:val="a3"/>
    <w:rsid w:val="00AE556E"/>
    <w:pPr>
      <w:numPr>
        <w:numId w:val="3"/>
      </w:numPr>
    </w:pPr>
  </w:style>
  <w:style w:type="paragraph" w:customStyle="1" w:styleId="c0">
    <w:name w:val="c0"/>
    <w:basedOn w:val="a0"/>
    <w:rsid w:val="00AE5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AE556E"/>
  </w:style>
  <w:style w:type="table" w:customStyle="1" w:styleId="62">
    <w:name w:val="Сетка таблицы6"/>
    <w:basedOn w:val="a2"/>
    <w:next w:val="a4"/>
    <w:uiPriority w:val="59"/>
    <w:rsid w:val="00AE556E"/>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1"/>
    <w:rsid w:val="00AE556E"/>
  </w:style>
  <w:style w:type="table" w:customStyle="1" w:styleId="73">
    <w:name w:val="Сетка таблицы7"/>
    <w:basedOn w:val="a2"/>
    <w:next w:val="a4"/>
    <w:uiPriority w:val="39"/>
    <w:rsid w:val="005E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5E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100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1002C5"/>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33"/>
      <w:szCs w:val="33"/>
      <w:lang w:eastAsia="ru-RU"/>
    </w:rPr>
  </w:style>
  <w:style w:type="paragraph" w:customStyle="1" w:styleId="xl66">
    <w:name w:val="xl66"/>
    <w:basedOn w:val="a0"/>
    <w:rsid w:val="001002C5"/>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30"/>
      <w:szCs w:val="30"/>
      <w:lang w:eastAsia="ru-RU"/>
    </w:rPr>
  </w:style>
  <w:style w:type="paragraph" w:customStyle="1" w:styleId="xl67">
    <w:name w:val="xl67"/>
    <w:basedOn w:val="a0"/>
    <w:rsid w:val="001002C5"/>
    <w:pPr>
      <w:pBdr>
        <w:top w:val="single" w:sz="8" w:space="0" w:color="999999"/>
        <w:left w:val="single" w:sz="8" w:space="7" w:color="999999"/>
        <w:bottom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0"/>
    <w:rsid w:val="001002C5"/>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0"/>
    <w:rsid w:val="001002C5"/>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70">
    <w:name w:val="xl70"/>
    <w:basedOn w:val="a0"/>
    <w:rsid w:val="001002C5"/>
    <w:pPr>
      <w:pBdr>
        <w:top w:val="single" w:sz="8" w:space="0" w:color="999999"/>
        <w:left w:val="single" w:sz="8" w:space="7"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71">
    <w:name w:val="xl71"/>
    <w:basedOn w:val="a0"/>
    <w:rsid w:val="001002C5"/>
    <w:pPr>
      <w:pBdr>
        <w:left w:val="single" w:sz="8" w:space="7"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72">
    <w:name w:val="xl72"/>
    <w:basedOn w:val="a0"/>
    <w:rsid w:val="001002C5"/>
    <w:pPr>
      <w:pBdr>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73">
    <w:name w:val="xl73"/>
    <w:basedOn w:val="a0"/>
    <w:rsid w:val="001002C5"/>
    <w:pPr>
      <w:pBdr>
        <w:top w:val="single" w:sz="8" w:space="0" w:color="999999"/>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pPr>
    <w:rPr>
      <w:rFonts w:ascii="Times New Roman" w:eastAsia="Times New Roman" w:hAnsi="Times New Roman" w:cs="Times New Roman"/>
      <w:color w:val="000000"/>
      <w:sz w:val="20"/>
      <w:szCs w:val="20"/>
      <w:lang w:eastAsia="ru-RU"/>
    </w:rPr>
  </w:style>
  <w:style w:type="paragraph" w:customStyle="1" w:styleId="xl74">
    <w:name w:val="xl74"/>
    <w:basedOn w:val="a0"/>
    <w:rsid w:val="001002C5"/>
    <w:pPr>
      <w:pBdr>
        <w:top w:val="single" w:sz="8" w:space="0" w:color="999999"/>
        <w:left w:val="single" w:sz="8" w:space="7"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0"/>
    <w:rsid w:val="001002C5"/>
    <w:pPr>
      <w:pBdr>
        <w:left w:val="single" w:sz="8" w:space="7"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0"/>
    <w:rsid w:val="001002C5"/>
    <w:pPr>
      <w:pBdr>
        <w:left w:val="single" w:sz="8" w:space="7"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0"/>
    <w:rsid w:val="001002C5"/>
    <w:pPr>
      <w:pBdr>
        <w:top w:val="single" w:sz="8" w:space="0" w:color="999999"/>
        <w:bottom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0"/>
    <w:rsid w:val="001002C5"/>
    <w:pPr>
      <w:pBdr>
        <w:top w:val="single" w:sz="8" w:space="0" w:color="999999"/>
        <w:bottom w:val="single" w:sz="8" w:space="0" w:color="999999"/>
        <w:right w:val="single" w:sz="8" w:space="0" w:color="999999"/>
      </w:pBdr>
      <w:shd w:val="clear" w:color="000000" w:fill="FFFFFF"/>
      <w:spacing w:before="100" w:beforeAutospacing="1" w:after="100" w:afterAutospacing="1" w:line="240" w:lineRule="auto"/>
      <w:ind w:firstLineChars="100" w:firstLine="100"/>
      <w:jc w:val="center"/>
      <w:textAlignment w:val="center"/>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7226">
      <w:bodyDiv w:val="1"/>
      <w:marLeft w:val="0"/>
      <w:marRight w:val="0"/>
      <w:marTop w:val="0"/>
      <w:marBottom w:val="0"/>
      <w:divBdr>
        <w:top w:val="none" w:sz="0" w:space="0" w:color="auto"/>
        <w:left w:val="none" w:sz="0" w:space="0" w:color="auto"/>
        <w:bottom w:val="none" w:sz="0" w:space="0" w:color="auto"/>
        <w:right w:val="none" w:sz="0" w:space="0" w:color="auto"/>
      </w:divBdr>
    </w:div>
    <w:div w:id="160895287">
      <w:bodyDiv w:val="1"/>
      <w:marLeft w:val="0"/>
      <w:marRight w:val="0"/>
      <w:marTop w:val="0"/>
      <w:marBottom w:val="0"/>
      <w:divBdr>
        <w:top w:val="none" w:sz="0" w:space="0" w:color="auto"/>
        <w:left w:val="none" w:sz="0" w:space="0" w:color="auto"/>
        <w:bottom w:val="none" w:sz="0" w:space="0" w:color="auto"/>
        <w:right w:val="none" w:sz="0" w:space="0" w:color="auto"/>
      </w:divBdr>
    </w:div>
    <w:div w:id="197164569">
      <w:bodyDiv w:val="1"/>
      <w:marLeft w:val="0"/>
      <w:marRight w:val="0"/>
      <w:marTop w:val="0"/>
      <w:marBottom w:val="0"/>
      <w:divBdr>
        <w:top w:val="none" w:sz="0" w:space="0" w:color="auto"/>
        <w:left w:val="none" w:sz="0" w:space="0" w:color="auto"/>
        <w:bottom w:val="none" w:sz="0" w:space="0" w:color="auto"/>
        <w:right w:val="none" w:sz="0" w:space="0" w:color="auto"/>
      </w:divBdr>
    </w:div>
    <w:div w:id="218366626">
      <w:bodyDiv w:val="1"/>
      <w:marLeft w:val="0"/>
      <w:marRight w:val="0"/>
      <w:marTop w:val="0"/>
      <w:marBottom w:val="0"/>
      <w:divBdr>
        <w:top w:val="none" w:sz="0" w:space="0" w:color="auto"/>
        <w:left w:val="none" w:sz="0" w:space="0" w:color="auto"/>
        <w:bottom w:val="none" w:sz="0" w:space="0" w:color="auto"/>
        <w:right w:val="none" w:sz="0" w:space="0" w:color="auto"/>
      </w:divBdr>
    </w:div>
    <w:div w:id="384107653">
      <w:bodyDiv w:val="1"/>
      <w:marLeft w:val="0"/>
      <w:marRight w:val="0"/>
      <w:marTop w:val="0"/>
      <w:marBottom w:val="0"/>
      <w:divBdr>
        <w:top w:val="none" w:sz="0" w:space="0" w:color="auto"/>
        <w:left w:val="none" w:sz="0" w:space="0" w:color="auto"/>
        <w:bottom w:val="none" w:sz="0" w:space="0" w:color="auto"/>
        <w:right w:val="none" w:sz="0" w:space="0" w:color="auto"/>
      </w:divBdr>
    </w:div>
    <w:div w:id="400493152">
      <w:bodyDiv w:val="1"/>
      <w:marLeft w:val="0"/>
      <w:marRight w:val="0"/>
      <w:marTop w:val="0"/>
      <w:marBottom w:val="0"/>
      <w:divBdr>
        <w:top w:val="none" w:sz="0" w:space="0" w:color="auto"/>
        <w:left w:val="none" w:sz="0" w:space="0" w:color="auto"/>
        <w:bottom w:val="none" w:sz="0" w:space="0" w:color="auto"/>
        <w:right w:val="none" w:sz="0" w:space="0" w:color="auto"/>
      </w:divBdr>
    </w:div>
    <w:div w:id="420834492">
      <w:bodyDiv w:val="1"/>
      <w:marLeft w:val="0"/>
      <w:marRight w:val="0"/>
      <w:marTop w:val="0"/>
      <w:marBottom w:val="0"/>
      <w:divBdr>
        <w:top w:val="none" w:sz="0" w:space="0" w:color="auto"/>
        <w:left w:val="none" w:sz="0" w:space="0" w:color="auto"/>
        <w:bottom w:val="none" w:sz="0" w:space="0" w:color="auto"/>
        <w:right w:val="none" w:sz="0" w:space="0" w:color="auto"/>
      </w:divBdr>
    </w:div>
    <w:div w:id="590624858">
      <w:bodyDiv w:val="1"/>
      <w:marLeft w:val="0"/>
      <w:marRight w:val="0"/>
      <w:marTop w:val="0"/>
      <w:marBottom w:val="0"/>
      <w:divBdr>
        <w:top w:val="none" w:sz="0" w:space="0" w:color="auto"/>
        <w:left w:val="none" w:sz="0" w:space="0" w:color="auto"/>
        <w:bottom w:val="none" w:sz="0" w:space="0" w:color="auto"/>
        <w:right w:val="none" w:sz="0" w:space="0" w:color="auto"/>
      </w:divBdr>
    </w:div>
    <w:div w:id="644505895">
      <w:bodyDiv w:val="1"/>
      <w:marLeft w:val="0"/>
      <w:marRight w:val="0"/>
      <w:marTop w:val="0"/>
      <w:marBottom w:val="0"/>
      <w:divBdr>
        <w:top w:val="none" w:sz="0" w:space="0" w:color="auto"/>
        <w:left w:val="none" w:sz="0" w:space="0" w:color="auto"/>
        <w:bottom w:val="none" w:sz="0" w:space="0" w:color="auto"/>
        <w:right w:val="none" w:sz="0" w:space="0" w:color="auto"/>
      </w:divBdr>
    </w:div>
    <w:div w:id="712316520">
      <w:bodyDiv w:val="1"/>
      <w:marLeft w:val="0"/>
      <w:marRight w:val="0"/>
      <w:marTop w:val="0"/>
      <w:marBottom w:val="0"/>
      <w:divBdr>
        <w:top w:val="none" w:sz="0" w:space="0" w:color="auto"/>
        <w:left w:val="none" w:sz="0" w:space="0" w:color="auto"/>
        <w:bottom w:val="none" w:sz="0" w:space="0" w:color="auto"/>
        <w:right w:val="none" w:sz="0" w:space="0" w:color="auto"/>
      </w:divBdr>
    </w:div>
    <w:div w:id="749158829">
      <w:bodyDiv w:val="1"/>
      <w:marLeft w:val="0"/>
      <w:marRight w:val="0"/>
      <w:marTop w:val="0"/>
      <w:marBottom w:val="0"/>
      <w:divBdr>
        <w:top w:val="none" w:sz="0" w:space="0" w:color="auto"/>
        <w:left w:val="none" w:sz="0" w:space="0" w:color="auto"/>
        <w:bottom w:val="none" w:sz="0" w:space="0" w:color="auto"/>
        <w:right w:val="none" w:sz="0" w:space="0" w:color="auto"/>
      </w:divBdr>
    </w:div>
    <w:div w:id="751656375">
      <w:bodyDiv w:val="1"/>
      <w:marLeft w:val="0"/>
      <w:marRight w:val="0"/>
      <w:marTop w:val="0"/>
      <w:marBottom w:val="0"/>
      <w:divBdr>
        <w:top w:val="none" w:sz="0" w:space="0" w:color="auto"/>
        <w:left w:val="none" w:sz="0" w:space="0" w:color="auto"/>
        <w:bottom w:val="none" w:sz="0" w:space="0" w:color="auto"/>
        <w:right w:val="none" w:sz="0" w:space="0" w:color="auto"/>
      </w:divBdr>
    </w:div>
    <w:div w:id="760880108">
      <w:bodyDiv w:val="1"/>
      <w:marLeft w:val="0"/>
      <w:marRight w:val="0"/>
      <w:marTop w:val="0"/>
      <w:marBottom w:val="0"/>
      <w:divBdr>
        <w:top w:val="none" w:sz="0" w:space="0" w:color="auto"/>
        <w:left w:val="none" w:sz="0" w:space="0" w:color="auto"/>
        <w:bottom w:val="none" w:sz="0" w:space="0" w:color="auto"/>
        <w:right w:val="none" w:sz="0" w:space="0" w:color="auto"/>
      </w:divBdr>
    </w:div>
    <w:div w:id="842015129">
      <w:bodyDiv w:val="1"/>
      <w:marLeft w:val="0"/>
      <w:marRight w:val="0"/>
      <w:marTop w:val="0"/>
      <w:marBottom w:val="0"/>
      <w:divBdr>
        <w:top w:val="none" w:sz="0" w:space="0" w:color="auto"/>
        <w:left w:val="none" w:sz="0" w:space="0" w:color="auto"/>
        <w:bottom w:val="none" w:sz="0" w:space="0" w:color="auto"/>
        <w:right w:val="none" w:sz="0" w:space="0" w:color="auto"/>
      </w:divBdr>
    </w:div>
    <w:div w:id="903298441">
      <w:bodyDiv w:val="1"/>
      <w:marLeft w:val="0"/>
      <w:marRight w:val="0"/>
      <w:marTop w:val="0"/>
      <w:marBottom w:val="0"/>
      <w:divBdr>
        <w:top w:val="none" w:sz="0" w:space="0" w:color="auto"/>
        <w:left w:val="none" w:sz="0" w:space="0" w:color="auto"/>
        <w:bottom w:val="none" w:sz="0" w:space="0" w:color="auto"/>
        <w:right w:val="none" w:sz="0" w:space="0" w:color="auto"/>
      </w:divBdr>
    </w:div>
    <w:div w:id="1020396064">
      <w:bodyDiv w:val="1"/>
      <w:marLeft w:val="0"/>
      <w:marRight w:val="0"/>
      <w:marTop w:val="0"/>
      <w:marBottom w:val="0"/>
      <w:divBdr>
        <w:top w:val="none" w:sz="0" w:space="0" w:color="auto"/>
        <w:left w:val="none" w:sz="0" w:space="0" w:color="auto"/>
        <w:bottom w:val="none" w:sz="0" w:space="0" w:color="auto"/>
        <w:right w:val="none" w:sz="0" w:space="0" w:color="auto"/>
      </w:divBdr>
    </w:div>
    <w:div w:id="1170413212">
      <w:bodyDiv w:val="1"/>
      <w:marLeft w:val="0"/>
      <w:marRight w:val="0"/>
      <w:marTop w:val="0"/>
      <w:marBottom w:val="0"/>
      <w:divBdr>
        <w:top w:val="none" w:sz="0" w:space="0" w:color="auto"/>
        <w:left w:val="none" w:sz="0" w:space="0" w:color="auto"/>
        <w:bottom w:val="none" w:sz="0" w:space="0" w:color="auto"/>
        <w:right w:val="none" w:sz="0" w:space="0" w:color="auto"/>
      </w:divBdr>
    </w:div>
    <w:div w:id="1195967114">
      <w:bodyDiv w:val="1"/>
      <w:marLeft w:val="0"/>
      <w:marRight w:val="0"/>
      <w:marTop w:val="0"/>
      <w:marBottom w:val="0"/>
      <w:divBdr>
        <w:top w:val="none" w:sz="0" w:space="0" w:color="auto"/>
        <w:left w:val="none" w:sz="0" w:space="0" w:color="auto"/>
        <w:bottom w:val="none" w:sz="0" w:space="0" w:color="auto"/>
        <w:right w:val="none" w:sz="0" w:space="0" w:color="auto"/>
      </w:divBdr>
    </w:div>
    <w:div w:id="1307010271">
      <w:bodyDiv w:val="1"/>
      <w:marLeft w:val="0"/>
      <w:marRight w:val="0"/>
      <w:marTop w:val="0"/>
      <w:marBottom w:val="0"/>
      <w:divBdr>
        <w:top w:val="none" w:sz="0" w:space="0" w:color="auto"/>
        <w:left w:val="none" w:sz="0" w:space="0" w:color="auto"/>
        <w:bottom w:val="none" w:sz="0" w:space="0" w:color="auto"/>
        <w:right w:val="none" w:sz="0" w:space="0" w:color="auto"/>
      </w:divBdr>
    </w:div>
    <w:div w:id="1481649105">
      <w:bodyDiv w:val="1"/>
      <w:marLeft w:val="0"/>
      <w:marRight w:val="0"/>
      <w:marTop w:val="0"/>
      <w:marBottom w:val="0"/>
      <w:divBdr>
        <w:top w:val="none" w:sz="0" w:space="0" w:color="auto"/>
        <w:left w:val="none" w:sz="0" w:space="0" w:color="auto"/>
        <w:bottom w:val="none" w:sz="0" w:space="0" w:color="auto"/>
        <w:right w:val="none" w:sz="0" w:space="0" w:color="auto"/>
      </w:divBdr>
    </w:div>
    <w:div w:id="1631202603">
      <w:bodyDiv w:val="1"/>
      <w:marLeft w:val="0"/>
      <w:marRight w:val="0"/>
      <w:marTop w:val="0"/>
      <w:marBottom w:val="0"/>
      <w:divBdr>
        <w:top w:val="none" w:sz="0" w:space="0" w:color="auto"/>
        <w:left w:val="none" w:sz="0" w:space="0" w:color="auto"/>
        <w:bottom w:val="none" w:sz="0" w:space="0" w:color="auto"/>
        <w:right w:val="none" w:sz="0" w:space="0" w:color="auto"/>
      </w:divBdr>
    </w:div>
    <w:div w:id="1725135210">
      <w:bodyDiv w:val="1"/>
      <w:marLeft w:val="0"/>
      <w:marRight w:val="0"/>
      <w:marTop w:val="0"/>
      <w:marBottom w:val="0"/>
      <w:divBdr>
        <w:top w:val="none" w:sz="0" w:space="0" w:color="auto"/>
        <w:left w:val="none" w:sz="0" w:space="0" w:color="auto"/>
        <w:bottom w:val="none" w:sz="0" w:space="0" w:color="auto"/>
        <w:right w:val="none" w:sz="0" w:space="0" w:color="auto"/>
      </w:divBdr>
    </w:div>
    <w:div w:id="1756438651">
      <w:bodyDiv w:val="1"/>
      <w:marLeft w:val="0"/>
      <w:marRight w:val="0"/>
      <w:marTop w:val="0"/>
      <w:marBottom w:val="0"/>
      <w:divBdr>
        <w:top w:val="none" w:sz="0" w:space="0" w:color="auto"/>
        <w:left w:val="none" w:sz="0" w:space="0" w:color="auto"/>
        <w:bottom w:val="none" w:sz="0" w:space="0" w:color="auto"/>
        <w:right w:val="none" w:sz="0" w:space="0" w:color="auto"/>
      </w:divBdr>
    </w:div>
    <w:div w:id="1930457199">
      <w:bodyDiv w:val="1"/>
      <w:marLeft w:val="0"/>
      <w:marRight w:val="0"/>
      <w:marTop w:val="0"/>
      <w:marBottom w:val="0"/>
      <w:divBdr>
        <w:top w:val="none" w:sz="0" w:space="0" w:color="auto"/>
        <w:left w:val="none" w:sz="0" w:space="0" w:color="auto"/>
        <w:bottom w:val="none" w:sz="0" w:space="0" w:color="auto"/>
        <w:right w:val="none" w:sz="0" w:space="0" w:color="auto"/>
      </w:divBdr>
    </w:div>
    <w:div w:id="1944608508">
      <w:bodyDiv w:val="1"/>
      <w:marLeft w:val="0"/>
      <w:marRight w:val="0"/>
      <w:marTop w:val="0"/>
      <w:marBottom w:val="0"/>
      <w:divBdr>
        <w:top w:val="none" w:sz="0" w:space="0" w:color="auto"/>
        <w:left w:val="none" w:sz="0" w:space="0" w:color="auto"/>
        <w:bottom w:val="none" w:sz="0" w:space="0" w:color="auto"/>
        <w:right w:val="none" w:sz="0" w:space="0" w:color="auto"/>
      </w:divBdr>
    </w:div>
    <w:div w:id="2053267940">
      <w:bodyDiv w:val="1"/>
      <w:marLeft w:val="0"/>
      <w:marRight w:val="0"/>
      <w:marTop w:val="0"/>
      <w:marBottom w:val="0"/>
      <w:divBdr>
        <w:top w:val="none" w:sz="0" w:space="0" w:color="auto"/>
        <w:left w:val="none" w:sz="0" w:space="0" w:color="auto"/>
        <w:bottom w:val="none" w:sz="0" w:space="0" w:color="auto"/>
        <w:right w:val="none" w:sz="0" w:space="0" w:color="auto"/>
      </w:divBdr>
    </w:div>
    <w:div w:id="20785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080005191_" TargetMode="External"/><Relationship Id="rId13" Type="http://schemas.openxmlformats.org/officeDocument/2006/relationships/image" Target="media/image6.png"/><Relationship Id="rId18" Type="http://schemas.openxmlformats.org/officeDocument/2006/relationships/hyperlink" Target="http://pandia.ru/text/category/kol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1089;&#1072;&#1081;&#1090;&#1086;&#1073;&#1088;&#1072;&#1079;&#1086;&#1074;&#1072;&#1085;&#1080;&#1103;.&#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https://static.kundelik.kz/images/logo/Kz/dnevnik.ru.100.png"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engime.org/v-gosti-k-alfavitu.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E5A-3811-4D8C-82E1-85ABA9D8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35070</Words>
  <Characters>199903</Characters>
  <Application>Microsoft Office Word</Application>
  <DocSecurity>0</DocSecurity>
  <Lines>1665</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2021-07-27T06:12:00Z</cp:lastPrinted>
  <dcterms:created xsi:type="dcterms:W3CDTF">2023-01-18T09:21:00Z</dcterms:created>
  <dcterms:modified xsi:type="dcterms:W3CDTF">2023-01-18T09:21:00Z</dcterms:modified>
</cp:coreProperties>
</file>