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0AC3DE" w14:textId="6B21F7B9" w:rsidR="009B650A" w:rsidRPr="006A38B8" w:rsidRDefault="009B650A" w:rsidP="009B650A">
      <w:pPr>
        <w:spacing w:after="0" w:line="240" w:lineRule="auto"/>
        <w:ind w:firstLine="709"/>
        <w:jc w:val="center"/>
        <w:rPr>
          <w:rFonts w:ascii="Times New Roman" w:eastAsia="Calibri" w:hAnsi="Times New Roman" w:cs="Times New Roman"/>
          <w:b/>
          <w:sz w:val="24"/>
          <w:szCs w:val="24"/>
          <w:lang w:val="kk-KZ"/>
        </w:rPr>
      </w:pPr>
      <w:r w:rsidRPr="009B650A">
        <w:rPr>
          <w:rFonts w:ascii="Times New Roman" w:eastAsia="Calibri" w:hAnsi="Times New Roman" w:cs="Times New Roman"/>
          <w:b/>
          <w:sz w:val="24"/>
          <w:szCs w:val="24"/>
        </w:rPr>
        <w:t>ПЕДАГОГИКАЛЫҚ ҚЫЗМЕТКЕРЛЕР</w:t>
      </w:r>
      <w:r w:rsidR="006A38B8">
        <w:rPr>
          <w:rFonts w:ascii="Times New Roman" w:eastAsia="Calibri" w:hAnsi="Times New Roman" w:cs="Times New Roman"/>
          <w:b/>
          <w:sz w:val="24"/>
          <w:szCs w:val="24"/>
          <w:lang w:val="kk-KZ"/>
        </w:rPr>
        <w:t>ДІҢ</w:t>
      </w:r>
    </w:p>
    <w:p w14:paraId="19090081" w14:textId="158B0FDD" w:rsidR="009B650A" w:rsidRPr="006A38B8" w:rsidRDefault="009B650A" w:rsidP="009B650A">
      <w:pPr>
        <w:spacing w:after="0" w:line="240" w:lineRule="auto"/>
        <w:ind w:firstLine="709"/>
        <w:jc w:val="center"/>
        <w:rPr>
          <w:rFonts w:ascii="Times New Roman" w:eastAsia="Calibri" w:hAnsi="Times New Roman" w:cs="Times New Roman"/>
          <w:b/>
          <w:sz w:val="24"/>
          <w:szCs w:val="24"/>
          <w:lang w:val="kk-KZ"/>
        </w:rPr>
      </w:pPr>
      <w:r w:rsidRPr="009B650A">
        <w:rPr>
          <w:rFonts w:ascii="Times New Roman" w:eastAsia="Calibri" w:hAnsi="Times New Roman" w:cs="Times New Roman"/>
          <w:b/>
          <w:sz w:val="24"/>
          <w:szCs w:val="24"/>
        </w:rPr>
        <w:t>БОС ОРЫНДАР</w:t>
      </w:r>
      <w:r w:rsidR="006A38B8">
        <w:rPr>
          <w:rFonts w:ascii="Times New Roman" w:eastAsia="Calibri" w:hAnsi="Times New Roman" w:cs="Times New Roman"/>
          <w:b/>
          <w:sz w:val="24"/>
          <w:szCs w:val="24"/>
          <w:lang w:val="kk-KZ"/>
        </w:rPr>
        <w:t>ЫНА</w:t>
      </w:r>
    </w:p>
    <w:p w14:paraId="09651B13" w14:textId="77777777" w:rsidR="009B650A" w:rsidRPr="00534D62" w:rsidRDefault="009B650A" w:rsidP="009B650A">
      <w:pPr>
        <w:spacing w:after="0" w:line="240" w:lineRule="auto"/>
        <w:ind w:firstLine="709"/>
        <w:jc w:val="center"/>
        <w:rPr>
          <w:rFonts w:ascii="Times New Roman" w:eastAsia="Calibri" w:hAnsi="Times New Roman" w:cs="Times New Roman"/>
          <w:b/>
          <w:sz w:val="24"/>
          <w:szCs w:val="24"/>
          <w:lang w:val="kk-KZ"/>
        </w:rPr>
      </w:pPr>
      <w:r w:rsidRPr="00534D62">
        <w:rPr>
          <w:rFonts w:ascii="Times New Roman" w:eastAsia="Calibri" w:hAnsi="Times New Roman" w:cs="Times New Roman"/>
          <w:b/>
          <w:sz w:val="24"/>
          <w:szCs w:val="24"/>
          <w:lang w:val="kk-KZ"/>
        </w:rPr>
        <w:t>КОНКУРС ӨТКІЗУ ТУРАЛЫ ХАБАРЛАНДЫРУ</w:t>
      </w:r>
    </w:p>
    <w:p w14:paraId="06CC62F3" w14:textId="0887FC7C" w:rsidR="009B650A" w:rsidRPr="00A25445" w:rsidRDefault="002E0C16" w:rsidP="009B650A">
      <w:pPr>
        <w:spacing w:after="0" w:line="240" w:lineRule="auto"/>
        <w:ind w:firstLine="709"/>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26.0</w:t>
      </w:r>
      <w:r w:rsidR="006A38B8">
        <w:rPr>
          <w:rFonts w:ascii="Times New Roman" w:eastAsia="Calibri" w:hAnsi="Times New Roman" w:cs="Times New Roman"/>
          <w:sz w:val="24"/>
          <w:szCs w:val="24"/>
          <w:lang w:val="kk-KZ"/>
        </w:rPr>
        <w:t>7</w:t>
      </w:r>
      <w:r w:rsidR="00666764">
        <w:rPr>
          <w:rFonts w:ascii="Times New Roman" w:eastAsia="Calibri" w:hAnsi="Times New Roman" w:cs="Times New Roman"/>
          <w:sz w:val="24"/>
          <w:szCs w:val="24"/>
          <w:lang w:val="kk-KZ"/>
        </w:rPr>
        <w:t>.2023</w:t>
      </w:r>
    </w:p>
    <w:p w14:paraId="69FCBCD9" w14:textId="2ABF8884" w:rsidR="009B650A" w:rsidRPr="009B650A" w:rsidRDefault="009B650A" w:rsidP="009B650A">
      <w:pPr>
        <w:spacing w:after="0" w:line="240" w:lineRule="auto"/>
        <w:ind w:firstLine="709"/>
        <w:rPr>
          <w:rFonts w:ascii="Times New Roman" w:eastAsia="Calibri" w:hAnsi="Times New Roman" w:cs="Times New Roman"/>
          <w:sz w:val="24"/>
          <w:szCs w:val="24"/>
          <w:lang w:val="kk-KZ"/>
        </w:rPr>
      </w:pPr>
      <w:r w:rsidRPr="009B650A">
        <w:rPr>
          <w:rFonts w:ascii="Times New Roman" w:eastAsia="Calibri" w:hAnsi="Times New Roman" w:cs="Times New Roman"/>
          <w:sz w:val="24"/>
          <w:szCs w:val="24"/>
          <w:lang w:val="kk-KZ"/>
        </w:rPr>
        <w:t xml:space="preserve">Павлодар облысы білім беру басқармасының Павлодар қаласы білім бөлімінің «Павлодар қаласының № </w:t>
      </w:r>
      <w:r w:rsidR="0088087E">
        <w:rPr>
          <w:rFonts w:ascii="Times New Roman" w:eastAsia="Calibri" w:hAnsi="Times New Roman" w:cs="Times New Roman"/>
          <w:sz w:val="24"/>
          <w:szCs w:val="24"/>
          <w:lang w:val="kk-KZ"/>
        </w:rPr>
        <w:t>116</w:t>
      </w:r>
      <w:bookmarkStart w:id="0" w:name="_GoBack"/>
      <w:bookmarkEnd w:id="0"/>
      <w:r w:rsidRPr="009B650A">
        <w:rPr>
          <w:rFonts w:ascii="Times New Roman" w:eastAsia="Calibri" w:hAnsi="Times New Roman" w:cs="Times New Roman"/>
          <w:sz w:val="24"/>
          <w:szCs w:val="24"/>
          <w:lang w:val="kk-KZ"/>
        </w:rPr>
        <w:t xml:space="preserve"> сәбилер бақшасы» коммуналдық мемлекеттік қазыналық кәсіпорны бос лауазымға орналасуға ашық конкурс жариялайды:</w:t>
      </w:r>
    </w:p>
    <w:tbl>
      <w:tblPr>
        <w:tblW w:w="1030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7"/>
        <w:gridCol w:w="2285"/>
        <w:gridCol w:w="1475"/>
        <w:gridCol w:w="1495"/>
        <w:gridCol w:w="1776"/>
        <w:gridCol w:w="2749"/>
      </w:tblGrid>
      <w:tr w:rsidR="009B650A" w:rsidRPr="009B650A" w14:paraId="4209BE02" w14:textId="77777777" w:rsidTr="0012129B">
        <w:tc>
          <w:tcPr>
            <w:tcW w:w="527" w:type="dxa"/>
            <w:tcBorders>
              <w:top w:val="single" w:sz="4" w:space="0" w:color="000000"/>
              <w:left w:val="single" w:sz="4" w:space="0" w:color="000000"/>
              <w:bottom w:val="single" w:sz="4" w:space="0" w:color="000000"/>
              <w:right w:val="single" w:sz="4" w:space="0" w:color="000000"/>
            </w:tcBorders>
            <w:hideMark/>
          </w:tcPr>
          <w:p w14:paraId="1FE5AFFE" w14:textId="77777777" w:rsidR="009B650A" w:rsidRPr="009B650A" w:rsidRDefault="009B650A" w:rsidP="0012129B">
            <w:pPr>
              <w:spacing w:after="0" w:line="276" w:lineRule="auto"/>
              <w:rPr>
                <w:rFonts w:ascii="Times New Roman" w:eastAsia="Calibri" w:hAnsi="Times New Roman" w:cs="Times New Roman"/>
                <w:sz w:val="24"/>
                <w:szCs w:val="24"/>
                <w:lang w:eastAsia="ru-RU"/>
              </w:rPr>
            </w:pPr>
            <w:r w:rsidRPr="009B650A">
              <w:rPr>
                <w:rFonts w:ascii="Times New Roman" w:eastAsia="Calibri" w:hAnsi="Times New Roman" w:cs="Times New Roman"/>
                <w:sz w:val="24"/>
                <w:szCs w:val="24"/>
                <w:lang w:eastAsia="ru-RU"/>
              </w:rPr>
              <w:t>№</w:t>
            </w:r>
          </w:p>
        </w:tc>
        <w:tc>
          <w:tcPr>
            <w:tcW w:w="2285" w:type="dxa"/>
            <w:tcBorders>
              <w:top w:val="single" w:sz="4" w:space="0" w:color="000000"/>
              <w:left w:val="single" w:sz="4" w:space="0" w:color="000000"/>
              <w:bottom w:val="single" w:sz="4" w:space="0" w:color="000000"/>
              <w:right w:val="single" w:sz="4" w:space="0" w:color="000000"/>
            </w:tcBorders>
            <w:hideMark/>
          </w:tcPr>
          <w:p w14:paraId="499D70F9" w14:textId="77777777" w:rsidR="009B650A" w:rsidRPr="009B650A" w:rsidRDefault="009B650A" w:rsidP="009B650A">
            <w:pPr>
              <w:spacing w:after="0" w:line="276" w:lineRule="auto"/>
              <w:jc w:val="center"/>
              <w:rPr>
                <w:rFonts w:ascii="Times New Roman" w:eastAsia="Calibri" w:hAnsi="Times New Roman" w:cs="Times New Roman"/>
                <w:b/>
                <w:sz w:val="24"/>
                <w:szCs w:val="24"/>
                <w:lang w:val="kk-KZ" w:eastAsia="ru-RU"/>
              </w:rPr>
            </w:pPr>
            <w:r w:rsidRPr="009B650A">
              <w:rPr>
                <w:rFonts w:ascii="Times New Roman" w:eastAsia="Calibri" w:hAnsi="Times New Roman" w:cs="Times New Roman"/>
                <w:b/>
                <w:sz w:val="24"/>
                <w:szCs w:val="24"/>
                <w:lang w:val="kk-KZ" w:eastAsia="ru-RU"/>
              </w:rPr>
              <w:t>Бос орын лауазымы</w:t>
            </w:r>
          </w:p>
        </w:tc>
        <w:tc>
          <w:tcPr>
            <w:tcW w:w="1475" w:type="dxa"/>
            <w:tcBorders>
              <w:top w:val="single" w:sz="4" w:space="0" w:color="000000"/>
              <w:left w:val="single" w:sz="4" w:space="0" w:color="000000"/>
              <w:bottom w:val="single" w:sz="4" w:space="0" w:color="000000"/>
              <w:right w:val="single" w:sz="4" w:space="0" w:color="000000"/>
            </w:tcBorders>
            <w:hideMark/>
          </w:tcPr>
          <w:p w14:paraId="3803E829" w14:textId="77777777" w:rsidR="009B650A" w:rsidRPr="009B650A" w:rsidRDefault="009B650A" w:rsidP="009B650A">
            <w:pPr>
              <w:spacing w:after="0" w:line="276" w:lineRule="auto"/>
              <w:jc w:val="center"/>
              <w:rPr>
                <w:rFonts w:ascii="Times New Roman" w:eastAsia="Calibri" w:hAnsi="Times New Roman" w:cs="Times New Roman"/>
                <w:b/>
                <w:sz w:val="24"/>
                <w:szCs w:val="24"/>
                <w:lang w:val="kk-KZ" w:eastAsia="ru-RU"/>
              </w:rPr>
            </w:pPr>
            <w:r w:rsidRPr="009B650A">
              <w:rPr>
                <w:rFonts w:ascii="Times New Roman" w:eastAsia="Calibri" w:hAnsi="Times New Roman" w:cs="Times New Roman"/>
                <w:b/>
                <w:sz w:val="24"/>
                <w:szCs w:val="24"/>
                <w:lang w:val="kk-KZ" w:eastAsia="ru-RU"/>
              </w:rPr>
              <w:t>Жүктеме көлемі</w:t>
            </w:r>
          </w:p>
        </w:tc>
        <w:tc>
          <w:tcPr>
            <w:tcW w:w="1495" w:type="dxa"/>
            <w:tcBorders>
              <w:top w:val="single" w:sz="4" w:space="0" w:color="000000"/>
              <w:left w:val="single" w:sz="4" w:space="0" w:color="000000"/>
              <w:bottom w:val="single" w:sz="4" w:space="0" w:color="000000"/>
              <w:right w:val="single" w:sz="4" w:space="0" w:color="000000"/>
            </w:tcBorders>
            <w:hideMark/>
          </w:tcPr>
          <w:p w14:paraId="08EE2F5C" w14:textId="77777777" w:rsidR="009B650A" w:rsidRPr="009B650A" w:rsidRDefault="009B650A" w:rsidP="009B650A">
            <w:pPr>
              <w:spacing w:after="0" w:line="276" w:lineRule="auto"/>
              <w:jc w:val="center"/>
              <w:rPr>
                <w:rFonts w:ascii="Times New Roman" w:eastAsia="Calibri" w:hAnsi="Times New Roman" w:cs="Times New Roman"/>
                <w:b/>
                <w:sz w:val="24"/>
                <w:szCs w:val="24"/>
                <w:lang w:val="kk-KZ" w:eastAsia="ru-RU"/>
              </w:rPr>
            </w:pPr>
            <w:r w:rsidRPr="009B650A">
              <w:rPr>
                <w:rFonts w:ascii="Times New Roman" w:eastAsia="Calibri" w:hAnsi="Times New Roman" w:cs="Times New Roman"/>
                <w:b/>
                <w:sz w:val="24"/>
                <w:szCs w:val="24"/>
                <w:lang w:val="kk-KZ" w:eastAsia="ru-RU"/>
              </w:rPr>
              <w:t>Оқытылу тілі</w:t>
            </w:r>
          </w:p>
        </w:tc>
        <w:tc>
          <w:tcPr>
            <w:tcW w:w="1776" w:type="dxa"/>
            <w:tcBorders>
              <w:top w:val="single" w:sz="4" w:space="0" w:color="000000"/>
              <w:left w:val="single" w:sz="4" w:space="0" w:color="000000"/>
              <w:bottom w:val="single" w:sz="4" w:space="0" w:color="000000"/>
              <w:right w:val="single" w:sz="4" w:space="0" w:color="000000"/>
            </w:tcBorders>
            <w:hideMark/>
          </w:tcPr>
          <w:p w14:paraId="34CCD771" w14:textId="77777777" w:rsidR="00A43974" w:rsidRDefault="00A43974" w:rsidP="009B650A">
            <w:pPr>
              <w:spacing w:after="0" w:line="276" w:lineRule="auto"/>
              <w:jc w:val="center"/>
              <w:rPr>
                <w:rFonts w:ascii="Times New Roman" w:eastAsia="Calibri" w:hAnsi="Times New Roman" w:cs="Times New Roman"/>
                <w:b/>
                <w:sz w:val="24"/>
                <w:szCs w:val="24"/>
                <w:lang w:val="kk-KZ" w:eastAsia="ru-RU"/>
              </w:rPr>
            </w:pPr>
            <w:r>
              <w:rPr>
                <w:rFonts w:ascii="Times New Roman" w:eastAsia="Calibri" w:hAnsi="Times New Roman" w:cs="Times New Roman"/>
                <w:b/>
                <w:sz w:val="24"/>
                <w:szCs w:val="24"/>
                <w:lang w:val="kk-KZ" w:eastAsia="ru-RU"/>
              </w:rPr>
              <w:t>МДҰ</w:t>
            </w:r>
          </w:p>
          <w:p w14:paraId="349B9452" w14:textId="0407A836" w:rsidR="009B650A" w:rsidRPr="009B650A" w:rsidRDefault="009B650A" w:rsidP="009B650A">
            <w:pPr>
              <w:spacing w:after="0" w:line="276" w:lineRule="auto"/>
              <w:jc w:val="center"/>
              <w:rPr>
                <w:rFonts w:ascii="Times New Roman" w:eastAsia="Calibri" w:hAnsi="Times New Roman" w:cs="Times New Roman"/>
                <w:b/>
                <w:sz w:val="24"/>
                <w:szCs w:val="24"/>
                <w:lang w:val="kk-KZ" w:eastAsia="ru-RU"/>
              </w:rPr>
            </w:pPr>
            <w:r w:rsidRPr="009B650A">
              <w:rPr>
                <w:rFonts w:ascii="Times New Roman" w:eastAsia="Calibri" w:hAnsi="Times New Roman" w:cs="Times New Roman"/>
                <w:b/>
                <w:sz w:val="24"/>
                <w:szCs w:val="24"/>
                <w:lang w:val="kk-KZ" w:eastAsia="ru-RU"/>
              </w:rPr>
              <w:t>мекенжайы</w:t>
            </w:r>
          </w:p>
        </w:tc>
        <w:tc>
          <w:tcPr>
            <w:tcW w:w="2749" w:type="dxa"/>
            <w:tcBorders>
              <w:top w:val="single" w:sz="4" w:space="0" w:color="000000"/>
              <w:left w:val="single" w:sz="4" w:space="0" w:color="000000"/>
              <w:bottom w:val="single" w:sz="4" w:space="0" w:color="000000"/>
              <w:right w:val="single" w:sz="4" w:space="0" w:color="000000"/>
            </w:tcBorders>
            <w:hideMark/>
          </w:tcPr>
          <w:p w14:paraId="4F95D498" w14:textId="77777777" w:rsidR="009B650A" w:rsidRPr="009B650A" w:rsidRDefault="009B650A" w:rsidP="009B650A">
            <w:pPr>
              <w:spacing w:after="0" w:line="276" w:lineRule="auto"/>
              <w:jc w:val="center"/>
              <w:rPr>
                <w:rFonts w:ascii="Times New Roman" w:eastAsia="Calibri" w:hAnsi="Times New Roman" w:cs="Times New Roman"/>
                <w:b/>
                <w:sz w:val="24"/>
                <w:szCs w:val="24"/>
                <w:lang w:val="kk-KZ" w:eastAsia="ru-RU"/>
              </w:rPr>
            </w:pPr>
            <w:r w:rsidRPr="009B650A">
              <w:rPr>
                <w:rFonts w:ascii="Times New Roman" w:eastAsia="Calibri" w:hAnsi="Times New Roman" w:cs="Times New Roman"/>
                <w:b/>
                <w:sz w:val="24"/>
                <w:szCs w:val="24"/>
                <w:lang w:val="kk-KZ" w:eastAsia="ru-RU"/>
              </w:rPr>
              <w:t>Байланыс телефондары,</w:t>
            </w:r>
            <w:r w:rsidRPr="009B650A">
              <w:rPr>
                <w:rFonts w:ascii="Times New Roman" w:eastAsia="Calibri" w:hAnsi="Times New Roman" w:cs="Times New Roman"/>
                <w:b/>
                <w:sz w:val="24"/>
                <w:szCs w:val="24"/>
                <w:lang w:eastAsia="ru-RU"/>
              </w:rPr>
              <w:t>, электрон</w:t>
            </w:r>
            <w:r w:rsidRPr="009B650A">
              <w:rPr>
                <w:rFonts w:ascii="Times New Roman" w:eastAsia="Calibri" w:hAnsi="Times New Roman" w:cs="Times New Roman"/>
                <w:b/>
                <w:sz w:val="24"/>
                <w:szCs w:val="24"/>
                <w:lang w:val="kk-KZ" w:eastAsia="ru-RU"/>
              </w:rPr>
              <w:t>дыадресі</w:t>
            </w:r>
          </w:p>
        </w:tc>
      </w:tr>
      <w:tr w:rsidR="009B650A" w:rsidRPr="006A38B8" w14:paraId="05A2CF51" w14:textId="77777777" w:rsidTr="0012129B">
        <w:tc>
          <w:tcPr>
            <w:tcW w:w="527" w:type="dxa"/>
            <w:tcBorders>
              <w:top w:val="single" w:sz="4" w:space="0" w:color="000000"/>
              <w:left w:val="single" w:sz="4" w:space="0" w:color="000000"/>
              <w:bottom w:val="single" w:sz="4" w:space="0" w:color="000000"/>
              <w:right w:val="single" w:sz="4" w:space="0" w:color="000000"/>
            </w:tcBorders>
            <w:hideMark/>
          </w:tcPr>
          <w:p w14:paraId="0ACB370F" w14:textId="77777777" w:rsidR="009B650A" w:rsidRPr="009B650A" w:rsidRDefault="009B650A" w:rsidP="0012129B">
            <w:pPr>
              <w:spacing w:after="0" w:line="276" w:lineRule="auto"/>
              <w:rPr>
                <w:rFonts w:ascii="Times New Roman" w:eastAsia="Calibri" w:hAnsi="Times New Roman" w:cs="Times New Roman"/>
                <w:sz w:val="24"/>
                <w:szCs w:val="24"/>
                <w:lang w:eastAsia="ru-RU"/>
              </w:rPr>
            </w:pPr>
            <w:r w:rsidRPr="009B650A">
              <w:rPr>
                <w:rFonts w:ascii="Times New Roman" w:eastAsia="Calibri" w:hAnsi="Times New Roman" w:cs="Times New Roman"/>
                <w:sz w:val="24"/>
                <w:szCs w:val="24"/>
                <w:lang w:eastAsia="ru-RU"/>
              </w:rPr>
              <w:t>1.</w:t>
            </w:r>
          </w:p>
        </w:tc>
        <w:tc>
          <w:tcPr>
            <w:tcW w:w="2285" w:type="dxa"/>
            <w:tcBorders>
              <w:top w:val="single" w:sz="4" w:space="0" w:color="000000"/>
              <w:left w:val="single" w:sz="4" w:space="0" w:color="000000"/>
              <w:bottom w:val="single" w:sz="4" w:space="0" w:color="000000"/>
              <w:right w:val="single" w:sz="4" w:space="0" w:color="000000"/>
            </w:tcBorders>
            <w:hideMark/>
          </w:tcPr>
          <w:p w14:paraId="310BF63E" w14:textId="5A1A9416" w:rsidR="009B650A" w:rsidRPr="006F469A" w:rsidRDefault="00534D62" w:rsidP="00534D62">
            <w:pPr>
              <w:spacing w:after="0" w:line="276" w:lineRule="auto"/>
              <w:jc w:val="center"/>
              <w:rPr>
                <w:rFonts w:ascii="Times New Roman" w:eastAsia="Calibri" w:hAnsi="Times New Roman" w:cs="Times New Roman"/>
                <w:sz w:val="24"/>
                <w:szCs w:val="24"/>
                <w:lang w:val="kk-KZ" w:eastAsia="ru-RU"/>
              </w:rPr>
            </w:pPr>
            <w:r>
              <w:rPr>
                <w:rFonts w:ascii="Times New Roman" w:eastAsia="Calibri" w:hAnsi="Times New Roman" w:cs="Times New Roman"/>
                <w:sz w:val="24"/>
                <w:szCs w:val="24"/>
                <w:lang w:val="kk-KZ" w:eastAsia="ru-RU"/>
              </w:rPr>
              <w:t>Логопед</w:t>
            </w:r>
          </w:p>
        </w:tc>
        <w:tc>
          <w:tcPr>
            <w:tcW w:w="1475" w:type="dxa"/>
            <w:tcBorders>
              <w:top w:val="single" w:sz="4" w:space="0" w:color="000000"/>
              <w:left w:val="single" w:sz="4" w:space="0" w:color="000000"/>
              <w:bottom w:val="single" w:sz="4" w:space="0" w:color="000000"/>
              <w:right w:val="single" w:sz="4" w:space="0" w:color="000000"/>
            </w:tcBorders>
            <w:hideMark/>
          </w:tcPr>
          <w:p w14:paraId="32F2806A" w14:textId="32C2C12C" w:rsidR="009B650A" w:rsidRPr="009B650A" w:rsidRDefault="00F60B2A" w:rsidP="009B650A">
            <w:pPr>
              <w:spacing w:after="0" w:line="276" w:lineRule="auto"/>
              <w:jc w:val="center"/>
              <w:rPr>
                <w:rFonts w:ascii="Times New Roman" w:eastAsia="Calibri" w:hAnsi="Times New Roman" w:cs="Times New Roman"/>
                <w:sz w:val="24"/>
                <w:szCs w:val="24"/>
                <w:lang w:eastAsia="ru-RU"/>
              </w:rPr>
            </w:pPr>
            <w:r>
              <w:rPr>
                <w:rFonts w:ascii="Times New Roman" w:eastAsia="Calibri" w:hAnsi="Times New Roman" w:cs="Times New Roman"/>
                <w:color w:val="000000"/>
                <w:sz w:val="24"/>
                <w:szCs w:val="24"/>
              </w:rPr>
              <w:t>1</w:t>
            </w:r>
            <w:r w:rsidR="009B650A" w:rsidRPr="009B650A">
              <w:rPr>
                <w:rFonts w:ascii="Times New Roman" w:eastAsia="Calibri" w:hAnsi="Times New Roman" w:cs="Times New Roman"/>
                <w:color w:val="000000"/>
                <w:sz w:val="24"/>
                <w:szCs w:val="24"/>
              </w:rPr>
              <w:t xml:space="preserve"> ставка </w:t>
            </w:r>
          </w:p>
        </w:tc>
        <w:tc>
          <w:tcPr>
            <w:tcW w:w="1495" w:type="dxa"/>
            <w:tcBorders>
              <w:top w:val="single" w:sz="4" w:space="0" w:color="000000"/>
              <w:left w:val="single" w:sz="4" w:space="0" w:color="000000"/>
              <w:bottom w:val="single" w:sz="4" w:space="0" w:color="000000"/>
              <w:right w:val="single" w:sz="4" w:space="0" w:color="000000"/>
            </w:tcBorders>
            <w:hideMark/>
          </w:tcPr>
          <w:p w14:paraId="1C353ED2" w14:textId="78F5BB7F" w:rsidR="009B650A" w:rsidRPr="009B650A" w:rsidRDefault="00026C6C" w:rsidP="009B650A">
            <w:pPr>
              <w:spacing w:after="0" w:line="276" w:lineRule="auto"/>
              <w:jc w:val="center"/>
              <w:rPr>
                <w:rFonts w:ascii="Times New Roman" w:eastAsia="Calibri" w:hAnsi="Times New Roman" w:cs="Times New Roman"/>
                <w:sz w:val="24"/>
                <w:szCs w:val="24"/>
                <w:lang w:val="kk-KZ" w:eastAsia="ru-RU"/>
              </w:rPr>
            </w:pPr>
            <w:r>
              <w:rPr>
                <w:rFonts w:ascii="Times New Roman" w:eastAsia="Calibri" w:hAnsi="Times New Roman" w:cs="Times New Roman"/>
                <w:sz w:val="24"/>
                <w:szCs w:val="24"/>
                <w:lang w:val="kk-KZ" w:eastAsia="ru-RU"/>
              </w:rPr>
              <w:t>қазақ</w:t>
            </w:r>
            <w:r w:rsidR="004764CC">
              <w:rPr>
                <w:rFonts w:ascii="Times New Roman" w:eastAsia="Calibri" w:hAnsi="Times New Roman" w:cs="Times New Roman"/>
                <w:sz w:val="24"/>
                <w:szCs w:val="24"/>
                <w:lang w:val="kk-KZ" w:eastAsia="ru-RU"/>
              </w:rPr>
              <w:t xml:space="preserve"> тілі</w:t>
            </w:r>
            <w:r w:rsidR="006F469A">
              <w:rPr>
                <w:rFonts w:ascii="Times New Roman" w:eastAsia="Calibri" w:hAnsi="Times New Roman" w:cs="Times New Roman"/>
                <w:sz w:val="24"/>
                <w:szCs w:val="24"/>
                <w:lang w:val="kk-KZ" w:eastAsia="ru-RU"/>
              </w:rPr>
              <w:t xml:space="preserve"> және орыс тілі</w:t>
            </w:r>
          </w:p>
        </w:tc>
        <w:tc>
          <w:tcPr>
            <w:tcW w:w="1776" w:type="dxa"/>
            <w:tcBorders>
              <w:top w:val="single" w:sz="4" w:space="0" w:color="000000"/>
              <w:left w:val="single" w:sz="4" w:space="0" w:color="000000"/>
              <w:bottom w:val="single" w:sz="4" w:space="0" w:color="000000"/>
              <w:right w:val="single" w:sz="4" w:space="0" w:color="000000"/>
            </w:tcBorders>
            <w:hideMark/>
          </w:tcPr>
          <w:p w14:paraId="41B7CFBD" w14:textId="41F5C877" w:rsidR="009B650A" w:rsidRPr="009B650A" w:rsidRDefault="009B650A" w:rsidP="006A38B8">
            <w:pPr>
              <w:spacing w:after="0" w:line="276" w:lineRule="auto"/>
              <w:jc w:val="center"/>
              <w:rPr>
                <w:rFonts w:ascii="Times New Roman" w:eastAsia="Calibri" w:hAnsi="Times New Roman" w:cs="Times New Roman"/>
                <w:sz w:val="24"/>
                <w:szCs w:val="24"/>
                <w:lang w:val="kk-KZ" w:eastAsia="ru-RU"/>
              </w:rPr>
            </w:pPr>
            <w:r w:rsidRPr="009B650A">
              <w:rPr>
                <w:rFonts w:ascii="Times New Roman" w:eastAsia="Calibri" w:hAnsi="Times New Roman" w:cs="Times New Roman"/>
                <w:sz w:val="24"/>
                <w:szCs w:val="24"/>
                <w:shd w:val="clear" w:color="auto" w:fill="FFFFFF"/>
                <w:lang w:val="kk-KZ" w:eastAsia="ru-RU"/>
              </w:rPr>
              <w:t xml:space="preserve">Павлодар қаласы, </w:t>
            </w:r>
            <w:r w:rsidR="006A38B8">
              <w:rPr>
                <w:rFonts w:ascii="Times New Roman" w:eastAsia="Calibri" w:hAnsi="Times New Roman" w:cs="Times New Roman"/>
                <w:sz w:val="24"/>
                <w:szCs w:val="24"/>
                <w:shd w:val="clear" w:color="auto" w:fill="FFFFFF"/>
                <w:lang w:val="kk-KZ" w:eastAsia="ru-RU"/>
              </w:rPr>
              <w:t>Камзин</w:t>
            </w:r>
            <w:r w:rsidRPr="009B650A">
              <w:rPr>
                <w:rFonts w:ascii="Times New Roman" w:eastAsia="Calibri" w:hAnsi="Times New Roman" w:cs="Times New Roman"/>
                <w:sz w:val="24"/>
                <w:szCs w:val="24"/>
                <w:shd w:val="clear" w:color="auto" w:fill="FFFFFF"/>
                <w:lang w:val="kk-KZ" w:eastAsia="ru-RU"/>
              </w:rPr>
              <w:t xml:space="preserve"> көш. </w:t>
            </w:r>
            <w:r w:rsidR="006A38B8">
              <w:rPr>
                <w:rFonts w:ascii="Times New Roman" w:eastAsia="Calibri" w:hAnsi="Times New Roman" w:cs="Times New Roman"/>
                <w:sz w:val="24"/>
                <w:szCs w:val="24"/>
                <w:shd w:val="clear" w:color="auto" w:fill="FFFFFF"/>
                <w:lang w:val="kk-KZ" w:eastAsia="ru-RU"/>
              </w:rPr>
              <w:t>360</w:t>
            </w:r>
          </w:p>
        </w:tc>
        <w:tc>
          <w:tcPr>
            <w:tcW w:w="2749" w:type="dxa"/>
            <w:tcBorders>
              <w:top w:val="single" w:sz="4" w:space="0" w:color="000000"/>
              <w:left w:val="single" w:sz="4" w:space="0" w:color="000000"/>
              <w:bottom w:val="single" w:sz="4" w:space="0" w:color="000000"/>
              <w:right w:val="single" w:sz="4" w:space="0" w:color="000000"/>
            </w:tcBorders>
          </w:tcPr>
          <w:p w14:paraId="2D34C190" w14:textId="124F2652" w:rsidR="004764CC" w:rsidRPr="00A25445" w:rsidRDefault="004764CC" w:rsidP="0012129B">
            <w:pPr>
              <w:spacing w:after="0" w:line="276" w:lineRule="auto"/>
              <w:jc w:val="center"/>
              <w:rPr>
                <w:rFonts w:ascii="Times New Roman" w:eastAsia="Calibri" w:hAnsi="Times New Roman" w:cs="Times New Roman"/>
                <w:lang w:val="en-US"/>
              </w:rPr>
            </w:pPr>
            <w:r w:rsidRPr="00A25445">
              <w:rPr>
                <w:rFonts w:ascii="Times New Roman" w:eastAsia="Calibri" w:hAnsi="Times New Roman" w:cs="Times New Roman"/>
                <w:lang w:val="en-US"/>
              </w:rPr>
              <w:t xml:space="preserve">8 (7812) </w:t>
            </w:r>
            <w:r w:rsidR="006A38B8">
              <w:rPr>
                <w:rFonts w:ascii="Times New Roman" w:eastAsia="Calibri" w:hAnsi="Times New Roman" w:cs="Times New Roman"/>
                <w:lang w:val="kk-KZ"/>
              </w:rPr>
              <w:t>57</w:t>
            </w:r>
            <w:r w:rsidRPr="00A25445">
              <w:rPr>
                <w:rFonts w:ascii="Times New Roman" w:eastAsia="Calibri" w:hAnsi="Times New Roman" w:cs="Times New Roman"/>
                <w:lang w:val="en-US"/>
              </w:rPr>
              <w:t>-</w:t>
            </w:r>
            <w:r w:rsidR="006A38B8">
              <w:rPr>
                <w:rFonts w:ascii="Times New Roman" w:eastAsia="Calibri" w:hAnsi="Times New Roman" w:cs="Times New Roman"/>
                <w:lang w:val="kk-KZ"/>
              </w:rPr>
              <w:t>73</w:t>
            </w:r>
            <w:r w:rsidRPr="00A25445">
              <w:rPr>
                <w:rFonts w:ascii="Times New Roman" w:eastAsia="Calibri" w:hAnsi="Times New Roman" w:cs="Times New Roman"/>
                <w:lang w:val="en-US"/>
              </w:rPr>
              <w:t>-</w:t>
            </w:r>
            <w:r w:rsidR="006A38B8">
              <w:rPr>
                <w:rFonts w:ascii="Times New Roman" w:eastAsia="Calibri" w:hAnsi="Times New Roman" w:cs="Times New Roman"/>
                <w:lang w:val="kk-KZ"/>
              </w:rPr>
              <w:t>59</w:t>
            </w:r>
            <w:r w:rsidRPr="00A25445">
              <w:rPr>
                <w:rFonts w:ascii="Times New Roman" w:eastAsia="Calibri" w:hAnsi="Times New Roman" w:cs="Times New Roman"/>
                <w:lang w:val="en-US"/>
              </w:rPr>
              <w:t>;</w:t>
            </w:r>
          </w:p>
          <w:p w14:paraId="508E4807" w14:textId="48AFEA6E" w:rsidR="009B650A" w:rsidRPr="00A25445" w:rsidRDefault="006A38B8" w:rsidP="00534D62">
            <w:pPr>
              <w:spacing w:after="0" w:line="276" w:lineRule="auto"/>
              <w:rPr>
                <w:rFonts w:ascii="Times New Roman" w:eastAsia="Calibri" w:hAnsi="Times New Roman" w:cs="Times New Roman"/>
                <w:sz w:val="24"/>
                <w:szCs w:val="24"/>
                <w:shd w:val="clear" w:color="auto" w:fill="FFFFFF"/>
                <w:lang w:val="en-US"/>
              </w:rPr>
            </w:pPr>
            <w:bookmarkStart w:id="1" w:name="_Hlk94085354"/>
            <w:proofErr w:type="spellStart"/>
            <w:r>
              <w:rPr>
                <w:rFonts w:ascii="Times New Roman" w:eastAsia="Calibri" w:hAnsi="Times New Roman" w:cs="Times New Roman"/>
                <w:sz w:val="24"/>
                <w:szCs w:val="24"/>
                <w:shd w:val="clear" w:color="auto" w:fill="FFFFFF"/>
                <w:lang w:val="en-US"/>
              </w:rPr>
              <w:t>email:</w:t>
            </w:r>
            <w:hyperlink r:id="rId5" w:history="1">
              <w:r w:rsidRPr="004F7FF2">
                <w:rPr>
                  <w:rStyle w:val="a3"/>
                  <w:rFonts w:ascii="Times New Roman" w:eastAsia="Calibri" w:hAnsi="Times New Roman" w:cs="Times New Roman"/>
                  <w:lang w:val="en-US"/>
                </w:rPr>
                <w:t>sad</w:t>
              </w:r>
              <w:proofErr w:type="spellEnd"/>
              <w:r w:rsidRPr="004F7FF2">
                <w:rPr>
                  <w:rStyle w:val="a3"/>
                  <w:rFonts w:ascii="Times New Roman" w:eastAsia="Calibri" w:hAnsi="Times New Roman" w:cs="Times New Roman"/>
                  <w:lang w:val="kk-KZ"/>
                </w:rPr>
                <w:t>116</w:t>
              </w:r>
              <w:r w:rsidRPr="004F7FF2">
                <w:rPr>
                  <w:rStyle w:val="a3"/>
                  <w:rFonts w:ascii="Times New Roman" w:eastAsia="Calibri" w:hAnsi="Times New Roman" w:cs="Times New Roman"/>
                  <w:lang w:val="en-US"/>
                </w:rPr>
                <w:t>@goo.edu.kz</w:t>
              </w:r>
              <w:bookmarkEnd w:id="1"/>
            </w:hyperlink>
          </w:p>
          <w:p w14:paraId="7D6E2588" w14:textId="77777777" w:rsidR="009B650A" w:rsidRPr="00A25445" w:rsidRDefault="009B650A" w:rsidP="009B650A">
            <w:pPr>
              <w:spacing w:after="0" w:line="276" w:lineRule="auto"/>
              <w:ind w:firstLine="709"/>
              <w:jc w:val="center"/>
              <w:rPr>
                <w:rFonts w:ascii="Times New Roman" w:eastAsia="Calibri" w:hAnsi="Times New Roman" w:cs="Times New Roman"/>
                <w:sz w:val="24"/>
                <w:szCs w:val="24"/>
                <w:lang w:val="en-US" w:eastAsia="ru-RU"/>
              </w:rPr>
            </w:pPr>
          </w:p>
        </w:tc>
      </w:tr>
    </w:tbl>
    <w:p w14:paraId="51F8021C" w14:textId="77777777"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eastAsia="ru-RU"/>
        </w:rPr>
      </w:pPr>
      <w:proofErr w:type="spellStart"/>
      <w:r w:rsidRPr="009B650A">
        <w:rPr>
          <w:rFonts w:ascii="Times New Roman" w:eastAsia="Calibri" w:hAnsi="Times New Roman" w:cs="Times New Roman"/>
          <w:b/>
          <w:color w:val="000000"/>
          <w:sz w:val="24"/>
          <w:szCs w:val="24"/>
        </w:rPr>
        <w:t>Біліктілік</w:t>
      </w:r>
      <w:proofErr w:type="spellEnd"/>
      <w:r w:rsidRPr="009B650A">
        <w:rPr>
          <w:rFonts w:ascii="Times New Roman" w:eastAsia="Calibri" w:hAnsi="Times New Roman" w:cs="Times New Roman"/>
          <w:b/>
          <w:color w:val="000000"/>
          <w:sz w:val="24"/>
          <w:szCs w:val="24"/>
        </w:rPr>
        <w:t xml:space="preserve"> </w:t>
      </w:r>
      <w:proofErr w:type="spellStart"/>
      <w:r w:rsidRPr="009B650A">
        <w:rPr>
          <w:rFonts w:ascii="Times New Roman" w:eastAsia="Calibri" w:hAnsi="Times New Roman" w:cs="Times New Roman"/>
          <w:b/>
          <w:color w:val="000000"/>
          <w:sz w:val="24"/>
          <w:szCs w:val="24"/>
        </w:rPr>
        <w:t>талаптары</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тиі</w:t>
      </w:r>
      <w:proofErr w:type="gramStart"/>
      <w:r w:rsidRPr="009B650A">
        <w:rPr>
          <w:rFonts w:ascii="Times New Roman" w:eastAsia="Calibri" w:hAnsi="Times New Roman" w:cs="Times New Roman"/>
          <w:color w:val="000000"/>
          <w:sz w:val="24"/>
          <w:szCs w:val="24"/>
        </w:rPr>
        <w:t>ст</w:t>
      </w:r>
      <w:proofErr w:type="gramEnd"/>
      <w:r w:rsidRPr="009B650A">
        <w:rPr>
          <w:rFonts w:ascii="Times New Roman" w:eastAsia="Calibri" w:hAnsi="Times New Roman" w:cs="Times New Roman"/>
          <w:color w:val="000000"/>
          <w:sz w:val="24"/>
          <w:szCs w:val="24"/>
        </w:rPr>
        <w:t>і</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бейін</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бойынша</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жоғары</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және</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немесе</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жоғары</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оқу</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орнынан</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кейінгі</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педагогикалық</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немесе</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өзге</w:t>
      </w:r>
      <w:proofErr w:type="spellEnd"/>
      <w:r w:rsidRPr="009B650A">
        <w:rPr>
          <w:rFonts w:ascii="Times New Roman" w:eastAsia="Calibri" w:hAnsi="Times New Roman" w:cs="Times New Roman"/>
          <w:color w:val="000000"/>
          <w:sz w:val="24"/>
          <w:szCs w:val="24"/>
        </w:rPr>
        <w:t xml:space="preserve"> де </w:t>
      </w:r>
      <w:proofErr w:type="spellStart"/>
      <w:r w:rsidRPr="009B650A">
        <w:rPr>
          <w:rFonts w:ascii="Times New Roman" w:eastAsia="Calibri" w:hAnsi="Times New Roman" w:cs="Times New Roman"/>
          <w:color w:val="000000"/>
          <w:sz w:val="24"/>
          <w:szCs w:val="24"/>
        </w:rPr>
        <w:t>кәсіптік</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білім</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немесе</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тиісті</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бейін</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бойынша</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педагогикалық</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қайта</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даярлауды</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немесе</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техникалық</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және</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кәсіптік</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білімді</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растайтын</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құжат</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жұмыс</w:t>
      </w:r>
      <w:proofErr w:type="spellEnd"/>
      <w:r w:rsidRPr="009B650A">
        <w:rPr>
          <w:rFonts w:ascii="Times New Roman" w:eastAsia="Calibri" w:hAnsi="Times New Roman" w:cs="Times New Roman"/>
          <w:color w:val="000000"/>
          <w:sz w:val="24"/>
          <w:szCs w:val="24"/>
        </w:rPr>
        <w:t xml:space="preserve"> </w:t>
      </w:r>
      <w:r w:rsidRPr="009B650A">
        <w:rPr>
          <w:rFonts w:ascii="Times New Roman" w:eastAsia="Calibri" w:hAnsi="Times New Roman" w:cs="Times New Roman"/>
          <w:color w:val="000000"/>
          <w:sz w:val="24"/>
          <w:szCs w:val="24"/>
          <w:lang w:val="kk-KZ"/>
        </w:rPr>
        <w:t xml:space="preserve">өтіліне </w:t>
      </w:r>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талаптар</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қойылмайды</w:t>
      </w:r>
      <w:proofErr w:type="spellEnd"/>
      <w:r w:rsidRPr="009B650A">
        <w:rPr>
          <w:rFonts w:ascii="Times New Roman" w:eastAsia="Calibri" w:hAnsi="Times New Roman" w:cs="Times New Roman"/>
          <w:color w:val="000000"/>
          <w:sz w:val="24"/>
          <w:szCs w:val="24"/>
        </w:rPr>
        <w:t>.</w:t>
      </w:r>
      <w:r w:rsidRPr="009B650A">
        <w:rPr>
          <w:rFonts w:ascii="Times New Roman" w:eastAsia="Calibri" w:hAnsi="Times New Roman" w:cs="Times New Roman"/>
          <w:sz w:val="24"/>
          <w:szCs w:val="24"/>
          <w:lang w:eastAsia="ru-RU"/>
        </w:rPr>
        <w:t xml:space="preserve">       </w:t>
      </w:r>
    </w:p>
    <w:p w14:paraId="4F73CCC5" w14:textId="58C37F88" w:rsidR="00534D62" w:rsidRPr="00534D62" w:rsidRDefault="009B650A" w:rsidP="00534D62">
      <w:pPr>
        <w:spacing w:after="0" w:line="240" w:lineRule="auto"/>
        <w:ind w:firstLine="708"/>
        <w:jc w:val="both"/>
        <w:rPr>
          <w:rFonts w:ascii="Times New Roman" w:eastAsia="Calibri" w:hAnsi="Times New Roman" w:cs="Times New Roman"/>
          <w:sz w:val="24"/>
          <w:szCs w:val="24"/>
          <w:lang w:val="kk-KZ" w:eastAsia="ru-RU"/>
        </w:rPr>
      </w:pPr>
      <w:r w:rsidRPr="009B650A">
        <w:rPr>
          <w:rFonts w:ascii="Times New Roman" w:eastAsia="Calibri" w:hAnsi="Times New Roman" w:cs="Times New Roman"/>
          <w:b/>
          <w:sz w:val="24"/>
          <w:szCs w:val="24"/>
          <w:lang w:val="kk-KZ" w:eastAsia="ru-RU"/>
        </w:rPr>
        <w:t>Лауазымдық міндеттері:</w:t>
      </w:r>
      <w:r w:rsidRPr="009B650A">
        <w:rPr>
          <w:rFonts w:ascii="Times New Roman" w:eastAsia="Calibri" w:hAnsi="Times New Roman" w:cs="Times New Roman"/>
          <w:sz w:val="24"/>
          <w:szCs w:val="24"/>
          <w:lang w:val="kk-KZ" w:eastAsia="ru-RU"/>
        </w:rPr>
        <w:t xml:space="preserve"> </w:t>
      </w:r>
      <w:r w:rsidR="00534D62" w:rsidRPr="00534D62">
        <w:rPr>
          <w:rFonts w:ascii="Times New Roman" w:eastAsia="Calibri" w:hAnsi="Times New Roman" w:cs="Times New Roman"/>
          <w:sz w:val="24"/>
          <w:szCs w:val="24"/>
          <w:lang w:val="kk-KZ" w:eastAsia="ru-RU"/>
        </w:rPr>
        <w:t xml:space="preserve"> Баланың дене, психикалық, сөйлеу, неврологиялық</w:t>
      </w:r>
      <w:r w:rsidR="00534D62">
        <w:rPr>
          <w:rFonts w:ascii="Times New Roman" w:eastAsia="Calibri" w:hAnsi="Times New Roman" w:cs="Times New Roman"/>
          <w:sz w:val="24"/>
          <w:szCs w:val="24"/>
          <w:lang w:val="kk-KZ" w:eastAsia="ru-RU"/>
        </w:rPr>
        <w:t xml:space="preserve"> </w:t>
      </w:r>
      <w:r w:rsidR="00534D62" w:rsidRPr="00534D62">
        <w:rPr>
          <w:rFonts w:ascii="Times New Roman" w:eastAsia="Calibri" w:hAnsi="Times New Roman" w:cs="Times New Roman"/>
          <w:sz w:val="24"/>
          <w:szCs w:val="24"/>
          <w:lang w:val="kk-KZ" w:eastAsia="ru-RU"/>
        </w:rPr>
        <w:t>мәртебесін ескере отырып, ерекше білім беру қажеттілігін бағалауды жүзеге асырады,</w:t>
      </w:r>
      <w:r w:rsidR="00534D62">
        <w:rPr>
          <w:rFonts w:ascii="Times New Roman" w:eastAsia="Calibri" w:hAnsi="Times New Roman" w:cs="Times New Roman"/>
          <w:sz w:val="24"/>
          <w:szCs w:val="24"/>
          <w:lang w:val="kk-KZ" w:eastAsia="ru-RU"/>
        </w:rPr>
        <w:t xml:space="preserve"> </w:t>
      </w:r>
      <w:r w:rsidR="00534D62" w:rsidRPr="00534D62">
        <w:rPr>
          <w:rFonts w:ascii="Times New Roman" w:eastAsia="Calibri" w:hAnsi="Times New Roman" w:cs="Times New Roman"/>
          <w:sz w:val="24"/>
          <w:szCs w:val="24"/>
          <w:lang w:val="kk-KZ" w:eastAsia="ru-RU"/>
        </w:rPr>
        <w:t>баланың сөйлеу және психофизикалық дамуына тексеру жүргізеді, құжаттаманы</w:t>
      </w:r>
      <w:r w:rsidR="00534D62">
        <w:rPr>
          <w:rFonts w:ascii="Times New Roman" w:eastAsia="Calibri" w:hAnsi="Times New Roman" w:cs="Times New Roman"/>
          <w:sz w:val="24"/>
          <w:szCs w:val="24"/>
          <w:lang w:val="kk-KZ" w:eastAsia="ru-RU"/>
        </w:rPr>
        <w:t xml:space="preserve"> </w:t>
      </w:r>
      <w:r w:rsidR="00534D62" w:rsidRPr="00534D62">
        <w:rPr>
          <w:rFonts w:ascii="Times New Roman" w:eastAsia="Calibri" w:hAnsi="Times New Roman" w:cs="Times New Roman"/>
          <w:sz w:val="24"/>
          <w:szCs w:val="24"/>
          <w:lang w:val="kk-KZ" w:eastAsia="ru-RU"/>
        </w:rPr>
        <w:t>жүргізеді және талдайды.</w:t>
      </w:r>
      <w:r w:rsidR="00534D62">
        <w:rPr>
          <w:rFonts w:ascii="Times New Roman" w:eastAsia="Calibri" w:hAnsi="Times New Roman" w:cs="Times New Roman"/>
          <w:sz w:val="24"/>
          <w:szCs w:val="24"/>
          <w:lang w:val="kk-KZ" w:eastAsia="ru-RU"/>
        </w:rPr>
        <w:t xml:space="preserve"> </w:t>
      </w:r>
      <w:r w:rsidR="00534D62" w:rsidRPr="00534D62">
        <w:rPr>
          <w:rFonts w:ascii="Times New Roman" w:eastAsia="Calibri" w:hAnsi="Times New Roman" w:cs="Times New Roman"/>
          <w:sz w:val="24"/>
          <w:szCs w:val="24"/>
          <w:lang w:val="kk-KZ" w:eastAsia="ru-RU"/>
        </w:rPr>
        <w:t>Жеке оқу, жеке-дамыту бағдарламаларын әзірлейді, әртүрлі білім беру жағдайында</w:t>
      </w:r>
      <w:r w:rsidR="00534D62">
        <w:rPr>
          <w:rFonts w:ascii="Times New Roman" w:eastAsia="Calibri" w:hAnsi="Times New Roman" w:cs="Times New Roman"/>
          <w:sz w:val="24"/>
          <w:szCs w:val="24"/>
          <w:lang w:val="kk-KZ" w:eastAsia="ru-RU"/>
        </w:rPr>
        <w:t xml:space="preserve"> </w:t>
      </w:r>
      <w:r w:rsidR="00534D62" w:rsidRPr="00534D62">
        <w:rPr>
          <w:rFonts w:ascii="Times New Roman" w:eastAsia="Calibri" w:hAnsi="Times New Roman" w:cs="Times New Roman"/>
          <w:sz w:val="24"/>
          <w:szCs w:val="24"/>
          <w:lang w:val="kk-KZ" w:eastAsia="ru-RU"/>
        </w:rPr>
        <w:t>ерекше білім беру қажеттілігі бар балаларды психологиялық-педагогикалық</w:t>
      </w:r>
      <w:r w:rsidR="00534D62">
        <w:rPr>
          <w:rFonts w:ascii="Times New Roman" w:eastAsia="Calibri" w:hAnsi="Times New Roman" w:cs="Times New Roman"/>
          <w:sz w:val="24"/>
          <w:szCs w:val="24"/>
          <w:lang w:val="kk-KZ" w:eastAsia="ru-RU"/>
        </w:rPr>
        <w:t xml:space="preserve"> </w:t>
      </w:r>
      <w:r w:rsidR="00534D62" w:rsidRPr="00534D62">
        <w:rPr>
          <w:rFonts w:ascii="Times New Roman" w:eastAsia="Calibri" w:hAnsi="Times New Roman" w:cs="Times New Roman"/>
          <w:sz w:val="24"/>
          <w:szCs w:val="24"/>
          <w:lang w:val="kk-KZ" w:eastAsia="ru-RU"/>
        </w:rPr>
        <w:t>сүйемелдеуді жүзеге асырады.</w:t>
      </w:r>
      <w:r w:rsidR="00534D62">
        <w:rPr>
          <w:rFonts w:ascii="Times New Roman" w:eastAsia="Calibri" w:hAnsi="Times New Roman" w:cs="Times New Roman"/>
          <w:sz w:val="24"/>
          <w:szCs w:val="24"/>
          <w:lang w:val="kk-KZ" w:eastAsia="ru-RU"/>
        </w:rPr>
        <w:t xml:space="preserve"> </w:t>
      </w:r>
      <w:r w:rsidR="00534D62" w:rsidRPr="00534D62">
        <w:rPr>
          <w:rFonts w:ascii="Times New Roman" w:eastAsia="Calibri" w:hAnsi="Times New Roman" w:cs="Times New Roman"/>
          <w:sz w:val="24"/>
          <w:szCs w:val="24"/>
          <w:lang w:val="kk-KZ" w:eastAsia="ru-RU"/>
        </w:rPr>
        <w:t>Тәрбиешілермен және басқа да мамандармен тығыз байланыста топтық және жеке</w:t>
      </w:r>
      <w:r w:rsidR="00534D62">
        <w:rPr>
          <w:rFonts w:ascii="Times New Roman" w:eastAsia="Calibri" w:hAnsi="Times New Roman" w:cs="Times New Roman"/>
          <w:sz w:val="24"/>
          <w:szCs w:val="24"/>
          <w:lang w:val="kk-KZ" w:eastAsia="ru-RU"/>
        </w:rPr>
        <w:t xml:space="preserve"> </w:t>
      </w:r>
      <w:r w:rsidR="00534D62" w:rsidRPr="00534D62">
        <w:rPr>
          <w:rFonts w:ascii="Times New Roman" w:eastAsia="Calibri" w:hAnsi="Times New Roman" w:cs="Times New Roman"/>
          <w:sz w:val="24"/>
          <w:szCs w:val="24"/>
          <w:lang w:val="kk-KZ" w:eastAsia="ru-RU"/>
        </w:rPr>
        <w:t>және түзету, бұзылған функцияларды қалпына келтіру және ерекше білім беру</w:t>
      </w:r>
      <w:r w:rsidR="00534D62">
        <w:rPr>
          <w:rFonts w:ascii="Times New Roman" w:eastAsia="Calibri" w:hAnsi="Times New Roman" w:cs="Times New Roman"/>
          <w:sz w:val="24"/>
          <w:szCs w:val="24"/>
          <w:lang w:val="kk-KZ" w:eastAsia="ru-RU"/>
        </w:rPr>
        <w:t xml:space="preserve"> </w:t>
      </w:r>
      <w:r w:rsidR="00534D62" w:rsidRPr="00534D62">
        <w:rPr>
          <w:rFonts w:ascii="Times New Roman" w:eastAsia="Calibri" w:hAnsi="Times New Roman" w:cs="Times New Roman"/>
          <w:sz w:val="24"/>
          <w:szCs w:val="24"/>
          <w:lang w:val="kk-KZ" w:eastAsia="ru-RU"/>
        </w:rPr>
        <w:t>қажеттілігі бар тәрбиеленушіні әлеуметтендіру бойынша қызметті жүзеге асырады.</w:t>
      </w:r>
      <w:r w:rsidR="00534D62">
        <w:rPr>
          <w:rFonts w:ascii="Times New Roman" w:eastAsia="Calibri" w:hAnsi="Times New Roman" w:cs="Times New Roman"/>
          <w:sz w:val="24"/>
          <w:szCs w:val="24"/>
          <w:lang w:val="kk-KZ" w:eastAsia="ru-RU"/>
        </w:rPr>
        <w:t xml:space="preserve"> </w:t>
      </w:r>
      <w:r w:rsidR="00534D62" w:rsidRPr="00534D62">
        <w:rPr>
          <w:rFonts w:ascii="Times New Roman" w:eastAsia="Calibri" w:hAnsi="Times New Roman" w:cs="Times New Roman"/>
          <w:sz w:val="24"/>
          <w:szCs w:val="24"/>
          <w:lang w:val="kk-KZ" w:eastAsia="ru-RU"/>
        </w:rPr>
        <w:t>Педагогтерге, ата-аналарға немесе оларды алмастыратын тұлғаларға балаларды</w:t>
      </w:r>
      <w:r w:rsidR="00534D62">
        <w:rPr>
          <w:rFonts w:ascii="Times New Roman" w:eastAsia="Calibri" w:hAnsi="Times New Roman" w:cs="Times New Roman"/>
          <w:sz w:val="24"/>
          <w:szCs w:val="24"/>
          <w:lang w:val="kk-KZ" w:eastAsia="ru-RU"/>
        </w:rPr>
        <w:t xml:space="preserve"> </w:t>
      </w:r>
      <w:r w:rsidR="00534D62" w:rsidRPr="00534D62">
        <w:rPr>
          <w:rFonts w:ascii="Times New Roman" w:eastAsia="Calibri" w:hAnsi="Times New Roman" w:cs="Times New Roman"/>
          <w:sz w:val="24"/>
          <w:szCs w:val="24"/>
          <w:lang w:val="kk-KZ" w:eastAsia="ru-RU"/>
        </w:rPr>
        <w:t>психологиялық-педагогикалық қолдау көрсету жөнінде кеңес береді.</w:t>
      </w:r>
      <w:r w:rsidR="00534D62">
        <w:rPr>
          <w:rFonts w:ascii="Times New Roman" w:eastAsia="Calibri" w:hAnsi="Times New Roman" w:cs="Times New Roman"/>
          <w:sz w:val="24"/>
          <w:szCs w:val="24"/>
          <w:lang w:val="kk-KZ" w:eastAsia="ru-RU"/>
        </w:rPr>
        <w:t xml:space="preserve"> </w:t>
      </w:r>
      <w:r w:rsidR="00534D62" w:rsidRPr="00534D62">
        <w:rPr>
          <w:rFonts w:ascii="Times New Roman" w:eastAsia="Calibri" w:hAnsi="Times New Roman" w:cs="Times New Roman"/>
          <w:sz w:val="24"/>
          <w:szCs w:val="24"/>
          <w:lang w:val="kk-KZ" w:eastAsia="ru-RU"/>
        </w:rPr>
        <w:t>Білім беру ұйымдарында "Құндылықтарға негізделген білім беру"</w:t>
      </w:r>
      <w:r w:rsidR="00534D62">
        <w:rPr>
          <w:rFonts w:ascii="Times New Roman" w:eastAsia="Calibri" w:hAnsi="Times New Roman" w:cs="Times New Roman"/>
          <w:sz w:val="24"/>
          <w:szCs w:val="24"/>
          <w:lang w:val="kk-KZ" w:eastAsia="ru-RU"/>
        </w:rPr>
        <w:t xml:space="preserve"> </w:t>
      </w:r>
      <w:r w:rsidR="00534D62" w:rsidRPr="00534D62">
        <w:rPr>
          <w:rFonts w:ascii="Times New Roman" w:eastAsia="Calibri" w:hAnsi="Times New Roman" w:cs="Times New Roman"/>
          <w:sz w:val="24"/>
          <w:szCs w:val="24"/>
          <w:lang w:val="kk-KZ" w:eastAsia="ru-RU"/>
        </w:rPr>
        <w:t>тұжырымдамасын білім беру процесінде барлық нысандар, оның ішінде балалар</w:t>
      </w:r>
      <w:r w:rsidR="00534D62">
        <w:rPr>
          <w:rFonts w:ascii="Times New Roman" w:eastAsia="Calibri" w:hAnsi="Times New Roman" w:cs="Times New Roman"/>
          <w:sz w:val="24"/>
          <w:szCs w:val="24"/>
          <w:lang w:val="kk-KZ" w:eastAsia="ru-RU"/>
        </w:rPr>
        <w:t xml:space="preserve"> </w:t>
      </w:r>
      <w:r w:rsidR="00534D62" w:rsidRPr="00534D62">
        <w:rPr>
          <w:rFonts w:ascii="Times New Roman" w:eastAsia="Calibri" w:hAnsi="Times New Roman" w:cs="Times New Roman"/>
          <w:sz w:val="24"/>
          <w:szCs w:val="24"/>
          <w:lang w:val="kk-KZ" w:eastAsia="ru-RU"/>
        </w:rPr>
        <w:t>отбасыларының қатысуымен енгізеді.</w:t>
      </w:r>
    </w:p>
    <w:p w14:paraId="7C3ECAFB" w14:textId="0FD5EE34" w:rsidR="00534D62" w:rsidRPr="00534D62" w:rsidRDefault="00534D62" w:rsidP="00534D62">
      <w:pPr>
        <w:spacing w:after="0" w:line="240" w:lineRule="auto"/>
        <w:jc w:val="both"/>
        <w:rPr>
          <w:rFonts w:ascii="Times New Roman" w:eastAsia="Calibri" w:hAnsi="Times New Roman" w:cs="Times New Roman"/>
          <w:sz w:val="24"/>
          <w:szCs w:val="24"/>
          <w:lang w:val="kk-KZ" w:eastAsia="ru-RU"/>
        </w:rPr>
      </w:pPr>
      <w:r w:rsidRPr="00534D62">
        <w:rPr>
          <w:rFonts w:ascii="Times New Roman" w:eastAsia="Calibri" w:hAnsi="Times New Roman" w:cs="Times New Roman"/>
          <w:sz w:val="24"/>
          <w:szCs w:val="24"/>
          <w:lang w:val="kk-KZ" w:eastAsia="ru-RU"/>
        </w:rPr>
        <w:t>Тұлғаның жалпы мәдениетін қалыптастыруға ықпал етеді, стандарт талаптарына</w:t>
      </w:r>
      <w:r>
        <w:rPr>
          <w:rFonts w:ascii="Times New Roman" w:eastAsia="Calibri" w:hAnsi="Times New Roman" w:cs="Times New Roman"/>
          <w:sz w:val="24"/>
          <w:szCs w:val="24"/>
          <w:lang w:val="kk-KZ" w:eastAsia="ru-RU"/>
        </w:rPr>
        <w:t xml:space="preserve"> </w:t>
      </w:r>
      <w:r w:rsidRPr="00534D62">
        <w:rPr>
          <w:rFonts w:ascii="Times New Roman" w:eastAsia="Calibri" w:hAnsi="Times New Roman" w:cs="Times New Roman"/>
          <w:sz w:val="24"/>
          <w:szCs w:val="24"/>
          <w:lang w:val="kk-KZ" w:eastAsia="ru-RU"/>
        </w:rPr>
        <w:t>сәйкес оқытудың алуан түрлерін, тәсілдерін, әдістері мен құралдарын қолданады.</w:t>
      </w:r>
      <w:r>
        <w:rPr>
          <w:rFonts w:ascii="Times New Roman" w:eastAsia="Calibri" w:hAnsi="Times New Roman" w:cs="Times New Roman"/>
          <w:sz w:val="24"/>
          <w:szCs w:val="24"/>
          <w:lang w:val="kk-KZ" w:eastAsia="ru-RU"/>
        </w:rPr>
        <w:t xml:space="preserve"> </w:t>
      </w:r>
      <w:r w:rsidRPr="00534D62">
        <w:rPr>
          <w:rFonts w:ascii="Times New Roman" w:eastAsia="Calibri" w:hAnsi="Times New Roman" w:cs="Times New Roman"/>
          <w:sz w:val="24"/>
          <w:szCs w:val="24"/>
          <w:lang w:val="kk-KZ" w:eastAsia="ru-RU"/>
        </w:rPr>
        <w:t>Арнайы білім беру бағдарламаларын іске асырады.</w:t>
      </w:r>
      <w:r>
        <w:rPr>
          <w:rFonts w:ascii="Times New Roman" w:eastAsia="Calibri" w:hAnsi="Times New Roman" w:cs="Times New Roman"/>
          <w:sz w:val="24"/>
          <w:szCs w:val="24"/>
          <w:lang w:val="kk-KZ" w:eastAsia="ru-RU"/>
        </w:rPr>
        <w:t xml:space="preserve"> </w:t>
      </w:r>
      <w:r w:rsidRPr="00534D62">
        <w:rPr>
          <w:rFonts w:ascii="Times New Roman" w:eastAsia="Calibri" w:hAnsi="Times New Roman" w:cs="Times New Roman"/>
          <w:sz w:val="24"/>
          <w:szCs w:val="24"/>
          <w:lang w:val="kk-KZ" w:eastAsia="ru-RU"/>
        </w:rPr>
        <w:t>Кәсіби біліктілігін арттырады.Әдістемелік бірлестіктердің қызметіне, семинарларға, конференцияларға қатысады.</w:t>
      </w:r>
      <w:r>
        <w:rPr>
          <w:rFonts w:ascii="Times New Roman" w:eastAsia="Calibri" w:hAnsi="Times New Roman" w:cs="Times New Roman"/>
          <w:sz w:val="24"/>
          <w:szCs w:val="24"/>
          <w:lang w:val="kk-KZ" w:eastAsia="ru-RU"/>
        </w:rPr>
        <w:t xml:space="preserve"> </w:t>
      </w:r>
      <w:r w:rsidRPr="00534D62">
        <w:rPr>
          <w:rFonts w:ascii="Times New Roman" w:eastAsia="Calibri" w:hAnsi="Times New Roman" w:cs="Times New Roman"/>
          <w:sz w:val="24"/>
          <w:szCs w:val="24"/>
          <w:lang w:val="kk-KZ" w:eastAsia="ru-RU"/>
        </w:rPr>
        <w:t>Қажетті құжаттаманы жүргізеді.</w:t>
      </w:r>
      <w:r>
        <w:rPr>
          <w:rFonts w:ascii="Times New Roman" w:eastAsia="Calibri" w:hAnsi="Times New Roman" w:cs="Times New Roman"/>
          <w:sz w:val="24"/>
          <w:szCs w:val="24"/>
          <w:lang w:val="kk-KZ" w:eastAsia="ru-RU"/>
        </w:rPr>
        <w:t xml:space="preserve"> </w:t>
      </w:r>
      <w:r w:rsidRPr="00534D62">
        <w:rPr>
          <w:rFonts w:ascii="Times New Roman" w:eastAsia="Calibri" w:hAnsi="Times New Roman" w:cs="Times New Roman"/>
          <w:sz w:val="24"/>
          <w:szCs w:val="24"/>
          <w:lang w:val="kk-KZ" w:eastAsia="ru-RU"/>
        </w:rPr>
        <w:t>Ақпараттық-коммуникативтік құзыреттілікті меңгерген.Қоғамның мүмкіндігі шектеулі тұлғаларға толерантты қарым-қатынасын</w:t>
      </w:r>
      <w:r>
        <w:rPr>
          <w:rFonts w:ascii="Times New Roman" w:eastAsia="Calibri" w:hAnsi="Times New Roman" w:cs="Times New Roman"/>
          <w:sz w:val="24"/>
          <w:szCs w:val="24"/>
          <w:lang w:val="kk-KZ" w:eastAsia="ru-RU"/>
        </w:rPr>
        <w:t xml:space="preserve"> </w:t>
      </w:r>
      <w:r w:rsidRPr="00534D62">
        <w:rPr>
          <w:rFonts w:ascii="Times New Roman" w:eastAsia="Calibri" w:hAnsi="Times New Roman" w:cs="Times New Roman"/>
          <w:sz w:val="24"/>
          <w:szCs w:val="24"/>
          <w:lang w:val="kk-KZ" w:eastAsia="ru-RU"/>
        </w:rPr>
        <w:t>қалыптастыру бойынша жұмыс жүргізеді.Еңбекті қорғау, қауіпсіздік техникасы және өртке қарсы қорғау ережелері мен</w:t>
      </w:r>
      <w:r>
        <w:rPr>
          <w:rFonts w:ascii="Times New Roman" w:eastAsia="Calibri" w:hAnsi="Times New Roman" w:cs="Times New Roman"/>
          <w:sz w:val="24"/>
          <w:szCs w:val="24"/>
          <w:lang w:val="kk-KZ" w:eastAsia="ru-RU"/>
        </w:rPr>
        <w:t xml:space="preserve"> </w:t>
      </w:r>
      <w:r w:rsidRPr="00534D62">
        <w:rPr>
          <w:rFonts w:ascii="Times New Roman" w:eastAsia="Calibri" w:hAnsi="Times New Roman" w:cs="Times New Roman"/>
          <w:sz w:val="24"/>
          <w:szCs w:val="24"/>
          <w:lang w:val="kk-KZ" w:eastAsia="ru-RU"/>
        </w:rPr>
        <w:t>нормаларын орындайды.</w:t>
      </w:r>
      <w:r>
        <w:rPr>
          <w:rFonts w:ascii="Times New Roman" w:eastAsia="Calibri" w:hAnsi="Times New Roman" w:cs="Times New Roman"/>
          <w:sz w:val="24"/>
          <w:szCs w:val="24"/>
          <w:lang w:val="kk-KZ" w:eastAsia="ru-RU"/>
        </w:rPr>
        <w:t xml:space="preserve"> </w:t>
      </w:r>
      <w:r w:rsidRPr="00534D62">
        <w:rPr>
          <w:rFonts w:ascii="Times New Roman" w:eastAsia="Calibri" w:hAnsi="Times New Roman" w:cs="Times New Roman"/>
          <w:sz w:val="24"/>
          <w:szCs w:val="24"/>
          <w:lang w:val="kk-KZ" w:eastAsia="ru-RU"/>
        </w:rPr>
        <w:t>Тәрбие-білім беру процесін ұйымдастыру кезеңінде балалардың өмірін,</w:t>
      </w:r>
      <w:r>
        <w:rPr>
          <w:rFonts w:ascii="Times New Roman" w:eastAsia="Calibri" w:hAnsi="Times New Roman" w:cs="Times New Roman"/>
          <w:sz w:val="24"/>
          <w:szCs w:val="24"/>
          <w:lang w:val="kk-KZ" w:eastAsia="ru-RU"/>
        </w:rPr>
        <w:t xml:space="preserve"> </w:t>
      </w:r>
      <w:r w:rsidRPr="00534D62">
        <w:rPr>
          <w:rFonts w:ascii="Times New Roman" w:eastAsia="Calibri" w:hAnsi="Times New Roman" w:cs="Times New Roman"/>
          <w:sz w:val="24"/>
          <w:szCs w:val="24"/>
          <w:lang w:val="kk-KZ" w:eastAsia="ru-RU"/>
        </w:rPr>
        <w:t>денсаулығын және құқықтарын қорғауды қамтамасыз етеді.</w:t>
      </w:r>
    </w:p>
    <w:p w14:paraId="0A7213F7" w14:textId="66AAD3DE" w:rsidR="009B650A" w:rsidRPr="009B650A" w:rsidRDefault="009B650A" w:rsidP="00534D62">
      <w:pPr>
        <w:spacing w:after="0" w:line="240" w:lineRule="auto"/>
        <w:ind w:firstLine="709"/>
        <w:jc w:val="both"/>
        <w:rPr>
          <w:rFonts w:ascii="Times New Roman" w:eastAsia="Calibri" w:hAnsi="Times New Roman" w:cs="Times New Roman"/>
          <w:b/>
          <w:color w:val="000000"/>
          <w:sz w:val="24"/>
          <w:szCs w:val="24"/>
          <w:lang w:val="kk-KZ"/>
        </w:rPr>
      </w:pPr>
      <w:r w:rsidRPr="009B650A">
        <w:rPr>
          <w:rFonts w:ascii="Times New Roman" w:eastAsia="Calibri" w:hAnsi="Times New Roman" w:cs="Times New Roman"/>
          <w:b/>
          <w:color w:val="000000"/>
          <w:sz w:val="24"/>
          <w:szCs w:val="24"/>
          <w:lang w:val="kk-KZ"/>
        </w:rPr>
        <w:t xml:space="preserve">Лауазымдық жалақы мөлшері білім деңгейіне, еңбек өтіліне,біліктілік санатына байланысты: </w:t>
      </w:r>
      <w:r w:rsidR="006133CD">
        <w:rPr>
          <w:rFonts w:ascii="Times New Roman" w:eastAsia="Calibri" w:hAnsi="Times New Roman" w:cs="Times New Roman"/>
          <w:b/>
          <w:color w:val="000000"/>
          <w:sz w:val="24"/>
          <w:szCs w:val="24"/>
          <w:lang w:val="kk-KZ"/>
        </w:rPr>
        <w:t>13</w:t>
      </w:r>
      <w:r w:rsidRPr="009B650A">
        <w:rPr>
          <w:rFonts w:ascii="Times New Roman" w:eastAsia="Calibri" w:hAnsi="Times New Roman" w:cs="Times New Roman"/>
          <w:b/>
          <w:color w:val="000000"/>
          <w:sz w:val="24"/>
          <w:szCs w:val="24"/>
          <w:lang w:val="kk-KZ"/>
        </w:rPr>
        <w:t>0 000 теңгеден 1</w:t>
      </w:r>
      <w:r w:rsidR="006133CD">
        <w:rPr>
          <w:rFonts w:ascii="Times New Roman" w:eastAsia="Calibri" w:hAnsi="Times New Roman" w:cs="Times New Roman"/>
          <w:b/>
          <w:color w:val="000000"/>
          <w:sz w:val="24"/>
          <w:szCs w:val="24"/>
          <w:lang w:val="kk-KZ"/>
        </w:rPr>
        <w:t>6</w:t>
      </w:r>
      <w:r w:rsidRPr="009B650A">
        <w:rPr>
          <w:rFonts w:ascii="Times New Roman" w:eastAsia="Calibri" w:hAnsi="Times New Roman" w:cs="Times New Roman"/>
          <w:b/>
          <w:color w:val="000000"/>
          <w:sz w:val="24"/>
          <w:szCs w:val="24"/>
          <w:lang w:val="kk-KZ"/>
        </w:rPr>
        <w:t xml:space="preserve">0 000 теңгеге дейін. </w:t>
      </w:r>
    </w:p>
    <w:p w14:paraId="55749404" w14:textId="1DBFBBFA"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b/>
          <w:color w:val="000000"/>
          <w:sz w:val="24"/>
          <w:szCs w:val="24"/>
          <w:lang w:val="kk-KZ"/>
        </w:rPr>
        <w:t xml:space="preserve">Конкурс </w:t>
      </w:r>
      <w:r w:rsidRPr="009B650A">
        <w:rPr>
          <w:rFonts w:ascii="Times New Roman" w:eastAsia="Calibri" w:hAnsi="Times New Roman" w:cs="Times New Roman"/>
          <w:color w:val="000000"/>
          <w:sz w:val="24"/>
          <w:szCs w:val="24"/>
          <w:lang w:val="kk-KZ"/>
        </w:rPr>
        <w:t>ҚР БҒМ 202</w:t>
      </w:r>
      <w:r w:rsidR="0012129B">
        <w:rPr>
          <w:rFonts w:ascii="Times New Roman" w:eastAsia="Calibri" w:hAnsi="Times New Roman" w:cs="Times New Roman"/>
          <w:color w:val="000000"/>
          <w:sz w:val="24"/>
          <w:szCs w:val="24"/>
          <w:lang w:val="kk-KZ"/>
        </w:rPr>
        <w:t>3</w:t>
      </w:r>
      <w:r w:rsidRPr="009B650A">
        <w:rPr>
          <w:rFonts w:ascii="Times New Roman" w:eastAsia="Calibri" w:hAnsi="Times New Roman" w:cs="Times New Roman"/>
          <w:color w:val="000000"/>
          <w:sz w:val="24"/>
          <w:szCs w:val="24"/>
          <w:lang w:val="kk-KZ"/>
        </w:rPr>
        <w:t xml:space="preserve"> жылғы </w:t>
      </w:r>
      <w:r w:rsidR="0012129B">
        <w:rPr>
          <w:rFonts w:ascii="Times New Roman" w:eastAsia="Calibri" w:hAnsi="Times New Roman" w:cs="Times New Roman"/>
          <w:color w:val="000000"/>
          <w:sz w:val="24"/>
          <w:szCs w:val="24"/>
          <w:lang w:val="kk-KZ"/>
        </w:rPr>
        <w:t>22</w:t>
      </w:r>
      <w:r w:rsidRPr="009B650A">
        <w:rPr>
          <w:rFonts w:ascii="Times New Roman" w:eastAsia="Calibri" w:hAnsi="Times New Roman" w:cs="Times New Roman"/>
          <w:color w:val="000000"/>
          <w:sz w:val="24"/>
          <w:szCs w:val="24"/>
          <w:lang w:val="kk-KZ"/>
        </w:rPr>
        <w:t xml:space="preserve"> </w:t>
      </w:r>
      <w:r w:rsidR="0012129B">
        <w:rPr>
          <w:rFonts w:ascii="Times New Roman" w:eastAsia="Calibri" w:hAnsi="Times New Roman" w:cs="Times New Roman"/>
          <w:color w:val="000000"/>
          <w:sz w:val="24"/>
          <w:szCs w:val="24"/>
          <w:lang w:val="kk-KZ"/>
        </w:rPr>
        <w:t>желтоқсан</w:t>
      </w:r>
      <w:r w:rsidRPr="009B650A">
        <w:rPr>
          <w:rFonts w:ascii="Times New Roman" w:eastAsia="Calibri" w:hAnsi="Times New Roman" w:cs="Times New Roman"/>
          <w:color w:val="000000"/>
          <w:sz w:val="24"/>
          <w:szCs w:val="24"/>
          <w:lang w:val="kk-KZ"/>
        </w:rPr>
        <w:t>дағы № 5</w:t>
      </w:r>
      <w:r w:rsidR="0012129B">
        <w:rPr>
          <w:rFonts w:ascii="Times New Roman" w:eastAsia="Calibri" w:hAnsi="Times New Roman" w:cs="Times New Roman"/>
          <w:color w:val="000000"/>
          <w:sz w:val="24"/>
          <w:szCs w:val="24"/>
          <w:lang w:val="kk-KZ"/>
        </w:rPr>
        <w:t>13</w:t>
      </w:r>
      <w:r w:rsidRPr="009B650A">
        <w:rPr>
          <w:rFonts w:ascii="Times New Roman" w:eastAsia="Calibri" w:hAnsi="Times New Roman" w:cs="Times New Roman"/>
          <w:color w:val="000000"/>
          <w:sz w:val="24"/>
          <w:szCs w:val="24"/>
          <w:lang w:val="kk-KZ"/>
        </w:rPr>
        <w:t xml:space="preserve"> бұйрығы негізінде өткізіледі "Мемлекеттік білім беру ұйымдарының бірінші басшылары мен педагогтерін лауазымға тағайындау, лауазымнан босату қағидалары"</w:t>
      </w:r>
    </w:p>
    <w:p w14:paraId="745F3A83" w14:textId="35584A97"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F8475B">
        <w:rPr>
          <w:rFonts w:ascii="Times New Roman" w:eastAsia="Calibri" w:hAnsi="Times New Roman" w:cs="Times New Roman"/>
          <w:b/>
          <w:color w:val="000000"/>
          <w:sz w:val="24"/>
          <w:szCs w:val="24"/>
          <w:lang w:val="kk-KZ"/>
        </w:rPr>
        <w:t xml:space="preserve">Конкурсты өткізу күні мен орны: </w:t>
      </w:r>
      <w:r w:rsidR="002E0C16">
        <w:rPr>
          <w:rFonts w:ascii="Times New Roman" w:eastAsia="Calibri" w:hAnsi="Times New Roman" w:cs="Times New Roman"/>
          <w:b/>
          <w:color w:val="000000"/>
          <w:sz w:val="24"/>
          <w:szCs w:val="24"/>
          <w:lang w:val="kk-KZ"/>
        </w:rPr>
        <w:t>2</w:t>
      </w:r>
      <w:r w:rsidR="006A38B8">
        <w:rPr>
          <w:rFonts w:ascii="Times New Roman" w:eastAsia="Calibri" w:hAnsi="Times New Roman" w:cs="Times New Roman"/>
          <w:b/>
          <w:color w:val="000000"/>
          <w:sz w:val="24"/>
          <w:szCs w:val="24"/>
          <w:lang w:val="kk-KZ"/>
        </w:rPr>
        <w:t>6</w:t>
      </w:r>
      <w:r w:rsidRPr="00F8475B">
        <w:rPr>
          <w:rFonts w:ascii="Times New Roman" w:eastAsia="Calibri" w:hAnsi="Times New Roman" w:cs="Times New Roman"/>
          <w:b/>
          <w:color w:val="000000"/>
          <w:sz w:val="24"/>
          <w:szCs w:val="24"/>
          <w:lang w:val="kk-KZ"/>
        </w:rPr>
        <w:t>.</w:t>
      </w:r>
      <w:r w:rsidR="00666764">
        <w:rPr>
          <w:rFonts w:ascii="Times New Roman" w:eastAsia="Calibri" w:hAnsi="Times New Roman" w:cs="Times New Roman"/>
          <w:b/>
          <w:color w:val="000000"/>
          <w:sz w:val="24"/>
          <w:szCs w:val="24"/>
          <w:lang w:val="kk-KZ"/>
        </w:rPr>
        <w:t>0</w:t>
      </w:r>
      <w:r w:rsidR="006A38B8">
        <w:rPr>
          <w:rFonts w:ascii="Times New Roman" w:eastAsia="Calibri" w:hAnsi="Times New Roman" w:cs="Times New Roman"/>
          <w:b/>
          <w:color w:val="000000"/>
          <w:sz w:val="24"/>
          <w:szCs w:val="24"/>
          <w:lang w:val="kk-KZ"/>
        </w:rPr>
        <w:t>7</w:t>
      </w:r>
      <w:r w:rsidR="00666764">
        <w:rPr>
          <w:rFonts w:ascii="Times New Roman" w:eastAsia="Calibri" w:hAnsi="Times New Roman" w:cs="Times New Roman"/>
          <w:b/>
          <w:color w:val="000000"/>
          <w:sz w:val="24"/>
          <w:szCs w:val="24"/>
          <w:lang w:val="kk-KZ"/>
        </w:rPr>
        <w:t>.2023</w:t>
      </w:r>
      <w:r w:rsidRPr="00F8475B">
        <w:rPr>
          <w:rFonts w:ascii="Times New Roman" w:eastAsia="Calibri" w:hAnsi="Times New Roman" w:cs="Times New Roman"/>
          <w:b/>
          <w:color w:val="000000"/>
          <w:sz w:val="24"/>
          <w:szCs w:val="24"/>
          <w:lang w:val="kk-KZ"/>
        </w:rPr>
        <w:t>-</w:t>
      </w:r>
      <w:r w:rsidR="006A38B8">
        <w:rPr>
          <w:rFonts w:ascii="Times New Roman" w:eastAsia="Calibri" w:hAnsi="Times New Roman" w:cs="Times New Roman"/>
          <w:b/>
          <w:color w:val="000000"/>
          <w:sz w:val="24"/>
          <w:szCs w:val="24"/>
          <w:lang w:val="kk-KZ"/>
        </w:rPr>
        <w:t>03</w:t>
      </w:r>
      <w:r w:rsidR="00666764">
        <w:rPr>
          <w:rFonts w:ascii="Times New Roman" w:eastAsia="Calibri" w:hAnsi="Times New Roman" w:cs="Times New Roman"/>
          <w:b/>
          <w:color w:val="000000"/>
          <w:sz w:val="24"/>
          <w:szCs w:val="24"/>
          <w:lang w:val="kk-KZ"/>
        </w:rPr>
        <w:t>.</w:t>
      </w:r>
      <w:r w:rsidR="002E0C16">
        <w:rPr>
          <w:rFonts w:ascii="Times New Roman" w:eastAsia="Calibri" w:hAnsi="Times New Roman" w:cs="Times New Roman"/>
          <w:b/>
          <w:color w:val="000000"/>
          <w:sz w:val="24"/>
          <w:szCs w:val="24"/>
          <w:lang w:val="kk-KZ"/>
        </w:rPr>
        <w:t>0</w:t>
      </w:r>
      <w:r w:rsidR="006A38B8">
        <w:rPr>
          <w:rFonts w:ascii="Times New Roman" w:eastAsia="Calibri" w:hAnsi="Times New Roman" w:cs="Times New Roman"/>
          <w:b/>
          <w:color w:val="000000"/>
          <w:sz w:val="24"/>
          <w:szCs w:val="24"/>
          <w:lang w:val="kk-KZ"/>
        </w:rPr>
        <w:t>8</w:t>
      </w:r>
      <w:r w:rsidRPr="00F8475B">
        <w:rPr>
          <w:rFonts w:ascii="Times New Roman" w:eastAsia="Calibri" w:hAnsi="Times New Roman" w:cs="Times New Roman"/>
          <w:b/>
          <w:color w:val="000000"/>
          <w:sz w:val="24"/>
          <w:szCs w:val="24"/>
          <w:lang w:val="kk-KZ"/>
        </w:rPr>
        <w:t>.202</w:t>
      </w:r>
      <w:r w:rsidR="006133CD">
        <w:rPr>
          <w:rFonts w:ascii="Times New Roman" w:eastAsia="Calibri" w:hAnsi="Times New Roman" w:cs="Times New Roman"/>
          <w:b/>
          <w:color w:val="000000"/>
          <w:sz w:val="24"/>
          <w:szCs w:val="24"/>
          <w:lang w:val="kk-KZ"/>
        </w:rPr>
        <w:t>3</w:t>
      </w:r>
      <w:r w:rsidRPr="00F8475B">
        <w:rPr>
          <w:rFonts w:ascii="Times New Roman" w:eastAsia="Calibri" w:hAnsi="Times New Roman" w:cs="Times New Roman"/>
          <w:b/>
          <w:color w:val="000000"/>
          <w:sz w:val="24"/>
          <w:szCs w:val="24"/>
          <w:lang w:val="kk-KZ"/>
        </w:rPr>
        <w:t xml:space="preserve"> жылдар аралығында</w:t>
      </w:r>
      <w:r w:rsidR="00F8475B">
        <w:rPr>
          <w:rFonts w:ascii="Times New Roman" w:eastAsia="Calibri" w:hAnsi="Times New Roman" w:cs="Times New Roman"/>
          <w:b/>
          <w:color w:val="000000"/>
          <w:sz w:val="24"/>
          <w:szCs w:val="24"/>
          <w:lang w:val="kk-KZ"/>
        </w:rPr>
        <w:t>.</w:t>
      </w:r>
      <w:r w:rsidRPr="00F8475B">
        <w:rPr>
          <w:rFonts w:ascii="Times New Roman" w:eastAsia="Calibri" w:hAnsi="Times New Roman" w:cs="Times New Roman"/>
          <w:color w:val="000000"/>
          <w:sz w:val="24"/>
          <w:szCs w:val="24"/>
          <w:lang w:val="kk-KZ"/>
        </w:rPr>
        <w:t xml:space="preserve"> "Павлодар қаласы № </w:t>
      </w:r>
      <w:r w:rsidR="006A38B8">
        <w:rPr>
          <w:rFonts w:ascii="Times New Roman" w:eastAsia="Calibri" w:hAnsi="Times New Roman" w:cs="Times New Roman"/>
          <w:color w:val="000000"/>
          <w:sz w:val="24"/>
          <w:szCs w:val="24"/>
          <w:lang w:val="kk-KZ"/>
        </w:rPr>
        <w:t>116</w:t>
      </w:r>
      <w:r w:rsidRPr="00F8475B">
        <w:rPr>
          <w:rFonts w:ascii="Times New Roman" w:eastAsia="Calibri" w:hAnsi="Times New Roman" w:cs="Times New Roman"/>
          <w:color w:val="000000"/>
          <w:sz w:val="24"/>
          <w:szCs w:val="24"/>
          <w:lang w:val="kk-KZ"/>
        </w:rPr>
        <w:t xml:space="preserve"> </w:t>
      </w:r>
      <w:r w:rsidRPr="009B650A">
        <w:rPr>
          <w:rFonts w:ascii="Times New Roman" w:eastAsia="Calibri" w:hAnsi="Times New Roman" w:cs="Times New Roman"/>
          <w:color w:val="000000"/>
          <w:sz w:val="24"/>
          <w:szCs w:val="24"/>
          <w:lang w:val="kk-KZ"/>
        </w:rPr>
        <w:t xml:space="preserve"> сәбилер  </w:t>
      </w:r>
      <w:r w:rsidRPr="00F8475B">
        <w:rPr>
          <w:rFonts w:ascii="Times New Roman" w:eastAsia="Calibri" w:hAnsi="Times New Roman" w:cs="Times New Roman"/>
          <w:color w:val="000000"/>
          <w:sz w:val="24"/>
          <w:szCs w:val="24"/>
          <w:lang w:val="kk-KZ"/>
        </w:rPr>
        <w:t xml:space="preserve">бақшасы" коммуналдық мемлекеттік қазыналық кәсіпорны, Павлодар қаласы, </w:t>
      </w:r>
      <w:r w:rsidR="006A38B8">
        <w:rPr>
          <w:rFonts w:ascii="Times New Roman" w:eastAsia="Calibri" w:hAnsi="Times New Roman" w:cs="Times New Roman"/>
          <w:color w:val="000000"/>
          <w:sz w:val="24"/>
          <w:szCs w:val="24"/>
          <w:lang w:val="kk-KZ"/>
        </w:rPr>
        <w:t>Камзин көшесі</w:t>
      </w:r>
      <w:r w:rsidRPr="006F469A">
        <w:rPr>
          <w:rFonts w:ascii="Times New Roman" w:eastAsia="Calibri" w:hAnsi="Times New Roman" w:cs="Times New Roman"/>
          <w:color w:val="000000"/>
          <w:sz w:val="24"/>
          <w:szCs w:val="24"/>
          <w:lang w:val="kk-KZ"/>
        </w:rPr>
        <w:t xml:space="preserve">, </w:t>
      </w:r>
      <w:r w:rsidR="006A38B8">
        <w:rPr>
          <w:rFonts w:ascii="Times New Roman" w:eastAsia="Calibri" w:hAnsi="Times New Roman" w:cs="Times New Roman"/>
          <w:color w:val="000000"/>
          <w:sz w:val="24"/>
          <w:szCs w:val="24"/>
          <w:lang w:val="kk-KZ"/>
        </w:rPr>
        <w:t>360</w:t>
      </w:r>
      <w:r w:rsidRPr="006F469A">
        <w:rPr>
          <w:rFonts w:ascii="Times New Roman" w:eastAsia="Calibri" w:hAnsi="Times New Roman" w:cs="Times New Roman"/>
          <w:color w:val="000000"/>
          <w:sz w:val="24"/>
          <w:szCs w:val="24"/>
          <w:lang w:val="kk-KZ"/>
        </w:rPr>
        <w:t>,</w:t>
      </w:r>
    </w:p>
    <w:p w14:paraId="0454A45C" w14:textId="77777777" w:rsidR="009B650A" w:rsidRPr="009B650A" w:rsidRDefault="009B650A" w:rsidP="009B650A">
      <w:pPr>
        <w:spacing w:after="0" w:line="240" w:lineRule="auto"/>
        <w:ind w:firstLine="709"/>
        <w:jc w:val="both"/>
        <w:rPr>
          <w:rFonts w:ascii="Times New Roman" w:eastAsia="Calibri" w:hAnsi="Times New Roman" w:cs="Times New Roman"/>
          <w:b/>
          <w:color w:val="000000"/>
          <w:sz w:val="24"/>
          <w:szCs w:val="24"/>
          <w:lang w:val="kk-KZ"/>
        </w:rPr>
      </w:pPr>
    </w:p>
    <w:p w14:paraId="3E321F22" w14:textId="77777777" w:rsidR="009B650A" w:rsidRPr="009B650A" w:rsidRDefault="009B650A" w:rsidP="009B650A">
      <w:pPr>
        <w:spacing w:after="0" w:line="240" w:lineRule="auto"/>
        <w:ind w:firstLine="709"/>
        <w:jc w:val="both"/>
        <w:rPr>
          <w:rFonts w:ascii="Times New Roman" w:eastAsia="Calibri" w:hAnsi="Times New Roman" w:cs="Times New Roman"/>
          <w:b/>
          <w:color w:val="000000"/>
          <w:sz w:val="24"/>
          <w:szCs w:val="24"/>
          <w:lang w:val="kk-KZ"/>
        </w:rPr>
      </w:pPr>
      <w:r w:rsidRPr="009B650A">
        <w:rPr>
          <w:rFonts w:ascii="Times New Roman" w:eastAsia="Calibri" w:hAnsi="Times New Roman" w:cs="Times New Roman"/>
          <w:b/>
          <w:color w:val="000000"/>
          <w:sz w:val="24"/>
          <w:szCs w:val="24"/>
          <w:lang w:val="kk-KZ"/>
        </w:rPr>
        <w:t xml:space="preserve">Байқау кезеңдері: </w:t>
      </w:r>
    </w:p>
    <w:p w14:paraId="23E140A8"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1) Конкурс өткізу туралы хабарландыруды жариялау; </w:t>
      </w:r>
    </w:p>
    <w:p w14:paraId="137A36B0"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2) конкурсты өткізу күні мен уақытын айқындау, конкурстық комиссияны қалыптастыру </w:t>
      </w:r>
    </w:p>
    <w:p w14:paraId="5290C69E" w14:textId="6159C43C"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3) </w:t>
      </w:r>
      <w:r w:rsidR="0012129B">
        <w:rPr>
          <w:rFonts w:ascii="Times New Roman" w:eastAsia="Calibri" w:hAnsi="Times New Roman" w:cs="Times New Roman"/>
          <w:color w:val="000000"/>
          <w:sz w:val="24"/>
          <w:szCs w:val="24"/>
          <w:lang w:val="kk-KZ"/>
        </w:rPr>
        <w:t>қ</w:t>
      </w:r>
      <w:r w:rsidRPr="009B650A">
        <w:rPr>
          <w:rFonts w:ascii="Times New Roman" w:eastAsia="Calibri" w:hAnsi="Times New Roman" w:cs="Times New Roman"/>
          <w:color w:val="000000"/>
          <w:sz w:val="24"/>
          <w:szCs w:val="24"/>
          <w:lang w:val="kk-KZ"/>
        </w:rPr>
        <w:t xml:space="preserve">ұжаттарды қабылдау </w:t>
      </w:r>
    </w:p>
    <w:p w14:paraId="17207C95"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4) құжаттарды қарау (біліктілік талаптарына сәйкестігі</w:t>
      </w:r>
    </w:p>
    <w:p w14:paraId="54582A28"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lastRenderedPageBreak/>
        <w:t>5) кандидаттардың балдары бірдей болған жағдайда әңгімелесу</w:t>
      </w:r>
    </w:p>
    <w:p w14:paraId="55562C0D"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 Кандидаттың құжаттары қабылданғаннан кейін </w:t>
      </w:r>
      <w:r w:rsidRPr="009B650A">
        <w:rPr>
          <w:rFonts w:ascii="Times New Roman" w:eastAsia="Calibri" w:hAnsi="Times New Roman" w:cs="Times New Roman"/>
          <w:b/>
          <w:color w:val="000000"/>
          <w:sz w:val="24"/>
          <w:szCs w:val="24"/>
          <w:lang w:val="kk-KZ"/>
        </w:rPr>
        <w:t>үш жұмыс күні ішінде:</w:t>
      </w:r>
      <w:r w:rsidRPr="009B650A">
        <w:rPr>
          <w:rFonts w:ascii="Times New Roman" w:eastAsia="Calibri" w:hAnsi="Times New Roman" w:cs="Times New Roman"/>
          <w:color w:val="000000"/>
          <w:sz w:val="24"/>
          <w:szCs w:val="24"/>
          <w:lang w:val="kk-KZ"/>
        </w:rPr>
        <w:t xml:space="preserve"> құқықтық статистика және арнайы есепке алу жөніндегі уәкілетті органға немесе оның аумақтық бөлімшелеріне Сыбайлас жемқорлық қылмыс және/немесе қылмыстық құқық бұзушылық жасағаны туралы мәліметтердің болуы не болмауы туралы </w:t>
      </w:r>
      <w:r w:rsidRPr="009B650A">
        <w:rPr>
          <w:rFonts w:ascii="Times New Roman" w:eastAsia="Calibri" w:hAnsi="Times New Roman" w:cs="Times New Roman"/>
          <w:b/>
          <w:color w:val="000000"/>
          <w:sz w:val="24"/>
          <w:szCs w:val="24"/>
          <w:lang w:val="kk-KZ"/>
        </w:rPr>
        <w:t>сұрау салу жіберіледі,</w:t>
      </w:r>
      <w:r w:rsidRPr="009B650A">
        <w:rPr>
          <w:rFonts w:ascii="Times New Roman" w:eastAsia="Calibri" w:hAnsi="Times New Roman" w:cs="Times New Roman"/>
          <w:color w:val="000000"/>
          <w:sz w:val="24"/>
          <w:szCs w:val="24"/>
          <w:lang w:val="kk-KZ"/>
        </w:rPr>
        <w:t xml:space="preserve"> педагогикалық этиканың бұзылуы туралы Қазақстан Республикасы Білім және ғылым министрлігінің Білім және ғылым саласындағы сапаны қамтамасыз ету комитетіне </w:t>
      </w:r>
      <w:r w:rsidRPr="009B650A">
        <w:rPr>
          <w:rFonts w:ascii="Times New Roman" w:eastAsia="Calibri" w:hAnsi="Times New Roman" w:cs="Times New Roman"/>
          <w:b/>
          <w:color w:val="000000"/>
          <w:sz w:val="24"/>
          <w:szCs w:val="24"/>
          <w:lang w:val="kk-KZ"/>
        </w:rPr>
        <w:t>сұрау жіберіледі.</w:t>
      </w:r>
    </w:p>
    <w:p w14:paraId="65E4E1A9" w14:textId="77777777"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color w:val="000000"/>
          <w:sz w:val="24"/>
          <w:szCs w:val="24"/>
          <w:lang w:val="kk-KZ"/>
        </w:rPr>
        <w:t>Қазақстан Республикасының қолданыстағы заңнамасына сәйкес жұмысқа орналасуға тыйым салатын сыбайлас жемқорлық қылмыс және/немесе қылмыстық құқық бұзушылық жасағаны және/немесе педагогикалық әдеп нормаларын бұзғаны туралы мәліметтерді білгеннен кейін педагог кез келген кезеңде конкурстан шеттетіледі.</w:t>
      </w:r>
    </w:p>
    <w:p w14:paraId="18B202AA" w14:textId="77777777" w:rsidR="009B650A" w:rsidRPr="009B650A" w:rsidRDefault="009B650A" w:rsidP="009B650A">
      <w:pPr>
        <w:spacing w:after="0" w:line="240" w:lineRule="auto"/>
        <w:ind w:firstLine="709"/>
        <w:jc w:val="both"/>
        <w:rPr>
          <w:rFonts w:ascii="Times New Roman" w:eastAsia="Calibri" w:hAnsi="Times New Roman" w:cs="Times New Roman"/>
          <w:b/>
          <w:sz w:val="24"/>
          <w:szCs w:val="24"/>
          <w:lang w:val="kk-KZ"/>
        </w:rPr>
      </w:pPr>
      <w:r w:rsidRPr="009B650A">
        <w:rPr>
          <w:rFonts w:ascii="Times New Roman" w:eastAsia="Calibri" w:hAnsi="Times New Roman" w:cs="Times New Roman"/>
          <w:b/>
          <w:color w:val="000000"/>
          <w:sz w:val="24"/>
          <w:szCs w:val="24"/>
          <w:lang w:val="kk-KZ"/>
        </w:rPr>
        <w:t>Конкурсқа қатысу үшін қажетті құжаттар тізімі:</w:t>
      </w:r>
    </w:p>
    <w:p w14:paraId="001CE750" w14:textId="23A5A170"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1) осы </w:t>
      </w:r>
      <w:r w:rsidR="0012129B">
        <w:rPr>
          <w:rFonts w:ascii="Times New Roman" w:eastAsia="Calibri" w:hAnsi="Times New Roman" w:cs="Times New Roman"/>
          <w:color w:val="000000"/>
          <w:sz w:val="24"/>
          <w:szCs w:val="24"/>
          <w:lang w:val="kk-KZ"/>
        </w:rPr>
        <w:t>қ</w:t>
      </w:r>
      <w:r w:rsidRPr="009B650A">
        <w:rPr>
          <w:rFonts w:ascii="Times New Roman" w:eastAsia="Calibri" w:hAnsi="Times New Roman" w:cs="Times New Roman"/>
          <w:color w:val="000000"/>
          <w:sz w:val="24"/>
          <w:szCs w:val="24"/>
          <w:lang w:val="kk-KZ"/>
        </w:rPr>
        <w:t xml:space="preserve">ағидаларға 10-қосымшаға сәйкес нысан бойынша қоса берілетін құжаттардың тізбесін көрсете отырып, конкурсқа қатысу туралы </w:t>
      </w:r>
      <w:r w:rsidRPr="009B650A">
        <w:rPr>
          <w:rFonts w:ascii="Times New Roman" w:eastAsia="Calibri" w:hAnsi="Times New Roman" w:cs="Times New Roman"/>
          <w:b/>
          <w:color w:val="000000"/>
          <w:sz w:val="24"/>
          <w:szCs w:val="24"/>
          <w:lang w:val="kk-KZ"/>
        </w:rPr>
        <w:t>өтініш;</w:t>
      </w:r>
    </w:p>
    <w:p w14:paraId="6FE29A56" w14:textId="3D23F7F2"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2)</w:t>
      </w:r>
      <w:r w:rsidR="0012129B">
        <w:rPr>
          <w:rFonts w:ascii="Times New Roman" w:eastAsia="Calibri" w:hAnsi="Times New Roman" w:cs="Times New Roman"/>
          <w:color w:val="000000"/>
          <w:sz w:val="24"/>
          <w:szCs w:val="24"/>
          <w:lang w:val="kk-KZ"/>
        </w:rPr>
        <w:t xml:space="preserve"> </w:t>
      </w:r>
      <w:r w:rsidRPr="009B650A">
        <w:rPr>
          <w:rFonts w:ascii="Times New Roman" w:eastAsia="Calibri" w:hAnsi="Times New Roman" w:cs="Times New Roman"/>
          <w:b/>
          <w:color w:val="000000"/>
          <w:sz w:val="24"/>
          <w:szCs w:val="24"/>
          <w:lang w:val="kk-KZ"/>
        </w:rPr>
        <w:t>жеке басын куәландыратын құжат</w:t>
      </w:r>
      <w:r w:rsidRPr="009B650A">
        <w:rPr>
          <w:rFonts w:ascii="Times New Roman" w:eastAsia="Calibri" w:hAnsi="Times New Roman" w:cs="Times New Roman"/>
          <w:color w:val="000000"/>
          <w:sz w:val="24"/>
          <w:szCs w:val="24"/>
          <w:lang w:val="kk-KZ"/>
        </w:rPr>
        <w:t xml:space="preserve"> немесе цифрлық құжаттар сервисінен электрондық құжат (сәйкестендіру үшін); </w:t>
      </w:r>
    </w:p>
    <w:p w14:paraId="6347D0E0" w14:textId="3B24BA65"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3) </w:t>
      </w:r>
      <w:r w:rsidRPr="009B650A">
        <w:rPr>
          <w:rFonts w:ascii="Times New Roman" w:eastAsia="Calibri" w:hAnsi="Times New Roman" w:cs="Times New Roman"/>
          <w:b/>
          <w:color w:val="000000"/>
          <w:sz w:val="24"/>
          <w:szCs w:val="24"/>
          <w:lang w:val="kk-KZ"/>
        </w:rPr>
        <w:t>кадрларды есепке алу бойынша толтырылған жеке іс парағы</w:t>
      </w:r>
      <w:r w:rsidRPr="009B650A">
        <w:rPr>
          <w:rFonts w:ascii="Times New Roman" w:eastAsia="Calibri" w:hAnsi="Times New Roman" w:cs="Times New Roman"/>
          <w:color w:val="000000"/>
          <w:sz w:val="24"/>
          <w:szCs w:val="24"/>
          <w:lang w:val="kk-KZ"/>
        </w:rPr>
        <w:t xml:space="preserve"> (нақты тұрғылықты мекенжайы мен байланыс телефондары көрсетілген – </w:t>
      </w:r>
      <w:r w:rsidR="0012129B">
        <w:rPr>
          <w:rFonts w:ascii="Times New Roman" w:eastAsia="Calibri" w:hAnsi="Times New Roman" w:cs="Times New Roman"/>
          <w:color w:val="000000"/>
          <w:sz w:val="24"/>
          <w:szCs w:val="24"/>
          <w:lang w:val="kk-KZ"/>
        </w:rPr>
        <w:t>б</w:t>
      </w:r>
      <w:r w:rsidRPr="009B650A">
        <w:rPr>
          <w:rFonts w:ascii="Times New Roman" w:eastAsia="Calibri" w:hAnsi="Times New Roman" w:cs="Times New Roman"/>
          <w:color w:val="000000"/>
          <w:sz w:val="24"/>
          <w:szCs w:val="24"/>
          <w:lang w:val="kk-KZ"/>
        </w:rPr>
        <w:t>ар болса);</w:t>
      </w:r>
    </w:p>
    <w:p w14:paraId="5524FE5C" w14:textId="1E2C32AF"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 4) педагогтердің үлгілік біліктілік сипаттамаларымен бекітілген лауазымға қойылатын біліктілік талаптарына сәйкес </w:t>
      </w:r>
      <w:r w:rsidRPr="009B650A">
        <w:rPr>
          <w:rFonts w:ascii="Times New Roman" w:eastAsia="Calibri" w:hAnsi="Times New Roman" w:cs="Times New Roman"/>
          <w:b/>
          <w:color w:val="000000"/>
          <w:sz w:val="24"/>
          <w:szCs w:val="24"/>
          <w:lang w:val="kk-KZ"/>
        </w:rPr>
        <w:t>білімі туралы құжаттардың көшірмелері;</w:t>
      </w:r>
      <w:r w:rsidRPr="009B650A">
        <w:rPr>
          <w:rFonts w:ascii="Times New Roman" w:eastAsia="Calibri" w:hAnsi="Times New Roman" w:cs="Times New Roman"/>
          <w:color w:val="000000"/>
          <w:sz w:val="24"/>
          <w:szCs w:val="24"/>
          <w:lang w:val="kk-KZ"/>
        </w:rPr>
        <w:t xml:space="preserve"> </w:t>
      </w:r>
    </w:p>
    <w:p w14:paraId="073EF939"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 5) </w:t>
      </w:r>
      <w:r w:rsidRPr="009B650A">
        <w:rPr>
          <w:rFonts w:ascii="Times New Roman" w:eastAsia="Calibri" w:hAnsi="Times New Roman" w:cs="Times New Roman"/>
          <w:b/>
          <w:color w:val="000000"/>
          <w:sz w:val="24"/>
          <w:szCs w:val="24"/>
          <w:lang w:val="kk-KZ"/>
        </w:rPr>
        <w:t>еңбек қызметін</w:t>
      </w:r>
      <w:r w:rsidRPr="009B650A">
        <w:rPr>
          <w:rFonts w:ascii="Times New Roman" w:eastAsia="Calibri" w:hAnsi="Times New Roman" w:cs="Times New Roman"/>
          <w:color w:val="000000"/>
          <w:sz w:val="24"/>
          <w:szCs w:val="24"/>
          <w:lang w:val="kk-KZ"/>
        </w:rPr>
        <w:t xml:space="preserve"> растайтын құжаттың көшірмесі (бар болса);</w:t>
      </w:r>
    </w:p>
    <w:p w14:paraId="15EBC578" w14:textId="27EBDA8E" w:rsidR="009B650A" w:rsidRPr="009B650A" w:rsidRDefault="009B650A" w:rsidP="009B650A">
      <w:pPr>
        <w:spacing w:after="0" w:line="240" w:lineRule="auto"/>
        <w:ind w:firstLine="709"/>
        <w:jc w:val="both"/>
        <w:rPr>
          <w:rFonts w:ascii="Times New Roman" w:eastAsia="Calibri" w:hAnsi="Times New Roman" w:cs="Times New Roman"/>
          <w:b/>
          <w:sz w:val="24"/>
          <w:szCs w:val="24"/>
          <w:lang w:val="kk-KZ"/>
        </w:rPr>
      </w:pPr>
      <w:r w:rsidRPr="009B650A">
        <w:rPr>
          <w:rFonts w:ascii="Times New Roman" w:eastAsia="Calibri" w:hAnsi="Times New Roman" w:cs="Times New Roman"/>
          <w:color w:val="000000"/>
          <w:sz w:val="24"/>
          <w:szCs w:val="24"/>
          <w:lang w:val="kk-KZ"/>
        </w:rPr>
        <w:t xml:space="preserve"> 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бұйрығымен (Нормативтік құқықтық актілерді мемлекеттік тіркеу тізілімінде № 21579 болып тіркелген) бекітілген нысан бойынша </w:t>
      </w:r>
      <w:r w:rsidRPr="009B650A">
        <w:rPr>
          <w:rFonts w:ascii="Times New Roman" w:eastAsia="Calibri" w:hAnsi="Times New Roman" w:cs="Times New Roman"/>
          <w:b/>
          <w:color w:val="000000"/>
          <w:sz w:val="24"/>
          <w:szCs w:val="24"/>
          <w:lang w:val="kk-KZ"/>
        </w:rPr>
        <w:t>денсаулық жағдайы туралы анықтама;</w:t>
      </w:r>
    </w:p>
    <w:p w14:paraId="11034432" w14:textId="3F688282" w:rsidR="009B650A" w:rsidRPr="009B650A" w:rsidRDefault="009B650A" w:rsidP="009B650A">
      <w:pPr>
        <w:spacing w:after="0" w:line="240" w:lineRule="auto"/>
        <w:ind w:firstLine="709"/>
        <w:jc w:val="both"/>
        <w:rPr>
          <w:rFonts w:ascii="Times New Roman" w:eastAsia="Calibri" w:hAnsi="Times New Roman" w:cs="Times New Roman"/>
          <w:b/>
          <w:color w:val="000000"/>
          <w:sz w:val="24"/>
          <w:szCs w:val="24"/>
          <w:lang w:val="kk-KZ"/>
        </w:rPr>
      </w:pPr>
      <w:r w:rsidRPr="009B650A">
        <w:rPr>
          <w:rFonts w:ascii="Times New Roman" w:eastAsia="Calibri" w:hAnsi="Times New Roman" w:cs="Times New Roman"/>
          <w:color w:val="000000"/>
          <w:sz w:val="24"/>
          <w:szCs w:val="24"/>
          <w:lang w:val="kk-KZ"/>
        </w:rPr>
        <w:t>7)</w:t>
      </w:r>
      <w:r w:rsidRPr="009B650A">
        <w:rPr>
          <w:rFonts w:ascii="Times New Roman" w:eastAsia="Calibri" w:hAnsi="Times New Roman" w:cs="Times New Roman"/>
          <w:b/>
          <w:color w:val="000000"/>
          <w:sz w:val="24"/>
          <w:szCs w:val="24"/>
          <w:lang w:val="kk-KZ"/>
        </w:rPr>
        <w:t xml:space="preserve"> </w:t>
      </w:r>
      <w:r w:rsidR="00AE5998">
        <w:rPr>
          <w:rFonts w:ascii="Times New Roman" w:eastAsia="Calibri" w:hAnsi="Times New Roman" w:cs="Times New Roman"/>
          <w:b/>
          <w:color w:val="000000"/>
          <w:sz w:val="24"/>
          <w:szCs w:val="24"/>
          <w:lang w:val="kk-KZ"/>
        </w:rPr>
        <w:t>п</w:t>
      </w:r>
      <w:r w:rsidRPr="009B650A">
        <w:rPr>
          <w:rFonts w:ascii="Times New Roman" w:eastAsia="Calibri" w:hAnsi="Times New Roman" w:cs="Times New Roman"/>
          <w:b/>
          <w:color w:val="000000"/>
          <w:sz w:val="24"/>
          <w:szCs w:val="24"/>
          <w:lang w:val="kk-KZ"/>
        </w:rPr>
        <w:t xml:space="preserve">сихоневрологиялық ұйымнан анықтама; </w:t>
      </w:r>
    </w:p>
    <w:p w14:paraId="455BDD19" w14:textId="313513B2" w:rsidR="009B650A" w:rsidRPr="009B650A" w:rsidRDefault="009B650A" w:rsidP="009B650A">
      <w:pPr>
        <w:spacing w:after="0" w:line="240" w:lineRule="auto"/>
        <w:ind w:firstLine="709"/>
        <w:jc w:val="both"/>
        <w:rPr>
          <w:rFonts w:ascii="Times New Roman" w:eastAsia="Calibri" w:hAnsi="Times New Roman" w:cs="Times New Roman"/>
          <w:b/>
          <w:color w:val="000000"/>
          <w:sz w:val="24"/>
          <w:szCs w:val="24"/>
          <w:lang w:val="kk-KZ"/>
        </w:rPr>
      </w:pPr>
      <w:r w:rsidRPr="009B650A">
        <w:rPr>
          <w:rFonts w:ascii="Times New Roman" w:eastAsia="Calibri" w:hAnsi="Times New Roman" w:cs="Times New Roman"/>
          <w:color w:val="000000"/>
          <w:sz w:val="24"/>
          <w:szCs w:val="24"/>
          <w:lang w:val="kk-KZ"/>
        </w:rPr>
        <w:t>8)</w:t>
      </w:r>
      <w:r w:rsidRPr="009B650A">
        <w:rPr>
          <w:rFonts w:ascii="Times New Roman" w:eastAsia="Calibri" w:hAnsi="Times New Roman" w:cs="Times New Roman"/>
          <w:b/>
          <w:color w:val="000000"/>
          <w:sz w:val="24"/>
          <w:szCs w:val="24"/>
          <w:lang w:val="kk-KZ"/>
        </w:rPr>
        <w:t xml:space="preserve"> </w:t>
      </w:r>
      <w:r w:rsidR="00AE5998">
        <w:rPr>
          <w:rFonts w:ascii="Times New Roman" w:eastAsia="Calibri" w:hAnsi="Times New Roman" w:cs="Times New Roman"/>
          <w:b/>
          <w:color w:val="000000"/>
          <w:sz w:val="24"/>
          <w:szCs w:val="24"/>
          <w:lang w:val="kk-KZ"/>
        </w:rPr>
        <w:t>н</w:t>
      </w:r>
      <w:r w:rsidRPr="009B650A">
        <w:rPr>
          <w:rFonts w:ascii="Times New Roman" w:eastAsia="Calibri" w:hAnsi="Times New Roman" w:cs="Times New Roman"/>
          <w:b/>
          <w:color w:val="000000"/>
          <w:sz w:val="24"/>
          <w:szCs w:val="24"/>
          <w:lang w:val="kk-KZ"/>
        </w:rPr>
        <w:t xml:space="preserve">аркологиялық ұйымнан анықтама; </w:t>
      </w:r>
    </w:p>
    <w:p w14:paraId="703DE4FE" w14:textId="0D5B2945"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9)</w:t>
      </w:r>
      <w:r w:rsidR="00AE5998">
        <w:rPr>
          <w:rFonts w:ascii="Times New Roman" w:eastAsia="Calibri" w:hAnsi="Times New Roman" w:cs="Times New Roman"/>
          <w:color w:val="000000"/>
          <w:sz w:val="24"/>
          <w:szCs w:val="24"/>
          <w:lang w:val="kk-KZ"/>
        </w:rPr>
        <w:t xml:space="preserve"> </w:t>
      </w:r>
      <w:r w:rsidRPr="009B650A">
        <w:rPr>
          <w:rFonts w:ascii="Times New Roman" w:eastAsia="Calibri" w:hAnsi="Times New Roman" w:cs="Times New Roman"/>
          <w:b/>
          <w:color w:val="000000"/>
          <w:sz w:val="24"/>
          <w:szCs w:val="24"/>
          <w:lang w:val="kk-KZ"/>
        </w:rPr>
        <w:t>ұлттық біліктілік тестілеу сертификаты (бұдан әрі - ТБЖ</w:t>
      </w:r>
      <w:r w:rsidRPr="009B650A">
        <w:rPr>
          <w:rFonts w:ascii="Times New Roman" w:eastAsia="Calibri" w:hAnsi="Times New Roman" w:cs="Times New Roman"/>
          <w:color w:val="000000"/>
          <w:sz w:val="24"/>
          <w:szCs w:val="24"/>
          <w:lang w:val="kk-KZ"/>
        </w:rPr>
        <w:t xml:space="preserve">) немесе педагог-модератордың, педагог-сарапшының, педагог-зерттеушінің, педагог-шебердің </w:t>
      </w:r>
      <w:r w:rsidRPr="009B650A">
        <w:rPr>
          <w:rFonts w:ascii="Times New Roman" w:eastAsia="Calibri" w:hAnsi="Times New Roman" w:cs="Times New Roman"/>
          <w:b/>
          <w:color w:val="000000"/>
          <w:sz w:val="24"/>
          <w:szCs w:val="24"/>
          <w:lang w:val="kk-KZ"/>
        </w:rPr>
        <w:t>біліктілік санатының болуы туралы куәлік</w:t>
      </w:r>
      <w:r w:rsidRPr="009B650A">
        <w:rPr>
          <w:rFonts w:ascii="Times New Roman" w:eastAsia="Calibri" w:hAnsi="Times New Roman" w:cs="Times New Roman"/>
          <w:color w:val="000000"/>
          <w:sz w:val="24"/>
          <w:szCs w:val="24"/>
          <w:lang w:val="kk-KZ"/>
        </w:rPr>
        <w:t xml:space="preserve"> (бар болса); </w:t>
      </w:r>
    </w:p>
    <w:p w14:paraId="1186C71B" w14:textId="3A9B747D" w:rsidR="009B650A" w:rsidRDefault="009B650A" w:rsidP="009B650A">
      <w:pPr>
        <w:spacing w:after="0" w:line="240" w:lineRule="auto"/>
        <w:ind w:firstLine="709"/>
        <w:jc w:val="both"/>
        <w:rPr>
          <w:rFonts w:ascii="Times New Roman" w:eastAsia="Calibri" w:hAnsi="Times New Roman" w:cs="Times New Roman"/>
          <w:b/>
          <w:color w:val="000000"/>
          <w:sz w:val="24"/>
          <w:szCs w:val="24"/>
          <w:lang w:val="kk-KZ"/>
        </w:rPr>
      </w:pPr>
      <w:r w:rsidRPr="009B650A">
        <w:rPr>
          <w:rFonts w:ascii="Times New Roman" w:eastAsia="Calibri" w:hAnsi="Times New Roman" w:cs="Times New Roman"/>
          <w:color w:val="000000"/>
          <w:sz w:val="24"/>
          <w:szCs w:val="24"/>
          <w:lang w:val="kk-KZ"/>
        </w:rPr>
        <w:t xml:space="preserve">10) педагогтің бос немесе уақытша бос лауазымына кандидаттың 11-қосымшаға сәйкес нысан бойынша </w:t>
      </w:r>
      <w:r w:rsidRPr="009B650A">
        <w:rPr>
          <w:rFonts w:ascii="Times New Roman" w:eastAsia="Calibri" w:hAnsi="Times New Roman" w:cs="Times New Roman"/>
          <w:b/>
          <w:color w:val="000000"/>
          <w:sz w:val="24"/>
          <w:szCs w:val="24"/>
          <w:lang w:val="kk-KZ"/>
        </w:rPr>
        <w:t>толтырылған бағалау парағы.</w:t>
      </w:r>
    </w:p>
    <w:p w14:paraId="78D0BEB7" w14:textId="18ADF747" w:rsidR="0058040B" w:rsidRPr="0058040B" w:rsidRDefault="0058040B" w:rsidP="009B650A">
      <w:pPr>
        <w:spacing w:after="0" w:line="240" w:lineRule="auto"/>
        <w:ind w:firstLine="709"/>
        <w:jc w:val="both"/>
        <w:rPr>
          <w:rFonts w:ascii="Times New Roman" w:eastAsia="Calibri" w:hAnsi="Times New Roman" w:cs="Times New Roman"/>
          <w:bCs/>
          <w:sz w:val="24"/>
          <w:szCs w:val="24"/>
          <w:lang w:val="kk-KZ"/>
        </w:rPr>
      </w:pPr>
      <w:r w:rsidRPr="0058040B">
        <w:rPr>
          <w:rFonts w:ascii="Times New Roman" w:eastAsia="Calibri" w:hAnsi="Times New Roman" w:cs="Times New Roman"/>
          <w:bCs/>
          <w:color w:val="000000"/>
          <w:sz w:val="24"/>
          <w:szCs w:val="24"/>
          <w:lang w:val="kk-KZ"/>
        </w:rPr>
        <w:t>11</w:t>
      </w:r>
      <w:r>
        <w:rPr>
          <w:rFonts w:ascii="Times New Roman" w:eastAsia="Calibri" w:hAnsi="Times New Roman" w:cs="Times New Roman"/>
          <w:bCs/>
          <w:color w:val="000000"/>
          <w:sz w:val="24"/>
          <w:szCs w:val="24"/>
          <w:lang w:val="kk-KZ"/>
        </w:rPr>
        <w:t>) еңбек өтілімі жоқ үміткерлер 15 минуттан кем емес бейнепрезентация дайындау керек.</w:t>
      </w:r>
    </w:p>
    <w:p w14:paraId="7A9120C2"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        3), 4), 5) тармақшаларда көрсетілген құжаттарды жұмыс орнының кадр қызметі немесе білім беру ұйымының жауапты қызметкері мөрмен куәландырады.</w:t>
      </w:r>
    </w:p>
    <w:p w14:paraId="2CA2BD65" w14:textId="564E8D46"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color w:val="000000"/>
          <w:sz w:val="24"/>
          <w:szCs w:val="24"/>
          <w:lang w:val="kk-KZ"/>
        </w:rPr>
        <w:t>Конкурстық тағайындауға қатысу үшін кандидат білім беруді басқару органының қарауына өзінің кәсіби жетістіктері, біліктілігін арттыруы, ғылыми зерттеулері, өзінің педагогикалық тәжірибесін жинақтауы, наградалары туралы материалдарды, тиімділік көрсеткіштеріне қол жеткізу туралы ақпаратты ұсынады.</w:t>
      </w:r>
    </w:p>
    <w:p w14:paraId="7A489C89" w14:textId="34D64D82"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color w:val="000000"/>
          <w:sz w:val="24"/>
          <w:szCs w:val="24"/>
          <w:lang w:val="kk-KZ"/>
        </w:rPr>
        <w:t>Көрсетілетін қызметті беруші мемлекеттік қызметті алу үшін көрсетілетін қызметті алушы ұсынған құжаттардың және (немесе)</w:t>
      </w:r>
      <w:r w:rsidR="00F8475B">
        <w:rPr>
          <w:rFonts w:ascii="Times New Roman" w:eastAsia="Calibri" w:hAnsi="Times New Roman" w:cs="Times New Roman"/>
          <w:color w:val="000000"/>
          <w:sz w:val="24"/>
          <w:szCs w:val="24"/>
          <w:lang w:val="kk-KZ"/>
        </w:rPr>
        <w:t xml:space="preserve"> </w:t>
      </w:r>
      <w:r w:rsidRPr="009B650A">
        <w:rPr>
          <w:rFonts w:ascii="Times New Roman" w:eastAsia="Calibri" w:hAnsi="Times New Roman" w:cs="Times New Roman"/>
          <w:color w:val="000000"/>
          <w:sz w:val="24"/>
          <w:szCs w:val="24"/>
          <w:lang w:val="kk-KZ"/>
        </w:rPr>
        <w:t>оларда қамтылған мемлекеттік қызметті көрсету үшін қажетті деректердің (мәліметтердің) дәйексіздігі анықталған жағдайларда мемлекеттік қызметті көрсетуден бас тартады.</w:t>
      </w:r>
    </w:p>
    <w:p w14:paraId="23E573A7" w14:textId="77777777" w:rsidR="00927359" w:rsidRPr="009B650A" w:rsidRDefault="00927359">
      <w:pPr>
        <w:rPr>
          <w:lang w:val="kk-KZ"/>
        </w:rPr>
      </w:pPr>
    </w:p>
    <w:sectPr w:rsidR="00927359" w:rsidRPr="009B650A" w:rsidSect="009B650A">
      <w:pgSz w:w="11906" w:h="16838"/>
      <w:pgMar w:top="851"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359"/>
    <w:rsid w:val="00026C6C"/>
    <w:rsid w:val="0012129B"/>
    <w:rsid w:val="002E0C16"/>
    <w:rsid w:val="003924ED"/>
    <w:rsid w:val="00402B31"/>
    <w:rsid w:val="004764CC"/>
    <w:rsid w:val="0047768B"/>
    <w:rsid w:val="00534D62"/>
    <w:rsid w:val="0058040B"/>
    <w:rsid w:val="006133CD"/>
    <w:rsid w:val="00666764"/>
    <w:rsid w:val="006A38B8"/>
    <w:rsid w:val="006F469A"/>
    <w:rsid w:val="007A7E15"/>
    <w:rsid w:val="007D0D1C"/>
    <w:rsid w:val="007E0CF4"/>
    <w:rsid w:val="0088087E"/>
    <w:rsid w:val="00927359"/>
    <w:rsid w:val="009B650A"/>
    <w:rsid w:val="00A23B20"/>
    <w:rsid w:val="00A25445"/>
    <w:rsid w:val="00A43974"/>
    <w:rsid w:val="00AE5998"/>
    <w:rsid w:val="00AF2CBA"/>
    <w:rsid w:val="00BC09FC"/>
    <w:rsid w:val="00C46EAA"/>
    <w:rsid w:val="00F5345F"/>
    <w:rsid w:val="00F60B2A"/>
    <w:rsid w:val="00F847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D7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46EAA"/>
    <w:rPr>
      <w:color w:val="0563C1" w:themeColor="hyperlink"/>
      <w:u w:val="single"/>
    </w:rPr>
  </w:style>
  <w:style w:type="character" w:customStyle="1" w:styleId="1">
    <w:name w:val="Неразрешенное упоминание1"/>
    <w:basedOn w:val="a0"/>
    <w:uiPriority w:val="99"/>
    <w:semiHidden/>
    <w:unhideWhenUsed/>
    <w:rsid w:val="00C46EA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46EAA"/>
    <w:rPr>
      <w:color w:val="0563C1" w:themeColor="hyperlink"/>
      <w:u w:val="single"/>
    </w:rPr>
  </w:style>
  <w:style w:type="character" w:customStyle="1" w:styleId="1">
    <w:name w:val="Неразрешенное упоминание1"/>
    <w:basedOn w:val="a0"/>
    <w:uiPriority w:val="99"/>
    <w:semiHidden/>
    <w:unhideWhenUsed/>
    <w:rsid w:val="00C46E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1594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ad116@goo.edu.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2</Pages>
  <Words>955</Words>
  <Characters>5445</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Смагулова Ж.А</dc:creator>
  <cp:keywords/>
  <dc:description/>
  <cp:lastModifiedBy>sekretar</cp:lastModifiedBy>
  <cp:revision>24</cp:revision>
  <dcterms:created xsi:type="dcterms:W3CDTF">2022-12-26T08:30:00Z</dcterms:created>
  <dcterms:modified xsi:type="dcterms:W3CDTF">2023-07-26T11:17:00Z</dcterms:modified>
</cp:coreProperties>
</file>