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A606C" w14:textId="20B9D8C9"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2743D5">
        <w:rPr>
          <w:rFonts w:ascii="Arial" w:hAnsi="Arial" w:cs="Arial"/>
          <w:b/>
          <w:bCs/>
          <w:noProof/>
          <w:spacing w:val="-1"/>
          <w:sz w:val="21"/>
          <w:szCs w:val="21"/>
          <w:lang w:val="kk-KZ"/>
        </w:rPr>
        <w:t xml:space="preserve">№ 14 </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14:paraId="5A01E3E7" w14:textId="3348E5AE" w:rsidR="00D70D9E" w:rsidRPr="001F4BA9" w:rsidRDefault="002743D5"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 xml:space="preserve">аралас </w:t>
      </w:r>
      <w:r w:rsidR="00B00AEE" w:rsidRPr="001F4BA9">
        <w:rPr>
          <w:rFonts w:ascii="Arial" w:eastAsia="Times New Roman" w:hAnsi="Arial" w:cs="Arial"/>
          <w:b/>
          <w:bCs/>
          <w:sz w:val="21"/>
          <w:szCs w:val="21"/>
          <w:lang w:val="kk-KZ"/>
        </w:rPr>
        <w:t>тіл</w:t>
      </w:r>
      <w:r w:rsidR="00A86EE1">
        <w:rPr>
          <w:rFonts w:ascii="Arial" w:eastAsia="Times New Roman" w:hAnsi="Arial" w:cs="Arial"/>
          <w:b/>
          <w:bCs/>
          <w:sz w:val="21"/>
          <w:szCs w:val="21"/>
          <w:lang w:val="kk-KZ"/>
        </w:rPr>
        <w:t>ін</w:t>
      </w:r>
      <w:r w:rsidR="00B00AEE" w:rsidRPr="001F4BA9">
        <w:rPr>
          <w:rFonts w:ascii="Arial" w:eastAsia="Times New Roman" w:hAnsi="Arial" w:cs="Arial"/>
          <w:b/>
          <w:bCs/>
          <w:sz w:val="21"/>
          <w:szCs w:val="21"/>
          <w:lang w:val="kk-KZ"/>
        </w:rPr>
        <w:t xml:space="preserve">де оқытатын </w:t>
      </w:r>
      <w:r w:rsidR="001610E7">
        <w:rPr>
          <w:rFonts w:ascii="Arial" w:eastAsia="Times New Roman" w:hAnsi="Arial" w:cs="Arial"/>
          <w:b/>
          <w:bCs/>
          <w:sz w:val="21"/>
          <w:szCs w:val="21"/>
          <w:lang w:val="kk-KZ"/>
        </w:rPr>
        <w:t>педагог-ассистент</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14:paraId="759A0955" w14:textId="32D8609D" w:rsidR="00B00AEE" w:rsidRPr="001F4BA9" w:rsidRDefault="00EF1FD6" w:rsidP="002743D5">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w:t>
      </w:r>
      <w:r w:rsidR="002743D5" w:rsidRPr="002743D5">
        <w:rPr>
          <w:rFonts w:ascii="Arial" w:eastAsia="Times New Roman" w:hAnsi="Arial" w:cs="Arial"/>
          <w:b/>
          <w:bCs/>
          <w:sz w:val="21"/>
          <w:szCs w:val="21"/>
          <w:lang w:val="kk-KZ"/>
        </w:rPr>
        <w:t>бос лауазымына</w:t>
      </w:r>
      <w:r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14:paraId="316502FB"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891482" w:rsidRPr="00624E67" w14:paraId="2F97DD79" w14:textId="77777777" w:rsidTr="001C148F">
        <w:trPr>
          <w:trHeight w:val="711"/>
        </w:trPr>
        <w:tc>
          <w:tcPr>
            <w:tcW w:w="514" w:type="dxa"/>
            <w:vMerge w:val="restart"/>
          </w:tcPr>
          <w:p w14:paraId="0B302FD4" w14:textId="77777777" w:rsidR="00891482" w:rsidRPr="001F4BA9" w:rsidRDefault="00891482" w:rsidP="00891482">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52A786EC" w14:textId="77777777" w:rsidR="00891482" w:rsidRPr="001F4BA9" w:rsidRDefault="00891482" w:rsidP="00891482">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tcPr>
          <w:p w14:paraId="7FEFDA55" w14:textId="748351F0" w:rsidR="00891482" w:rsidRPr="001F4BA9" w:rsidRDefault="00891482" w:rsidP="00891482">
            <w:pPr>
              <w:jc w:val="both"/>
              <w:textAlignment w:val="baseline"/>
              <w:outlineLvl w:val="2"/>
              <w:rPr>
                <w:rFonts w:ascii="Arial" w:eastAsia="Times New Roman" w:hAnsi="Arial" w:cs="Arial"/>
                <w:bCs/>
                <w:sz w:val="21"/>
                <w:szCs w:val="21"/>
                <w:lang w:val="kk-KZ"/>
              </w:rPr>
            </w:pPr>
            <w:r>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 14 жалпы орта білім беру мектебі» коммуналдық мемлекеттік мекемесі</w:t>
            </w:r>
          </w:p>
        </w:tc>
      </w:tr>
      <w:tr w:rsidR="00891482" w:rsidRPr="001F4BA9" w14:paraId="6C0FFDF1" w14:textId="77777777" w:rsidTr="001C148F">
        <w:trPr>
          <w:trHeight w:val="453"/>
        </w:trPr>
        <w:tc>
          <w:tcPr>
            <w:tcW w:w="514" w:type="dxa"/>
            <w:vMerge/>
          </w:tcPr>
          <w:p w14:paraId="701848B1" w14:textId="77777777"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14:paraId="6EA9910E" w14:textId="77777777"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tcPr>
          <w:p w14:paraId="7A2EAF82" w14:textId="19BFACCF" w:rsidR="00891482" w:rsidRPr="001F4BA9" w:rsidRDefault="00891482" w:rsidP="00891482">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 xml:space="preserve">140011, Қазақстан Республикасы, Павлодар облысы,                 Павлодар қаласы, Катаев көшесі, 36 </w:t>
            </w:r>
          </w:p>
        </w:tc>
      </w:tr>
      <w:tr w:rsidR="00891482" w:rsidRPr="001F4BA9" w14:paraId="6357FD6A" w14:textId="77777777" w:rsidTr="001C148F">
        <w:trPr>
          <w:trHeight w:val="328"/>
        </w:trPr>
        <w:tc>
          <w:tcPr>
            <w:tcW w:w="514" w:type="dxa"/>
            <w:vMerge/>
          </w:tcPr>
          <w:p w14:paraId="3C8E0029" w14:textId="77777777" w:rsidR="00891482" w:rsidRPr="001F4BA9" w:rsidRDefault="00891482" w:rsidP="00891482">
            <w:pPr>
              <w:jc w:val="center"/>
              <w:textAlignment w:val="baseline"/>
              <w:outlineLvl w:val="2"/>
              <w:rPr>
                <w:rFonts w:ascii="Arial" w:eastAsia="Times New Roman" w:hAnsi="Arial" w:cs="Arial"/>
                <w:b/>
                <w:bCs/>
                <w:sz w:val="21"/>
                <w:szCs w:val="21"/>
              </w:rPr>
            </w:pPr>
          </w:p>
        </w:tc>
        <w:tc>
          <w:tcPr>
            <w:tcW w:w="2996" w:type="dxa"/>
          </w:tcPr>
          <w:p w14:paraId="2EA8F73E" w14:textId="77777777"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tcPr>
          <w:p w14:paraId="2321D0E7" w14:textId="1937717D" w:rsidR="00891482" w:rsidRPr="001F4BA9" w:rsidRDefault="00891482" w:rsidP="00891482">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Pr>
                <w:rFonts w:ascii="Arial" w:hAnsi="Arial" w:cs="Arial"/>
                <w:sz w:val="21"/>
                <w:szCs w:val="21"/>
                <w:lang w:val="kk-KZ"/>
              </w:rPr>
              <w:t>8 (7182) 68-35-00, 87476146825</w:t>
            </w:r>
          </w:p>
        </w:tc>
      </w:tr>
      <w:tr w:rsidR="00891482" w:rsidRPr="001F4BA9" w14:paraId="1CDD9950" w14:textId="77777777" w:rsidTr="001C148F">
        <w:trPr>
          <w:trHeight w:val="203"/>
        </w:trPr>
        <w:tc>
          <w:tcPr>
            <w:tcW w:w="514" w:type="dxa"/>
            <w:vMerge/>
          </w:tcPr>
          <w:p w14:paraId="41A1C0FF" w14:textId="77777777"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14:paraId="7575C948" w14:textId="77777777"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tcPr>
          <w:p w14:paraId="42B7B668" w14:textId="180D23C2" w:rsidR="00891482" w:rsidRPr="001F4BA9" w:rsidRDefault="00891482" w:rsidP="00891482">
            <w:pPr>
              <w:rPr>
                <w:rFonts w:ascii="Arial" w:hAnsi="Arial" w:cs="Arial"/>
                <w:sz w:val="21"/>
                <w:szCs w:val="21"/>
                <w:u w:val="single"/>
                <w:lang w:val="kk-KZ"/>
              </w:rPr>
            </w:pPr>
            <w:r>
              <w:rPr>
                <w:rFonts w:ascii="Arial" w:hAnsi="Arial" w:cs="Arial"/>
                <w:sz w:val="21"/>
                <w:szCs w:val="21"/>
                <w:u w:val="single"/>
                <w:lang w:val="kk-KZ"/>
              </w:rPr>
              <w:t>Sosh14@goo.edu.kz</w:t>
            </w:r>
          </w:p>
        </w:tc>
      </w:tr>
      <w:tr w:rsidR="001F4BA9" w:rsidRPr="001610E7" w14:paraId="4A9603F1" w14:textId="77777777" w:rsidTr="009540D9">
        <w:trPr>
          <w:trHeight w:val="570"/>
        </w:trPr>
        <w:tc>
          <w:tcPr>
            <w:tcW w:w="514" w:type="dxa"/>
            <w:vMerge w:val="restart"/>
          </w:tcPr>
          <w:p w14:paraId="7C4F4A41"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08E0A8A9"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2DB3176A" w14:textId="20AACEB8" w:rsidR="008E7665" w:rsidRPr="001F4BA9" w:rsidRDefault="001610E7" w:rsidP="00CB6B4F">
            <w:pPr>
              <w:textAlignment w:val="baseline"/>
              <w:outlineLvl w:val="2"/>
              <w:rPr>
                <w:rFonts w:ascii="Arial" w:eastAsia="Times New Roman" w:hAnsi="Arial" w:cs="Arial"/>
                <w:bCs/>
                <w:sz w:val="21"/>
                <w:szCs w:val="21"/>
                <w:lang w:val="kk-KZ"/>
              </w:rPr>
            </w:pPr>
            <w:r>
              <w:rPr>
                <w:rFonts w:ascii="Arial" w:eastAsia="Times New Roman" w:hAnsi="Arial" w:cs="Arial"/>
                <w:b/>
                <w:bCs/>
                <w:sz w:val="21"/>
                <w:szCs w:val="21"/>
                <w:lang w:val="kk-KZ"/>
              </w:rPr>
              <w:t xml:space="preserve">аралас </w:t>
            </w:r>
            <w:r w:rsidRPr="001F4BA9">
              <w:rPr>
                <w:rFonts w:ascii="Arial" w:eastAsia="Times New Roman" w:hAnsi="Arial" w:cs="Arial"/>
                <w:b/>
                <w:bCs/>
                <w:sz w:val="21"/>
                <w:szCs w:val="21"/>
                <w:lang w:val="kk-KZ"/>
              </w:rPr>
              <w:t>тіл</w:t>
            </w:r>
            <w:r>
              <w:rPr>
                <w:rFonts w:ascii="Arial" w:eastAsia="Times New Roman" w:hAnsi="Arial" w:cs="Arial"/>
                <w:b/>
                <w:bCs/>
                <w:sz w:val="21"/>
                <w:szCs w:val="21"/>
                <w:lang w:val="kk-KZ"/>
              </w:rPr>
              <w:t>ін</w:t>
            </w:r>
            <w:r w:rsidRPr="001F4BA9">
              <w:rPr>
                <w:rFonts w:ascii="Arial" w:eastAsia="Times New Roman" w:hAnsi="Arial" w:cs="Arial"/>
                <w:b/>
                <w:bCs/>
                <w:sz w:val="21"/>
                <w:szCs w:val="21"/>
                <w:lang w:val="kk-KZ"/>
              </w:rPr>
              <w:t xml:space="preserve">де оқытатын </w:t>
            </w:r>
            <w:r>
              <w:rPr>
                <w:rFonts w:ascii="Arial" w:eastAsia="Times New Roman" w:hAnsi="Arial" w:cs="Arial"/>
                <w:b/>
                <w:bCs/>
                <w:sz w:val="21"/>
                <w:szCs w:val="21"/>
                <w:lang w:val="kk-KZ"/>
              </w:rPr>
              <w:t>педагог-ассистент</w:t>
            </w:r>
            <w:r w:rsidR="008E7665" w:rsidRPr="001F4BA9">
              <w:rPr>
                <w:rFonts w:ascii="Arial" w:eastAsia="Times New Roman" w:hAnsi="Arial" w:cs="Arial"/>
                <w:bCs/>
                <w:sz w:val="21"/>
                <w:szCs w:val="21"/>
                <w:lang w:val="kk-KZ"/>
              </w:rPr>
              <w:t xml:space="preserve">, </w:t>
            </w:r>
            <w:r>
              <w:rPr>
                <w:rFonts w:ascii="Arial" w:eastAsia="Times New Roman" w:hAnsi="Arial" w:cs="Arial"/>
                <w:bCs/>
                <w:sz w:val="21"/>
                <w:szCs w:val="21"/>
                <w:lang w:val="kk-KZ"/>
              </w:rPr>
              <w:t>1ставка</w:t>
            </w:r>
          </w:p>
        </w:tc>
      </w:tr>
      <w:tr w:rsidR="001F4BA9" w:rsidRPr="00624E67" w14:paraId="754AD856" w14:textId="77777777" w:rsidTr="009540D9">
        <w:trPr>
          <w:trHeight w:val="825"/>
        </w:trPr>
        <w:tc>
          <w:tcPr>
            <w:tcW w:w="514" w:type="dxa"/>
            <w:vMerge/>
          </w:tcPr>
          <w:p w14:paraId="7822047F"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4C137512"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67FD6E80" w14:textId="69C025C0" w:rsidR="00526EA4" w:rsidRPr="00526EA4" w:rsidRDefault="00526EA4" w:rsidP="00526EA4">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 </w:t>
            </w:r>
            <w:r w:rsidRPr="00526EA4">
              <w:rPr>
                <w:rFonts w:ascii="Arial" w:eastAsia="Times New Roman" w:hAnsi="Arial" w:cs="Arial"/>
                <w:bCs/>
                <w:sz w:val="21"/>
                <w:szCs w:val="21"/>
                <w:lang w:val="kk-KZ"/>
              </w:rPr>
              <w:t>психологиялық-медициналық-педагогикалық консультацияның ұсынымы бойынша ерекше білім берілуіне қажеттілігі бар баланы психологиялық-педагогикалық сүйемелдеуді жүзеге асырады;</w:t>
            </w:r>
          </w:p>
          <w:p w14:paraId="1E547447" w14:textId="012928B1" w:rsidR="00526EA4" w:rsidRPr="00526EA4" w:rsidRDefault="00526EA4" w:rsidP="00526EA4">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 </w:t>
            </w:r>
            <w:r w:rsidRPr="00526EA4">
              <w:rPr>
                <w:rFonts w:ascii="Arial" w:eastAsia="Times New Roman" w:hAnsi="Arial" w:cs="Arial"/>
                <w:bCs/>
                <w:sz w:val="21"/>
                <w:szCs w:val="21"/>
                <w:lang w:val="kk-KZ"/>
              </w:rPr>
              <w:t>балалардың ерекше білім алу қажеттіліктерін бағалау мақсатында мамандар мен педагогтердің командалық бағалауына, сондай-ақ жеке білім беру және дамыту бағдарламаларын құрастыруға қатысады;</w:t>
            </w:r>
          </w:p>
          <w:p w14:paraId="75819E3D" w14:textId="6FE3B383" w:rsidR="00526EA4" w:rsidRPr="00526EA4" w:rsidRDefault="00526EA4" w:rsidP="00526EA4">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 </w:t>
            </w:r>
            <w:r w:rsidRPr="00526EA4">
              <w:rPr>
                <w:rFonts w:ascii="Arial" w:eastAsia="Times New Roman" w:hAnsi="Arial" w:cs="Arial"/>
                <w:bCs/>
                <w:sz w:val="21"/>
                <w:szCs w:val="21"/>
                <w:lang w:val="kk-KZ"/>
              </w:rPr>
              <w:t>білім беру ұйымдарында ұйымдастырылған оқу және өзге де қызмет кезінде ерекшебілім берілуіне қажеттілігі бар балаларға, олардың өзіндік қызметі денсаулық жағдайы мен мінез-құлық ерекшеліктеріне байланысты шектелген жағдайда, көмек көрсетеді, психологиялық-педагогикалық қолдау көрсетеді;</w:t>
            </w:r>
          </w:p>
          <w:p w14:paraId="3E322D55" w14:textId="0D6AAD41" w:rsidR="00526EA4" w:rsidRPr="00526EA4" w:rsidRDefault="00526EA4" w:rsidP="00526EA4">
            <w:pPr>
              <w:jc w:val="both"/>
              <w:textAlignment w:val="baseline"/>
              <w:outlineLvl w:val="2"/>
              <w:rPr>
                <w:rFonts w:ascii="Arial" w:eastAsia="Times New Roman" w:hAnsi="Arial" w:cs="Arial"/>
                <w:bCs/>
                <w:sz w:val="21"/>
                <w:szCs w:val="21"/>
                <w:lang w:val="kk-KZ"/>
              </w:rPr>
            </w:pPr>
            <w:r w:rsidRPr="00526EA4">
              <w:rPr>
                <w:rFonts w:ascii="Arial" w:eastAsia="Times New Roman" w:hAnsi="Arial" w:cs="Arial"/>
                <w:bCs/>
                <w:sz w:val="21"/>
                <w:szCs w:val="21"/>
                <w:lang w:val="kk-KZ"/>
              </w:rPr>
              <w:t xml:space="preserve"> </w:t>
            </w:r>
            <w:r>
              <w:rPr>
                <w:rFonts w:ascii="Arial" w:eastAsia="Times New Roman" w:hAnsi="Arial" w:cs="Arial"/>
                <w:bCs/>
                <w:sz w:val="21"/>
                <w:szCs w:val="21"/>
                <w:lang w:val="kk-KZ"/>
              </w:rPr>
              <w:t xml:space="preserve">- </w:t>
            </w:r>
            <w:r w:rsidRPr="00526EA4">
              <w:rPr>
                <w:rFonts w:ascii="Arial" w:eastAsia="Times New Roman" w:hAnsi="Arial" w:cs="Arial"/>
                <w:bCs/>
                <w:sz w:val="21"/>
                <w:szCs w:val="21"/>
                <w:lang w:val="kk-KZ"/>
              </w:rPr>
              <w:t>оқыту, тәрбиелеу және дамыту жұмыстары процесінде ерекше білім берілуіне қажеттілігі бар бала туралы деректерді бақылауды жүзеге асырады және жинақтайды, білім беру бағдарламасын меңгеру нәтижелерін, білім беру, әлеуметтік-бейімдеу (мінез-құлық) дағдыларын қалыптастыру серпінін хаттамалауды жүргізеді және баланы оқыту және әлеуметтендіру процесін мониторингтеу үшін тәрбиешілер мен мамандарға</w:t>
            </w:r>
            <w:r>
              <w:rPr>
                <w:rFonts w:ascii="Arial" w:eastAsia="Times New Roman" w:hAnsi="Arial" w:cs="Arial"/>
                <w:bCs/>
                <w:sz w:val="21"/>
                <w:szCs w:val="21"/>
                <w:lang w:val="kk-KZ"/>
              </w:rPr>
              <w:t xml:space="preserve">  </w:t>
            </w:r>
            <w:r w:rsidRPr="00526EA4">
              <w:rPr>
                <w:rFonts w:ascii="Arial" w:eastAsia="Times New Roman" w:hAnsi="Arial" w:cs="Arial"/>
                <w:bCs/>
                <w:sz w:val="21"/>
                <w:szCs w:val="21"/>
                <w:lang w:val="kk-KZ"/>
              </w:rPr>
              <w:t>ақпарат береді;</w:t>
            </w:r>
          </w:p>
          <w:p w14:paraId="33FFCFE3" w14:textId="50854DD6" w:rsidR="00526EA4" w:rsidRPr="00526EA4" w:rsidRDefault="00526EA4" w:rsidP="00526EA4">
            <w:pPr>
              <w:jc w:val="both"/>
              <w:textAlignment w:val="baseline"/>
              <w:outlineLvl w:val="2"/>
              <w:rPr>
                <w:rFonts w:ascii="Arial" w:eastAsia="Times New Roman" w:hAnsi="Arial" w:cs="Arial"/>
                <w:bCs/>
                <w:sz w:val="21"/>
                <w:szCs w:val="21"/>
                <w:lang w:val="kk-KZ"/>
              </w:rPr>
            </w:pPr>
            <w:r w:rsidRPr="00526EA4">
              <w:rPr>
                <w:rFonts w:ascii="Arial" w:eastAsia="Times New Roman" w:hAnsi="Arial" w:cs="Arial"/>
                <w:bCs/>
                <w:sz w:val="21"/>
                <w:szCs w:val="21"/>
                <w:lang w:val="kk-KZ"/>
              </w:rPr>
              <w:t xml:space="preserve"> </w:t>
            </w:r>
            <w:r>
              <w:rPr>
                <w:rFonts w:ascii="Arial" w:eastAsia="Times New Roman" w:hAnsi="Arial" w:cs="Arial"/>
                <w:bCs/>
                <w:sz w:val="21"/>
                <w:szCs w:val="21"/>
                <w:lang w:val="kk-KZ"/>
              </w:rPr>
              <w:t xml:space="preserve">- </w:t>
            </w:r>
            <w:r w:rsidRPr="00526EA4">
              <w:rPr>
                <w:rFonts w:ascii="Arial" w:eastAsia="Times New Roman" w:hAnsi="Arial" w:cs="Arial"/>
                <w:bCs/>
                <w:sz w:val="21"/>
                <w:szCs w:val="21"/>
                <w:lang w:val="kk-KZ"/>
              </w:rPr>
              <w:t>ерекше білім беру қажеттіліктері бар баланың өмір сүру қауіпсіздігі мен денсаулығының қажетті жағдайларын сақтайды;</w:t>
            </w:r>
          </w:p>
          <w:p w14:paraId="380A116A" w14:textId="54A6EABB" w:rsidR="008E7665" w:rsidRPr="001F4BA9" w:rsidRDefault="00526EA4" w:rsidP="00526EA4">
            <w:pPr>
              <w:jc w:val="both"/>
              <w:textAlignment w:val="baseline"/>
              <w:outlineLvl w:val="2"/>
              <w:rPr>
                <w:rFonts w:ascii="Arial" w:eastAsia="Times New Roman" w:hAnsi="Arial" w:cs="Arial"/>
                <w:bCs/>
                <w:sz w:val="21"/>
                <w:szCs w:val="21"/>
                <w:lang w:val="kk-KZ"/>
              </w:rPr>
            </w:pPr>
            <w:r w:rsidRPr="00526EA4">
              <w:rPr>
                <w:rFonts w:ascii="Arial" w:eastAsia="Times New Roman" w:hAnsi="Arial" w:cs="Arial"/>
                <w:bCs/>
                <w:sz w:val="21"/>
                <w:szCs w:val="21"/>
                <w:lang w:val="kk-KZ"/>
              </w:rPr>
              <w:t xml:space="preserve"> </w:t>
            </w:r>
            <w:r>
              <w:rPr>
                <w:rFonts w:ascii="Arial" w:eastAsia="Times New Roman" w:hAnsi="Arial" w:cs="Arial"/>
                <w:bCs/>
                <w:sz w:val="21"/>
                <w:szCs w:val="21"/>
                <w:lang w:val="kk-KZ"/>
              </w:rPr>
              <w:t xml:space="preserve">- </w:t>
            </w:r>
            <w:r w:rsidRPr="00526EA4">
              <w:rPr>
                <w:rFonts w:ascii="Arial" w:eastAsia="Times New Roman" w:hAnsi="Arial" w:cs="Arial"/>
                <w:bCs/>
                <w:sz w:val="21"/>
                <w:szCs w:val="21"/>
                <w:lang w:val="kk-KZ"/>
              </w:rPr>
              <w:t>белгіленген нысан бойынша есептік құжаттаманы жүргізеді.</w:t>
            </w:r>
          </w:p>
        </w:tc>
      </w:tr>
      <w:tr w:rsidR="001F4BA9" w:rsidRPr="001F4BA9" w14:paraId="0833963F" w14:textId="77777777" w:rsidTr="009540D9">
        <w:trPr>
          <w:trHeight w:val="638"/>
        </w:trPr>
        <w:tc>
          <w:tcPr>
            <w:tcW w:w="514" w:type="dxa"/>
            <w:vMerge/>
          </w:tcPr>
          <w:p w14:paraId="535A4A5C"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49E393A6"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3AA4142F"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43A7107D" w14:textId="77777777"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14:paraId="7B3054D6"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624E67" w14:paraId="53C49C1A" w14:textId="77777777" w:rsidTr="009540D9">
        <w:tc>
          <w:tcPr>
            <w:tcW w:w="514" w:type="dxa"/>
          </w:tcPr>
          <w:p w14:paraId="3E17B625"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2EB37951"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3641E408"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18D5C4F3"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5BF16109"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56249067"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129EF39B" w14:textId="77777777" w:rsidTr="009540D9">
        <w:trPr>
          <w:trHeight w:val="423"/>
        </w:trPr>
        <w:tc>
          <w:tcPr>
            <w:tcW w:w="514" w:type="dxa"/>
          </w:tcPr>
          <w:p w14:paraId="38A585BC"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4108538A"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7779B197" w14:textId="5A9BD5D3" w:rsidR="00B1578A" w:rsidRPr="001F4BA9" w:rsidRDefault="00834BCF" w:rsidP="00834BCF">
            <w:pPr>
              <w:spacing w:line="345" w:lineRule="atLeast"/>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0</w:t>
            </w:r>
            <w:r w:rsidR="001610E7">
              <w:rPr>
                <w:rFonts w:ascii="Arial" w:eastAsia="Times New Roman" w:hAnsi="Arial" w:cs="Arial"/>
                <w:b/>
                <w:bCs/>
                <w:sz w:val="21"/>
                <w:szCs w:val="21"/>
                <w:lang w:val="kk-KZ"/>
              </w:rPr>
              <w:t>8</w:t>
            </w:r>
            <w:r w:rsidRPr="001F4BA9">
              <w:rPr>
                <w:rFonts w:ascii="Arial" w:eastAsia="Times New Roman" w:hAnsi="Arial" w:cs="Arial"/>
                <w:b/>
                <w:bCs/>
                <w:sz w:val="21"/>
                <w:szCs w:val="21"/>
                <w:lang w:val="kk-KZ"/>
              </w:rPr>
              <w:t>.</w:t>
            </w:r>
            <w:r w:rsidR="008C48C3">
              <w:rPr>
                <w:rFonts w:ascii="Arial" w:eastAsia="Times New Roman" w:hAnsi="Arial" w:cs="Arial"/>
                <w:b/>
                <w:bCs/>
                <w:sz w:val="21"/>
                <w:szCs w:val="21"/>
                <w:lang w:val="kk-KZ"/>
              </w:rPr>
              <w:t>08</w:t>
            </w:r>
            <w:r w:rsidR="00A40329" w:rsidRPr="001F4BA9">
              <w:rPr>
                <w:rFonts w:ascii="Arial" w:eastAsia="Times New Roman" w:hAnsi="Arial" w:cs="Arial"/>
                <w:b/>
                <w:bCs/>
                <w:sz w:val="21"/>
                <w:szCs w:val="21"/>
                <w:lang w:val="kk-KZ"/>
              </w:rPr>
              <w:t>-</w:t>
            </w:r>
            <w:r w:rsidR="001610E7">
              <w:rPr>
                <w:rFonts w:ascii="Arial" w:eastAsia="Times New Roman" w:hAnsi="Arial" w:cs="Arial"/>
                <w:b/>
                <w:bCs/>
                <w:sz w:val="21"/>
                <w:szCs w:val="21"/>
                <w:lang w:val="kk-KZ"/>
              </w:rPr>
              <w:t>16</w:t>
            </w:r>
            <w:r w:rsidR="00932150" w:rsidRPr="001F4BA9">
              <w:rPr>
                <w:rFonts w:ascii="Arial" w:eastAsia="Times New Roman" w:hAnsi="Arial" w:cs="Arial"/>
                <w:b/>
                <w:bCs/>
                <w:sz w:val="21"/>
                <w:szCs w:val="21"/>
                <w:lang w:val="kk-KZ"/>
              </w:rPr>
              <w:t>.0</w:t>
            </w:r>
            <w:r w:rsidR="008C48C3">
              <w:rPr>
                <w:rFonts w:ascii="Arial" w:eastAsia="Times New Roman" w:hAnsi="Arial" w:cs="Arial"/>
                <w:b/>
                <w:bCs/>
                <w:sz w:val="21"/>
                <w:szCs w:val="21"/>
                <w:lang w:val="kk-KZ"/>
              </w:rPr>
              <w:t>8</w:t>
            </w:r>
            <w:r w:rsidR="00932150" w:rsidRPr="001F4BA9">
              <w:rPr>
                <w:rFonts w:ascii="Arial" w:eastAsia="Times New Roman" w:hAnsi="Arial" w:cs="Arial"/>
                <w:b/>
                <w:bCs/>
                <w:sz w:val="21"/>
                <w:szCs w:val="21"/>
                <w:lang w:val="kk-KZ"/>
              </w:rPr>
              <w:t>.202</w:t>
            </w:r>
            <w:r w:rsidRPr="001F4BA9">
              <w:rPr>
                <w:rFonts w:ascii="Arial" w:eastAsia="Times New Roman" w:hAnsi="Arial" w:cs="Arial"/>
                <w:b/>
                <w:bCs/>
                <w:sz w:val="21"/>
                <w:szCs w:val="21"/>
                <w:lang w:val="kk-KZ"/>
              </w:rPr>
              <w:t>3</w:t>
            </w:r>
          </w:p>
        </w:tc>
      </w:tr>
      <w:tr w:rsidR="001F4BA9" w:rsidRPr="00624E67" w14:paraId="12661C45" w14:textId="77777777" w:rsidTr="009540D9">
        <w:tc>
          <w:tcPr>
            <w:tcW w:w="514" w:type="dxa"/>
            <w:tcBorders>
              <w:bottom w:val="single" w:sz="4" w:space="0" w:color="auto"/>
            </w:tcBorders>
          </w:tcPr>
          <w:p w14:paraId="76F43D9F"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12ED056F"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29F632CA"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14:paraId="65074373"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14:paraId="62B38B56"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r w:rsidRPr="001F4BA9">
              <w:rPr>
                <w:rFonts w:ascii="Arial" w:eastAsia="Times New Roman" w:hAnsi="Arial" w:cs="Arial"/>
                <w:bCs/>
                <w:sz w:val="21"/>
                <w:szCs w:val="21"/>
              </w:rPr>
              <w:lastRenderedPageBreak/>
              <w:t>(</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1CF5460D"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14:paraId="088D121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26FC3DD2"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35DC7AF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6666B2E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0CEAC302"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proofErr w:type="spellEnd"/>
            <w:proofErr w:type="gram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14:paraId="2547CAD7"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E3D6CE7"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2587A8BF"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60615E28"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6700DF7C" w14:textId="77777777" w:rsidTr="009540D9">
        <w:tc>
          <w:tcPr>
            <w:tcW w:w="514" w:type="dxa"/>
            <w:tcBorders>
              <w:bottom w:val="single" w:sz="4" w:space="0" w:color="auto"/>
            </w:tcBorders>
          </w:tcPr>
          <w:p w14:paraId="72574094"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185572D7"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21236C5D" w14:textId="15C95C21" w:rsidR="00D478D0" w:rsidRPr="001F4BA9" w:rsidRDefault="00D478D0" w:rsidP="00B475E6">
            <w:pPr>
              <w:textAlignment w:val="baseline"/>
              <w:outlineLvl w:val="2"/>
              <w:rPr>
                <w:rFonts w:ascii="Arial" w:eastAsia="Times New Roman" w:hAnsi="Arial" w:cs="Arial"/>
                <w:bCs/>
                <w:sz w:val="21"/>
                <w:szCs w:val="21"/>
              </w:rPr>
            </w:pPr>
          </w:p>
        </w:tc>
      </w:tr>
    </w:tbl>
    <w:p w14:paraId="278A7EA0" w14:textId="77777777"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14:paraId="07288D2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9BBE08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7A10F8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8DCA2C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35C865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F9A119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4A2B0B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0623FE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43AA8E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96EAF4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646752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80954E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909EAF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C870A0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398664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899041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13FC79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6D7E94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41C4BD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4FE9586" w14:textId="77777777" w:rsidR="001F4BA9" w:rsidRPr="001F4BA9" w:rsidRDefault="001F4BA9" w:rsidP="00526EA4">
      <w:pPr>
        <w:spacing w:after="0" w:line="240" w:lineRule="auto"/>
        <w:textAlignment w:val="baseline"/>
        <w:outlineLvl w:val="2"/>
        <w:rPr>
          <w:rFonts w:ascii="Arial" w:hAnsi="Arial" w:cs="Arial"/>
          <w:b/>
          <w:sz w:val="21"/>
          <w:szCs w:val="21"/>
          <w:lang w:val="kk-KZ"/>
        </w:rPr>
      </w:pPr>
      <w:bookmarkStart w:id="0" w:name="_GoBack"/>
      <w:bookmarkEnd w:id="0"/>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708037C5"/>
    <w:multiLevelType w:val="hybridMultilevel"/>
    <w:tmpl w:val="EFF64138"/>
    <w:lvl w:ilvl="0" w:tplc="B1B06408">
      <w:start w:val="8"/>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0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43D5"/>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0ED"/>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6EA4"/>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4E67"/>
    <w:rsid w:val="006260BF"/>
    <w:rsid w:val="00630365"/>
    <w:rsid w:val="00630AA8"/>
    <w:rsid w:val="006326A3"/>
    <w:rsid w:val="00633DE2"/>
    <w:rsid w:val="00636D08"/>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E3D91"/>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482"/>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8C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E72F8"/>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1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005FC-434F-44D3-88BA-23ED46D97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4515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2</cp:revision>
  <cp:lastPrinted>2022-02-21T04:12:00Z</cp:lastPrinted>
  <dcterms:created xsi:type="dcterms:W3CDTF">2023-08-08T08:31:00Z</dcterms:created>
  <dcterms:modified xsi:type="dcterms:W3CDTF">2023-08-08T08:31:00Z</dcterms:modified>
</cp:coreProperties>
</file>