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8" w:rsidRDefault="00A860CE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F0C18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02221">
        <w:rPr>
          <w:rFonts w:ascii="Arial" w:hAnsi="Arial" w:cs="Arial"/>
          <w:b/>
          <w:color w:val="000000"/>
          <w:sz w:val="21"/>
          <w:szCs w:val="21"/>
          <w:lang w:val="kk-KZ"/>
        </w:rPr>
        <w:t>математики</w:t>
      </w:r>
    </w:p>
    <w:p w:rsidR="00EF0C18" w:rsidRDefault="00D02221" w:rsidP="00A860C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  <w:lang w:val="kk-KZ"/>
        </w:rPr>
        <w:t>с казахским</w:t>
      </w:r>
      <w:r w:rsidR="00A860C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A860CE"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860CE" w:rsidRPr="004F2A50" w:rsidRDefault="00A860CE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EF0C18" w:rsidRDefault="00DF7B58" w:rsidP="00EF0C1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EF0C18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EF0C18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EF0C18" w:rsidRPr="00B3089F" w:rsidTr="00B3089F">
        <w:trPr>
          <w:trHeight w:val="45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EF0C18" w:rsidRPr="003D5AD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EF0C18" w:rsidRPr="00B3089F" w:rsidTr="00B3089F">
        <w:trPr>
          <w:trHeight w:val="264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EF0C18" w:rsidRPr="00EF0C18" w:rsidTr="00B3089F">
        <w:trPr>
          <w:trHeight w:val="203"/>
        </w:trPr>
        <w:tc>
          <w:tcPr>
            <w:tcW w:w="392" w:type="dxa"/>
            <w:vMerge/>
          </w:tcPr>
          <w:p w:rsidR="00EF0C18" w:rsidRPr="004D07D1" w:rsidRDefault="00EF0C18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EF0C18" w:rsidRPr="00B3089F" w:rsidRDefault="00EF0C18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EF0C18" w:rsidRPr="00B3089F" w:rsidRDefault="00EF0C18" w:rsidP="00077CC7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B6620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D0222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математики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B21C0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</w:t>
            </w:r>
            <w:r w:rsidR="00B6620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B6620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80786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B6620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B66206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99766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EF0C18" w:rsidP="00EF0C18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10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EB7C4D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" w:name="z181"/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2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3" w:name="z183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4" w:name="z184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5" w:name="z185"/>
            <w:bookmarkEnd w:id="4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6" w:name="z186"/>
            <w:bookmarkEnd w:id="5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7" w:name="z187"/>
            <w:bookmarkEnd w:id="6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8" w:name="z188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  <w:lang w:val="en-US"/>
              </w:rPr>
            </w:pPr>
            <w:bookmarkStart w:id="9" w:name="z189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AD4252">
              <w:rPr>
                <w:rFonts w:ascii="Arial" w:hAnsi="Arial" w:cs="Arial"/>
                <w:lang w:val="en-US"/>
              </w:rPr>
              <w:t>CELTA</w:t>
            </w:r>
            <w:r w:rsidRPr="00AD4252">
              <w:rPr>
                <w:rFonts w:ascii="Arial" w:hAnsi="Arial" w:cs="Arial"/>
              </w:rPr>
              <w:t xml:space="preserve"> (</w:t>
            </w:r>
            <w:r w:rsidRPr="00AD4252">
              <w:rPr>
                <w:rFonts w:ascii="Arial" w:hAnsi="Arial" w:cs="Arial"/>
                <w:lang w:val="en-US"/>
              </w:rPr>
              <w:t>Certificate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in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English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Language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Teaching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to</w:t>
            </w:r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Adults</w:t>
            </w:r>
            <w:r w:rsidRPr="00AD4252">
              <w:rPr>
                <w:rFonts w:ascii="Arial" w:hAnsi="Arial" w:cs="Arial"/>
              </w:rPr>
              <w:t xml:space="preserve">. </w:t>
            </w:r>
            <w:r w:rsidRPr="00AD4252">
              <w:rPr>
                <w:rFonts w:ascii="Arial" w:hAnsi="Arial" w:cs="Arial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айелтс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(IELTS) – 6,5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;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или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тойфл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(TOEFL)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іnternet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 Based Test (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іBT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 xml:space="preserve">)) – 60 – 65 </w:t>
            </w:r>
            <w:proofErr w:type="spellStart"/>
            <w:r w:rsidRPr="00AD4252">
              <w:rPr>
                <w:rFonts w:ascii="Arial" w:hAnsi="Arial" w:cs="Arial"/>
                <w:lang w:val="en-US"/>
              </w:rPr>
              <w:t>баллов</w:t>
            </w:r>
            <w:proofErr w:type="spellEnd"/>
            <w:r w:rsidRPr="00AD4252">
              <w:rPr>
                <w:rFonts w:ascii="Arial" w:hAnsi="Arial" w:cs="Arial"/>
                <w:lang w:val="en-US"/>
              </w:rPr>
              <w:t>;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0" w:name="z190"/>
            <w:bookmarkEnd w:id="9"/>
            <w:r w:rsidRPr="00AD4252">
              <w:rPr>
                <w:rFonts w:ascii="Arial" w:hAnsi="Arial" w:cs="Arial"/>
                <w:lang w:val="en-US"/>
              </w:rPr>
              <w:t xml:space="preserve">      </w:t>
            </w:r>
            <w:r w:rsidRPr="00AD4252">
              <w:rPr>
                <w:rFonts w:ascii="Arial" w:hAnsi="Arial" w:cs="Arial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4252">
              <w:rPr>
                <w:rFonts w:ascii="Arial" w:hAnsi="Arial" w:cs="Arial"/>
              </w:rPr>
              <w:t>послесреднего</w:t>
            </w:r>
            <w:proofErr w:type="spellEnd"/>
            <w:r w:rsidRPr="00AD4252">
              <w:rPr>
                <w:rFonts w:ascii="Arial" w:hAnsi="Arial" w:cs="Arial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D4252" w:rsidRPr="00AD4252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1" w:name="z191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B1578A" w:rsidRPr="004A01E9" w:rsidRDefault="00AD4252" w:rsidP="00AD4252">
            <w:pPr>
              <w:pStyle w:val="aa"/>
              <w:rPr>
                <w:rFonts w:ascii="Arial" w:hAnsi="Arial" w:cs="Arial"/>
              </w:rPr>
            </w:pPr>
            <w:bookmarkStart w:id="12" w:name="z192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видеопрезентация для кандидата без стажа продолжительностью не менее 15 минут, с минимальным разрешением – 720 </w:t>
            </w:r>
            <w:r w:rsidRPr="00AD4252">
              <w:rPr>
                <w:rFonts w:ascii="Arial" w:hAnsi="Arial" w:cs="Arial"/>
                <w:lang w:val="en-US"/>
              </w:rPr>
              <w:t>x</w:t>
            </w:r>
            <w:r w:rsidRPr="00AD4252">
              <w:rPr>
                <w:rFonts w:ascii="Arial" w:hAnsi="Arial" w:cs="Arial"/>
              </w:rPr>
              <w:t xml:space="preserve"> 480.</w:t>
            </w:r>
            <w:bookmarkEnd w:id="12"/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B6620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EF0C18" w:rsidP="00D0222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B6620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согласно трудового договора</w:t>
            </w:r>
            <w:bookmarkStart w:id="13" w:name="_GoBack"/>
            <w:bookmarkEnd w:id="13"/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11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заочное/дистанционное = минус 2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прохождения сертификации для кандидатов без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504A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36EC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12D5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0CE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1C01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66206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221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0C18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B771A-DADA-423B-9813-DD2ECE44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dinara</cp:lastModifiedBy>
  <cp:revision>175</cp:revision>
  <cp:lastPrinted>2022-02-18T12:55:00Z</cp:lastPrinted>
  <dcterms:created xsi:type="dcterms:W3CDTF">2019-12-12T07:31:00Z</dcterms:created>
  <dcterms:modified xsi:type="dcterms:W3CDTF">2023-08-09T09:09:00Z</dcterms:modified>
</cp:coreProperties>
</file>