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B33" w:rsidRDefault="00BD71BA" w:rsidP="008D3425">
      <w:pPr>
        <w:jc w:val="center"/>
        <w:rPr>
          <w:rFonts w:ascii="Times New Roman" w:hAnsi="Times New Roman" w:cs="Times New Roman"/>
          <w:b/>
          <w:color w:val="000000" w:themeColor="text1"/>
          <w:sz w:val="24"/>
          <w:szCs w:val="24"/>
          <w:lang w:val="kk-KZ"/>
        </w:rPr>
      </w:pPr>
      <w:r w:rsidRPr="008D3425">
        <w:rPr>
          <w:rFonts w:ascii="Times New Roman" w:hAnsi="Times New Roman" w:cs="Times New Roman"/>
          <w:b/>
          <w:color w:val="000000" w:themeColor="text1"/>
          <w:sz w:val="24"/>
          <w:szCs w:val="24"/>
        </w:rPr>
        <w:t>«Павлодар қаласының</w:t>
      </w:r>
      <w:r w:rsidR="00EC0779" w:rsidRPr="008D3425">
        <w:rPr>
          <w:rFonts w:ascii="Times New Roman" w:hAnsi="Times New Roman" w:cs="Times New Roman"/>
          <w:b/>
          <w:color w:val="000000" w:themeColor="text1"/>
          <w:sz w:val="24"/>
          <w:szCs w:val="24"/>
          <w:lang w:val="en-US"/>
        </w:rPr>
        <w:t xml:space="preserve"> </w:t>
      </w:r>
      <w:r w:rsidRPr="008D3425">
        <w:rPr>
          <w:rFonts w:ascii="Times New Roman" w:hAnsi="Times New Roman" w:cs="Times New Roman"/>
          <w:b/>
          <w:color w:val="000000" w:themeColor="text1"/>
          <w:sz w:val="24"/>
          <w:szCs w:val="24"/>
        </w:rPr>
        <w:t>М.Әуезов</w:t>
      </w:r>
      <w:r w:rsidR="00EC0779" w:rsidRPr="008D3425">
        <w:rPr>
          <w:rFonts w:ascii="Times New Roman" w:hAnsi="Times New Roman" w:cs="Times New Roman"/>
          <w:b/>
          <w:color w:val="000000" w:themeColor="text1"/>
          <w:sz w:val="24"/>
          <w:szCs w:val="24"/>
          <w:lang w:val="en-US"/>
        </w:rPr>
        <w:t xml:space="preserve"> </w:t>
      </w:r>
      <w:r w:rsidRPr="008D3425">
        <w:rPr>
          <w:rFonts w:ascii="Times New Roman" w:hAnsi="Times New Roman" w:cs="Times New Roman"/>
          <w:b/>
          <w:color w:val="000000" w:themeColor="text1"/>
          <w:sz w:val="24"/>
          <w:szCs w:val="24"/>
        </w:rPr>
        <w:t>атындағы</w:t>
      </w:r>
      <w:r w:rsidR="00EC0779" w:rsidRPr="008D3425">
        <w:rPr>
          <w:rFonts w:ascii="Times New Roman" w:hAnsi="Times New Roman" w:cs="Times New Roman"/>
          <w:b/>
          <w:color w:val="000000" w:themeColor="text1"/>
          <w:sz w:val="24"/>
          <w:szCs w:val="24"/>
          <w:lang w:val="en-US"/>
        </w:rPr>
        <w:t xml:space="preserve"> </w:t>
      </w:r>
      <w:r w:rsidRPr="008D3425">
        <w:rPr>
          <w:rFonts w:ascii="Times New Roman" w:hAnsi="Times New Roman" w:cs="Times New Roman"/>
          <w:b/>
          <w:color w:val="000000" w:themeColor="text1"/>
          <w:sz w:val="24"/>
          <w:szCs w:val="24"/>
        </w:rPr>
        <w:t>жалпы</w:t>
      </w:r>
      <w:r w:rsidR="00EC0779" w:rsidRPr="008D3425">
        <w:rPr>
          <w:rFonts w:ascii="Times New Roman" w:hAnsi="Times New Roman" w:cs="Times New Roman"/>
          <w:b/>
          <w:color w:val="000000" w:themeColor="text1"/>
          <w:sz w:val="24"/>
          <w:szCs w:val="24"/>
          <w:lang w:val="en-US"/>
        </w:rPr>
        <w:t xml:space="preserve"> </w:t>
      </w:r>
      <w:r w:rsidRPr="008D3425">
        <w:rPr>
          <w:rFonts w:ascii="Times New Roman" w:hAnsi="Times New Roman" w:cs="Times New Roman"/>
          <w:b/>
          <w:color w:val="000000" w:themeColor="text1"/>
          <w:sz w:val="24"/>
          <w:szCs w:val="24"/>
        </w:rPr>
        <w:t xml:space="preserve"> орта</w:t>
      </w:r>
      <w:r w:rsidR="00EC0779" w:rsidRPr="008D3425">
        <w:rPr>
          <w:rFonts w:ascii="Times New Roman" w:hAnsi="Times New Roman" w:cs="Times New Roman"/>
          <w:b/>
          <w:color w:val="000000" w:themeColor="text1"/>
          <w:sz w:val="24"/>
          <w:szCs w:val="24"/>
          <w:lang w:val="en-US"/>
        </w:rPr>
        <w:t xml:space="preserve"> </w:t>
      </w:r>
      <w:r w:rsidRPr="008D3425">
        <w:rPr>
          <w:rFonts w:ascii="Times New Roman" w:hAnsi="Times New Roman" w:cs="Times New Roman"/>
          <w:b/>
          <w:color w:val="000000" w:themeColor="text1"/>
          <w:sz w:val="24"/>
          <w:szCs w:val="24"/>
        </w:rPr>
        <w:t xml:space="preserve"> білім</w:t>
      </w:r>
      <w:r w:rsidR="00EC0779" w:rsidRPr="008D3425">
        <w:rPr>
          <w:rFonts w:ascii="Times New Roman" w:hAnsi="Times New Roman" w:cs="Times New Roman"/>
          <w:b/>
          <w:color w:val="000000" w:themeColor="text1"/>
          <w:sz w:val="24"/>
          <w:szCs w:val="24"/>
          <w:lang w:val="en-US"/>
        </w:rPr>
        <w:t xml:space="preserve"> </w:t>
      </w:r>
      <w:r w:rsidRPr="008D3425">
        <w:rPr>
          <w:rFonts w:ascii="Times New Roman" w:hAnsi="Times New Roman" w:cs="Times New Roman"/>
          <w:b/>
          <w:color w:val="000000" w:themeColor="text1"/>
          <w:sz w:val="24"/>
          <w:szCs w:val="24"/>
        </w:rPr>
        <w:t>беретін</w:t>
      </w:r>
      <w:r w:rsidR="00EC0779" w:rsidRPr="008D3425">
        <w:rPr>
          <w:rFonts w:ascii="Times New Roman" w:hAnsi="Times New Roman" w:cs="Times New Roman"/>
          <w:b/>
          <w:color w:val="000000" w:themeColor="text1"/>
          <w:sz w:val="24"/>
          <w:szCs w:val="24"/>
          <w:lang w:val="en-US"/>
        </w:rPr>
        <w:t xml:space="preserve"> </w:t>
      </w:r>
      <w:r w:rsidRPr="008D3425">
        <w:rPr>
          <w:rFonts w:ascii="Times New Roman" w:hAnsi="Times New Roman" w:cs="Times New Roman"/>
          <w:b/>
          <w:color w:val="000000" w:themeColor="text1"/>
          <w:sz w:val="24"/>
          <w:szCs w:val="24"/>
        </w:rPr>
        <w:t xml:space="preserve">мектебі» КММ </w:t>
      </w:r>
      <w:r w:rsidR="008D3425" w:rsidRPr="008D3425">
        <w:rPr>
          <w:rFonts w:ascii="Times New Roman" w:hAnsi="Times New Roman" w:cs="Times New Roman"/>
          <w:b/>
          <w:color w:val="000000" w:themeColor="text1"/>
          <w:sz w:val="24"/>
          <w:szCs w:val="24"/>
          <w:lang w:val="kk-KZ"/>
        </w:rPr>
        <w:t xml:space="preserve"> </w:t>
      </w:r>
      <w:r w:rsidR="006235FC">
        <w:rPr>
          <w:rFonts w:ascii="Times New Roman" w:hAnsi="Times New Roman" w:cs="Times New Roman"/>
          <w:b/>
          <w:color w:val="000000" w:themeColor="text1"/>
          <w:sz w:val="24"/>
          <w:szCs w:val="24"/>
        </w:rPr>
        <w:t>мемлекетт</w:t>
      </w:r>
      <w:r w:rsidR="006235FC">
        <w:rPr>
          <w:rFonts w:ascii="Times New Roman" w:hAnsi="Times New Roman" w:cs="Times New Roman"/>
          <w:b/>
          <w:color w:val="000000" w:themeColor="text1"/>
          <w:sz w:val="24"/>
          <w:szCs w:val="24"/>
          <w:lang w:val="kk-KZ"/>
        </w:rPr>
        <w:t>ік</w:t>
      </w:r>
      <w:r w:rsidR="00EC0779" w:rsidRPr="008D3425">
        <w:rPr>
          <w:rFonts w:ascii="Times New Roman" w:hAnsi="Times New Roman" w:cs="Times New Roman"/>
          <w:b/>
          <w:color w:val="000000" w:themeColor="text1"/>
          <w:sz w:val="24"/>
          <w:szCs w:val="24"/>
          <w:lang w:val="en-US"/>
        </w:rPr>
        <w:t xml:space="preserve"> </w:t>
      </w:r>
      <w:r w:rsidR="00E2324B" w:rsidRPr="008D3425">
        <w:rPr>
          <w:rFonts w:ascii="Times New Roman" w:hAnsi="Times New Roman" w:cs="Times New Roman"/>
          <w:b/>
          <w:color w:val="000000" w:themeColor="text1"/>
          <w:sz w:val="24"/>
          <w:szCs w:val="24"/>
          <w:lang w:val="kk-KZ"/>
        </w:rPr>
        <w:t xml:space="preserve"> </w:t>
      </w:r>
      <w:r w:rsidRPr="008D3425">
        <w:rPr>
          <w:rFonts w:ascii="Times New Roman" w:hAnsi="Times New Roman" w:cs="Times New Roman"/>
          <w:b/>
          <w:color w:val="000000" w:themeColor="text1"/>
          <w:sz w:val="24"/>
          <w:szCs w:val="24"/>
        </w:rPr>
        <w:t>тілде</w:t>
      </w:r>
      <w:r w:rsidR="00EC0779" w:rsidRPr="008D3425">
        <w:rPr>
          <w:rFonts w:ascii="Times New Roman" w:hAnsi="Times New Roman" w:cs="Times New Roman"/>
          <w:b/>
          <w:color w:val="000000" w:themeColor="text1"/>
          <w:sz w:val="24"/>
          <w:szCs w:val="24"/>
          <w:lang w:val="en-US"/>
        </w:rPr>
        <w:t xml:space="preserve"> </w:t>
      </w:r>
      <w:r w:rsidRPr="008D3425">
        <w:rPr>
          <w:rFonts w:ascii="Times New Roman" w:hAnsi="Times New Roman" w:cs="Times New Roman"/>
          <w:b/>
          <w:color w:val="000000" w:themeColor="text1"/>
          <w:sz w:val="24"/>
          <w:szCs w:val="24"/>
        </w:rPr>
        <w:t>оқытатын</w:t>
      </w:r>
      <w:r w:rsidR="00EC0779" w:rsidRPr="008D3425">
        <w:rPr>
          <w:rFonts w:ascii="Times New Roman" w:hAnsi="Times New Roman" w:cs="Times New Roman"/>
          <w:b/>
          <w:color w:val="000000" w:themeColor="text1"/>
          <w:sz w:val="24"/>
          <w:szCs w:val="24"/>
          <w:lang w:val="en-US"/>
        </w:rPr>
        <w:t xml:space="preserve"> </w:t>
      </w:r>
      <w:r w:rsidRPr="008D3425">
        <w:rPr>
          <w:rFonts w:ascii="Times New Roman" w:hAnsi="Times New Roman" w:cs="Times New Roman"/>
          <w:b/>
          <w:color w:val="000000" w:themeColor="text1"/>
          <w:sz w:val="24"/>
          <w:szCs w:val="24"/>
        </w:rPr>
        <w:t>бастауыш</w:t>
      </w:r>
      <w:r w:rsidR="00EC0779" w:rsidRPr="008D3425">
        <w:rPr>
          <w:rFonts w:ascii="Times New Roman" w:hAnsi="Times New Roman" w:cs="Times New Roman"/>
          <w:b/>
          <w:color w:val="000000" w:themeColor="text1"/>
          <w:sz w:val="24"/>
          <w:szCs w:val="24"/>
          <w:lang w:val="en-US"/>
        </w:rPr>
        <w:t xml:space="preserve"> </w:t>
      </w:r>
      <w:r w:rsidRPr="008D3425">
        <w:rPr>
          <w:rFonts w:ascii="Times New Roman" w:hAnsi="Times New Roman" w:cs="Times New Roman"/>
          <w:b/>
          <w:color w:val="000000" w:themeColor="text1"/>
          <w:sz w:val="24"/>
          <w:szCs w:val="24"/>
        </w:rPr>
        <w:t>сынып</w:t>
      </w:r>
      <w:r w:rsidR="00EC0779" w:rsidRPr="008D3425">
        <w:rPr>
          <w:rFonts w:ascii="Times New Roman" w:hAnsi="Times New Roman" w:cs="Times New Roman"/>
          <w:b/>
          <w:color w:val="000000" w:themeColor="text1"/>
          <w:sz w:val="24"/>
          <w:szCs w:val="24"/>
          <w:lang w:val="en-US"/>
        </w:rPr>
        <w:t xml:space="preserve"> </w:t>
      </w:r>
      <w:r w:rsidRPr="008D3425">
        <w:rPr>
          <w:rFonts w:ascii="Times New Roman" w:hAnsi="Times New Roman" w:cs="Times New Roman"/>
          <w:b/>
          <w:color w:val="000000" w:themeColor="text1"/>
          <w:sz w:val="24"/>
          <w:szCs w:val="24"/>
        </w:rPr>
        <w:t>мұғалім</w:t>
      </w:r>
      <w:r w:rsidR="00E2324B" w:rsidRPr="008D3425">
        <w:rPr>
          <w:rFonts w:ascii="Times New Roman" w:hAnsi="Times New Roman" w:cs="Times New Roman"/>
          <w:b/>
          <w:color w:val="000000" w:themeColor="text1"/>
          <w:sz w:val="24"/>
          <w:szCs w:val="24"/>
          <w:lang w:val="kk-KZ"/>
        </w:rPr>
        <w:t>і</w:t>
      </w:r>
      <w:r w:rsidR="00EC0779" w:rsidRPr="008D3425">
        <w:rPr>
          <w:rFonts w:ascii="Times New Roman" w:hAnsi="Times New Roman" w:cs="Times New Roman"/>
          <w:b/>
          <w:color w:val="000000" w:themeColor="text1"/>
          <w:sz w:val="24"/>
          <w:szCs w:val="24"/>
          <w:lang w:val="en-US"/>
        </w:rPr>
        <w:t xml:space="preserve"> </w:t>
      </w:r>
      <w:r w:rsidR="00343BBC">
        <w:rPr>
          <w:rFonts w:ascii="Times New Roman" w:hAnsi="Times New Roman" w:cs="Times New Roman"/>
          <w:b/>
          <w:color w:val="000000" w:themeColor="text1"/>
          <w:sz w:val="24"/>
          <w:szCs w:val="24"/>
          <w:lang w:val="kk-KZ"/>
        </w:rPr>
        <w:t xml:space="preserve"> бойынша бос </w:t>
      </w:r>
      <w:bookmarkStart w:id="0" w:name="_GoBack"/>
      <w:bookmarkEnd w:id="0"/>
      <w:r w:rsidRPr="008D3425">
        <w:rPr>
          <w:rFonts w:ascii="Times New Roman" w:hAnsi="Times New Roman" w:cs="Times New Roman"/>
          <w:b/>
          <w:color w:val="000000" w:themeColor="text1"/>
          <w:sz w:val="24"/>
          <w:szCs w:val="24"/>
        </w:rPr>
        <w:t>лауазым</w:t>
      </w:r>
      <w:r w:rsidR="00E2324B" w:rsidRPr="008D3425">
        <w:rPr>
          <w:rFonts w:ascii="Times New Roman" w:hAnsi="Times New Roman" w:cs="Times New Roman"/>
          <w:b/>
          <w:color w:val="000000" w:themeColor="text1"/>
          <w:sz w:val="24"/>
          <w:szCs w:val="24"/>
          <w:lang w:val="kk-KZ"/>
        </w:rPr>
        <w:t>ына</w:t>
      </w:r>
      <w:r w:rsidR="008D3425" w:rsidRPr="008D3425">
        <w:rPr>
          <w:rFonts w:ascii="Times New Roman" w:hAnsi="Times New Roman" w:cs="Times New Roman"/>
          <w:b/>
          <w:color w:val="000000" w:themeColor="text1"/>
          <w:sz w:val="24"/>
          <w:szCs w:val="24"/>
        </w:rPr>
        <w:t xml:space="preserve"> конкурс жариялайды</w:t>
      </w:r>
      <w:r w:rsidR="00273229">
        <w:rPr>
          <w:rFonts w:ascii="Times New Roman" w:hAnsi="Times New Roman" w:cs="Times New Roman"/>
          <w:b/>
          <w:color w:val="000000" w:themeColor="text1"/>
          <w:sz w:val="24"/>
          <w:szCs w:val="24"/>
          <w:lang w:val="kk-KZ"/>
        </w:rPr>
        <w:t xml:space="preserve"> </w:t>
      </w:r>
    </w:p>
    <w:p w:rsidR="00463794" w:rsidRPr="008D3425" w:rsidRDefault="006235FC" w:rsidP="008D3425">
      <w:pPr>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(1</w:t>
      </w:r>
      <w:r w:rsidR="008D3425" w:rsidRPr="008D3425">
        <w:rPr>
          <w:rFonts w:ascii="Times New Roman" w:hAnsi="Times New Roman" w:cs="Times New Roman"/>
          <w:b/>
          <w:color w:val="000000" w:themeColor="text1"/>
          <w:sz w:val="24"/>
          <w:szCs w:val="24"/>
          <w:lang w:val="kk-KZ"/>
        </w:rPr>
        <w:t xml:space="preserve"> бос</w:t>
      </w:r>
      <w:r w:rsidR="008D3425">
        <w:rPr>
          <w:rFonts w:ascii="Times New Roman" w:hAnsi="Times New Roman" w:cs="Times New Roman"/>
          <w:b/>
          <w:color w:val="000000" w:themeColor="text1"/>
          <w:sz w:val="24"/>
          <w:szCs w:val="24"/>
          <w:lang w:val="kk-KZ"/>
        </w:rPr>
        <w:t xml:space="preserve"> жұмыс орны)</w:t>
      </w:r>
    </w:p>
    <w:tbl>
      <w:tblPr>
        <w:tblStyle w:val="a8"/>
        <w:tblW w:w="10031" w:type="dxa"/>
        <w:tblLayout w:type="fixed"/>
        <w:tblLook w:val="04A0" w:firstRow="1" w:lastRow="0" w:firstColumn="1" w:lastColumn="0" w:noHBand="0" w:noVBand="1"/>
      </w:tblPr>
      <w:tblGrid>
        <w:gridCol w:w="336"/>
        <w:gridCol w:w="1934"/>
        <w:gridCol w:w="7761"/>
      </w:tblGrid>
      <w:tr w:rsidR="00BD71BA" w:rsidRPr="00343BBC" w:rsidTr="00EC0779">
        <w:trPr>
          <w:trHeight w:val="711"/>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lang w:val="kk-KZ"/>
              </w:rPr>
            </w:pPr>
            <w:r w:rsidRPr="00BD71BA">
              <w:rPr>
                <w:rFonts w:ascii="Times New Roman" w:eastAsia="Times New Roman" w:hAnsi="Times New Roman" w:cs="Times New Roman"/>
                <w:b/>
                <w:sz w:val="24"/>
                <w:szCs w:val="24"/>
                <w:lang w:val="kk-KZ"/>
              </w:rPr>
              <w:t>Білім беру ұйымының атауы</w:t>
            </w:r>
          </w:p>
        </w:tc>
        <w:tc>
          <w:tcPr>
            <w:tcW w:w="7761" w:type="dxa"/>
          </w:tcPr>
          <w:p w:rsidR="00BD71BA" w:rsidRPr="00F54B50" w:rsidRDefault="00BD71BA" w:rsidP="00205B29">
            <w:pPr>
              <w:textAlignment w:val="baseline"/>
              <w:outlineLvl w:val="2"/>
              <w:rPr>
                <w:rFonts w:ascii="Times New Roman" w:eastAsia="Times New Roman" w:hAnsi="Times New Roman" w:cs="Times New Roman"/>
                <w:bCs/>
                <w:sz w:val="24"/>
                <w:szCs w:val="24"/>
                <w:lang w:val="kk-KZ"/>
              </w:rPr>
            </w:pPr>
            <w:r w:rsidRPr="00BD71BA">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BD71BA" w:rsidRPr="00F54B50" w:rsidTr="00EC0779">
        <w:trPr>
          <w:trHeight w:val="45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орналасқан жері, пошталық мекенжайы</w:t>
            </w:r>
          </w:p>
        </w:tc>
        <w:tc>
          <w:tcPr>
            <w:tcW w:w="7761"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BD71BA">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BD71BA" w:rsidRPr="00F54B50" w:rsidTr="00EC0779">
        <w:trPr>
          <w:trHeight w:val="264"/>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телефон нөмірлері</w:t>
            </w:r>
          </w:p>
        </w:tc>
        <w:tc>
          <w:tcPr>
            <w:tcW w:w="7761"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 xml:space="preserve">8 (7182) </w:t>
            </w:r>
            <w:r w:rsidR="0049113D">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BD71BA" w:rsidRPr="00F54B50" w:rsidTr="00EC0779">
        <w:trPr>
          <w:trHeight w:val="20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электрондық пошта мекенжайлары</w:t>
            </w:r>
          </w:p>
        </w:tc>
        <w:tc>
          <w:tcPr>
            <w:tcW w:w="7761" w:type="dxa"/>
          </w:tcPr>
          <w:p w:rsidR="00BD71BA" w:rsidRPr="00F54B50" w:rsidRDefault="00BD71BA" w:rsidP="00205B29">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BD71BA" w:rsidRPr="00F54B50" w:rsidTr="00EC0779">
        <w:trPr>
          <w:trHeight w:val="570"/>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BD71BA" w:rsidRPr="00590BAF" w:rsidRDefault="006235FC" w:rsidP="00027BE4">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Бастауыш сыныптар, 1</w:t>
            </w:r>
            <w:r w:rsidR="00BD71BA" w:rsidRPr="00BD71BA">
              <w:rPr>
                <w:rFonts w:ascii="Times New Roman" w:eastAsia="Times New Roman" w:hAnsi="Times New Roman" w:cs="Times New Roman"/>
                <w:bCs/>
                <w:sz w:val="24"/>
                <w:szCs w:val="24"/>
                <w:lang w:val="kk-KZ"/>
              </w:rPr>
              <w:t xml:space="preserve"> </w:t>
            </w:r>
            <w:r w:rsidR="00027BE4">
              <w:rPr>
                <w:rFonts w:ascii="Times New Roman" w:eastAsia="Times New Roman" w:hAnsi="Times New Roman" w:cs="Times New Roman"/>
                <w:bCs/>
                <w:sz w:val="24"/>
                <w:szCs w:val="24"/>
                <w:lang w:val="kk-KZ"/>
              </w:rPr>
              <w:t>жүктеме</w:t>
            </w:r>
          </w:p>
        </w:tc>
      </w:tr>
      <w:tr w:rsidR="00BD71BA" w:rsidRPr="00343BBC" w:rsidTr="00EC0779">
        <w:trPr>
          <w:trHeight w:val="825"/>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негізгі атқарымдық міндеттер</w:t>
            </w:r>
          </w:p>
        </w:tc>
        <w:tc>
          <w:tcPr>
            <w:tcW w:w="7761" w:type="dxa"/>
          </w:tcPr>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Оқытылатын пәннің ерекшелігін ескере отырып, білім алушыларды оқыту мен тәрбиелеуді жүзеге асырады, оқу жүктемесін бөлу бойынша өзіне бекітілген сыныптарда сабақтар мен басқа да оқу сабақтарын өткізеді, сабақ кезінде тиісті тәртіп пен пәнді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мысалдарын, әдістері мен құралдарын пайдаланады.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білім алушылардың даярлық деңгейін қамтамасыз етеді.</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ӨТ және ТБ ережелері мен нормаларын, өртке қарсы қорғауды орындайды, білім беру процесі кезеңінде білім алушылардың өмірі мен денсаулығын қорғауды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Басшылыққа әрбір жазатайым оқиға туралы жедел хабарлайды, дәрігерге дейінгі алғашқы көмек көрсету бойынша шаралар қабылдайды.</w:t>
            </w:r>
          </w:p>
          <w:p w:rsidR="00BD71BA" w:rsidRPr="005859A8" w:rsidRDefault="00BD71BA" w:rsidP="00205B29">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беру процесін өткізу жағдайларын жақсарту және сауықтыру бойынша ұсыныстар енгізеді, сондай-ақ білім алушылардың тыныс-тіршілігі мен жұмыс қабілеттілігін төмендететін білім беру процесін қамтамасыз етудегі барлық кемшіліктер туралы кабинет меңгерушісінің, басшылықтың назарына жеткізеді.</w:t>
            </w:r>
          </w:p>
          <w:p w:rsidR="005859A8" w:rsidRPr="005859A8" w:rsidRDefault="00BD71BA" w:rsidP="005859A8">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алушыларға оқу сабақтарында еңбек қауіпсіздігі туралы нұсқаманы міндетті түрде сынып журналында немесе нұсқаманы тіркеу журналында тіркей отырып жүргізеді.</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Білім алушылардың еңбекті қорғау ережелерін оқуын ұйымдастырады.</w:t>
            </w:r>
          </w:p>
          <w:p w:rsidR="005859A8" w:rsidRPr="00E2324B" w:rsidRDefault="005859A8" w:rsidP="005859A8">
            <w:pPr>
              <w:ind w:firstLine="708"/>
              <w:jc w:val="both"/>
              <w:rPr>
                <w:rStyle w:val="FontStyle17"/>
                <w:rFonts w:ascii="Times New Roman" w:hAnsi="Times New Roman" w:cs="Times New Roman"/>
                <w:b w:val="0"/>
                <w:bCs w:val="0"/>
                <w:i w:val="0"/>
                <w:iCs w:val="0"/>
                <w:sz w:val="24"/>
                <w:szCs w:val="24"/>
                <w:lang w:val="kk-KZ"/>
              </w:rPr>
            </w:pPr>
            <w:r w:rsidRPr="00E2324B">
              <w:rPr>
                <w:rStyle w:val="FontStyle17"/>
                <w:rFonts w:ascii="Times New Roman" w:hAnsi="Times New Roman" w:cs="Times New Roman"/>
                <w:b w:val="0"/>
                <w:bCs w:val="0"/>
                <w:i w:val="0"/>
                <w:iCs w:val="0"/>
                <w:sz w:val="24"/>
                <w:szCs w:val="24"/>
                <w:lang w:val="kk-KZ"/>
              </w:rPr>
              <w:t>- Еңбекті қорғау бойынша ережелердің (нұсқаулықтардың) сақталуын бақылауды жүзеге асырады.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Белгіленген тәртіппен сынып құжаттамасын жүргізеді, жүйеде қабылданған білім алушылардың қатысуы мен үлгеріміне ағымдағы бақылауды жүзеге асырады, сынып журналына және білім алушының күнделігіне баға қояды, әкімшілікке есептік деректерді уақтылы ұсынады.</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lastRenderedPageBreak/>
              <w:t>- Белгіленген тәртіппен білім алушыларды қорытынды аттестаттауға қатысады.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Педагогтың қызметін бақылау және бағалау мақсатында әкімшілік өкілдерін белгіленген тәртіппен сабаққа жібереді.</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Директор орынбасарының өкімі бойынша уақытша болмаған мұғалімдерді сабақта алмастырады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Ішкі еңбек тәртібінің жарғысы мен ережесін, өзге де жергілікті құқықтық актілерді сақтайды.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Сабақ өткізуге дайындалады, өзінің кәсіби біліктілігін жүйелі түрде арттырады, әдістемелік бірлестіктердің қызметіне және қабылданған әдістемелік жұмыстың басқа да нысандарына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аяқталуына 20 минут қалғанда кезекшілік етеді.</w:t>
            </w:r>
          </w:p>
          <w:p w:rsid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Білім алушылардың үлгерімі, қатысуы, пәні мәселелері бойынша ата-аналарымен (оларды алмастыратын адамдармен) тұрақты байланыста болады.</w:t>
            </w:r>
          </w:p>
          <w:p w:rsidR="003D791E" w:rsidRPr="003D791E" w:rsidRDefault="00BD71BA" w:rsidP="003D791E">
            <w:pPr>
              <w:ind w:firstLine="708"/>
              <w:jc w:val="both"/>
              <w:rPr>
                <w:rStyle w:val="FontStyle11"/>
                <w:rFonts w:ascii="Times New Roman" w:hAnsi="Times New Roman" w:cs="Times New Roman"/>
                <w:b w:val="0"/>
                <w:bCs w:val="0"/>
                <w:sz w:val="24"/>
                <w:szCs w:val="24"/>
                <w:lang w:val="kk-KZ"/>
              </w:rPr>
            </w:pPr>
            <w:r>
              <w:rPr>
                <w:rStyle w:val="FontStyle11"/>
                <w:rFonts w:ascii="Times New Roman" w:hAnsi="Times New Roman" w:cs="Times New Roman"/>
                <w:b w:val="0"/>
                <w:bCs w:val="0"/>
                <w:sz w:val="24"/>
                <w:szCs w:val="24"/>
                <w:lang w:val="kk-KZ"/>
              </w:rPr>
              <w:t>-</w:t>
            </w:r>
            <w:r w:rsidR="003D791E" w:rsidRPr="003D791E">
              <w:rPr>
                <w:rStyle w:val="FontStyle11"/>
                <w:rFonts w:ascii="Times New Roman" w:hAnsi="Times New Roman" w:cs="Times New Roman"/>
                <w:b w:val="0"/>
                <w:bCs w:val="0"/>
                <w:sz w:val="24"/>
                <w:szCs w:val="24"/>
                <w:lang w:val="kk-KZ"/>
              </w:rPr>
              <w:t>Мерзімдік медициналық тексеруден өтеді.</w:t>
            </w:r>
          </w:p>
          <w:p w:rsidR="00BD71BA" w:rsidRPr="003D791E" w:rsidRDefault="003D791E" w:rsidP="003D791E">
            <w:pPr>
              <w:jc w:val="both"/>
              <w:rPr>
                <w:rFonts w:ascii="Times New Roman" w:eastAsia="Times New Roman" w:hAnsi="Times New Roman" w:cs="Times New Roman"/>
                <w:bCs/>
                <w:sz w:val="24"/>
                <w:szCs w:val="24"/>
                <w:lang w:val="kk-KZ"/>
              </w:rPr>
            </w:pPr>
            <w:r w:rsidRPr="003D791E">
              <w:rPr>
                <w:rStyle w:val="FontStyle11"/>
                <w:rFonts w:ascii="Times New Roman" w:hAnsi="Times New Roman" w:cs="Times New Roman"/>
                <w:b w:val="0"/>
                <w:bCs w:val="0"/>
                <w:sz w:val="24"/>
                <w:szCs w:val="24"/>
                <w:lang w:val="kk-KZ"/>
              </w:rPr>
              <w:t>- Мұғалімнің қоғамдық жағдайына сәйкес қоғамдық орындарда, тұрмыста, қоғамдық орындарда этикалық мінез-құлық нормаларын сақтайды.</w:t>
            </w:r>
          </w:p>
        </w:tc>
      </w:tr>
      <w:tr w:rsidR="00BD71BA" w:rsidRPr="00F54B50" w:rsidTr="00EC0779">
        <w:trPr>
          <w:trHeight w:val="639"/>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еңбекке ақы төлеу мөлшері мен шарттары</w:t>
            </w:r>
          </w:p>
        </w:tc>
        <w:tc>
          <w:tcPr>
            <w:tcW w:w="7761" w:type="dxa"/>
          </w:tcPr>
          <w:p w:rsidR="003D791E" w:rsidRPr="003D791E" w:rsidRDefault="00BD71BA" w:rsidP="003D791E">
            <w:pPr>
              <w:textAlignment w:val="baseline"/>
              <w:outlineLvl w:val="2"/>
              <w:rPr>
                <w:rFonts w:ascii="Times New Roman" w:eastAsia="Times New Roman" w:hAnsi="Times New Roman" w:cs="Times New Roman"/>
                <w:bCs/>
                <w:sz w:val="24"/>
                <w:szCs w:val="24"/>
                <w:lang w:val="kk-KZ"/>
              </w:rPr>
            </w:pPr>
            <w:r w:rsidRPr="00423E96">
              <w:rPr>
                <w:rFonts w:ascii="Times New Roman" w:eastAsia="Times New Roman" w:hAnsi="Times New Roman" w:cs="Times New Roman"/>
                <w:bCs/>
                <w:sz w:val="24"/>
                <w:szCs w:val="24"/>
                <w:lang w:val="kk-KZ"/>
              </w:rPr>
              <w:t xml:space="preserve">- </w:t>
            </w:r>
            <w:r w:rsidR="003D791E" w:rsidRPr="003D791E">
              <w:rPr>
                <w:rFonts w:ascii="Times New Roman" w:eastAsia="Times New Roman" w:hAnsi="Times New Roman" w:cs="Times New Roman"/>
                <w:bCs/>
                <w:sz w:val="24"/>
                <w:szCs w:val="24"/>
                <w:lang w:val="kk-KZ"/>
              </w:rPr>
              <w:t>өтіліне және біліктілік санатына сәйкес төленеді;</w:t>
            </w:r>
          </w:p>
          <w:p w:rsidR="003D791E" w:rsidRPr="003D791E"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арнаулы орта білім (min): 143947-161724 теңге;</w:t>
            </w:r>
          </w:p>
          <w:p w:rsidR="00BD71BA" w:rsidRPr="00423E96"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жоғары білім (min): 177766-205080 теңге</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BA091B" w:rsidRPr="00AB3BA7" w:rsidRDefault="00BA091B" w:rsidP="00BA091B">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BD71BA" w:rsidRPr="00F54B50" w:rsidRDefault="00BA091B" w:rsidP="00BA091B">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D791E" w:rsidRPr="003D791E" w:rsidRDefault="00BD71BA" w:rsidP="003D791E">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lang w:val="kk-KZ"/>
              </w:rPr>
              <w:t>-</w:t>
            </w:r>
            <w:r w:rsidR="003D791E" w:rsidRPr="003D791E">
              <w:rPr>
                <w:rFonts w:ascii="Times New Roman" w:hAnsi="Times New Roman" w:cs="Times New Roman"/>
                <w:color w:val="000000"/>
                <w:sz w:val="24"/>
                <w:szCs w:val="24"/>
              </w:rPr>
              <w:t>жоғары</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және (немесе) жоғары</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оқу</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орнынан</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кейінгі</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педагогикалық</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білімі</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немесе</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тиісті</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мамандық</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бойынша</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жоғары</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білімі, жұмыс</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стажына</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талап</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қойылмайды</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немесе</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тиісті</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мамандық</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бойынша</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техникалық</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және</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кәсіптік</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білімі, жұмыс</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стажына</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талап</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қойылмайды;</w:t>
            </w:r>
          </w:p>
          <w:p w:rsidR="003D791E" w:rsidRPr="003D791E" w:rsidRDefault="003D791E" w:rsidP="003D791E">
            <w:pPr>
              <w:jc w:val="both"/>
              <w:rPr>
                <w:rFonts w:ascii="Times New Roman" w:hAnsi="Times New Roman" w:cs="Times New Roman"/>
                <w:color w:val="000000"/>
                <w:sz w:val="24"/>
                <w:szCs w:val="24"/>
              </w:rPr>
            </w:pPr>
            <w:r w:rsidRPr="003D791E">
              <w:rPr>
                <w:rFonts w:ascii="Times New Roman" w:hAnsi="Times New Roman" w:cs="Times New Roman"/>
                <w:color w:val="000000"/>
                <w:sz w:val="24"/>
                <w:szCs w:val="24"/>
              </w:rPr>
              <w:t>- және (немесе) біліктілігі</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жоғары</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деңгейдегі педагог-шебер</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мамандығы</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бойынша</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жұмыс</w:t>
            </w:r>
            <w:r w:rsidR="00BA091B">
              <w:rPr>
                <w:rFonts w:ascii="Times New Roman" w:hAnsi="Times New Roman" w:cs="Times New Roman"/>
                <w:color w:val="000000"/>
                <w:sz w:val="24"/>
                <w:szCs w:val="24"/>
                <w:lang w:val="kk-KZ"/>
              </w:rPr>
              <w:t xml:space="preserve"> </w:t>
            </w:r>
            <w:r w:rsidR="00BA091B">
              <w:rPr>
                <w:rFonts w:ascii="Times New Roman" w:hAnsi="Times New Roman" w:cs="Times New Roman"/>
                <w:color w:val="000000"/>
                <w:sz w:val="24"/>
                <w:szCs w:val="24"/>
              </w:rPr>
              <w:t>өті</w:t>
            </w:r>
            <w:r w:rsidR="00BA091B">
              <w:rPr>
                <w:rFonts w:ascii="Times New Roman" w:hAnsi="Times New Roman" w:cs="Times New Roman"/>
                <w:color w:val="000000"/>
                <w:sz w:val="24"/>
                <w:szCs w:val="24"/>
                <w:lang w:val="kk-KZ"/>
              </w:rPr>
              <w:t>л</w:t>
            </w:r>
            <w:r w:rsidRPr="003D791E">
              <w:rPr>
                <w:rFonts w:ascii="Times New Roman" w:hAnsi="Times New Roman" w:cs="Times New Roman"/>
                <w:color w:val="000000"/>
                <w:sz w:val="24"/>
                <w:szCs w:val="24"/>
              </w:rPr>
              <w:t>і</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болған</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жағдайда - 6 жыл;</w:t>
            </w:r>
          </w:p>
          <w:p w:rsidR="00BD71BA" w:rsidRPr="00423E96" w:rsidRDefault="003D791E" w:rsidP="003D791E">
            <w:pPr>
              <w:jc w:val="both"/>
              <w:rPr>
                <w:rFonts w:ascii="Times New Roman" w:eastAsia="Times New Roman" w:hAnsi="Times New Roman" w:cs="Times New Roman"/>
                <w:bCs/>
                <w:sz w:val="24"/>
                <w:szCs w:val="24"/>
              </w:rPr>
            </w:pPr>
            <w:r w:rsidRPr="003D791E">
              <w:rPr>
                <w:rFonts w:ascii="Times New Roman" w:hAnsi="Times New Roman" w:cs="Times New Roman"/>
                <w:color w:val="000000"/>
                <w:sz w:val="24"/>
                <w:szCs w:val="24"/>
              </w:rPr>
              <w:t>- және (немесе) біліктілігі орта немесе</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жоғары</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деңгейлі педагог-модератор үшін</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мамандығы</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бойынша</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жұмыс</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өтілі</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кемінде 3-4 жыл, педагог-сарапшы</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үшін</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кемінде 4-5 жыл, педагог-зерттеуші</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үшін</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кемінде 5-6 жыл.</w:t>
            </w:r>
          </w:p>
        </w:tc>
      </w:tr>
      <w:tr w:rsidR="00BD71BA" w:rsidRPr="00F54B50" w:rsidTr="00EC0779">
        <w:trPr>
          <w:trHeight w:val="105"/>
        </w:trPr>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Құжаттарды қабылдау мерзімі</w:t>
            </w:r>
          </w:p>
        </w:tc>
        <w:tc>
          <w:tcPr>
            <w:tcW w:w="7761" w:type="dxa"/>
          </w:tcPr>
          <w:p w:rsidR="00BD71BA" w:rsidRPr="00F54B50" w:rsidRDefault="00883B44" w:rsidP="00613E2A">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21</w:t>
            </w:r>
            <w:r w:rsidR="004B2D3B">
              <w:rPr>
                <w:rFonts w:ascii="Times New Roman" w:eastAsia="Times New Roman" w:hAnsi="Times New Roman" w:cs="Times New Roman"/>
                <w:bCs/>
                <w:sz w:val="24"/>
                <w:szCs w:val="24"/>
                <w:lang w:val="kk-KZ"/>
              </w:rPr>
              <w:t>.08.2023</w:t>
            </w:r>
            <w:r>
              <w:rPr>
                <w:rFonts w:ascii="Times New Roman" w:eastAsia="Times New Roman" w:hAnsi="Times New Roman" w:cs="Times New Roman"/>
                <w:bCs/>
                <w:sz w:val="24"/>
                <w:szCs w:val="24"/>
                <w:lang w:val="kk-KZ"/>
              </w:rPr>
              <w:t xml:space="preserve"> ж. - 29</w:t>
            </w:r>
            <w:r w:rsidR="004B2D3B">
              <w:rPr>
                <w:rFonts w:ascii="Times New Roman" w:eastAsia="Times New Roman" w:hAnsi="Times New Roman" w:cs="Times New Roman"/>
                <w:bCs/>
                <w:sz w:val="24"/>
                <w:szCs w:val="24"/>
                <w:lang w:val="kk-KZ"/>
              </w:rPr>
              <w:t>.08</w:t>
            </w:r>
            <w:r w:rsidR="0003020E" w:rsidRPr="0003020E">
              <w:rPr>
                <w:rFonts w:ascii="Times New Roman" w:eastAsia="Times New Roman" w:hAnsi="Times New Roman" w:cs="Times New Roman"/>
                <w:bCs/>
                <w:sz w:val="24"/>
                <w:szCs w:val="24"/>
                <w:lang w:val="kk-KZ"/>
              </w:rPr>
              <w:t>.2023</w:t>
            </w:r>
            <w:r w:rsidR="0003020E">
              <w:rPr>
                <w:rFonts w:ascii="Times New Roman" w:eastAsia="Times New Roman" w:hAnsi="Times New Roman" w:cs="Times New Roman"/>
                <w:bCs/>
                <w:sz w:val="24"/>
                <w:szCs w:val="24"/>
                <w:lang w:val="kk-KZ"/>
              </w:rPr>
              <w:t xml:space="preserve"> </w:t>
            </w:r>
            <w:r w:rsidR="00917036" w:rsidRPr="006E4C34">
              <w:rPr>
                <w:rFonts w:ascii="Times New Roman" w:eastAsia="Times New Roman" w:hAnsi="Times New Roman" w:cs="Times New Roman"/>
                <w:bCs/>
                <w:sz w:val="24"/>
                <w:szCs w:val="24"/>
                <w:lang w:val="kk-KZ"/>
              </w:rPr>
              <w:t>ж.</w:t>
            </w:r>
          </w:p>
        </w:tc>
      </w:tr>
      <w:tr w:rsidR="00BD71BA" w:rsidRPr="00343BBC"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Қажетті құжаттардың тізбесі</w:t>
            </w:r>
          </w:p>
        </w:tc>
        <w:tc>
          <w:tcPr>
            <w:tcW w:w="7761" w:type="dxa"/>
          </w:tcPr>
          <w:p w:rsidR="00917036" w:rsidRPr="004A66DF" w:rsidRDefault="00917036" w:rsidP="00917036">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Pr>
                <w:rFonts w:ascii="Times New Roman" w:hAnsi="Times New Roman"/>
                <w:bCs/>
                <w:sz w:val="24"/>
                <w:szCs w:val="24"/>
              </w:rPr>
              <w:t xml:space="preserve"> </w:t>
            </w:r>
            <w:r w:rsidRPr="004A66DF">
              <w:rPr>
                <w:rFonts w:ascii="Times New Roman" w:hAnsi="Times New Roman"/>
                <w:bCs/>
                <w:sz w:val="24"/>
                <w:szCs w:val="24"/>
              </w:rPr>
              <w:t>Қағидаларға 10-қосымшаға сәйкес</w:t>
            </w:r>
            <w:r>
              <w:rPr>
                <w:rFonts w:ascii="Times New Roman" w:hAnsi="Times New Roman"/>
                <w:bCs/>
                <w:sz w:val="24"/>
                <w:szCs w:val="24"/>
              </w:rPr>
              <w:t xml:space="preserve"> </w:t>
            </w:r>
            <w:r w:rsidRPr="004A66DF">
              <w:rPr>
                <w:rFonts w:ascii="Times New Roman" w:hAnsi="Times New Roman"/>
                <w:bCs/>
                <w:sz w:val="24"/>
                <w:szCs w:val="24"/>
              </w:rPr>
              <w:t>нысан</w:t>
            </w:r>
            <w:r>
              <w:rPr>
                <w:rFonts w:ascii="Times New Roman" w:hAnsi="Times New Roman"/>
                <w:bCs/>
                <w:sz w:val="24"/>
                <w:szCs w:val="24"/>
              </w:rPr>
              <w:t xml:space="preserve"> </w:t>
            </w:r>
            <w:r w:rsidRPr="004A66DF">
              <w:rPr>
                <w:rFonts w:ascii="Times New Roman" w:hAnsi="Times New Roman"/>
                <w:bCs/>
                <w:sz w:val="24"/>
                <w:szCs w:val="24"/>
              </w:rPr>
              <w:t>бойынша</w:t>
            </w:r>
            <w:r>
              <w:rPr>
                <w:rFonts w:ascii="Times New Roman" w:hAnsi="Times New Roman"/>
                <w:bCs/>
                <w:sz w:val="24"/>
                <w:szCs w:val="24"/>
              </w:rPr>
              <w:t xml:space="preserve"> </w:t>
            </w:r>
            <w:r w:rsidRPr="004A66DF">
              <w:rPr>
                <w:rFonts w:ascii="Times New Roman" w:hAnsi="Times New Roman"/>
                <w:bCs/>
                <w:sz w:val="24"/>
                <w:szCs w:val="24"/>
              </w:rPr>
              <w:t>конкурсқа</w:t>
            </w:r>
            <w:r>
              <w:rPr>
                <w:rFonts w:ascii="Times New Roman" w:hAnsi="Times New Roman"/>
                <w:bCs/>
                <w:sz w:val="24"/>
                <w:szCs w:val="24"/>
              </w:rPr>
              <w:t xml:space="preserve"> </w:t>
            </w:r>
            <w:r w:rsidRPr="004A66DF">
              <w:rPr>
                <w:rFonts w:ascii="Times New Roman" w:hAnsi="Times New Roman"/>
                <w:bCs/>
                <w:sz w:val="24"/>
                <w:szCs w:val="24"/>
              </w:rPr>
              <w:t>қатысу</w:t>
            </w:r>
            <w:r>
              <w:rPr>
                <w:rFonts w:ascii="Times New Roman" w:hAnsi="Times New Roman"/>
                <w:bCs/>
                <w:sz w:val="24"/>
                <w:szCs w:val="24"/>
              </w:rPr>
              <w:t xml:space="preserve"> </w:t>
            </w:r>
            <w:r w:rsidRPr="004A66DF">
              <w:rPr>
                <w:rFonts w:ascii="Times New Roman" w:hAnsi="Times New Roman"/>
                <w:bCs/>
                <w:sz w:val="24"/>
                <w:szCs w:val="24"/>
              </w:rPr>
              <w:t>туралы</w:t>
            </w:r>
            <w:r>
              <w:rPr>
                <w:rFonts w:ascii="Times New Roman" w:hAnsi="Times New Roman"/>
                <w:bCs/>
                <w:sz w:val="24"/>
                <w:szCs w:val="24"/>
              </w:rPr>
              <w:t xml:space="preserve"> </w:t>
            </w:r>
            <w:r w:rsidRPr="004A66DF">
              <w:rPr>
                <w:rFonts w:ascii="Times New Roman" w:hAnsi="Times New Roman"/>
                <w:b/>
                <w:bCs/>
                <w:sz w:val="24"/>
                <w:szCs w:val="24"/>
              </w:rPr>
              <w:t>өтініш;</w:t>
            </w:r>
          </w:p>
          <w:p w:rsidR="00917036" w:rsidRPr="00FD2409" w:rsidRDefault="00917036" w:rsidP="00917036">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sidRPr="004A66DF">
              <w:rPr>
                <w:rFonts w:ascii="Times New Roman" w:hAnsi="Times New Roman"/>
                <w:b/>
                <w:bCs/>
                <w:sz w:val="24"/>
                <w:szCs w:val="24"/>
              </w:rPr>
              <w:t>жеке</w:t>
            </w:r>
            <w:r>
              <w:rPr>
                <w:rFonts w:ascii="Times New Roman" w:hAnsi="Times New Roman"/>
                <w:b/>
                <w:bCs/>
                <w:sz w:val="24"/>
                <w:szCs w:val="24"/>
              </w:rPr>
              <w:t xml:space="preserve"> </w:t>
            </w:r>
            <w:r w:rsidRPr="004A66DF">
              <w:rPr>
                <w:rFonts w:ascii="Times New Roman" w:hAnsi="Times New Roman"/>
                <w:b/>
                <w:bCs/>
                <w:sz w:val="24"/>
                <w:szCs w:val="24"/>
              </w:rPr>
              <w:t>басты</w:t>
            </w:r>
            <w:r>
              <w:rPr>
                <w:rFonts w:ascii="Times New Roman" w:hAnsi="Times New Roman"/>
                <w:b/>
                <w:bCs/>
                <w:sz w:val="24"/>
                <w:szCs w:val="24"/>
              </w:rPr>
              <w:t xml:space="preserve"> </w:t>
            </w:r>
            <w:r w:rsidRPr="004A66DF">
              <w:rPr>
                <w:rFonts w:ascii="Times New Roman" w:hAnsi="Times New Roman"/>
                <w:b/>
                <w:bCs/>
                <w:sz w:val="24"/>
                <w:szCs w:val="24"/>
              </w:rPr>
              <w:t>куәландыратын</w:t>
            </w:r>
            <w:r>
              <w:rPr>
                <w:rFonts w:ascii="Times New Roman" w:hAnsi="Times New Roman"/>
                <w:b/>
                <w:bCs/>
                <w:sz w:val="24"/>
                <w:szCs w:val="24"/>
              </w:rPr>
              <w:t xml:space="preserve"> </w:t>
            </w:r>
            <w:r w:rsidRPr="004A66DF">
              <w:rPr>
                <w:rFonts w:ascii="Times New Roman" w:hAnsi="Times New Roman"/>
                <w:b/>
                <w:bCs/>
                <w:sz w:val="24"/>
                <w:szCs w:val="24"/>
              </w:rPr>
              <w:t>құжат</w:t>
            </w:r>
            <w:r>
              <w:rPr>
                <w:rFonts w:ascii="Times New Roman" w:hAnsi="Times New Roman"/>
                <w:b/>
                <w:bCs/>
                <w:sz w:val="24"/>
                <w:szCs w:val="24"/>
              </w:rPr>
              <w:t xml:space="preserve"> </w:t>
            </w:r>
            <w:r w:rsidRPr="004A66DF">
              <w:rPr>
                <w:rFonts w:ascii="Times New Roman" w:hAnsi="Times New Roman"/>
                <w:bCs/>
                <w:sz w:val="24"/>
                <w:szCs w:val="24"/>
              </w:rPr>
              <w:t>немесе</w:t>
            </w:r>
            <w:r>
              <w:rPr>
                <w:rFonts w:ascii="Times New Roman" w:hAnsi="Times New Roman"/>
                <w:bCs/>
                <w:sz w:val="24"/>
                <w:szCs w:val="24"/>
              </w:rPr>
              <w:t xml:space="preserve"> </w:t>
            </w:r>
            <w:r w:rsidRPr="004A66DF">
              <w:rPr>
                <w:rFonts w:ascii="Times New Roman" w:hAnsi="Times New Roman"/>
                <w:bCs/>
                <w:sz w:val="24"/>
                <w:szCs w:val="24"/>
              </w:rPr>
              <w:t>цифрлық</w:t>
            </w:r>
            <w:r>
              <w:rPr>
                <w:rFonts w:ascii="Times New Roman" w:hAnsi="Times New Roman"/>
                <w:bCs/>
                <w:sz w:val="24"/>
                <w:szCs w:val="24"/>
              </w:rPr>
              <w:t xml:space="preserve"> </w:t>
            </w:r>
            <w:r w:rsidRPr="004A66DF">
              <w:rPr>
                <w:rFonts w:ascii="Times New Roman" w:hAnsi="Times New Roman"/>
                <w:bCs/>
                <w:sz w:val="24"/>
                <w:szCs w:val="24"/>
              </w:rPr>
              <w:t>құжаттар</w:t>
            </w:r>
            <w:r>
              <w:rPr>
                <w:rFonts w:ascii="Times New Roman" w:hAnsi="Times New Roman"/>
                <w:bCs/>
                <w:sz w:val="24"/>
                <w:szCs w:val="24"/>
              </w:rPr>
              <w:t xml:space="preserve"> </w:t>
            </w:r>
            <w:r w:rsidRPr="004A66DF">
              <w:rPr>
                <w:rFonts w:ascii="Times New Roman" w:hAnsi="Times New Roman"/>
                <w:bCs/>
                <w:sz w:val="24"/>
                <w:szCs w:val="24"/>
              </w:rPr>
              <w:t>сервисінен</w:t>
            </w:r>
            <w:r>
              <w:rPr>
                <w:rFonts w:ascii="Times New Roman" w:hAnsi="Times New Roman"/>
                <w:bCs/>
                <w:sz w:val="24"/>
                <w:szCs w:val="24"/>
              </w:rPr>
              <w:t xml:space="preserve"> </w:t>
            </w:r>
            <w:r w:rsidRPr="004A66DF">
              <w:rPr>
                <w:rFonts w:ascii="Times New Roman" w:hAnsi="Times New Roman"/>
                <w:bCs/>
                <w:sz w:val="24"/>
                <w:szCs w:val="24"/>
              </w:rPr>
              <w:t>электрондық</w:t>
            </w:r>
            <w:r>
              <w:rPr>
                <w:rFonts w:ascii="Times New Roman" w:hAnsi="Times New Roman"/>
                <w:bCs/>
                <w:sz w:val="24"/>
                <w:szCs w:val="24"/>
              </w:rPr>
              <w:t xml:space="preserve"> </w:t>
            </w:r>
            <w:r w:rsidRPr="004A66DF">
              <w:rPr>
                <w:rFonts w:ascii="Times New Roman" w:hAnsi="Times New Roman"/>
                <w:bCs/>
                <w:sz w:val="24"/>
                <w:szCs w:val="24"/>
              </w:rPr>
              <w:t>құжат (сәйкестендіру</w:t>
            </w:r>
            <w:r>
              <w:rPr>
                <w:rFonts w:ascii="Times New Roman" w:hAnsi="Times New Roman"/>
                <w:bCs/>
                <w:sz w:val="24"/>
                <w:szCs w:val="24"/>
              </w:rPr>
              <w:t xml:space="preserve"> </w:t>
            </w:r>
            <w:r w:rsidRPr="004A66DF">
              <w:rPr>
                <w:rFonts w:ascii="Times New Roman" w:hAnsi="Times New Roman"/>
                <w:bCs/>
                <w:sz w:val="24"/>
                <w:szCs w:val="24"/>
              </w:rPr>
              <w:t>үшін);</w:t>
            </w:r>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w:t>
            </w:r>
            <w:r>
              <w:rPr>
                <w:rFonts w:ascii="Times New Roman" w:hAnsi="Times New Roman"/>
                <w:b/>
                <w:bCs/>
                <w:sz w:val="24"/>
                <w:szCs w:val="24"/>
              </w:rPr>
              <w:t xml:space="preserve"> </w:t>
            </w:r>
            <w:r w:rsidRPr="004A66DF">
              <w:rPr>
                <w:rFonts w:ascii="Times New Roman" w:hAnsi="Times New Roman"/>
                <w:b/>
                <w:bCs/>
                <w:sz w:val="24"/>
                <w:szCs w:val="24"/>
              </w:rPr>
              <w:t>есепке</w:t>
            </w:r>
            <w:r>
              <w:rPr>
                <w:rFonts w:ascii="Times New Roman" w:hAnsi="Times New Roman"/>
                <w:b/>
                <w:bCs/>
                <w:sz w:val="24"/>
                <w:szCs w:val="24"/>
              </w:rPr>
              <w:t xml:space="preserve"> </w:t>
            </w:r>
            <w:r w:rsidRPr="004A66DF">
              <w:rPr>
                <w:rFonts w:ascii="Times New Roman" w:hAnsi="Times New Roman"/>
                <w:b/>
                <w:bCs/>
                <w:sz w:val="24"/>
                <w:szCs w:val="24"/>
              </w:rPr>
              <w:t>алу</w:t>
            </w:r>
            <w:r>
              <w:rPr>
                <w:rFonts w:ascii="Times New Roman" w:hAnsi="Times New Roman"/>
                <w:b/>
                <w:bCs/>
                <w:sz w:val="24"/>
                <w:szCs w:val="24"/>
              </w:rPr>
              <w:t xml:space="preserve"> </w:t>
            </w:r>
            <w:r w:rsidRPr="004A66DF">
              <w:rPr>
                <w:rFonts w:ascii="Times New Roman" w:hAnsi="Times New Roman"/>
                <w:b/>
                <w:bCs/>
                <w:sz w:val="24"/>
                <w:szCs w:val="24"/>
              </w:rPr>
              <w:t>бойынша</w:t>
            </w:r>
            <w:r>
              <w:rPr>
                <w:rFonts w:ascii="Times New Roman" w:hAnsi="Times New Roman"/>
                <w:b/>
                <w:bCs/>
                <w:sz w:val="24"/>
                <w:szCs w:val="24"/>
              </w:rPr>
              <w:t xml:space="preserve"> </w:t>
            </w:r>
            <w:r w:rsidRPr="004A66DF">
              <w:rPr>
                <w:rFonts w:ascii="Times New Roman" w:hAnsi="Times New Roman"/>
                <w:b/>
                <w:bCs/>
                <w:sz w:val="24"/>
                <w:szCs w:val="24"/>
              </w:rPr>
              <w:t>толтырылған</w:t>
            </w:r>
            <w:r>
              <w:rPr>
                <w:rFonts w:ascii="Times New Roman" w:hAnsi="Times New Roman"/>
                <w:b/>
                <w:bCs/>
                <w:sz w:val="24"/>
                <w:szCs w:val="24"/>
              </w:rPr>
              <w:t xml:space="preserve"> </w:t>
            </w:r>
            <w:r w:rsidRPr="004A66DF">
              <w:rPr>
                <w:rFonts w:ascii="Times New Roman" w:hAnsi="Times New Roman"/>
                <w:b/>
                <w:bCs/>
                <w:sz w:val="24"/>
                <w:szCs w:val="24"/>
              </w:rPr>
              <w:t>жеке</w:t>
            </w:r>
            <w:r>
              <w:rPr>
                <w:rFonts w:ascii="Times New Roman" w:hAnsi="Times New Roman"/>
                <w:b/>
                <w:bCs/>
                <w:sz w:val="24"/>
                <w:szCs w:val="24"/>
              </w:rPr>
              <w:t xml:space="preserve"> </w:t>
            </w:r>
            <w:r w:rsidRPr="004A66DF">
              <w:rPr>
                <w:rFonts w:ascii="Times New Roman" w:hAnsi="Times New Roman"/>
                <w:b/>
                <w:bCs/>
                <w:sz w:val="24"/>
                <w:szCs w:val="24"/>
              </w:rPr>
              <w:t>парақ</w:t>
            </w:r>
            <w:r w:rsidRPr="004A66DF">
              <w:rPr>
                <w:rFonts w:ascii="Times New Roman" w:hAnsi="Times New Roman"/>
                <w:bCs/>
                <w:sz w:val="24"/>
                <w:szCs w:val="24"/>
              </w:rPr>
              <w:t xml:space="preserve"> (нақты</w:t>
            </w:r>
            <w:r>
              <w:rPr>
                <w:rFonts w:ascii="Times New Roman" w:hAnsi="Times New Roman"/>
                <w:bCs/>
                <w:sz w:val="24"/>
                <w:szCs w:val="24"/>
              </w:rPr>
              <w:t xml:space="preserve"> </w:t>
            </w:r>
            <w:r w:rsidRPr="004A66DF">
              <w:rPr>
                <w:rFonts w:ascii="Times New Roman" w:hAnsi="Times New Roman"/>
                <w:bCs/>
                <w:sz w:val="24"/>
                <w:szCs w:val="24"/>
              </w:rPr>
              <w:t>тұрғылықты</w:t>
            </w:r>
            <w:r>
              <w:rPr>
                <w:rFonts w:ascii="Times New Roman" w:hAnsi="Times New Roman"/>
                <w:bCs/>
                <w:sz w:val="24"/>
                <w:szCs w:val="24"/>
              </w:rPr>
              <w:t xml:space="preserve"> </w:t>
            </w:r>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r>
              <w:rPr>
                <w:rFonts w:ascii="Times New Roman" w:hAnsi="Times New Roman"/>
                <w:bCs/>
                <w:sz w:val="24"/>
                <w:szCs w:val="24"/>
              </w:rPr>
              <w:t xml:space="preserve"> </w:t>
            </w:r>
            <w:r w:rsidRPr="004A66DF">
              <w:rPr>
                <w:rFonts w:ascii="Times New Roman" w:hAnsi="Times New Roman"/>
                <w:bCs/>
                <w:sz w:val="24"/>
                <w:szCs w:val="24"/>
              </w:rPr>
              <w:t>және</w:t>
            </w:r>
            <w:r>
              <w:rPr>
                <w:rFonts w:ascii="Times New Roman" w:hAnsi="Times New Roman"/>
                <w:bCs/>
                <w:sz w:val="24"/>
                <w:szCs w:val="24"/>
              </w:rPr>
              <w:t xml:space="preserve"> </w:t>
            </w:r>
            <w:r w:rsidRPr="004A66DF">
              <w:rPr>
                <w:rFonts w:ascii="Times New Roman" w:hAnsi="Times New Roman"/>
                <w:bCs/>
                <w:sz w:val="24"/>
                <w:szCs w:val="24"/>
              </w:rPr>
              <w:t>байланыс</w:t>
            </w:r>
            <w:r>
              <w:rPr>
                <w:rFonts w:ascii="Times New Roman" w:hAnsi="Times New Roman"/>
                <w:bCs/>
                <w:sz w:val="24"/>
                <w:szCs w:val="24"/>
              </w:rPr>
              <w:t xml:space="preserve"> </w:t>
            </w:r>
            <w:r w:rsidRPr="004A66DF">
              <w:rPr>
                <w:rFonts w:ascii="Times New Roman" w:hAnsi="Times New Roman"/>
                <w:bCs/>
                <w:sz w:val="24"/>
                <w:szCs w:val="24"/>
              </w:rPr>
              <w:t>телефондарын</w:t>
            </w:r>
            <w:r>
              <w:rPr>
                <w:rFonts w:ascii="Times New Roman" w:hAnsi="Times New Roman"/>
                <w:bCs/>
                <w:sz w:val="24"/>
                <w:szCs w:val="24"/>
              </w:rPr>
              <w:t xml:space="preserve"> </w:t>
            </w:r>
            <w:r w:rsidRPr="004A66DF">
              <w:rPr>
                <w:rFonts w:ascii="Times New Roman" w:hAnsi="Times New Roman"/>
                <w:bCs/>
                <w:sz w:val="24"/>
                <w:szCs w:val="24"/>
              </w:rPr>
              <w:t>көрсете</w:t>
            </w:r>
            <w:r>
              <w:rPr>
                <w:rFonts w:ascii="Times New Roman" w:hAnsi="Times New Roman"/>
                <w:bCs/>
                <w:sz w:val="24"/>
                <w:szCs w:val="24"/>
              </w:rPr>
              <w:t xml:space="preserve"> </w:t>
            </w:r>
            <w:r w:rsidRPr="004A66DF">
              <w:rPr>
                <w:rFonts w:ascii="Times New Roman" w:hAnsi="Times New Roman"/>
                <w:bCs/>
                <w:sz w:val="24"/>
                <w:szCs w:val="24"/>
              </w:rPr>
              <w:t>отырып-бар болса);</w:t>
            </w:r>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w:t>
            </w:r>
            <w:r>
              <w:rPr>
                <w:rFonts w:ascii="Times New Roman" w:hAnsi="Times New Roman"/>
                <w:bCs/>
                <w:sz w:val="24"/>
                <w:szCs w:val="24"/>
              </w:rPr>
              <w:t xml:space="preserve"> </w:t>
            </w:r>
            <w:r w:rsidRPr="004A66DF">
              <w:rPr>
                <w:rFonts w:ascii="Times New Roman" w:hAnsi="Times New Roman"/>
                <w:bCs/>
                <w:sz w:val="24"/>
                <w:szCs w:val="24"/>
              </w:rPr>
              <w:t>үлгілік</w:t>
            </w:r>
            <w:r>
              <w:rPr>
                <w:rFonts w:ascii="Times New Roman" w:hAnsi="Times New Roman"/>
                <w:bCs/>
                <w:sz w:val="24"/>
                <w:szCs w:val="24"/>
              </w:rPr>
              <w:t xml:space="preserve"> </w:t>
            </w:r>
            <w:r w:rsidRPr="004A66DF">
              <w:rPr>
                <w:rFonts w:ascii="Times New Roman" w:hAnsi="Times New Roman"/>
                <w:bCs/>
                <w:sz w:val="24"/>
                <w:szCs w:val="24"/>
              </w:rPr>
              <w:t>біліктілік</w:t>
            </w:r>
            <w:r>
              <w:rPr>
                <w:rFonts w:ascii="Times New Roman" w:hAnsi="Times New Roman"/>
                <w:bCs/>
                <w:sz w:val="24"/>
                <w:szCs w:val="24"/>
              </w:rPr>
              <w:t xml:space="preserve"> </w:t>
            </w:r>
            <w:r w:rsidRPr="004A66DF">
              <w:rPr>
                <w:rFonts w:ascii="Times New Roman" w:hAnsi="Times New Roman"/>
                <w:bCs/>
                <w:sz w:val="24"/>
                <w:szCs w:val="24"/>
              </w:rPr>
              <w:t>сипаттамаларымен</w:t>
            </w:r>
            <w:r>
              <w:rPr>
                <w:rFonts w:ascii="Times New Roman" w:hAnsi="Times New Roman"/>
                <w:bCs/>
                <w:sz w:val="24"/>
                <w:szCs w:val="24"/>
              </w:rPr>
              <w:t xml:space="preserve"> </w:t>
            </w:r>
            <w:r w:rsidRPr="004A66DF">
              <w:rPr>
                <w:rFonts w:ascii="Times New Roman" w:hAnsi="Times New Roman"/>
                <w:bCs/>
                <w:sz w:val="24"/>
                <w:szCs w:val="24"/>
              </w:rPr>
              <w:t>бекітілген</w:t>
            </w:r>
            <w:r>
              <w:rPr>
                <w:rFonts w:ascii="Times New Roman" w:hAnsi="Times New Roman"/>
                <w:bCs/>
                <w:sz w:val="24"/>
                <w:szCs w:val="24"/>
              </w:rPr>
              <w:t xml:space="preserve"> </w:t>
            </w:r>
            <w:r w:rsidRPr="004A66DF">
              <w:rPr>
                <w:rFonts w:ascii="Times New Roman" w:hAnsi="Times New Roman"/>
                <w:bCs/>
                <w:sz w:val="24"/>
                <w:szCs w:val="24"/>
              </w:rPr>
              <w:t>лауазымға</w:t>
            </w:r>
            <w:r>
              <w:rPr>
                <w:rFonts w:ascii="Times New Roman" w:hAnsi="Times New Roman"/>
                <w:bCs/>
                <w:sz w:val="24"/>
                <w:szCs w:val="24"/>
              </w:rPr>
              <w:t xml:space="preserve"> </w:t>
            </w:r>
            <w:r w:rsidRPr="004A66DF">
              <w:rPr>
                <w:rFonts w:ascii="Times New Roman" w:hAnsi="Times New Roman"/>
                <w:bCs/>
                <w:sz w:val="24"/>
                <w:szCs w:val="24"/>
              </w:rPr>
              <w:t>қойылатын</w:t>
            </w:r>
            <w:r>
              <w:rPr>
                <w:rFonts w:ascii="Times New Roman" w:hAnsi="Times New Roman"/>
                <w:bCs/>
                <w:sz w:val="24"/>
                <w:szCs w:val="24"/>
              </w:rPr>
              <w:t xml:space="preserve"> </w:t>
            </w:r>
            <w:r w:rsidRPr="004A66DF">
              <w:rPr>
                <w:rFonts w:ascii="Times New Roman" w:hAnsi="Times New Roman"/>
                <w:bCs/>
                <w:sz w:val="24"/>
                <w:szCs w:val="24"/>
              </w:rPr>
              <w:t>біліктілік</w:t>
            </w:r>
            <w:r>
              <w:rPr>
                <w:rFonts w:ascii="Times New Roman" w:hAnsi="Times New Roman"/>
                <w:bCs/>
                <w:sz w:val="24"/>
                <w:szCs w:val="24"/>
              </w:rPr>
              <w:t xml:space="preserve"> </w:t>
            </w:r>
            <w:r w:rsidRPr="004A66DF">
              <w:rPr>
                <w:rFonts w:ascii="Times New Roman" w:hAnsi="Times New Roman"/>
                <w:bCs/>
                <w:sz w:val="24"/>
                <w:szCs w:val="24"/>
              </w:rPr>
              <w:t>талаптарына</w:t>
            </w:r>
            <w:r>
              <w:rPr>
                <w:rFonts w:ascii="Times New Roman" w:hAnsi="Times New Roman"/>
                <w:bCs/>
                <w:sz w:val="24"/>
                <w:szCs w:val="24"/>
              </w:rPr>
              <w:t xml:space="preserve"> </w:t>
            </w:r>
            <w:r w:rsidRPr="004A66DF">
              <w:rPr>
                <w:rFonts w:ascii="Times New Roman" w:hAnsi="Times New Roman"/>
                <w:bCs/>
                <w:sz w:val="24"/>
                <w:szCs w:val="24"/>
              </w:rPr>
              <w:t>сәйкес</w:t>
            </w:r>
            <w:r>
              <w:rPr>
                <w:rFonts w:ascii="Times New Roman" w:hAnsi="Times New Roman"/>
                <w:bCs/>
                <w:sz w:val="24"/>
                <w:szCs w:val="24"/>
              </w:rPr>
              <w:t xml:space="preserve"> </w:t>
            </w:r>
            <w:r w:rsidRPr="004A66DF">
              <w:rPr>
                <w:rFonts w:ascii="Times New Roman" w:hAnsi="Times New Roman"/>
                <w:bCs/>
                <w:sz w:val="24"/>
                <w:szCs w:val="24"/>
              </w:rPr>
              <w:t>білім</w:t>
            </w:r>
            <w:r>
              <w:rPr>
                <w:rFonts w:ascii="Times New Roman" w:hAnsi="Times New Roman"/>
                <w:bCs/>
                <w:sz w:val="24"/>
                <w:szCs w:val="24"/>
              </w:rPr>
              <w:t xml:space="preserve"> </w:t>
            </w:r>
            <w:r w:rsidRPr="004A66DF">
              <w:rPr>
                <w:rFonts w:ascii="Times New Roman" w:hAnsi="Times New Roman"/>
                <w:bCs/>
                <w:sz w:val="24"/>
                <w:szCs w:val="24"/>
              </w:rPr>
              <w:t>туралы</w:t>
            </w:r>
            <w:r>
              <w:rPr>
                <w:rFonts w:ascii="Times New Roman" w:hAnsi="Times New Roman"/>
                <w:bCs/>
                <w:sz w:val="24"/>
                <w:szCs w:val="24"/>
              </w:rPr>
              <w:t xml:space="preserve"> </w:t>
            </w:r>
            <w:r w:rsidRPr="004A66DF">
              <w:rPr>
                <w:rFonts w:ascii="Times New Roman" w:hAnsi="Times New Roman"/>
                <w:b/>
                <w:bCs/>
                <w:sz w:val="24"/>
                <w:szCs w:val="24"/>
              </w:rPr>
              <w:t>құжаттардың</w:t>
            </w:r>
            <w:r>
              <w:rPr>
                <w:rFonts w:ascii="Times New Roman" w:hAnsi="Times New Roman"/>
                <w:b/>
                <w:bCs/>
                <w:sz w:val="24"/>
                <w:szCs w:val="24"/>
              </w:rPr>
              <w:t xml:space="preserve"> </w:t>
            </w:r>
            <w:r w:rsidRPr="004A66DF">
              <w:rPr>
                <w:rFonts w:ascii="Times New Roman" w:hAnsi="Times New Roman"/>
                <w:b/>
                <w:bCs/>
                <w:sz w:val="24"/>
                <w:szCs w:val="24"/>
              </w:rPr>
              <w:t>көшірмелері;</w:t>
            </w:r>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w:t>
            </w:r>
            <w:r>
              <w:rPr>
                <w:rFonts w:ascii="Times New Roman" w:hAnsi="Times New Roman"/>
                <w:b/>
                <w:bCs/>
                <w:sz w:val="24"/>
                <w:szCs w:val="24"/>
              </w:rPr>
              <w:t xml:space="preserve"> </w:t>
            </w:r>
            <w:r w:rsidRPr="00112265">
              <w:rPr>
                <w:rFonts w:ascii="Times New Roman" w:hAnsi="Times New Roman"/>
                <w:b/>
                <w:bCs/>
                <w:sz w:val="24"/>
                <w:szCs w:val="24"/>
              </w:rPr>
              <w:t>қызметін</w:t>
            </w:r>
            <w:r>
              <w:rPr>
                <w:rFonts w:ascii="Times New Roman" w:hAnsi="Times New Roman"/>
                <w:b/>
                <w:bCs/>
                <w:sz w:val="24"/>
                <w:szCs w:val="24"/>
              </w:rPr>
              <w:t xml:space="preserve"> </w:t>
            </w:r>
            <w:r w:rsidRPr="00112265">
              <w:rPr>
                <w:rFonts w:ascii="Times New Roman" w:hAnsi="Times New Roman"/>
                <w:b/>
                <w:bCs/>
                <w:sz w:val="24"/>
                <w:szCs w:val="24"/>
              </w:rPr>
              <w:t>растайтын</w:t>
            </w:r>
            <w:r>
              <w:rPr>
                <w:rFonts w:ascii="Times New Roman" w:hAnsi="Times New Roman"/>
                <w:b/>
                <w:bCs/>
                <w:sz w:val="24"/>
                <w:szCs w:val="24"/>
              </w:rPr>
              <w:t xml:space="preserve"> </w:t>
            </w:r>
            <w:r w:rsidRPr="00112265">
              <w:rPr>
                <w:rFonts w:ascii="Times New Roman" w:hAnsi="Times New Roman"/>
                <w:b/>
                <w:bCs/>
                <w:sz w:val="24"/>
                <w:szCs w:val="24"/>
              </w:rPr>
              <w:t>құжаттың</w:t>
            </w:r>
            <w:r>
              <w:rPr>
                <w:rFonts w:ascii="Times New Roman" w:hAnsi="Times New Roman"/>
                <w:b/>
                <w:bCs/>
                <w:sz w:val="24"/>
                <w:szCs w:val="24"/>
              </w:rPr>
              <w:t xml:space="preserve"> </w:t>
            </w:r>
            <w:r w:rsidRPr="004A66DF">
              <w:rPr>
                <w:rFonts w:ascii="Times New Roman" w:hAnsi="Times New Roman"/>
                <w:bCs/>
                <w:sz w:val="24"/>
                <w:szCs w:val="24"/>
              </w:rPr>
              <w:t>көшірмесі (бар болса);</w:t>
            </w:r>
          </w:p>
          <w:p w:rsidR="00917036" w:rsidRPr="009025AD" w:rsidRDefault="00917036" w:rsidP="00917036">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 xml:space="preserve">"Денсаулық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w:t>
            </w:r>
            <w:r w:rsidRPr="009025AD">
              <w:rPr>
                <w:rFonts w:ascii="Times New Roman" w:hAnsi="Times New Roman" w:cs="Times New Roman"/>
                <w:color w:val="000000"/>
                <w:spacing w:val="2"/>
                <w:sz w:val="24"/>
                <w:szCs w:val="24"/>
                <w:shd w:val="clear" w:color="auto" w:fill="FFFFFF"/>
              </w:rPr>
              <w:lastRenderedPageBreak/>
              <w:t>ДСМ-175/2020 </w:t>
            </w:r>
            <w:hyperlink r:id="rId7" w:anchor="z2" w:history="1">
              <w:r w:rsidRPr="009025AD">
                <w:rPr>
                  <w:rFonts w:ascii="Times New Roman" w:hAnsi="Times New Roman" w:cs="Times New Roman"/>
                  <w:color w:val="073A5E"/>
                  <w:spacing w:val="2"/>
                  <w:sz w:val="24"/>
                  <w:szCs w:val="24"/>
                  <w:u w:val="single"/>
                  <w:shd w:val="clear" w:color="auto" w:fill="FFFFFF"/>
                </w:rPr>
                <w:t>бұйрығымен</w:t>
              </w:r>
            </w:hyperlink>
            <w:r w:rsidRPr="009025AD">
              <w:rPr>
                <w:rFonts w:ascii="Times New Roman" w:hAnsi="Times New Roman" w:cs="Times New Roman"/>
                <w:color w:val="000000"/>
                <w:spacing w:val="2"/>
                <w:sz w:val="24"/>
                <w:szCs w:val="24"/>
                <w:shd w:val="clear" w:color="auto" w:fill="FFFFFF"/>
              </w:rPr>
              <w:t xml:space="preserve"> бекітілген нысан бойынша </w:t>
            </w:r>
            <w:r w:rsidRPr="009025AD">
              <w:rPr>
                <w:rFonts w:ascii="Times New Roman" w:hAnsi="Times New Roman" w:cs="Times New Roman"/>
                <w:b/>
                <w:color w:val="000000"/>
                <w:spacing w:val="2"/>
                <w:sz w:val="24"/>
                <w:szCs w:val="24"/>
                <w:shd w:val="clear" w:color="auto" w:fill="FFFFFF"/>
              </w:rPr>
              <w:t xml:space="preserve">денсаулық жағдайы туралы анықтама </w:t>
            </w:r>
            <w:r w:rsidRPr="009025AD">
              <w:rPr>
                <w:rFonts w:ascii="Times New Roman" w:hAnsi="Times New Roman" w:cs="Times New Roman"/>
                <w:color w:val="000000"/>
                <w:spacing w:val="2"/>
                <w:sz w:val="24"/>
                <w:szCs w:val="24"/>
                <w:shd w:val="clear" w:color="auto" w:fill="FFFFFF"/>
              </w:rPr>
              <w:t>(Нормативтік құқықтық актілерді мемлекеттік тіркеу тізілімінде № 21579 болып тіркелген).</w:t>
            </w:r>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w:t>
            </w:r>
            <w:r>
              <w:rPr>
                <w:rFonts w:ascii="Times New Roman" w:hAnsi="Times New Roman"/>
                <w:b/>
                <w:bCs/>
                <w:sz w:val="24"/>
                <w:szCs w:val="24"/>
              </w:rPr>
              <w:t xml:space="preserve"> </w:t>
            </w:r>
            <w:r w:rsidRPr="00112265">
              <w:rPr>
                <w:rFonts w:ascii="Times New Roman" w:hAnsi="Times New Roman"/>
                <w:b/>
                <w:bCs/>
                <w:sz w:val="24"/>
                <w:szCs w:val="24"/>
              </w:rPr>
              <w:t>ұйымның</w:t>
            </w:r>
            <w:r>
              <w:rPr>
                <w:rFonts w:ascii="Times New Roman" w:hAnsi="Times New Roman"/>
                <w:b/>
                <w:bCs/>
                <w:sz w:val="24"/>
                <w:szCs w:val="24"/>
              </w:rPr>
              <w:t xml:space="preserve"> </w:t>
            </w:r>
            <w:r w:rsidRPr="00112265">
              <w:rPr>
                <w:rFonts w:ascii="Times New Roman" w:hAnsi="Times New Roman"/>
                <w:b/>
                <w:bCs/>
                <w:sz w:val="24"/>
                <w:szCs w:val="24"/>
              </w:rPr>
              <w:t>анықтамасы;</w:t>
            </w:r>
          </w:p>
          <w:p w:rsidR="00917036" w:rsidRDefault="00917036" w:rsidP="00917036">
            <w:pPr>
              <w:jc w:val="both"/>
              <w:textAlignment w:val="baseline"/>
              <w:outlineLvl w:val="2"/>
              <w:rPr>
                <w:rFonts w:ascii="Times New Roman" w:hAnsi="Times New Roman"/>
                <w:b/>
                <w:bCs/>
                <w:sz w:val="24"/>
                <w:szCs w:val="24"/>
                <w:lang w:val="kk-KZ"/>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w:t>
            </w:r>
            <w:r>
              <w:rPr>
                <w:rFonts w:ascii="Times New Roman" w:hAnsi="Times New Roman"/>
                <w:b/>
                <w:bCs/>
                <w:sz w:val="24"/>
                <w:szCs w:val="24"/>
              </w:rPr>
              <w:t xml:space="preserve"> </w:t>
            </w:r>
            <w:r w:rsidRPr="00112265">
              <w:rPr>
                <w:rFonts w:ascii="Times New Roman" w:hAnsi="Times New Roman"/>
                <w:b/>
                <w:bCs/>
                <w:sz w:val="24"/>
                <w:szCs w:val="24"/>
              </w:rPr>
              <w:t>ұйымнан</w:t>
            </w:r>
            <w:r>
              <w:rPr>
                <w:rFonts w:ascii="Times New Roman" w:hAnsi="Times New Roman"/>
                <w:b/>
                <w:bCs/>
                <w:sz w:val="24"/>
                <w:szCs w:val="24"/>
              </w:rPr>
              <w:t xml:space="preserve"> </w:t>
            </w:r>
            <w:r w:rsidRPr="00112265">
              <w:rPr>
                <w:rFonts w:ascii="Times New Roman" w:hAnsi="Times New Roman"/>
                <w:b/>
                <w:bCs/>
                <w:sz w:val="24"/>
                <w:szCs w:val="24"/>
              </w:rPr>
              <w:t>анықтама;</w:t>
            </w:r>
          </w:p>
          <w:p w:rsidR="004B2D3B" w:rsidRPr="004B2D3B" w:rsidRDefault="004B2D3B" w:rsidP="004B2D3B">
            <w:pPr>
              <w:textAlignment w:val="baseline"/>
              <w:outlineLvl w:val="2"/>
              <w:rPr>
                <w:rFonts w:ascii="Times New Roman" w:eastAsia="Times New Roman" w:hAnsi="Times New Roman" w:cs="Times New Roman"/>
                <w:bCs/>
                <w:sz w:val="24"/>
                <w:szCs w:val="24"/>
                <w:lang w:val="kk-KZ"/>
              </w:rPr>
            </w:pPr>
            <w:r w:rsidRPr="004B2D3B">
              <w:rPr>
                <w:rFonts w:ascii="Times New Roman" w:eastAsia="Times New Roman" w:hAnsi="Times New Roman" w:cs="Times New Roman"/>
                <w:bCs/>
                <w:sz w:val="24"/>
                <w:szCs w:val="24"/>
                <w:lang w:val="kk-KZ"/>
              </w:rPr>
              <w:t>9</w:t>
            </w:r>
            <w:r w:rsidRPr="004B2D3B">
              <w:rPr>
                <w:rFonts w:ascii="Times New Roman" w:eastAsia="Times New Roman" w:hAnsi="Times New Roman" w:cs="Times New Roman"/>
                <w:b/>
                <w:bCs/>
                <w:sz w:val="24"/>
                <w:szCs w:val="24"/>
                <w:lang w:val="kk-KZ"/>
              </w:rPr>
              <w:t>) сертификаттаудан өту</w:t>
            </w:r>
            <w:r w:rsidRPr="004B2D3B">
              <w:rPr>
                <w:rFonts w:ascii="Times New Roman" w:eastAsia="Times New Roman" w:hAnsi="Times New Roman" w:cs="Times New Roman"/>
                <w:bCs/>
                <w:sz w:val="24"/>
                <w:szCs w:val="24"/>
                <w:lang w:val="kk-KZ"/>
              </w:rPr>
              <w:t xml:space="preserve"> нәтижелері туралы</w:t>
            </w:r>
            <w:r w:rsidRPr="004B2D3B">
              <w:rPr>
                <w:rFonts w:ascii="Times New Roman" w:eastAsia="Times New Roman" w:hAnsi="Times New Roman" w:cs="Times New Roman"/>
                <w:b/>
                <w:bCs/>
                <w:sz w:val="24"/>
                <w:szCs w:val="24"/>
                <w:lang w:val="kk-KZ"/>
              </w:rPr>
              <w:t xml:space="preserve"> сертификат </w:t>
            </w:r>
            <w:r w:rsidRPr="004B2D3B">
              <w:rPr>
                <w:rFonts w:ascii="Times New Roman" w:eastAsia="Times New Roman" w:hAnsi="Times New Roman" w:cs="Times New Roman"/>
                <w:bCs/>
                <w:sz w:val="24"/>
                <w:szCs w:val="24"/>
                <w:lang w:val="kk-KZ"/>
              </w:rPr>
              <w:t xml:space="preserve">немесе </w:t>
            </w:r>
            <w:r w:rsidRPr="004B2D3B">
              <w:rPr>
                <w:rFonts w:ascii="Times New Roman" w:eastAsia="Times New Roman" w:hAnsi="Times New Roman" w:cs="Times New Roman"/>
                <w:b/>
                <w:bCs/>
                <w:sz w:val="24"/>
                <w:szCs w:val="24"/>
                <w:lang w:val="kk-KZ"/>
              </w:rPr>
              <w:t xml:space="preserve">педагог-модератордан </w:t>
            </w:r>
            <w:r w:rsidRPr="004B2D3B">
              <w:rPr>
                <w:rFonts w:ascii="Times New Roman" w:eastAsia="Times New Roman" w:hAnsi="Times New Roman" w:cs="Times New Roman"/>
                <w:bCs/>
                <w:sz w:val="24"/>
                <w:szCs w:val="24"/>
                <w:lang w:val="kk-KZ"/>
              </w:rPr>
              <w:t>төмен емес</w:t>
            </w:r>
            <w:r w:rsidRPr="004B2D3B">
              <w:rPr>
                <w:rFonts w:ascii="Times New Roman" w:eastAsia="Times New Roman" w:hAnsi="Times New Roman" w:cs="Times New Roman"/>
                <w:b/>
                <w:bCs/>
                <w:sz w:val="24"/>
                <w:szCs w:val="24"/>
                <w:lang w:val="kk-KZ"/>
              </w:rPr>
              <w:t xml:space="preserve"> қолданыстағы</w:t>
            </w:r>
            <w:r w:rsidRPr="004B2D3B">
              <w:rPr>
                <w:rFonts w:ascii="Times New Roman" w:eastAsia="Times New Roman" w:hAnsi="Times New Roman" w:cs="Times New Roman"/>
                <w:bCs/>
                <w:sz w:val="24"/>
                <w:szCs w:val="24"/>
                <w:lang w:val="kk-KZ"/>
              </w:rPr>
              <w:t xml:space="preserve"> біліктілік санатының болуы туралы</w:t>
            </w:r>
            <w:r w:rsidRPr="004B2D3B">
              <w:rPr>
                <w:rFonts w:ascii="Times New Roman" w:eastAsia="Times New Roman" w:hAnsi="Times New Roman" w:cs="Times New Roman"/>
                <w:b/>
                <w:bCs/>
                <w:sz w:val="24"/>
                <w:szCs w:val="24"/>
                <w:lang w:val="kk-KZ"/>
              </w:rPr>
              <w:t xml:space="preserve"> куәлік </w:t>
            </w:r>
            <w:r w:rsidRPr="004B2D3B">
              <w:rPr>
                <w:rFonts w:ascii="Times New Roman" w:eastAsia="Times New Roman" w:hAnsi="Times New Roman" w:cs="Times New Roman"/>
                <w:bCs/>
                <w:sz w:val="24"/>
                <w:szCs w:val="24"/>
                <w:lang w:val="kk-KZ"/>
              </w:rPr>
              <w:t>(бар болса);</w:t>
            </w:r>
          </w:p>
          <w:p w:rsidR="004B2D3B" w:rsidRPr="004B2D3B" w:rsidRDefault="004B2D3B" w:rsidP="004B2D3B">
            <w:pPr>
              <w:textAlignment w:val="baseline"/>
              <w:outlineLvl w:val="2"/>
              <w:rPr>
                <w:rFonts w:ascii="Times New Roman" w:eastAsia="Times New Roman" w:hAnsi="Times New Roman" w:cs="Times New Roman"/>
                <w:bCs/>
                <w:sz w:val="24"/>
                <w:szCs w:val="24"/>
                <w:lang w:val="kk-KZ"/>
              </w:rPr>
            </w:pPr>
            <w:r w:rsidRPr="004B2D3B">
              <w:rPr>
                <w:rFonts w:ascii="Times New Roman" w:eastAsia="Times New Roman" w:hAnsi="Times New Roman" w:cs="Times New Roman"/>
                <w:bCs/>
                <w:sz w:val="24"/>
                <w:szCs w:val="24"/>
                <w:lang w:val="kk-KZ"/>
              </w:rPr>
              <w:t xml:space="preserve">10) </w:t>
            </w:r>
            <w:r w:rsidRPr="004B2D3B">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B2D3B">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4B2D3B" w:rsidRPr="004B2D3B" w:rsidRDefault="004B2D3B" w:rsidP="004B2D3B">
            <w:pPr>
              <w:textAlignment w:val="baseline"/>
              <w:outlineLvl w:val="2"/>
              <w:rPr>
                <w:rFonts w:ascii="Times New Roman" w:eastAsia="Times New Roman" w:hAnsi="Times New Roman" w:cs="Times New Roman"/>
                <w:b/>
                <w:bCs/>
                <w:sz w:val="24"/>
                <w:szCs w:val="24"/>
                <w:lang w:val="kk-KZ"/>
              </w:rPr>
            </w:pPr>
            <w:r w:rsidRPr="004B2D3B">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B2D3B">
              <w:rPr>
                <w:rFonts w:ascii="Times New Roman" w:eastAsia="Times New Roman" w:hAnsi="Times New Roman" w:cs="Times New Roman"/>
                <w:b/>
                <w:bCs/>
                <w:sz w:val="24"/>
                <w:szCs w:val="24"/>
                <w:lang w:val="kk-KZ"/>
              </w:rPr>
              <w:t>;</w:t>
            </w:r>
          </w:p>
          <w:p w:rsidR="004B2D3B" w:rsidRPr="004B2D3B" w:rsidRDefault="004B2D3B" w:rsidP="004B2D3B">
            <w:pPr>
              <w:textAlignment w:val="baseline"/>
              <w:outlineLvl w:val="2"/>
              <w:rPr>
                <w:rFonts w:ascii="Times New Roman" w:eastAsia="Times New Roman" w:hAnsi="Times New Roman" w:cs="Times New Roman"/>
                <w:b/>
                <w:bCs/>
                <w:sz w:val="24"/>
                <w:szCs w:val="24"/>
                <w:lang w:val="kk-KZ"/>
              </w:rPr>
            </w:pPr>
            <w:r w:rsidRPr="004B2D3B">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B2D3B">
              <w:rPr>
                <w:rFonts w:ascii="Times New Roman" w:eastAsia="Times New Roman" w:hAnsi="Times New Roman" w:cs="Times New Roman"/>
                <w:b/>
                <w:bCs/>
                <w:sz w:val="24"/>
                <w:szCs w:val="24"/>
                <w:lang w:val="kk-KZ"/>
              </w:rPr>
              <w:t>Бағалау парағы;</w:t>
            </w:r>
          </w:p>
          <w:p w:rsidR="00BD71BA" w:rsidRPr="004B2D3B" w:rsidRDefault="004B2D3B" w:rsidP="0003020E">
            <w:pPr>
              <w:jc w:val="both"/>
              <w:textAlignment w:val="baseline"/>
              <w:outlineLvl w:val="2"/>
              <w:rPr>
                <w:rFonts w:ascii="Times New Roman" w:hAnsi="Times New Roman"/>
                <w:b/>
                <w:bCs/>
                <w:sz w:val="24"/>
                <w:szCs w:val="24"/>
                <w:lang w:val="kk-KZ"/>
              </w:rPr>
            </w:pPr>
            <w:r w:rsidRPr="004B2D3B">
              <w:rPr>
                <w:rFonts w:ascii="Times New Roman" w:eastAsia="Times New Roman" w:hAnsi="Times New Roman" w:cs="Times New Roman"/>
                <w:bCs/>
                <w:sz w:val="24"/>
                <w:szCs w:val="24"/>
                <w:lang w:val="kk-KZ"/>
              </w:rPr>
              <w:t xml:space="preserve">13) </w:t>
            </w:r>
            <w:r w:rsidRPr="004B2D3B">
              <w:rPr>
                <w:rFonts w:ascii="Times New Roman" w:eastAsia="Times New Roman" w:hAnsi="Times New Roman" w:cs="Times New Roman"/>
                <w:b/>
                <w:bCs/>
                <w:sz w:val="24"/>
                <w:szCs w:val="24"/>
                <w:lang w:val="kk-KZ"/>
              </w:rPr>
              <w:t xml:space="preserve">тәжірибе жоқ </w:t>
            </w:r>
            <w:r w:rsidRPr="004B2D3B">
              <w:rPr>
                <w:rFonts w:ascii="Times New Roman" w:eastAsia="Times New Roman" w:hAnsi="Times New Roman" w:cs="Times New Roman"/>
                <w:bCs/>
                <w:sz w:val="24"/>
                <w:szCs w:val="24"/>
                <w:lang w:val="kk-KZ"/>
              </w:rPr>
              <w:t xml:space="preserve">кандидаттың </w:t>
            </w:r>
            <w:r w:rsidRPr="004B2D3B">
              <w:rPr>
                <w:rFonts w:ascii="Times New Roman" w:eastAsia="Times New Roman" w:hAnsi="Times New Roman" w:cs="Times New Roman"/>
                <w:b/>
                <w:bCs/>
                <w:sz w:val="24"/>
                <w:szCs w:val="24"/>
                <w:lang w:val="kk-KZ"/>
              </w:rPr>
              <w:t>бейнепрезентациясы</w:t>
            </w:r>
            <w:r w:rsidRPr="004B2D3B">
              <w:rPr>
                <w:rFonts w:ascii="Times New Roman" w:eastAsia="Times New Roman" w:hAnsi="Times New Roman" w:cs="Times New Roman"/>
                <w:bCs/>
                <w:sz w:val="24"/>
                <w:szCs w:val="24"/>
                <w:lang w:val="kk-KZ"/>
              </w:rPr>
              <w:t xml:space="preserve"> кемінде </w:t>
            </w:r>
            <w:r w:rsidRPr="004B2D3B">
              <w:rPr>
                <w:rFonts w:ascii="Times New Roman" w:eastAsia="Times New Roman" w:hAnsi="Times New Roman" w:cs="Times New Roman"/>
                <w:b/>
                <w:bCs/>
                <w:sz w:val="24"/>
                <w:szCs w:val="24"/>
                <w:lang w:val="kk-KZ"/>
              </w:rPr>
              <w:t>15 минут</w:t>
            </w:r>
            <w:r w:rsidRPr="004B2D3B">
              <w:rPr>
                <w:rFonts w:ascii="Times New Roman" w:eastAsia="Times New Roman" w:hAnsi="Times New Roman" w:cs="Times New Roman"/>
                <w:bCs/>
                <w:sz w:val="24"/>
                <w:szCs w:val="24"/>
                <w:lang w:val="kk-KZ"/>
              </w:rPr>
              <w:t>, ең төменгі ажыратымдылығы – 720 x 480</w:t>
            </w:r>
            <w:r w:rsidRPr="004B2D3B">
              <w:rPr>
                <w:rFonts w:ascii="Times New Roman" w:eastAsia="Times New Roman" w:hAnsi="Times New Roman" w:cs="Times New Roman"/>
                <w:b/>
                <w:bCs/>
                <w:sz w:val="24"/>
                <w:szCs w:val="24"/>
                <w:lang w:val="kk-KZ"/>
              </w:rPr>
              <w:t>;</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Бос лауазым мерзімі</w:t>
            </w:r>
          </w:p>
        </w:tc>
        <w:tc>
          <w:tcPr>
            <w:tcW w:w="7761" w:type="dxa"/>
          </w:tcPr>
          <w:p w:rsidR="00BD71BA" w:rsidRPr="00F54B50" w:rsidRDefault="003D791E" w:rsidP="00205B29">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Еңбек шартына сәйкес</w:t>
            </w:r>
          </w:p>
        </w:tc>
      </w:tr>
    </w:tbl>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63794" w:rsidRPr="004D07D1" w:rsidRDefault="00463794">
      <w:pPr>
        <w:rPr>
          <w:rFonts w:ascii="Arial" w:hAnsi="Arial" w:cs="Arial"/>
          <w:color w:val="002060"/>
          <w:sz w:val="10"/>
          <w:szCs w:val="10"/>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44752F" w:rsidRDefault="0044752F" w:rsidP="00917036">
      <w:pPr>
        <w:spacing w:after="0" w:line="240" w:lineRule="auto"/>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tbl>
      <w:tblPr>
        <w:tblpPr w:leftFromText="180" w:rightFromText="180" w:vertAnchor="text" w:horzAnchor="margin" w:tblpXSpec="right" w:tblpY="20"/>
        <w:tblW w:w="0" w:type="auto"/>
        <w:tblCellSpacing w:w="0" w:type="auto"/>
        <w:tblLook w:val="04A0" w:firstRow="1" w:lastRow="0" w:firstColumn="1" w:lastColumn="0" w:noHBand="0" w:noVBand="1"/>
      </w:tblPr>
      <w:tblGrid>
        <w:gridCol w:w="4600"/>
      </w:tblGrid>
      <w:tr w:rsidR="00917036" w:rsidRPr="00343BBC" w:rsidTr="00917036">
        <w:trPr>
          <w:trHeight w:val="30"/>
          <w:tblCellSpacing w:w="0" w:type="auto"/>
        </w:trPr>
        <w:tc>
          <w:tcPr>
            <w:tcW w:w="4600" w:type="dxa"/>
            <w:tcMar>
              <w:top w:w="15" w:type="dxa"/>
              <w:left w:w="15" w:type="dxa"/>
              <w:bottom w:w="15" w:type="dxa"/>
              <w:right w:w="15" w:type="dxa"/>
            </w:tcMar>
            <w:vAlign w:val="center"/>
          </w:tcPr>
          <w:p w:rsidR="00917036" w:rsidRPr="00917036" w:rsidRDefault="00917036" w:rsidP="00917036">
            <w:pPr>
              <w:spacing w:after="0"/>
              <w:jc w:val="center"/>
              <w:rPr>
                <w:lang w:val="kk-KZ"/>
              </w:rPr>
            </w:pPr>
            <w:r w:rsidRPr="00917036">
              <w:rPr>
                <w:rFonts w:ascii="Times New Roman"/>
                <w:color w:val="000000"/>
                <w:sz w:val="20"/>
                <w:lang w:val="kk-KZ"/>
              </w:rPr>
              <w:t>Мемлекеттік</w:t>
            </w:r>
            <w:r w:rsidRPr="00917036">
              <w:rPr>
                <w:rFonts w:ascii="Times New Roman"/>
                <w:color w:val="000000"/>
                <w:sz w:val="20"/>
                <w:lang w:val="kk-KZ"/>
              </w:rPr>
              <w:t xml:space="preserve"> </w:t>
            </w:r>
            <w:r w:rsidRPr="00917036">
              <w:rPr>
                <w:rFonts w:ascii="Times New Roman"/>
                <w:color w:val="000000"/>
                <w:sz w:val="20"/>
                <w:lang w:val="kk-KZ"/>
              </w:rPr>
              <w:t>білім</w:t>
            </w:r>
            <w:r w:rsidRPr="00917036">
              <w:rPr>
                <w:rFonts w:ascii="Times New Roman"/>
                <w:color w:val="000000"/>
                <w:sz w:val="20"/>
                <w:lang w:val="kk-KZ"/>
              </w:rPr>
              <w:t xml:space="preserve"> </w:t>
            </w:r>
            <w:r w:rsidRPr="00917036">
              <w:rPr>
                <w:rFonts w:ascii="Times New Roman"/>
                <w:color w:val="000000"/>
                <w:sz w:val="20"/>
                <w:lang w:val="kk-KZ"/>
              </w:rPr>
              <w:t>беру</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ұйымдарының</w:t>
            </w:r>
            <w:r w:rsidRPr="00917036">
              <w:rPr>
                <w:rFonts w:ascii="Times New Roman"/>
                <w:color w:val="000000"/>
                <w:sz w:val="20"/>
                <w:lang w:val="kk-KZ"/>
              </w:rPr>
              <w:t xml:space="preserve"> </w:t>
            </w:r>
            <w:r w:rsidRPr="00917036">
              <w:rPr>
                <w:rFonts w:ascii="Times New Roman"/>
                <w:color w:val="000000"/>
                <w:sz w:val="20"/>
                <w:lang w:val="kk-KZ"/>
              </w:rPr>
              <w:t>бірінші</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басшылары</w:t>
            </w:r>
            <w:r w:rsidRPr="00917036">
              <w:rPr>
                <w:rFonts w:ascii="Times New Roman"/>
                <w:color w:val="000000"/>
                <w:sz w:val="20"/>
                <w:lang w:val="kk-KZ"/>
              </w:rPr>
              <w:t xml:space="preserve"> </w:t>
            </w:r>
            <w:r w:rsidRPr="00917036">
              <w:rPr>
                <w:rFonts w:ascii="Times New Roman"/>
                <w:color w:val="000000"/>
                <w:sz w:val="20"/>
                <w:lang w:val="kk-KZ"/>
              </w:rPr>
              <w:t>мен</w:t>
            </w:r>
            <w:r w:rsidRPr="00917036">
              <w:rPr>
                <w:rFonts w:ascii="Times New Roman"/>
                <w:color w:val="000000"/>
                <w:sz w:val="20"/>
                <w:lang w:val="kk-KZ"/>
              </w:rPr>
              <w:t xml:space="preserve"> </w:t>
            </w:r>
            <w:r w:rsidRPr="00917036">
              <w:rPr>
                <w:rFonts w:ascii="Times New Roman"/>
                <w:color w:val="000000"/>
                <w:sz w:val="20"/>
                <w:lang w:val="kk-KZ"/>
              </w:rPr>
              <w:t>педагогтерін</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лауазымдарға</w:t>
            </w:r>
            <w:r w:rsidRPr="00917036">
              <w:rPr>
                <w:rFonts w:ascii="Times New Roman"/>
                <w:color w:val="000000"/>
                <w:sz w:val="20"/>
                <w:lang w:val="kk-KZ"/>
              </w:rPr>
              <w:t xml:space="preserve"> </w:t>
            </w:r>
            <w:r w:rsidRPr="00917036">
              <w:rPr>
                <w:rFonts w:ascii="Times New Roman"/>
                <w:color w:val="000000"/>
                <w:sz w:val="20"/>
                <w:lang w:val="kk-KZ"/>
              </w:rPr>
              <w:t>тағайындау</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лауазымдардан</w:t>
            </w:r>
            <w:r w:rsidRPr="00917036">
              <w:rPr>
                <w:rFonts w:ascii="Times New Roman"/>
                <w:color w:val="000000"/>
                <w:sz w:val="20"/>
                <w:lang w:val="kk-KZ"/>
              </w:rPr>
              <w:t xml:space="preserve"> </w:t>
            </w:r>
            <w:r w:rsidRPr="00917036">
              <w:rPr>
                <w:rFonts w:ascii="Times New Roman"/>
                <w:color w:val="000000"/>
                <w:sz w:val="20"/>
                <w:lang w:val="kk-KZ"/>
              </w:rPr>
              <w:t>босату</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қағидаларына</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10-</w:t>
            </w:r>
            <w:r w:rsidRPr="00917036">
              <w:rPr>
                <w:rFonts w:ascii="Times New Roman"/>
                <w:color w:val="000000"/>
                <w:sz w:val="20"/>
                <w:lang w:val="kk-KZ"/>
              </w:rPr>
              <w:t>қосымша</w:t>
            </w:r>
          </w:p>
        </w:tc>
      </w:tr>
      <w:tr w:rsidR="00917036" w:rsidTr="00917036">
        <w:trPr>
          <w:trHeight w:val="30"/>
          <w:tblCellSpacing w:w="0" w:type="auto"/>
        </w:trPr>
        <w:tc>
          <w:tcPr>
            <w:tcW w:w="4600" w:type="dxa"/>
            <w:tcMar>
              <w:top w:w="15" w:type="dxa"/>
              <w:left w:w="15" w:type="dxa"/>
              <w:bottom w:w="15" w:type="dxa"/>
              <w:right w:w="15" w:type="dxa"/>
            </w:tcMar>
            <w:vAlign w:val="center"/>
          </w:tcPr>
          <w:p w:rsidR="00917036" w:rsidRDefault="00917036" w:rsidP="00917036">
            <w:pPr>
              <w:spacing w:after="0"/>
              <w:jc w:val="center"/>
            </w:pPr>
            <w:r>
              <w:rPr>
                <w:rFonts w:ascii="Times New Roman"/>
                <w:color w:val="000000"/>
                <w:sz w:val="20"/>
              </w:rPr>
              <w:t>Нысан</w:t>
            </w:r>
          </w:p>
        </w:tc>
      </w:tr>
    </w:tbl>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Pr="00917036" w:rsidRDefault="0044752F" w:rsidP="0044752F">
      <w:pPr>
        <w:autoSpaceDE w:val="0"/>
        <w:autoSpaceDN w:val="0"/>
        <w:adjustRightInd w:val="0"/>
        <w:spacing w:after="0"/>
        <w:rPr>
          <w:rFonts w:ascii="Arial" w:hAnsi="Arial" w:cs="Arial"/>
          <w:sz w:val="20"/>
          <w:szCs w:val="20"/>
          <w:lang w:val="kk-KZ"/>
        </w:rPr>
      </w:pPr>
    </w:p>
    <w:p w:rsidR="0044752F" w:rsidRPr="00B350B0" w:rsidRDefault="0044752F" w:rsidP="0044752F">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B350B0"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44752F" w:rsidRPr="00790B31" w:rsidRDefault="0044752F" w:rsidP="0044752F">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44752F" w:rsidRPr="00790B31" w:rsidRDefault="0044752F" w:rsidP="0044752F">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44752F" w:rsidRPr="00790B31" w:rsidRDefault="0044752F" w:rsidP="0044752F">
      <w:pPr>
        <w:spacing w:after="0"/>
        <w:rPr>
          <w:rFonts w:ascii="Arial" w:hAnsi="Arial" w:cs="Arial"/>
          <w:b/>
          <w:sz w:val="16"/>
          <w:szCs w:val="16"/>
          <w:lang w:val="kk-KZ"/>
        </w:rPr>
      </w:pPr>
    </w:p>
    <w:p w:rsidR="0044752F" w:rsidRDefault="0044752F" w:rsidP="0044752F">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44752F" w:rsidRPr="00B350B0" w:rsidRDefault="0044752F" w:rsidP="0044752F">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Default="0044752F" w:rsidP="0044752F">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44752F" w:rsidRPr="0044752F" w:rsidRDefault="0044752F" w:rsidP="0044752F">
      <w:pPr>
        <w:spacing w:after="0" w:line="240" w:lineRule="auto"/>
        <w:ind w:firstLine="708"/>
        <w:jc w:val="center"/>
        <w:rPr>
          <w:rFonts w:ascii="Arial" w:hAnsi="Arial" w:cs="Arial"/>
          <w:sz w:val="10"/>
          <w:szCs w:val="10"/>
          <w:lang w:val="kk-KZ"/>
        </w:rPr>
      </w:pPr>
    </w:p>
    <w:p w:rsidR="0044752F" w:rsidRPr="00EC0779" w:rsidRDefault="0044752F" w:rsidP="0044752F">
      <w:pPr>
        <w:pStyle w:val="aa"/>
        <w:rPr>
          <w:sz w:val="20"/>
          <w:szCs w:val="20"/>
          <w:lang w:val="kk-KZ"/>
        </w:rPr>
      </w:pPr>
      <w:r w:rsidRPr="00EC0779">
        <w:rPr>
          <w:rFonts w:ascii="Arial" w:hAnsi="Arial" w:cs="Arial"/>
          <w:sz w:val="24"/>
          <w:szCs w:val="24"/>
          <w:lang w:val="kk-KZ"/>
        </w:rPr>
        <w:t>Қазіргіуақыттажұмысістеймін</w:t>
      </w:r>
      <w:r w:rsidRPr="00EC0779">
        <w:rPr>
          <w:rFonts w:ascii="Times New Roman" w:hAnsi="Times New Roman"/>
          <w:sz w:val="28"/>
          <w:szCs w:val="28"/>
          <w:lang w:val="kk-KZ"/>
        </w:rPr>
        <w:t>:</w:t>
      </w:r>
      <w:r w:rsidRPr="00EC0779">
        <w:rPr>
          <w:sz w:val="20"/>
          <w:szCs w:val="20"/>
          <w:lang w:val="kk-KZ"/>
        </w:rPr>
        <w:t>_____________________________________________________</w:t>
      </w:r>
    </w:p>
    <w:p w:rsidR="0044752F" w:rsidRPr="00EC0779"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EC0779">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EC0779">
        <w:rPr>
          <w:rFonts w:ascii="Arial" w:hAnsi="Arial" w:cs="Arial"/>
          <w:sz w:val="20"/>
          <w:szCs w:val="20"/>
          <w:lang w:val="kk-KZ"/>
        </w:rPr>
        <w:t>_</w:t>
      </w:r>
      <w:r w:rsidRPr="00790B31">
        <w:rPr>
          <w:rFonts w:ascii="Arial" w:hAnsi="Arial" w:cs="Arial"/>
          <w:sz w:val="20"/>
          <w:szCs w:val="20"/>
          <w:lang w:val="kk-KZ"/>
        </w:rPr>
        <w:t>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44752F" w:rsidRPr="00790B31" w:rsidRDefault="0044752F" w:rsidP="0044752F">
      <w:pPr>
        <w:spacing w:after="0" w:line="240" w:lineRule="auto"/>
        <w:jc w:val="center"/>
        <w:rPr>
          <w:rFonts w:ascii="Arial" w:hAnsi="Arial" w:cs="Arial"/>
          <w:sz w:val="10"/>
          <w:szCs w:val="10"/>
          <w:lang w:val="kk-KZ"/>
        </w:rPr>
      </w:pPr>
    </w:p>
    <w:p w:rsidR="0044752F" w:rsidRDefault="0044752F" w:rsidP="0044752F">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44752F" w:rsidRPr="00790B31" w:rsidRDefault="0044752F" w:rsidP="0044752F">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44752F" w:rsidRPr="00FD2409" w:rsidTr="007842D1">
        <w:trPr>
          <w:trHeight w:val="760"/>
        </w:trPr>
        <w:tc>
          <w:tcPr>
            <w:tcW w:w="2127" w:type="dxa"/>
          </w:tcPr>
          <w:p w:rsidR="0044752F" w:rsidRPr="00FD2409" w:rsidRDefault="0044752F" w:rsidP="007842D1">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44752F" w:rsidRPr="00B350B0" w:rsidRDefault="0044752F" w:rsidP="007842D1">
            <w:pPr>
              <w:spacing w:after="0" w:line="240" w:lineRule="auto"/>
              <w:jc w:val="center"/>
              <w:rPr>
                <w:rFonts w:ascii="Arial" w:hAnsi="Arial" w:cs="Arial"/>
                <w:lang w:val="en-US"/>
              </w:rPr>
            </w:pPr>
            <w:r w:rsidRPr="00B350B0">
              <w:rPr>
                <w:rFonts w:ascii="Arial" w:hAnsi="Arial" w:cs="Arial"/>
                <w:lang w:val="en-US"/>
              </w:rPr>
              <w:t>Атауы</w:t>
            </w:r>
          </w:p>
          <w:p w:rsidR="0044752F" w:rsidRPr="00FD2409" w:rsidRDefault="0044752F" w:rsidP="007842D1">
            <w:pPr>
              <w:spacing w:after="0" w:line="240" w:lineRule="auto"/>
              <w:jc w:val="center"/>
              <w:rPr>
                <w:rFonts w:ascii="Arial" w:hAnsi="Arial" w:cs="Arial"/>
                <w:lang w:val="en-US"/>
              </w:rPr>
            </w:pPr>
            <w:r w:rsidRPr="00B350B0">
              <w:rPr>
                <w:rFonts w:ascii="Arial" w:hAnsi="Arial" w:cs="Arial"/>
                <w:lang w:val="en-US"/>
              </w:rPr>
              <w:t>оқуорнының</w:t>
            </w:r>
          </w:p>
        </w:tc>
        <w:tc>
          <w:tcPr>
            <w:tcW w:w="2197" w:type="dxa"/>
          </w:tcPr>
          <w:p w:rsidR="0044752F" w:rsidRPr="00FD2409" w:rsidRDefault="0044752F" w:rsidP="007842D1">
            <w:pPr>
              <w:spacing w:after="0" w:line="240" w:lineRule="auto"/>
              <w:jc w:val="center"/>
              <w:rPr>
                <w:rFonts w:ascii="Arial" w:hAnsi="Arial" w:cs="Arial"/>
                <w:lang w:val="en-US"/>
              </w:rPr>
            </w:pPr>
            <w:r w:rsidRPr="00B350B0">
              <w:rPr>
                <w:rFonts w:ascii="Arial" w:hAnsi="Arial" w:cs="Arial"/>
                <w:lang w:val="en-US"/>
              </w:rPr>
              <w:t>Оқукезеңі</w:t>
            </w:r>
          </w:p>
        </w:tc>
        <w:tc>
          <w:tcPr>
            <w:tcW w:w="2765" w:type="dxa"/>
          </w:tcPr>
          <w:p w:rsidR="0044752F" w:rsidRPr="00B350B0" w:rsidRDefault="0044752F" w:rsidP="007842D1">
            <w:pPr>
              <w:spacing w:after="0" w:line="240" w:lineRule="auto"/>
              <w:jc w:val="center"/>
              <w:rPr>
                <w:rFonts w:ascii="Arial" w:hAnsi="Arial" w:cs="Arial"/>
                <w:lang w:val="en-US"/>
              </w:rPr>
            </w:pPr>
            <w:r>
              <w:rPr>
                <w:rFonts w:ascii="Arial" w:hAnsi="Arial" w:cs="Arial"/>
              </w:rPr>
              <w:t>Д</w:t>
            </w:r>
            <w:r w:rsidRPr="00B350B0">
              <w:rPr>
                <w:rFonts w:ascii="Arial" w:hAnsi="Arial" w:cs="Arial"/>
                <w:lang w:val="en-US"/>
              </w:rPr>
              <w:t>ипломбойынша</w:t>
            </w:r>
            <w:r>
              <w:rPr>
                <w:rFonts w:ascii="Arial" w:hAnsi="Arial" w:cs="Arial"/>
              </w:rPr>
              <w:t>м</w:t>
            </w:r>
            <w:r w:rsidRPr="00B350B0">
              <w:rPr>
                <w:rFonts w:ascii="Arial" w:hAnsi="Arial" w:cs="Arial"/>
                <w:lang w:val="en-US"/>
              </w:rPr>
              <w:t>амандығы</w:t>
            </w:r>
          </w:p>
          <w:p w:rsidR="0044752F" w:rsidRPr="00FD2409" w:rsidRDefault="0044752F" w:rsidP="007842D1">
            <w:pPr>
              <w:spacing w:after="0" w:line="240" w:lineRule="auto"/>
              <w:jc w:val="center"/>
              <w:rPr>
                <w:rFonts w:ascii="Arial" w:hAnsi="Arial" w:cs="Arial"/>
                <w:lang w:val="en-US"/>
              </w:rPr>
            </w:pPr>
          </w:p>
        </w:tc>
      </w:tr>
      <w:tr w:rsidR="0044752F" w:rsidRPr="00FD2409" w:rsidTr="007842D1">
        <w:trPr>
          <w:trHeight w:val="749"/>
        </w:trPr>
        <w:tc>
          <w:tcPr>
            <w:tcW w:w="2127" w:type="dxa"/>
          </w:tcPr>
          <w:p w:rsidR="0044752F" w:rsidRPr="00FD2409" w:rsidRDefault="0044752F" w:rsidP="007842D1">
            <w:pPr>
              <w:spacing w:after="0" w:line="240" w:lineRule="auto"/>
              <w:jc w:val="both"/>
              <w:rPr>
                <w:rFonts w:ascii="Arial" w:hAnsi="Arial" w:cs="Arial"/>
                <w:sz w:val="24"/>
                <w:szCs w:val="24"/>
                <w:lang w:val="en-US"/>
              </w:rPr>
            </w:pPr>
          </w:p>
        </w:tc>
        <w:tc>
          <w:tcPr>
            <w:tcW w:w="2976" w:type="dxa"/>
          </w:tcPr>
          <w:p w:rsidR="0044752F" w:rsidRPr="00FD2409" w:rsidRDefault="0044752F" w:rsidP="007842D1">
            <w:pPr>
              <w:spacing w:after="0" w:line="240" w:lineRule="auto"/>
              <w:jc w:val="both"/>
              <w:rPr>
                <w:rFonts w:ascii="Arial" w:hAnsi="Arial" w:cs="Arial"/>
                <w:sz w:val="24"/>
                <w:szCs w:val="24"/>
                <w:lang w:val="en-US"/>
              </w:rPr>
            </w:pPr>
          </w:p>
        </w:tc>
        <w:tc>
          <w:tcPr>
            <w:tcW w:w="2197" w:type="dxa"/>
          </w:tcPr>
          <w:p w:rsidR="0044752F" w:rsidRPr="00FD2409" w:rsidRDefault="0044752F" w:rsidP="007842D1">
            <w:pPr>
              <w:spacing w:after="0" w:line="240" w:lineRule="auto"/>
              <w:jc w:val="both"/>
              <w:rPr>
                <w:rFonts w:ascii="Arial" w:hAnsi="Arial" w:cs="Arial"/>
                <w:sz w:val="24"/>
                <w:szCs w:val="24"/>
                <w:lang w:val="en-US"/>
              </w:rPr>
            </w:pPr>
          </w:p>
        </w:tc>
        <w:tc>
          <w:tcPr>
            <w:tcW w:w="2765" w:type="dxa"/>
          </w:tcPr>
          <w:p w:rsidR="0044752F" w:rsidRPr="00FD2409" w:rsidRDefault="0044752F" w:rsidP="007842D1">
            <w:pPr>
              <w:spacing w:after="0" w:line="240" w:lineRule="auto"/>
              <w:jc w:val="both"/>
              <w:rPr>
                <w:rFonts w:ascii="Arial" w:hAnsi="Arial" w:cs="Arial"/>
                <w:sz w:val="24"/>
                <w:szCs w:val="24"/>
                <w:lang w:val="en-US"/>
              </w:rPr>
            </w:pPr>
          </w:p>
        </w:tc>
      </w:tr>
    </w:tbl>
    <w:p w:rsidR="0044752F" w:rsidRPr="00790B31" w:rsidRDefault="0044752F" w:rsidP="0044752F">
      <w:pPr>
        <w:spacing w:after="0" w:line="240" w:lineRule="auto"/>
        <w:jc w:val="both"/>
        <w:rPr>
          <w:rFonts w:ascii="Arial" w:hAnsi="Arial" w:cs="Arial"/>
          <w:sz w:val="10"/>
          <w:szCs w:val="10"/>
          <w:lang w:val="en-US"/>
        </w:rPr>
      </w:pPr>
    </w:p>
    <w:p w:rsidR="0044752F" w:rsidRPr="00790B31" w:rsidRDefault="0044752F" w:rsidP="0044752F">
      <w:pPr>
        <w:spacing w:after="0" w:line="240" w:lineRule="auto"/>
        <w:jc w:val="both"/>
        <w:rPr>
          <w:rFonts w:ascii="Arial" w:hAnsi="Arial" w:cs="Arial"/>
          <w:sz w:val="20"/>
          <w:szCs w:val="20"/>
          <w:lang w:val="kk-KZ"/>
        </w:rPr>
      </w:pPr>
      <w:r w:rsidRPr="0056519D">
        <w:rPr>
          <w:rFonts w:ascii="Arial" w:hAnsi="Arial" w:cs="Arial"/>
          <w:sz w:val="24"/>
          <w:szCs w:val="24"/>
        </w:rPr>
        <w:lastRenderedPageBreak/>
        <w:t>Біліктіліксанатыныңболуы</w:t>
      </w:r>
      <w:r w:rsidRPr="0056519D">
        <w:rPr>
          <w:rFonts w:ascii="Arial" w:hAnsi="Arial" w:cs="Arial"/>
          <w:sz w:val="24"/>
          <w:szCs w:val="24"/>
          <w:lang w:val="en-US"/>
        </w:rPr>
        <w:t xml:space="preserve"> (</w:t>
      </w:r>
      <w:r w:rsidRPr="0056519D">
        <w:rPr>
          <w:rFonts w:ascii="Arial" w:hAnsi="Arial" w:cs="Arial"/>
          <w:sz w:val="24"/>
          <w:szCs w:val="24"/>
        </w:rPr>
        <w:t>берілген</w:t>
      </w:r>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44752F" w:rsidRPr="0044752F"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10"/>
          <w:szCs w:val="10"/>
          <w:lang w:val="kk-KZ"/>
        </w:rPr>
      </w:pPr>
    </w:p>
    <w:p w:rsidR="0044752F" w:rsidRPr="0056519D" w:rsidRDefault="0044752F" w:rsidP="0044752F">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44752F" w:rsidRPr="0056519D" w:rsidRDefault="0044752F" w:rsidP="0044752F">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sz w:val="24"/>
          <w:szCs w:val="24"/>
          <w:lang w:val="kk-KZ"/>
        </w:rPr>
      </w:pPr>
    </w:p>
    <w:p w:rsidR="0044752F" w:rsidRPr="00EC0779" w:rsidRDefault="0044752F" w:rsidP="0044752F">
      <w:pPr>
        <w:spacing w:after="0" w:line="240" w:lineRule="auto"/>
        <w:rPr>
          <w:sz w:val="28"/>
          <w:lang w:val="kk-KZ"/>
        </w:rPr>
      </w:pPr>
    </w:p>
    <w:p w:rsidR="0044752F" w:rsidRPr="00EC0779" w:rsidRDefault="0044752F" w:rsidP="0044752F">
      <w:pPr>
        <w:spacing w:after="0" w:line="240" w:lineRule="auto"/>
        <w:jc w:val="both"/>
        <w:rPr>
          <w:rFonts w:ascii="Arial" w:hAnsi="Arial" w:cs="Arial"/>
          <w:sz w:val="20"/>
          <w:szCs w:val="20"/>
          <w:lang w:val="kk-KZ"/>
        </w:rPr>
      </w:pPr>
      <w:r w:rsidRPr="00790B31">
        <w:rPr>
          <w:rFonts w:ascii="Arial" w:hAnsi="Arial" w:cs="Arial"/>
          <w:lang w:val="kk-KZ"/>
        </w:rPr>
        <w:t>«___</w:t>
      </w:r>
      <w:r w:rsidRPr="00EC0779">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EC0779">
        <w:rPr>
          <w:rFonts w:ascii="Arial" w:hAnsi="Arial" w:cs="Arial"/>
          <w:lang w:val="kk-KZ"/>
        </w:rPr>
        <w:t>______________________</w:t>
      </w:r>
      <w:r w:rsidRPr="00EC0779">
        <w:rPr>
          <w:rFonts w:ascii="Arial" w:hAnsi="Arial" w:cs="Arial"/>
          <w:sz w:val="20"/>
          <w:szCs w:val="20"/>
          <w:lang w:val="kk-KZ"/>
        </w:rPr>
        <w:br/>
        <w:t>(қолы)</w:t>
      </w:r>
    </w:p>
    <w:p w:rsidR="0044752F" w:rsidRPr="00EC0779" w:rsidRDefault="0044752F" w:rsidP="0044752F">
      <w:pPr>
        <w:spacing w:after="0" w:line="240" w:lineRule="auto"/>
        <w:jc w:val="both"/>
        <w:rPr>
          <w:rFonts w:ascii="Arial" w:hAnsi="Arial" w:cs="Arial"/>
          <w:sz w:val="20"/>
          <w:szCs w:val="20"/>
          <w:lang w:val="kk-KZ"/>
        </w:rPr>
      </w:pPr>
    </w:p>
    <w:p w:rsidR="0044752F" w:rsidRPr="00EC0779" w:rsidRDefault="0044752F" w:rsidP="0044752F">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917036" w:rsidRPr="00343BBC" w:rsidTr="00A17B15">
        <w:trPr>
          <w:trHeight w:val="30"/>
          <w:tblCellSpacing w:w="0" w:type="auto"/>
        </w:trPr>
        <w:tc>
          <w:tcPr>
            <w:tcW w:w="4600" w:type="dxa"/>
            <w:tcMar>
              <w:top w:w="15" w:type="dxa"/>
              <w:left w:w="15" w:type="dxa"/>
              <w:bottom w:w="15" w:type="dxa"/>
              <w:right w:w="15" w:type="dxa"/>
            </w:tcMar>
            <w:vAlign w:val="center"/>
          </w:tcPr>
          <w:p w:rsidR="00917036" w:rsidRPr="00AE324A" w:rsidRDefault="00917036" w:rsidP="00A17B15">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917036" w:rsidTr="00A17B15">
        <w:trPr>
          <w:trHeight w:val="30"/>
          <w:tblCellSpacing w:w="0" w:type="auto"/>
        </w:trPr>
        <w:tc>
          <w:tcPr>
            <w:tcW w:w="4600" w:type="dxa"/>
            <w:tcMar>
              <w:top w:w="15" w:type="dxa"/>
              <w:left w:w="15" w:type="dxa"/>
              <w:bottom w:w="15" w:type="dxa"/>
              <w:right w:w="15" w:type="dxa"/>
            </w:tcMar>
            <w:vAlign w:val="center"/>
          </w:tcPr>
          <w:p w:rsidR="00917036" w:rsidRDefault="00917036" w:rsidP="00A17B15">
            <w:pPr>
              <w:spacing w:after="0"/>
              <w:jc w:val="right"/>
            </w:pPr>
            <w:r>
              <w:rPr>
                <w:rFonts w:ascii="Times New Roman"/>
                <w:color w:val="000000"/>
                <w:sz w:val="20"/>
              </w:rPr>
              <w:t>Нысан</w:t>
            </w:r>
          </w:p>
        </w:tc>
      </w:tr>
    </w:tbl>
    <w:p w:rsidR="0044752F" w:rsidRPr="00EC0779" w:rsidRDefault="0044752F" w:rsidP="0044752F">
      <w:pPr>
        <w:rPr>
          <w:rFonts w:ascii="Arial" w:hAnsi="Arial" w:cs="Arial"/>
          <w:color w:val="002060"/>
          <w:sz w:val="10"/>
          <w:szCs w:val="10"/>
          <w:lang w:val="kk-KZ"/>
        </w:rPr>
      </w:pPr>
    </w:p>
    <w:p w:rsidR="0044752F" w:rsidRPr="00EC0779" w:rsidRDefault="0044752F" w:rsidP="0044752F">
      <w:pPr>
        <w:rPr>
          <w:rFonts w:ascii="Arial" w:hAnsi="Arial" w:cs="Arial"/>
          <w:color w:val="002060"/>
          <w:sz w:val="10"/>
          <w:szCs w:val="10"/>
          <w:lang w:val="kk-KZ"/>
        </w:rPr>
      </w:pPr>
    </w:p>
    <w:p w:rsidR="0044752F" w:rsidRDefault="0044752F" w:rsidP="00917036">
      <w:pPr>
        <w:spacing w:after="0" w:line="240" w:lineRule="auto"/>
        <w:rPr>
          <w:rFonts w:ascii="Arial" w:hAnsi="Arial" w:cs="Arial"/>
          <w:color w:val="002060"/>
          <w:sz w:val="20"/>
          <w:szCs w:val="20"/>
          <w:lang w:val="kk-KZ"/>
        </w:rPr>
      </w:pPr>
    </w:p>
    <w:p w:rsidR="0044752F" w:rsidRPr="00FB2B7E" w:rsidRDefault="0044752F" w:rsidP="0044752F">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44752F" w:rsidRDefault="0044752F" w:rsidP="0044752F">
      <w:pPr>
        <w:spacing w:after="0" w:line="240" w:lineRule="auto"/>
        <w:jc w:val="center"/>
        <w:rPr>
          <w:rFonts w:ascii="Arial" w:hAnsi="Arial" w:cs="Arial"/>
          <w:sz w:val="18"/>
          <w:szCs w:val="18"/>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b/>
                <w:sz w:val="18"/>
                <w:szCs w:val="18"/>
              </w:rPr>
            </w:pPr>
            <w:r w:rsidRPr="00AE324A">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b/>
                <w:sz w:val="18"/>
                <w:szCs w:val="18"/>
              </w:rPr>
            </w:pPr>
            <w:r w:rsidRPr="00AE324A">
              <w:rPr>
                <w:rFonts w:ascii="Times New Roman" w:hAnsi="Times New Roman"/>
                <w:b/>
                <w:sz w:val="18"/>
                <w:szCs w:val="18"/>
              </w:rPr>
              <w:t>Растайтын құжат</w:t>
            </w:r>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b/>
                <w:sz w:val="18"/>
                <w:szCs w:val="18"/>
              </w:rPr>
            </w:pPr>
            <w:r w:rsidRPr="00AE324A">
              <w:rPr>
                <w:rFonts w:ascii="Times New Roman" w:hAnsi="Times New Roman"/>
                <w:b/>
                <w:sz w:val="18"/>
                <w:szCs w:val="18"/>
              </w:rPr>
              <w:t>Балл сандары</w:t>
            </w:r>
          </w:p>
          <w:p w:rsidR="00052358" w:rsidRPr="00AE324A" w:rsidRDefault="00052358" w:rsidP="00A17B15">
            <w:pPr>
              <w:pStyle w:val="aa"/>
              <w:rPr>
                <w:rFonts w:ascii="Times New Roman" w:hAnsi="Times New Roman"/>
                <w:b/>
                <w:sz w:val="18"/>
                <w:szCs w:val="18"/>
              </w:rPr>
            </w:pPr>
            <w:r w:rsidRPr="00AE324A">
              <w:rPr>
                <w:rFonts w:ascii="Times New Roman" w:hAnsi="Times New Roman"/>
                <w:b/>
                <w:sz w:val="18"/>
                <w:szCs w:val="18"/>
              </w:rPr>
              <w:t>(1-ден 20-ға дейін)</w:t>
            </w:r>
          </w:p>
        </w:tc>
        <w:tc>
          <w:tcPr>
            <w:tcW w:w="959" w:type="dxa"/>
            <w:gridSpan w:val="2"/>
            <w:vAlign w:val="center"/>
          </w:tcPr>
          <w:p w:rsidR="00052358" w:rsidRPr="00AE324A" w:rsidRDefault="00052358" w:rsidP="00A17B15">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Білім деңгейі</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Білімі туралы дипломның және дипломға қосымшаның көшірмелері </w:t>
            </w:r>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Техникалық және кәсіби = 1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Жоғары күндізгі = 2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Жоғары күндізгі үздік=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Магистр = 5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Жоғары сыртқы/қашықтан = минус 2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Ғылыми/академиялық дәрежесі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Білімі туралы дипломның және дипломға қосымшаның көшірмелері</w:t>
            </w:r>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PHD-доктор = 10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Ғылыми доктор = 10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Ғылыми кандидат = 10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Жұмыс өтілі жоқ үміткерлер үшін сертификаттау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"Педагог" Біліктілік санаты - 5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Біліктілік санаты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Жеке куәлік, басқа құжат</w:t>
            </w:r>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Екінші санат = 1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Бірінші санат = 2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Жоғары санат =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Педагог-сарапшы = 5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Педагог-зерттеуші = 7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Педагог-шебер = 10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Әкімшілік және әдістемелік қызметтегі жұмыс тәжірибесі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Еңбек кітапшасы/еңбек қызметін растайтын басқа да құжат</w:t>
            </w:r>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Әдіскер (лауазымдық жұмыс өтілі кемінде 2 жыл) = 1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Директордың орынбасары (лауазымдық жұмыс өтілі кемінде 2 жыл) =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lastRenderedPageBreak/>
              <w:t>директор (лауазымдық жұмыс өтілі кемінде 2 жыл) = 5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lastRenderedPageBreak/>
              <w:t>6.</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Алғаш рет жұмысқа тұрған педагогтер үшін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Білімі туралы дипломның қосымшасы</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Педагогикалық/ кәсіби тәжірибенің нәтижелері "өте жақсы" = 1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"жақсы" = 0,5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Бұрынғы жұмыс орнынан (педагог лауазымы бойынша) немесе оқу орнынан ұсыныс хат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Ұсыныс хат (Конкурсты өз бетінше жариялаған білім беру ұйымы соңғы жұмыс/оқу орны бойынша ұйымға/оқу мекемесіне өтініш жасайды)</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Оң ұсыныс хатының болуы =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Теріс ұсыныс хатының болуы = минус 3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Кәсіби жетістіктерінің көрсеткіштері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дипломдар, білім алушылардың олимпиадалар және конкурстар, ғылыми жобалар бойынша жеңімпаздардың грамоталары;</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дипломдар, мұғалімнің олимпиадалар және конкурстар жеңімпаздарының грамоталары;</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мемлекеттік награда</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1) олимпиадалар және конкурстар жеңімпаздары = 0,5 балл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ғылыми жобалардың = 1 балл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2) олимпиадалар және конкурстар жеңімпаздары - 3 балл "Үздік педагог" конкурсына қатысушы = 1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"Үздік педагог" конкурсының жеңімпазы = 5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"Қазақстан еңбек сіңірген ұстазы" медаль иегері = 10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Әдістемелік қызметі</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-авторлық шығармалары, басылымдары</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ҚР БҒМ тізбесіне енген оқулықтар мен (немесе) ОӘК авторы немесе бірлескен авторы = 5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РОӘК тізбесіне енген оқулықтар мен (немесе) ОӘК авторы немесе бірлескен авторы = 2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БҒССҚЕК, Scopus тізбесіне енгізілген ғылыми-зерттеу қызметі бойынша жарияланымның болуы - 3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қызметін растайтын құжат </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тәлімгер = 0,5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ӘБ басшылығы = 2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Екі тілде сабақ беру, орыс/қазақ = 2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шетел/орыс немесе шетел/қазақ =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үш тілде сабақ беру (қазақ, орыс, шетел) = 5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Курсқа дайындық</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пәндік дайындық сертификаттары;</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 цифрлық сауаттылық,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КАЗТЕСТ,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IELTS;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TOEFL;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DELF сертификаттары;</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Goethe Zertifikat, "Python тілінде бағдарламалау негіздері" программалары бойынша оқыту, "Microsoft"</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Курсера жұмыстарына оқыту</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Халықаралық курстар:</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"CELTA</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"TKT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"TESOL"</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 xml:space="preserve">IHCYLT - International House </w:t>
            </w:r>
            <w:r w:rsidRPr="00AE324A">
              <w:rPr>
                <w:rFonts w:ascii="Times New Roman" w:hAnsi="Times New Roman"/>
                <w:sz w:val="18"/>
                <w:szCs w:val="18"/>
                <w:lang w:val="en-US"/>
              </w:rPr>
              <w:lastRenderedPageBreak/>
              <w:t>Certificate In Teaching Young Learners and Teenagers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Assessment for Learning: Formative Assessment in Science and Maths Teaching</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Futute learn</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r w:rsidRPr="00AE324A">
              <w:rPr>
                <w:rFonts w:ascii="Times New Roman" w:hAnsi="Times New Roman"/>
                <w:sz w:val="18"/>
                <w:szCs w:val="18"/>
              </w:rPr>
              <w:t>Өрлеу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rPr>
              <w:t>Қазақстан</w:t>
            </w:r>
            <w:r w:rsidRPr="00AE324A">
              <w:rPr>
                <w:rFonts w:ascii="Times New Roman" w:hAnsi="Times New Roman"/>
                <w:sz w:val="18"/>
                <w:szCs w:val="18"/>
                <w:lang w:val="en-US"/>
              </w:rPr>
              <w:t xml:space="preserve"> </w:t>
            </w:r>
            <w:r w:rsidRPr="00AE324A">
              <w:rPr>
                <w:rFonts w:ascii="Times New Roman" w:hAnsi="Times New Roman"/>
                <w:sz w:val="18"/>
                <w:szCs w:val="18"/>
              </w:rPr>
              <w:t>Республикасы</w:t>
            </w:r>
            <w:r w:rsidRPr="00AE324A">
              <w:rPr>
                <w:rFonts w:ascii="Times New Roman" w:hAnsi="Times New Roman"/>
                <w:sz w:val="18"/>
                <w:szCs w:val="18"/>
                <w:lang w:val="en-US"/>
              </w:rPr>
              <w:t xml:space="preserve"> </w:t>
            </w:r>
            <w:r w:rsidRPr="00AE324A">
              <w:rPr>
                <w:rFonts w:ascii="Times New Roman" w:hAnsi="Times New Roman"/>
                <w:sz w:val="18"/>
                <w:szCs w:val="18"/>
              </w:rPr>
              <w:t>Білім</w:t>
            </w:r>
            <w:r w:rsidRPr="00AE324A">
              <w:rPr>
                <w:rFonts w:ascii="Times New Roman" w:hAnsi="Times New Roman"/>
                <w:sz w:val="18"/>
                <w:szCs w:val="18"/>
                <w:lang w:val="en-US"/>
              </w:rPr>
              <w:t xml:space="preserve"> </w:t>
            </w:r>
            <w:r w:rsidRPr="00AE324A">
              <w:rPr>
                <w:rFonts w:ascii="Times New Roman" w:hAnsi="Times New Roman"/>
                <w:sz w:val="18"/>
                <w:szCs w:val="18"/>
              </w:rPr>
              <w:t>және</w:t>
            </w:r>
            <w:r w:rsidRPr="00AE324A">
              <w:rPr>
                <w:rFonts w:ascii="Times New Roman" w:hAnsi="Times New Roman"/>
                <w:sz w:val="18"/>
                <w:szCs w:val="18"/>
                <w:lang w:val="en-US"/>
              </w:rPr>
              <w:t xml:space="preserve"> </w:t>
            </w:r>
            <w:r w:rsidRPr="00AE324A">
              <w:rPr>
                <w:rFonts w:ascii="Times New Roman" w:hAnsi="Times New Roman"/>
                <w:sz w:val="18"/>
                <w:szCs w:val="18"/>
              </w:rPr>
              <w:t>ғылым</w:t>
            </w:r>
            <w:r w:rsidRPr="00AE324A">
              <w:rPr>
                <w:rFonts w:ascii="Times New Roman" w:hAnsi="Times New Roman"/>
                <w:sz w:val="18"/>
                <w:szCs w:val="18"/>
                <w:lang w:val="en-US"/>
              </w:rPr>
              <w:t xml:space="preserve"> </w:t>
            </w:r>
            <w:r w:rsidRPr="00AE324A">
              <w:rPr>
                <w:rFonts w:ascii="Times New Roman" w:hAnsi="Times New Roman"/>
                <w:sz w:val="18"/>
                <w:szCs w:val="18"/>
              </w:rPr>
              <w:t>министрінің</w:t>
            </w:r>
            <w:r w:rsidRPr="00AE324A">
              <w:rPr>
                <w:rFonts w:ascii="Times New Roman" w:hAnsi="Times New Roman"/>
                <w:sz w:val="18"/>
                <w:szCs w:val="18"/>
                <w:lang w:val="en-US"/>
              </w:rPr>
              <w:t xml:space="preserve"> 2016 </w:t>
            </w:r>
            <w:r w:rsidRPr="00AE324A">
              <w:rPr>
                <w:rFonts w:ascii="Times New Roman" w:hAnsi="Times New Roman"/>
                <w:sz w:val="18"/>
                <w:szCs w:val="18"/>
              </w:rPr>
              <w:t>жылғы</w:t>
            </w:r>
            <w:r w:rsidRPr="00AE324A">
              <w:rPr>
                <w:rFonts w:ascii="Times New Roman" w:hAnsi="Times New Roman"/>
                <w:sz w:val="18"/>
                <w:szCs w:val="18"/>
                <w:lang w:val="en-US"/>
              </w:rPr>
              <w:t xml:space="preserve"> 28 </w:t>
            </w:r>
            <w:r w:rsidRPr="00AE324A">
              <w:rPr>
                <w:rFonts w:ascii="Times New Roman" w:hAnsi="Times New Roman"/>
                <w:sz w:val="18"/>
                <w:szCs w:val="18"/>
              </w:rPr>
              <w:t>қаңтардағы</w:t>
            </w:r>
            <w:r w:rsidRPr="00AE324A">
              <w:rPr>
                <w:rFonts w:ascii="Times New Roman" w:hAnsi="Times New Roman"/>
                <w:sz w:val="18"/>
                <w:szCs w:val="18"/>
                <w:lang w:val="en-US"/>
              </w:rPr>
              <w:t xml:space="preserve"> № 95 </w:t>
            </w:r>
            <w:r w:rsidRPr="00AE324A">
              <w:rPr>
                <w:rFonts w:ascii="Times New Roman" w:hAnsi="Times New Roman"/>
                <w:sz w:val="18"/>
                <w:szCs w:val="18"/>
              </w:rPr>
              <w:t>бұйрығына</w:t>
            </w:r>
            <w:r w:rsidRPr="00AE324A">
              <w:rPr>
                <w:rFonts w:ascii="Times New Roman" w:hAnsi="Times New Roman"/>
                <w:sz w:val="18"/>
                <w:szCs w:val="18"/>
                <w:lang w:val="en-US"/>
              </w:rPr>
              <w:t xml:space="preserve"> </w:t>
            </w:r>
            <w:r w:rsidRPr="00AE324A">
              <w:rPr>
                <w:rFonts w:ascii="Times New Roman" w:hAnsi="Times New Roman"/>
                <w:sz w:val="18"/>
                <w:szCs w:val="18"/>
              </w:rPr>
              <w:t>сәйкес</w:t>
            </w:r>
            <w:r w:rsidRPr="00AE324A">
              <w:rPr>
                <w:rFonts w:ascii="Times New Roman" w:hAnsi="Times New Roman"/>
                <w:sz w:val="18"/>
                <w:szCs w:val="18"/>
                <w:lang w:val="en-US"/>
              </w:rPr>
              <w:t xml:space="preserve"> </w:t>
            </w:r>
            <w:r w:rsidRPr="00AE324A">
              <w:rPr>
                <w:rFonts w:ascii="Times New Roman" w:hAnsi="Times New Roman"/>
                <w:sz w:val="18"/>
                <w:szCs w:val="18"/>
              </w:rPr>
              <w:t>тізбеге</w:t>
            </w:r>
            <w:r w:rsidRPr="00AE324A">
              <w:rPr>
                <w:rFonts w:ascii="Times New Roman" w:hAnsi="Times New Roman"/>
                <w:sz w:val="18"/>
                <w:szCs w:val="18"/>
                <w:lang w:val="en-US"/>
              </w:rPr>
              <w:t xml:space="preserve"> </w:t>
            </w:r>
            <w:r w:rsidRPr="00AE324A">
              <w:rPr>
                <w:rFonts w:ascii="Times New Roman" w:hAnsi="Times New Roman"/>
                <w:sz w:val="18"/>
                <w:szCs w:val="18"/>
              </w:rPr>
              <w:t>енгізілген</w:t>
            </w:r>
            <w:r w:rsidRPr="00AE324A">
              <w:rPr>
                <w:rFonts w:ascii="Times New Roman" w:hAnsi="Times New Roman"/>
                <w:sz w:val="18"/>
                <w:szCs w:val="18"/>
                <w:lang w:val="en-US"/>
              </w:rPr>
              <w:t xml:space="preserve"> </w:t>
            </w:r>
            <w:r w:rsidRPr="00AE324A">
              <w:rPr>
                <w:rFonts w:ascii="Times New Roman" w:hAnsi="Times New Roman"/>
                <w:sz w:val="18"/>
                <w:szCs w:val="18"/>
              </w:rPr>
              <w:t>біліктілікті</w:t>
            </w:r>
            <w:r w:rsidRPr="00AE324A">
              <w:rPr>
                <w:rFonts w:ascii="Times New Roman" w:hAnsi="Times New Roman"/>
                <w:sz w:val="18"/>
                <w:szCs w:val="18"/>
                <w:lang w:val="en-US"/>
              </w:rPr>
              <w:t xml:space="preserve"> </w:t>
            </w:r>
            <w:r w:rsidRPr="00AE324A">
              <w:rPr>
                <w:rFonts w:ascii="Times New Roman" w:hAnsi="Times New Roman"/>
                <w:sz w:val="18"/>
                <w:szCs w:val="18"/>
              </w:rPr>
              <w:t>арттыру</w:t>
            </w:r>
            <w:r w:rsidRPr="00AE324A">
              <w:rPr>
                <w:rFonts w:ascii="Times New Roman" w:hAnsi="Times New Roman"/>
                <w:sz w:val="18"/>
                <w:szCs w:val="18"/>
                <w:lang w:val="en-US"/>
              </w:rPr>
              <w:t xml:space="preserve"> </w:t>
            </w:r>
            <w:r w:rsidRPr="00AE324A">
              <w:rPr>
                <w:rFonts w:ascii="Times New Roman" w:hAnsi="Times New Roman"/>
                <w:sz w:val="18"/>
                <w:szCs w:val="18"/>
              </w:rPr>
              <w:t>ұйымдары</w:t>
            </w:r>
            <w:r w:rsidRPr="00AE324A">
              <w:rPr>
                <w:rFonts w:ascii="Times New Roman" w:hAnsi="Times New Roman"/>
                <w:sz w:val="18"/>
                <w:szCs w:val="18"/>
                <w:lang w:val="en-US"/>
              </w:rPr>
              <w:t xml:space="preserve"> </w:t>
            </w:r>
            <w:r w:rsidRPr="00AE324A">
              <w:rPr>
                <w:rFonts w:ascii="Times New Roman" w:hAnsi="Times New Roman"/>
                <w:sz w:val="18"/>
                <w:szCs w:val="18"/>
              </w:rPr>
              <w:t>іске</w:t>
            </w:r>
            <w:r w:rsidRPr="00AE324A">
              <w:rPr>
                <w:rFonts w:ascii="Times New Roman" w:hAnsi="Times New Roman"/>
                <w:sz w:val="18"/>
                <w:szCs w:val="18"/>
                <w:lang w:val="en-US"/>
              </w:rPr>
              <w:t xml:space="preserve"> </w:t>
            </w:r>
            <w:r w:rsidRPr="00AE324A">
              <w:rPr>
                <w:rFonts w:ascii="Times New Roman" w:hAnsi="Times New Roman"/>
                <w:sz w:val="18"/>
                <w:szCs w:val="18"/>
              </w:rPr>
              <w:t>асыратын</w:t>
            </w:r>
            <w:r w:rsidRPr="00AE324A">
              <w:rPr>
                <w:rFonts w:ascii="Times New Roman" w:hAnsi="Times New Roman"/>
                <w:sz w:val="18"/>
                <w:szCs w:val="18"/>
                <w:lang w:val="en-US"/>
              </w:rPr>
              <w:t xml:space="preserve"> </w:t>
            </w:r>
            <w:r w:rsidRPr="00AE324A">
              <w:rPr>
                <w:rFonts w:ascii="Times New Roman" w:hAnsi="Times New Roman"/>
                <w:sz w:val="18"/>
                <w:szCs w:val="18"/>
              </w:rPr>
              <w:t>білім</w:t>
            </w:r>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r w:rsidRPr="00AE324A">
              <w:rPr>
                <w:rFonts w:ascii="Times New Roman" w:hAnsi="Times New Roman"/>
                <w:sz w:val="18"/>
                <w:szCs w:val="18"/>
              </w:rPr>
              <w:t>саласындағы</w:t>
            </w:r>
            <w:r w:rsidRPr="00AE324A">
              <w:rPr>
                <w:rFonts w:ascii="Times New Roman" w:hAnsi="Times New Roman"/>
                <w:sz w:val="18"/>
                <w:szCs w:val="18"/>
                <w:lang w:val="en-US"/>
              </w:rPr>
              <w:t xml:space="preserve"> </w:t>
            </w:r>
            <w:r w:rsidRPr="00AE324A">
              <w:rPr>
                <w:rFonts w:ascii="Times New Roman" w:hAnsi="Times New Roman"/>
                <w:sz w:val="18"/>
                <w:szCs w:val="18"/>
              </w:rPr>
              <w:t>уәкілетті</w:t>
            </w:r>
            <w:r w:rsidRPr="00AE324A">
              <w:rPr>
                <w:rFonts w:ascii="Times New Roman" w:hAnsi="Times New Roman"/>
                <w:sz w:val="18"/>
                <w:szCs w:val="18"/>
                <w:lang w:val="en-US"/>
              </w:rPr>
              <w:t xml:space="preserve"> </w:t>
            </w:r>
            <w:r w:rsidRPr="00AE324A">
              <w:rPr>
                <w:rFonts w:ascii="Times New Roman" w:hAnsi="Times New Roman"/>
                <w:sz w:val="18"/>
                <w:szCs w:val="18"/>
              </w:rPr>
              <w:t>органмен</w:t>
            </w:r>
            <w:r w:rsidRPr="00AE324A">
              <w:rPr>
                <w:rFonts w:ascii="Times New Roman" w:hAnsi="Times New Roman"/>
                <w:sz w:val="18"/>
                <w:szCs w:val="18"/>
                <w:lang w:val="en-US"/>
              </w:rPr>
              <w:t xml:space="preserve"> </w:t>
            </w:r>
            <w:r w:rsidRPr="00AE324A">
              <w:rPr>
                <w:rFonts w:ascii="Times New Roman" w:hAnsi="Times New Roman"/>
                <w:sz w:val="18"/>
                <w:szCs w:val="18"/>
              </w:rPr>
              <w:t>келісілген</w:t>
            </w:r>
            <w:r w:rsidRPr="00AE324A">
              <w:rPr>
                <w:rFonts w:ascii="Times New Roman" w:hAnsi="Times New Roman"/>
                <w:sz w:val="18"/>
                <w:szCs w:val="18"/>
                <w:lang w:val="en-US"/>
              </w:rPr>
              <w:t xml:space="preserve"> </w:t>
            </w:r>
            <w:r w:rsidRPr="00AE324A">
              <w:rPr>
                <w:rFonts w:ascii="Times New Roman" w:hAnsi="Times New Roman"/>
                <w:sz w:val="18"/>
                <w:szCs w:val="18"/>
              </w:rPr>
              <w:t>бағдарламалар</w:t>
            </w:r>
            <w:r w:rsidRPr="00AE324A">
              <w:rPr>
                <w:rFonts w:ascii="Times New Roman" w:hAnsi="Times New Roman"/>
                <w:sz w:val="18"/>
                <w:szCs w:val="18"/>
                <w:lang w:val="en-US"/>
              </w:rPr>
              <w:t xml:space="preserve"> </w:t>
            </w:r>
            <w:r w:rsidRPr="00AE324A">
              <w:rPr>
                <w:rFonts w:ascii="Times New Roman" w:hAnsi="Times New Roman"/>
                <w:sz w:val="18"/>
                <w:szCs w:val="18"/>
              </w:rPr>
              <w:t>бойынша</w:t>
            </w:r>
            <w:r w:rsidRPr="00AE324A">
              <w:rPr>
                <w:rFonts w:ascii="Times New Roman" w:hAnsi="Times New Roman"/>
                <w:sz w:val="18"/>
                <w:szCs w:val="18"/>
                <w:lang w:val="en-US"/>
              </w:rPr>
              <w:t xml:space="preserve"> </w:t>
            </w:r>
            <w:r w:rsidRPr="00AE324A">
              <w:rPr>
                <w:rFonts w:ascii="Times New Roman" w:hAnsi="Times New Roman"/>
                <w:sz w:val="18"/>
                <w:szCs w:val="18"/>
              </w:rPr>
              <w:t>біліктілікті</w:t>
            </w:r>
            <w:r w:rsidRPr="00AE324A">
              <w:rPr>
                <w:rFonts w:ascii="Times New Roman" w:hAnsi="Times New Roman"/>
                <w:sz w:val="18"/>
                <w:szCs w:val="18"/>
                <w:lang w:val="en-US"/>
              </w:rPr>
              <w:t xml:space="preserve"> </w:t>
            </w:r>
            <w:r w:rsidRPr="00AE324A">
              <w:rPr>
                <w:rFonts w:ascii="Times New Roman" w:hAnsi="Times New Roman"/>
                <w:sz w:val="18"/>
                <w:szCs w:val="18"/>
              </w:rPr>
              <w:t>арттыру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r w:rsidRPr="00AE324A">
              <w:rPr>
                <w:rFonts w:ascii="Times New Roman" w:hAnsi="Times New Roman"/>
                <w:sz w:val="18"/>
                <w:szCs w:val="18"/>
                <w:lang w:val="en-US"/>
              </w:rPr>
              <w:t xml:space="preserve"> (</w:t>
            </w:r>
            <w:r w:rsidRPr="00AE324A">
              <w:rPr>
                <w:rFonts w:ascii="Times New Roman" w:hAnsi="Times New Roman"/>
                <w:sz w:val="18"/>
                <w:szCs w:val="18"/>
              </w:rPr>
              <w:t>Нормативтік</w:t>
            </w:r>
            <w:r w:rsidRPr="00AE324A">
              <w:rPr>
                <w:rFonts w:ascii="Times New Roman" w:hAnsi="Times New Roman"/>
                <w:sz w:val="18"/>
                <w:szCs w:val="18"/>
                <w:lang w:val="en-US"/>
              </w:rPr>
              <w:t xml:space="preserve"> </w:t>
            </w:r>
            <w:r w:rsidRPr="00AE324A">
              <w:rPr>
                <w:rFonts w:ascii="Times New Roman" w:hAnsi="Times New Roman"/>
                <w:sz w:val="18"/>
                <w:szCs w:val="18"/>
              </w:rPr>
              <w:t>құқықтық</w:t>
            </w:r>
            <w:r w:rsidRPr="00AE324A">
              <w:rPr>
                <w:rFonts w:ascii="Times New Roman" w:hAnsi="Times New Roman"/>
                <w:sz w:val="18"/>
                <w:szCs w:val="18"/>
                <w:lang w:val="en-US"/>
              </w:rPr>
              <w:t xml:space="preserve"> </w:t>
            </w:r>
            <w:r w:rsidRPr="00AE324A">
              <w:rPr>
                <w:rFonts w:ascii="Times New Roman" w:hAnsi="Times New Roman"/>
                <w:sz w:val="18"/>
                <w:szCs w:val="18"/>
              </w:rPr>
              <w:t>актілерді</w:t>
            </w:r>
            <w:r w:rsidRPr="00AE324A">
              <w:rPr>
                <w:rFonts w:ascii="Times New Roman" w:hAnsi="Times New Roman"/>
                <w:sz w:val="18"/>
                <w:szCs w:val="18"/>
                <w:lang w:val="en-US"/>
              </w:rPr>
              <w:t xml:space="preserve"> </w:t>
            </w:r>
            <w:r w:rsidRPr="00AE324A">
              <w:rPr>
                <w:rFonts w:ascii="Times New Roman" w:hAnsi="Times New Roman"/>
                <w:sz w:val="18"/>
                <w:szCs w:val="18"/>
              </w:rPr>
              <w:t>мемлекеттік</w:t>
            </w:r>
            <w:r w:rsidRPr="00AE324A">
              <w:rPr>
                <w:rFonts w:ascii="Times New Roman" w:hAnsi="Times New Roman"/>
                <w:sz w:val="18"/>
                <w:szCs w:val="18"/>
                <w:lang w:val="en-US"/>
              </w:rPr>
              <w:t xml:space="preserve"> </w:t>
            </w:r>
            <w:r w:rsidRPr="00AE324A">
              <w:rPr>
                <w:rFonts w:ascii="Times New Roman" w:hAnsi="Times New Roman"/>
                <w:sz w:val="18"/>
                <w:szCs w:val="18"/>
              </w:rPr>
              <w:t>тіркеу</w:t>
            </w:r>
            <w:r w:rsidRPr="00AE324A">
              <w:rPr>
                <w:rFonts w:ascii="Times New Roman" w:hAnsi="Times New Roman"/>
                <w:sz w:val="18"/>
                <w:szCs w:val="18"/>
                <w:lang w:val="en-US"/>
              </w:rPr>
              <w:t xml:space="preserve"> </w:t>
            </w:r>
            <w:r w:rsidRPr="00AE324A">
              <w:rPr>
                <w:rFonts w:ascii="Times New Roman" w:hAnsi="Times New Roman"/>
                <w:sz w:val="18"/>
                <w:szCs w:val="18"/>
              </w:rPr>
              <w:t>тізілімінде</w:t>
            </w:r>
            <w:r w:rsidRPr="00AE324A">
              <w:rPr>
                <w:rFonts w:ascii="Times New Roman" w:hAnsi="Times New Roman"/>
                <w:sz w:val="18"/>
                <w:szCs w:val="18"/>
                <w:lang w:val="en-US"/>
              </w:rPr>
              <w:t xml:space="preserve"> № 30068 </w:t>
            </w:r>
            <w:r w:rsidRPr="00AE324A">
              <w:rPr>
                <w:rFonts w:ascii="Times New Roman" w:hAnsi="Times New Roman"/>
                <w:sz w:val="18"/>
                <w:szCs w:val="18"/>
              </w:rPr>
              <w:t>болып</w:t>
            </w:r>
            <w:r w:rsidRPr="00AE324A">
              <w:rPr>
                <w:rFonts w:ascii="Times New Roman" w:hAnsi="Times New Roman"/>
                <w:sz w:val="18"/>
                <w:szCs w:val="18"/>
                <w:lang w:val="en-US"/>
              </w:rPr>
              <w:t xml:space="preserve"> </w:t>
            </w:r>
            <w:r w:rsidRPr="00AE324A">
              <w:rPr>
                <w:rFonts w:ascii="Times New Roman" w:hAnsi="Times New Roman"/>
                <w:sz w:val="18"/>
                <w:szCs w:val="18"/>
              </w:rPr>
              <w:t>тіркелген</w:t>
            </w:r>
            <w:r w:rsidRPr="00AE324A">
              <w:rPr>
                <w:rFonts w:ascii="Times New Roman" w:hAnsi="Times New Roman"/>
                <w:sz w:val="18"/>
                <w:szCs w:val="18"/>
                <w:lang w:val="en-US"/>
              </w:rPr>
              <w:t>)</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0,5 балл (әрқайсысы бойынша жеке)</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Мемлекеттік білім беру гранты иегерінің сертификаты, келісім-шарты</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3 балл қосылады</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3019"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Барлығы:</w:t>
            </w:r>
          </w:p>
        </w:tc>
        <w:tc>
          <w:tcPr>
            <w:tcW w:w="610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tc>
        <w:tc>
          <w:tcPr>
            <w:tcW w:w="982" w:type="dxa"/>
            <w:gridSpan w:val="3"/>
            <w:vAlign w:val="center"/>
          </w:tcPr>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tc>
      </w:tr>
    </w:tbl>
    <w:p w:rsidR="0044752F" w:rsidRDefault="0044752F" w:rsidP="007C3AFB">
      <w:pPr>
        <w:spacing w:after="0" w:line="240" w:lineRule="auto"/>
        <w:jc w:val="center"/>
        <w:rPr>
          <w:rFonts w:ascii="Arial" w:hAnsi="Arial" w:cs="Arial"/>
          <w:color w:val="002060"/>
          <w:sz w:val="20"/>
          <w:szCs w:val="20"/>
          <w:lang w:val="kk-KZ"/>
        </w:rPr>
      </w:pPr>
    </w:p>
    <w:sectPr w:rsidR="0044752F"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27BE4"/>
    <w:rsid w:val="0003020E"/>
    <w:rsid w:val="000319E6"/>
    <w:rsid w:val="00037CB7"/>
    <w:rsid w:val="00044308"/>
    <w:rsid w:val="000473DC"/>
    <w:rsid w:val="00047A29"/>
    <w:rsid w:val="00052358"/>
    <w:rsid w:val="0005281D"/>
    <w:rsid w:val="00055391"/>
    <w:rsid w:val="00055EA0"/>
    <w:rsid w:val="00057149"/>
    <w:rsid w:val="00065B9B"/>
    <w:rsid w:val="0007234E"/>
    <w:rsid w:val="0007336C"/>
    <w:rsid w:val="0007771B"/>
    <w:rsid w:val="000842BF"/>
    <w:rsid w:val="00085550"/>
    <w:rsid w:val="00085F43"/>
    <w:rsid w:val="00090100"/>
    <w:rsid w:val="00090BEE"/>
    <w:rsid w:val="00097C91"/>
    <w:rsid w:val="000A2010"/>
    <w:rsid w:val="000A645D"/>
    <w:rsid w:val="000A7D5F"/>
    <w:rsid w:val="000B0E84"/>
    <w:rsid w:val="000C18A7"/>
    <w:rsid w:val="000C51F6"/>
    <w:rsid w:val="000D42B8"/>
    <w:rsid w:val="000D75B6"/>
    <w:rsid w:val="000D7E12"/>
    <w:rsid w:val="000E42D5"/>
    <w:rsid w:val="000E4CFB"/>
    <w:rsid w:val="000E588C"/>
    <w:rsid w:val="000E7BC7"/>
    <w:rsid w:val="000F01DC"/>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1089"/>
    <w:rsid w:val="00183FF8"/>
    <w:rsid w:val="001917EE"/>
    <w:rsid w:val="00193898"/>
    <w:rsid w:val="00194690"/>
    <w:rsid w:val="00194744"/>
    <w:rsid w:val="001A24F6"/>
    <w:rsid w:val="001A30E3"/>
    <w:rsid w:val="001B2280"/>
    <w:rsid w:val="001B6127"/>
    <w:rsid w:val="001B695E"/>
    <w:rsid w:val="001B7F01"/>
    <w:rsid w:val="001C0094"/>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568C8"/>
    <w:rsid w:val="00261786"/>
    <w:rsid w:val="00263268"/>
    <w:rsid w:val="002647B4"/>
    <w:rsid w:val="00272A89"/>
    <w:rsid w:val="0027322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3BBC"/>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D791E"/>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4752F"/>
    <w:rsid w:val="00452A41"/>
    <w:rsid w:val="00456CEA"/>
    <w:rsid w:val="00463794"/>
    <w:rsid w:val="0046481C"/>
    <w:rsid w:val="00470938"/>
    <w:rsid w:val="00470A6E"/>
    <w:rsid w:val="00471144"/>
    <w:rsid w:val="00472EBA"/>
    <w:rsid w:val="0047363C"/>
    <w:rsid w:val="00474517"/>
    <w:rsid w:val="0048067D"/>
    <w:rsid w:val="00481A44"/>
    <w:rsid w:val="00482069"/>
    <w:rsid w:val="0049113D"/>
    <w:rsid w:val="00491B89"/>
    <w:rsid w:val="00494FDD"/>
    <w:rsid w:val="004A5758"/>
    <w:rsid w:val="004B289B"/>
    <w:rsid w:val="004B2D3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59A8"/>
    <w:rsid w:val="0058750D"/>
    <w:rsid w:val="00590BAF"/>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3E2A"/>
    <w:rsid w:val="006176A1"/>
    <w:rsid w:val="006235FC"/>
    <w:rsid w:val="0062378C"/>
    <w:rsid w:val="006260BF"/>
    <w:rsid w:val="00630365"/>
    <w:rsid w:val="006326A3"/>
    <w:rsid w:val="00633DE2"/>
    <w:rsid w:val="00640A06"/>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393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0A45"/>
    <w:rsid w:val="00876656"/>
    <w:rsid w:val="00883B44"/>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3425"/>
    <w:rsid w:val="008D6A9A"/>
    <w:rsid w:val="008E2502"/>
    <w:rsid w:val="008E2539"/>
    <w:rsid w:val="008E7003"/>
    <w:rsid w:val="008F0FD6"/>
    <w:rsid w:val="008F1837"/>
    <w:rsid w:val="008F25A6"/>
    <w:rsid w:val="008F2B8E"/>
    <w:rsid w:val="008F5280"/>
    <w:rsid w:val="008F5B9A"/>
    <w:rsid w:val="00902819"/>
    <w:rsid w:val="0090293E"/>
    <w:rsid w:val="00907D1E"/>
    <w:rsid w:val="00912432"/>
    <w:rsid w:val="00917036"/>
    <w:rsid w:val="009217D4"/>
    <w:rsid w:val="00922249"/>
    <w:rsid w:val="00923618"/>
    <w:rsid w:val="00927984"/>
    <w:rsid w:val="00932150"/>
    <w:rsid w:val="0093279B"/>
    <w:rsid w:val="00933282"/>
    <w:rsid w:val="00936046"/>
    <w:rsid w:val="00954670"/>
    <w:rsid w:val="00957FE3"/>
    <w:rsid w:val="00961F9A"/>
    <w:rsid w:val="009665C6"/>
    <w:rsid w:val="00967BC8"/>
    <w:rsid w:val="0097795D"/>
    <w:rsid w:val="00977DC7"/>
    <w:rsid w:val="009808C8"/>
    <w:rsid w:val="00983653"/>
    <w:rsid w:val="0098399D"/>
    <w:rsid w:val="00983D2D"/>
    <w:rsid w:val="0098517B"/>
    <w:rsid w:val="00996AA2"/>
    <w:rsid w:val="009974AD"/>
    <w:rsid w:val="009A254D"/>
    <w:rsid w:val="009A34D1"/>
    <w:rsid w:val="009A7000"/>
    <w:rsid w:val="009B02DF"/>
    <w:rsid w:val="009B4730"/>
    <w:rsid w:val="009B58A3"/>
    <w:rsid w:val="009C2DEB"/>
    <w:rsid w:val="009C5EFE"/>
    <w:rsid w:val="009D0772"/>
    <w:rsid w:val="009D184B"/>
    <w:rsid w:val="009D4BD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3BA7"/>
    <w:rsid w:val="00AC386E"/>
    <w:rsid w:val="00AC40B0"/>
    <w:rsid w:val="00AC5290"/>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48FD"/>
    <w:rsid w:val="00B365AE"/>
    <w:rsid w:val="00B4007E"/>
    <w:rsid w:val="00B41896"/>
    <w:rsid w:val="00B46010"/>
    <w:rsid w:val="00B47336"/>
    <w:rsid w:val="00B552A1"/>
    <w:rsid w:val="00B57A82"/>
    <w:rsid w:val="00B6112C"/>
    <w:rsid w:val="00B73D07"/>
    <w:rsid w:val="00B820C6"/>
    <w:rsid w:val="00B86124"/>
    <w:rsid w:val="00B940DA"/>
    <w:rsid w:val="00B9715B"/>
    <w:rsid w:val="00BA091B"/>
    <w:rsid w:val="00BA4B1E"/>
    <w:rsid w:val="00BA612E"/>
    <w:rsid w:val="00BC0FA0"/>
    <w:rsid w:val="00BD00E0"/>
    <w:rsid w:val="00BD1E4A"/>
    <w:rsid w:val="00BD2BA7"/>
    <w:rsid w:val="00BD3A11"/>
    <w:rsid w:val="00BD4143"/>
    <w:rsid w:val="00BD50AA"/>
    <w:rsid w:val="00BD71BA"/>
    <w:rsid w:val="00BE0EE5"/>
    <w:rsid w:val="00BE3976"/>
    <w:rsid w:val="00BE40D3"/>
    <w:rsid w:val="00BE4202"/>
    <w:rsid w:val="00BE6061"/>
    <w:rsid w:val="00BE6D49"/>
    <w:rsid w:val="00BF329F"/>
    <w:rsid w:val="00BF4C3B"/>
    <w:rsid w:val="00BF77B4"/>
    <w:rsid w:val="00C02A78"/>
    <w:rsid w:val="00C04805"/>
    <w:rsid w:val="00C121EC"/>
    <w:rsid w:val="00C12270"/>
    <w:rsid w:val="00C204AD"/>
    <w:rsid w:val="00C22D14"/>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1B33"/>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56D9C"/>
    <w:rsid w:val="00D60CA1"/>
    <w:rsid w:val="00D627E1"/>
    <w:rsid w:val="00D72039"/>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1C85"/>
    <w:rsid w:val="00E02EAC"/>
    <w:rsid w:val="00E06644"/>
    <w:rsid w:val="00E112B0"/>
    <w:rsid w:val="00E128AD"/>
    <w:rsid w:val="00E16050"/>
    <w:rsid w:val="00E20179"/>
    <w:rsid w:val="00E221C6"/>
    <w:rsid w:val="00E2324B"/>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0779"/>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0CED"/>
    <w:rsid w:val="00F7191E"/>
    <w:rsid w:val="00F72117"/>
    <w:rsid w:val="00F72CF7"/>
    <w:rsid w:val="00F7514F"/>
    <w:rsid w:val="00F77F3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79694724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84944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V200002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1F339-69D2-4D28-A6C4-60A4E1FA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2312</Words>
  <Characters>13183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30</cp:revision>
  <cp:lastPrinted>2022-08-01T04:53:00Z</cp:lastPrinted>
  <dcterms:created xsi:type="dcterms:W3CDTF">2022-10-18T07:40:00Z</dcterms:created>
  <dcterms:modified xsi:type="dcterms:W3CDTF">2023-08-21T10:06:00Z</dcterms:modified>
</cp:coreProperties>
</file>