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434E23"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тәрбие жөніңдегі басшының орынбасары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434E23"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FF42C1">
              <w:rPr>
                <w:rFonts w:ascii="Arial" w:hAnsi="Arial" w:cs="Arial"/>
                <w:bCs/>
                <w:noProof/>
                <w:spacing w:val="-1"/>
                <w:sz w:val="21"/>
                <w:szCs w:val="21"/>
                <w:lang w:val="kk-KZ"/>
              </w:rPr>
              <w:t xml:space="preserve">№ 29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A652E9">
              <w:rPr>
                <w:rFonts w:ascii="Arial" w:hAnsi="Arial" w:cs="Arial"/>
                <w:sz w:val="21"/>
                <w:szCs w:val="21"/>
                <w:lang w:val="kk-KZ"/>
              </w:rPr>
              <w:t>22</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434E23"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434E23" w:rsidP="00CB6B4F">
            <w:pPr>
              <w:textAlignment w:val="baseline"/>
              <w:outlineLvl w:val="2"/>
              <w:rPr>
                <w:rFonts w:ascii="Arial" w:eastAsia="Times New Roman" w:hAnsi="Arial" w:cs="Arial"/>
                <w:bCs/>
                <w:sz w:val="21"/>
                <w:szCs w:val="21"/>
                <w:lang w:val="kk-KZ"/>
              </w:rPr>
            </w:pPr>
            <w:r w:rsidRPr="00434E23">
              <w:rPr>
                <w:rFonts w:ascii="Arial" w:eastAsia="Times New Roman" w:hAnsi="Arial" w:cs="Arial"/>
                <w:bCs/>
                <w:sz w:val="21"/>
                <w:szCs w:val="21"/>
                <w:lang w:val="kk-KZ"/>
              </w:rPr>
              <w:t>тәрбие жөніңдегі басшының орынбасары</w:t>
            </w:r>
            <w:r w:rsidR="008E7665" w:rsidRPr="00434E23">
              <w:rPr>
                <w:rFonts w:ascii="Arial" w:eastAsia="Times New Roman" w:hAnsi="Arial" w:cs="Arial"/>
                <w:bCs/>
                <w:sz w:val="21"/>
                <w:szCs w:val="21"/>
                <w:lang w:val="kk-KZ"/>
              </w:rPr>
              <w:t>,</w:t>
            </w:r>
            <w:r w:rsidR="008E7665" w:rsidRPr="001F4BA9">
              <w:rPr>
                <w:rFonts w:ascii="Arial" w:eastAsia="Times New Roman" w:hAnsi="Arial" w:cs="Arial"/>
                <w:bCs/>
                <w:sz w:val="21"/>
                <w:szCs w:val="21"/>
                <w:lang w:val="kk-KZ"/>
              </w:rPr>
              <w:t xml:space="preserve"> </w:t>
            </w:r>
            <w:r>
              <w:rPr>
                <w:rFonts w:ascii="Arial" w:eastAsia="Times New Roman" w:hAnsi="Arial" w:cs="Arial"/>
                <w:bCs/>
                <w:sz w:val="21"/>
                <w:szCs w:val="21"/>
                <w:lang w:val="kk-KZ"/>
              </w:rPr>
              <w:t>1</w:t>
            </w:r>
            <w:r w:rsidR="008E7665" w:rsidRPr="001F4BA9">
              <w:rPr>
                <w:rFonts w:ascii="Arial" w:eastAsia="Times New Roman" w:hAnsi="Arial" w:cs="Arial"/>
                <w:b/>
                <w:bCs/>
                <w:sz w:val="21"/>
                <w:szCs w:val="21"/>
                <w:lang w:val="kk-KZ"/>
              </w:rPr>
              <w:t xml:space="preserve"> </w:t>
            </w:r>
            <w:r>
              <w:rPr>
                <w:rFonts w:ascii="Arial" w:eastAsia="Times New Roman" w:hAnsi="Arial" w:cs="Arial"/>
                <w:b/>
                <w:bCs/>
                <w:sz w:val="21"/>
                <w:szCs w:val="21"/>
                <w:lang w:val="kk-KZ"/>
              </w:rPr>
              <w:t>мөлшерлеме</w:t>
            </w:r>
          </w:p>
        </w:tc>
      </w:tr>
      <w:tr w:rsidR="001F4BA9" w:rsidRPr="00434E23"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434E23" w:rsidRPr="00434E23" w:rsidRDefault="00434E23" w:rsidP="00434E23">
            <w:pPr>
              <w:jc w:val="both"/>
              <w:textAlignment w:val="baseline"/>
              <w:outlineLvl w:val="2"/>
              <w:rPr>
                <w:rFonts w:ascii="Arial" w:eastAsia="Times New Roman" w:hAnsi="Arial" w:cs="Arial"/>
                <w:bCs/>
                <w:sz w:val="21"/>
                <w:szCs w:val="21"/>
                <w:lang w:val="kk-KZ"/>
              </w:rPr>
            </w:pPr>
            <w:r w:rsidRPr="00434E23">
              <w:rPr>
                <w:rFonts w:ascii="Arial" w:eastAsia="Times New Roman" w:hAnsi="Arial" w:cs="Arial"/>
                <w:bCs/>
                <w:sz w:val="21"/>
                <w:szCs w:val="21"/>
                <w:lang w:val="kk-KZ"/>
              </w:rPr>
              <w:t>оқушылармен сыныптан және мектептен тыс тәрбие жұмысын ұйымдастыру;</w:t>
            </w:r>
          </w:p>
          <w:p w:rsidR="00434E23" w:rsidRPr="00434E23" w:rsidRDefault="00434E23" w:rsidP="00434E23">
            <w:pPr>
              <w:jc w:val="both"/>
              <w:textAlignment w:val="baseline"/>
              <w:outlineLvl w:val="2"/>
              <w:rPr>
                <w:rFonts w:ascii="Arial" w:eastAsia="Times New Roman" w:hAnsi="Arial" w:cs="Arial"/>
                <w:bCs/>
                <w:sz w:val="21"/>
                <w:szCs w:val="21"/>
                <w:lang w:val="kk-KZ"/>
              </w:rPr>
            </w:pPr>
            <w:r w:rsidRPr="00434E23">
              <w:rPr>
                <w:rFonts w:ascii="Arial" w:eastAsia="Times New Roman" w:hAnsi="Arial" w:cs="Arial"/>
                <w:bCs/>
                <w:sz w:val="21"/>
                <w:szCs w:val="21"/>
                <w:lang w:val="kk-KZ"/>
              </w:rPr>
              <w:t>- оқу процесіне әдістемелік басшылық жасау;</w:t>
            </w:r>
          </w:p>
          <w:p w:rsidR="008E7665" w:rsidRPr="001F4BA9" w:rsidRDefault="00434E23" w:rsidP="00434E23">
            <w:pPr>
              <w:jc w:val="both"/>
              <w:textAlignment w:val="baseline"/>
              <w:outlineLvl w:val="2"/>
              <w:rPr>
                <w:rFonts w:ascii="Arial" w:eastAsia="Times New Roman" w:hAnsi="Arial" w:cs="Arial"/>
                <w:bCs/>
                <w:sz w:val="21"/>
                <w:szCs w:val="21"/>
                <w:lang w:val="kk-KZ"/>
              </w:rPr>
            </w:pPr>
            <w:r w:rsidRPr="00434E23">
              <w:rPr>
                <w:rFonts w:ascii="Arial" w:eastAsia="Times New Roman" w:hAnsi="Arial" w:cs="Arial"/>
                <w:bCs/>
                <w:sz w:val="21"/>
                <w:szCs w:val="21"/>
                <w:lang w:val="kk-KZ"/>
              </w:rPr>
              <w:t>- оқушылармен сабақтан және мектептен тыс жұмыстарда қауіпсіздік техникасының нормалары мен ережелерін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434E23"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434E23"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23</w:t>
            </w:r>
            <w:r w:rsidR="00834BCF"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01</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434E23"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w:t>
            </w:r>
            <w:r w:rsidRPr="001F4BA9">
              <w:rPr>
                <w:rFonts w:ascii="Arial" w:eastAsia="Times New Roman" w:hAnsi="Arial" w:cs="Arial"/>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A652E9"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A652E9">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434E23"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434E23"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434E23"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434E23"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434E23"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90"/>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E23"/>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2C1"/>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B0CC"/>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72F7B-D443-48D3-83B1-EED6E33D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1913</Words>
  <Characters>10909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48</cp:revision>
  <cp:lastPrinted>2022-02-21T04:12:00Z</cp:lastPrinted>
  <dcterms:created xsi:type="dcterms:W3CDTF">2022-02-18T12:04:00Z</dcterms:created>
  <dcterms:modified xsi:type="dcterms:W3CDTF">2023-08-22T04:17:00Z</dcterms:modified>
</cp:coreProperties>
</file>