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5D6A0247" w:rsidR="009B650A" w:rsidRPr="00A25445" w:rsidRDefault="00FF5024"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996BFA">
        <w:rPr>
          <w:rFonts w:ascii="Times New Roman" w:eastAsia="Calibri" w:hAnsi="Times New Roman" w:cs="Times New Roman"/>
          <w:sz w:val="24"/>
          <w:szCs w:val="24"/>
          <w:lang w:val="kk-KZ"/>
        </w:rPr>
        <w:t>5</w:t>
      </w:r>
      <w:r w:rsidR="00B52021">
        <w:rPr>
          <w:rFonts w:ascii="Times New Roman" w:eastAsia="Calibri" w:hAnsi="Times New Roman" w:cs="Times New Roman"/>
          <w:sz w:val="24"/>
          <w:szCs w:val="24"/>
          <w:lang w:val="kk-KZ"/>
        </w:rPr>
        <w:t>.0</w:t>
      </w:r>
      <w:r w:rsidR="00503421">
        <w:rPr>
          <w:rFonts w:ascii="Times New Roman" w:eastAsia="Calibri" w:hAnsi="Times New Roman" w:cs="Times New Roman"/>
          <w:sz w:val="24"/>
          <w:szCs w:val="24"/>
          <w:lang w:val="kk-KZ"/>
        </w:rPr>
        <w:t>8</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5E6732D0" w:rsidR="009B650A" w:rsidRPr="009B650A" w:rsidRDefault="00996BF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Сурет мұғалімі</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181E3AC1"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35C0E434"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996BFA">
              <w:rPr>
                <w:rFonts w:ascii="Times New Roman" w:eastAsia="Calibri" w:hAnsi="Times New Roman" w:cs="Times New Roman"/>
                <w:sz w:val="24"/>
                <w:szCs w:val="24"/>
                <w:lang w:val="kk-KZ" w:eastAsia="ru-RU"/>
              </w:rPr>
              <w:t>,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FD7043">
            <w:pPr>
              <w:spacing w:after="0" w:line="276" w:lineRule="auto"/>
              <w:ind w:firstLine="709"/>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33F27466" w14:textId="77777777" w:rsidR="00996BFA" w:rsidRPr="00996BFA" w:rsidRDefault="009B650A" w:rsidP="00996BFA">
      <w:pPr>
        <w:pStyle w:val="a5"/>
        <w:shd w:val="clear" w:color="auto" w:fill="FFFFFF"/>
        <w:spacing w:after="0"/>
        <w:textAlignment w:val="baseline"/>
        <w:rPr>
          <w:rFonts w:eastAsia="Times New Roman"/>
          <w:color w:val="000000"/>
          <w:spacing w:val="2"/>
          <w:lang w:val="kk-KZ" w:eastAsia="ru-RU"/>
        </w:rPr>
      </w:pPr>
      <w:r w:rsidRPr="009B650A">
        <w:rPr>
          <w:rFonts w:eastAsia="Calibri"/>
          <w:b/>
          <w:lang w:val="kk-KZ" w:eastAsia="ru-RU"/>
        </w:rPr>
        <w:t>Лауазымдық міндеттері:</w:t>
      </w:r>
      <w:r w:rsidRPr="009B650A">
        <w:rPr>
          <w:rFonts w:eastAsia="Calibri"/>
          <w:lang w:val="kk-KZ" w:eastAsia="ru-RU"/>
        </w:rPr>
        <w:t xml:space="preserve"> </w:t>
      </w:r>
      <w:r w:rsidR="00996BFA" w:rsidRPr="00996BFA">
        <w:rPr>
          <w:rFonts w:eastAsia="Times New Roman"/>
          <w:color w:val="000000"/>
          <w:spacing w:val="2"/>
          <w:lang w:val="kk-KZ" w:eastAsia="ru-RU"/>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14:paraId="77683342"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738372BE"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14:paraId="14D5E853"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Қысқа мерзімді жоспарларды, бөлімдер мен тоқсанның суммативті бағалауға арналған тапсырмаларды жасайды.</w:t>
      </w:r>
    </w:p>
    <w:p w14:paraId="0F82C7DA" w14:textId="2A081C6F"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2739B390"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6BAA6C15"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14:paraId="04015A7E" w14:textId="4A731519"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Т</w:t>
      </w:r>
      <w:r w:rsidRPr="00996BFA">
        <w:rPr>
          <w:rFonts w:ascii="Times New Roman" w:eastAsia="Times New Roman" w:hAnsi="Times New Roman" w:cs="Times New Roman"/>
          <w:color w:val="000000"/>
          <w:spacing w:val="2"/>
          <w:sz w:val="24"/>
          <w:szCs w:val="24"/>
          <w:lang w:val="kk-KZ" w:eastAsia="ru-RU"/>
        </w:rPr>
        <w:t>әрбиеленушілердің жеке қабілеттерін, қызығушылықтары мен бейімділігін зерттейді.</w:t>
      </w:r>
    </w:p>
    <w:p w14:paraId="42F946CD"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14:paraId="701DF4B2"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14:paraId="484142C8"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14:paraId="0AABBEB6"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14:paraId="79C00D9A"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14:paraId="57D6C3B5"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14:paraId="651ECCD8"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14:paraId="69A56F5B"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14:paraId="0AADDDB0"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14:paraId="4B1E646E"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lastRenderedPageBreak/>
        <w:t>      Білім алушылар, тәрбиеленушілер, арасында академиялық адалдық қағидаларын, сыбайлас жемқорлыққа қарсы мәдениеттің алдын алады.</w:t>
      </w:r>
    </w:p>
    <w:p w14:paraId="67FFB257"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b/>
          <w:bCs/>
          <w:sz w:val="24"/>
          <w:szCs w:val="24"/>
          <w:lang w:val="kk-KZ" w:eastAsia="ru-RU"/>
        </w:rPr>
        <w:t>  </w:t>
      </w:r>
      <w:r w:rsidRPr="00996BFA">
        <w:rPr>
          <w:rFonts w:ascii="Times New Roman" w:eastAsia="Times New Roman" w:hAnsi="Times New Roman" w:cs="Times New Roman"/>
          <w:b/>
          <w:bCs/>
          <w:sz w:val="24"/>
          <w:szCs w:val="24"/>
          <w:lang w:val="kk-KZ" w:eastAsia="ru-RU"/>
        </w:rPr>
        <w:tab/>
        <w:t>Білуі тиіс:</w:t>
      </w:r>
      <w:r w:rsidRPr="00996BFA">
        <w:rPr>
          <w:rFonts w:ascii="Times New Roman" w:eastAsia="Times New Roman" w:hAnsi="Times New Roman" w:cs="Times New Roman"/>
          <w:sz w:val="24"/>
          <w:szCs w:val="24"/>
          <w:lang w:val="kk-KZ" w:eastAsia="ru-RU"/>
        </w:rPr>
        <w:t> </w:t>
      </w:r>
      <w:r w:rsidRPr="00996BFA">
        <w:rPr>
          <w:rFonts w:ascii="Times New Roman" w:eastAsia="Times New Roman" w:hAnsi="Times New Roman" w:cs="Times New Roman"/>
          <w:color w:val="000000"/>
          <w:spacing w:val="2"/>
          <w:sz w:val="24"/>
          <w:szCs w:val="24"/>
          <w:lang w:val="kk-KZ" w:eastAsia="ru-RU"/>
        </w:rPr>
        <w:t>Қазақстан Республикасының </w:t>
      </w:r>
      <w:hyperlink r:id="rId5" w:anchor="z1" w:history="1">
        <w:r w:rsidRPr="00996BFA">
          <w:rPr>
            <w:rFonts w:ascii="Times New Roman" w:eastAsia="Times New Roman" w:hAnsi="Times New Roman" w:cs="Times New Roman"/>
            <w:color w:val="073A5E"/>
            <w:spacing w:val="2"/>
            <w:sz w:val="24"/>
            <w:szCs w:val="24"/>
            <w:u w:val="single"/>
            <w:lang w:val="kk-KZ" w:eastAsia="ru-RU"/>
          </w:rPr>
          <w:t>Конституциясын</w:t>
        </w:r>
      </w:hyperlink>
      <w:r w:rsidRPr="00996BFA">
        <w:rPr>
          <w:rFonts w:ascii="Times New Roman" w:eastAsia="Times New Roman" w:hAnsi="Times New Roman" w:cs="Times New Roman"/>
          <w:color w:val="000000"/>
          <w:spacing w:val="2"/>
          <w:sz w:val="24"/>
          <w:szCs w:val="24"/>
          <w:lang w:val="kk-KZ" w:eastAsia="ru-RU"/>
        </w:rPr>
        <w:t>, Қазақстан Республикасының </w:t>
      </w:r>
      <w:hyperlink r:id="rId6" w:anchor="z205" w:history="1">
        <w:r w:rsidRPr="00996BFA">
          <w:rPr>
            <w:rFonts w:ascii="Times New Roman" w:eastAsia="Times New Roman" w:hAnsi="Times New Roman" w:cs="Times New Roman"/>
            <w:color w:val="073A5E"/>
            <w:spacing w:val="2"/>
            <w:sz w:val="24"/>
            <w:szCs w:val="24"/>
            <w:u w:val="single"/>
            <w:lang w:val="kk-KZ" w:eastAsia="ru-RU"/>
          </w:rPr>
          <w:t>Еңбек Кодексін</w:t>
        </w:r>
      </w:hyperlink>
      <w:r w:rsidRPr="00996BFA">
        <w:rPr>
          <w:rFonts w:ascii="Times New Roman" w:eastAsia="Times New Roman" w:hAnsi="Times New Roman" w:cs="Times New Roman"/>
          <w:color w:val="000000"/>
          <w:spacing w:val="2"/>
          <w:sz w:val="24"/>
          <w:szCs w:val="24"/>
          <w:lang w:val="kk-KZ" w:eastAsia="ru-RU"/>
        </w:rPr>
        <w:t>, Қазақстан Республикасының "</w:t>
      </w:r>
      <w:hyperlink r:id="rId7" w:anchor="z2" w:history="1">
        <w:r w:rsidRPr="00996BFA">
          <w:rPr>
            <w:rFonts w:ascii="Times New Roman" w:eastAsia="Times New Roman" w:hAnsi="Times New Roman" w:cs="Times New Roman"/>
            <w:color w:val="073A5E"/>
            <w:spacing w:val="2"/>
            <w:sz w:val="24"/>
            <w:szCs w:val="24"/>
            <w:u w:val="single"/>
            <w:lang w:val="kk-KZ" w:eastAsia="ru-RU"/>
          </w:rPr>
          <w:t>Білім туралы</w:t>
        </w:r>
      </w:hyperlink>
      <w:r w:rsidRPr="00996BFA">
        <w:rPr>
          <w:rFonts w:ascii="Times New Roman" w:eastAsia="Times New Roman" w:hAnsi="Times New Roman" w:cs="Times New Roman"/>
          <w:color w:val="000000"/>
          <w:spacing w:val="2"/>
          <w:sz w:val="24"/>
          <w:szCs w:val="24"/>
          <w:lang w:val="kk-KZ" w:eastAsia="ru-RU"/>
        </w:rPr>
        <w:t>", "</w:t>
      </w:r>
      <w:hyperlink r:id="rId8" w:anchor="z22" w:history="1">
        <w:r w:rsidRPr="00996BFA">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996BFA">
        <w:rPr>
          <w:rFonts w:ascii="Times New Roman" w:eastAsia="Times New Roman" w:hAnsi="Times New Roman" w:cs="Times New Roman"/>
          <w:color w:val="000000"/>
          <w:spacing w:val="2"/>
          <w:sz w:val="24"/>
          <w:szCs w:val="24"/>
          <w:lang w:val="kk-KZ" w:eastAsia="ru-RU"/>
        </w:rPr>
        <w:t>", "</w:t>
      </w:r>
      <w:hyperlink r:id="rId9" w:anchor="z1" w:history="1">
        <w:r w:rsidRPr="00996BFA">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hyperlink>
      <w:r w:rsidRPr="00996BFA">
        <w:rPr>
          <w:rFonts w:ascii="Times New Roman" w:eastAsia="Times New Roman" w:hAnsi="Times New Roman" w:cs="Times New Roman"/>
          <w:color w:val="000000"/>
          <w:spacing w:val="2"/>
          <w:sz w:val="24"/>
          <w:szCs w:val="24"/>
          <w:lang w:val="kk-KZ" w:eastAsia="ru-RU"/>
        </w:rPr>
        <w:t>", "</w:t>
      </w:r>
      <w:hyperlink r:id="rId10" w:anchor="z2" w:history="1">
        <w:r w:rsidRPr="00996BFA">
          <w:rPr>
            <w:rFonts w:ascii="Times New Roman" w:eastAsia="Times New Roman" w:hAnsi="Times New Roman" w:cs="Times New Roman"/>
            <w:color w:val="073A5E"/>
            <w:spacing w:val="2"/>
            <w:sz w:val="24"/>
            <w:szCs w:val="24"/>
            <w:u w:val="single"/>
            <w:lang w:val="kk-KZ" w:eastAsia="ru-RU"/>
          </w:rPr>
          <w:t>Қазақстан Республикасындағы тіл туралы</w:t>
        </w:r>
      </w:hyperlink>
      <w:r w:rsidRPr="00996BFA">
        <w:rPr>
          <w:rFonts w:ascii="Times New Roman" w:eastAsia="Times New Roman" w:hAnsi="Times New Roman" w:cs="Times New Roman"/>
          <w:color w:val="000000"/>
          <w:spacing w:val="2"/>
          <w:sz w:val="24"/>
          <w:szCs w:val="24"/>
          <w:lang w:val="kk-KZ" w:eastAsia="ru-RU"/>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14:paraId="5769A066"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педагогика мен психологияны,</w:t>
      </w:r>
    </w:p>
    <w:p w14:paraId="0A3B5F5F"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пәнді оқыту әдістемесін, тәрбие жұмысын, оқыту құралдарын және олардың дидактикалық мүмкіндіктерін,</w:t>
      </w:r>
    </w:p>
    <w:p w14:paraId="22C66BB9"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оқу кабинеттері мен қосалқы үй-жайларды жабдықтауға қойылатын талаптарды,</w:t>
      </w:r>
    </w:p>
    <w:p w14:paraId="311F5221"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 санитарлық ережелер мен нормаларды.</w:t>
      </w:r>
    </w:p>
    <w:p w14:paraId="0A7213F7" w14:textId="482A490B" w:rsidR="009B650A" w:rsidRPr="009B650A" w:rsidRDefault="009B650A" w:rsidP="000B2F68">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7F2175AF"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503421">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1024BAD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FF5024">
        <w:rPr>
          <w:rFonts w:ascii="Times New Roman" w:eastAsia="Calibri" w:hAnsi="Times New Roman" w:cs="Times New Roman"/>
          <w:b/>
          <w:color w:val="000000"/>
          <w:sz w:val="24"/>
          <w:szCs w:val="24"/>
          <w:lang w:val="kk-KZ"/>
        </w:rPr>
        <w:t>24</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503421">
        <w:rPr>
          <w:rFonts w:ascii="Times New Roman" w:eastAsia="Calibri" w:hAnsi="Times New Roman" w:cs="Times New Roman"/>
          <w:b/>
          <w:color w:val="000000"/>
          <w:sz w:val="24"/>
          <w:szCs w:val="24"/>
          <w:lang w:val="kk-KZ"/>
        </w:rPr>
        <w:t>8</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FF5024">
        <w:rPr>
          <w:rFonts w:ascii="Times New Roman" w:eastAsia="Calibri" w:hAnsi="Times New Roman" w:cs="Times New Roman"/>
          <w:b/>
          <w:color w:val="000000"/>
          <w:sz w:val="24"/>
          <w:szCs w:val="24"/>
          <w:lang w:val="kk-KZ"/>
        </w:rPr>
        <w:t>0</w:t>
      </w:r>
      <w:r w:rsidR="00257F35">
        <w:rPr>
          <w:rFonts w:ascii="Times New Roman" w:eastAsia="Calibri" w:hAnsi="Times New Roman" w:cs="Times New Roman"/>
          <w:b/>
          <w:color w:val="000000"/>
          <w:sz w:val="24"/>
          <w:szCs w:val="24"/>
          <w:lang w:val="kk-KZ"/>
        </w:rPr>
        <w:t>4</w:t>
      </w:r>
      <w:r w:rsidR="00666764">
        <w:rPr>
          <w:rFonts w:ascii="Times New Roman" w:eastAsia="Calibri" w:hAnsi="Times New Roman" w:cs="Times New Roman"/>
          <w:b/>
          <w:color w:val="000000"/>
          <w:sz w:val="24"/>
          <w:szCs w:val="24"/>
          <w:lang w:val="kk-KZ"/>
        </w:rPr>
        <w:t>.0</w:t>
      </w:r>
      <w:r w:rsidR="00FF5024">
        <w:rPr>
          <w:rFonts w:ascii="Times New Roman" w:eastAsia="Calibri" w:hAnsi="Times New Roman" w:cs="Times New Roman"/>
          <w:b/>
          <w:color w:val="000000"/>
          <w:sz w:val="24"/>
          <w:szCs w:val="24"/>
          <w:lang w:val="kk-KZ"/>
        </w:rPr>
        <w:t>9</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lastRenderedPageBreak/>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B2F68"/>
    <w:rsid w:val="000E136E"/>
    <w:rsid w:val="0012129B"/>
    <w:rsid w:val="00174629"/>
    <w:rsid w:val="00257F35"/>
    <w:rsid w:val="00402B31"/>
    <w:rsid w:val="004764CC"/>
    <w:rsid w:val="0047768B"/>
    <w:rsid w:val="00503421"/>
    <w:rsid w:val="0058040B"/>
    <w:rsid w:val="006133CD"/>
    <w:rsid w:val="00666764"/>
    <w:rsid w:val="007A7E15"/>
    <w:rsid w:val="007D0D1C"/>
    <w:rsid w:val="007E0CF4"/>
    <w:rsid w:val="00927359"/>
    <w:rsid w:val="00996BFA"/>
    <w:rsid w:val="009B650A"/>
    <w:rsid w:val="00A23B20"/>
    <w:rsid w:val="00A25445"/>
    <w:rsid w:val="00A43974"/>
    <w:rsid w:val="00AE5998"/>
    <w:rsid w:val="00AF2CBA"/>
    <w:rsid w:val="00B52021"/>
    <w:rsid w:val="00BC09FC"/>
    <w:rsid w:val="00C46EAA"/>
    <w:rsid w:val="00E93BE9"/>
    <w:rsid w:val="00E974D1"/>
    <w:rsid w:val="00EA3E59"/>
    <w:rsid w:val="00EF7859"/>
    <w:rsid w:val="00F5345F"/>
    <w:rsid w:val="00F60B2A"/>
    <w:rsid w:val="00F8475B"/>
    <w:rsid w:val="00FD7043"/>
    <w:rsid w:val="00FF5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 w:type="paragraph" w:styleId="a5">
    <w:name w:val="Normal (Web)"/>
    <w:basedOn w:val="a"/>
    <w:uiPriority w:val="99"/>
    <w:semiHidden/>
    <w:unhideWhenUsed/>
    <w:rsid w:val="00996B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webSettings" Target="webSettings.xml"/><Relationship Id="rId7" Type="http://schemas.openxmlformats.org/officeDocument/2006/relationships/hyperlink" Target="https://adilet.zan.kz/kaz/docs/Z070000319_"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K1500000414" TargetMode="External"/><Relationship Id="rId11" Type="http://schemas.openxmlformats.org/officeDocument/2006/relationships/fontTable" Target="fontTable.xml"/><Relationship Id="rId5" Type="http://schemas.openxmlformats.org/officeDocument/2006/relationships/hyperlink" Target="https://adilet.zan.kz/kaz/docs/K950001000_" TargetMode="External"/><Relationship Id="rId10" Type="http://schemas.openxmlformats.org/officeDocument/2006/relationships/hyperlink" Target="https://adilet.zan.kz/kaz/docs/Z970000151_" TargetMode="External"/><Relationship Id="rId4" Type="http://schemas.openxmlformats.org/officeDocument/2006/relationships/hyperlink" Target="mailto:sad23@goo.edu.kz" TargetMode="Externa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37</cp:revision>
  <dcterms:created xsi:type="dcterms:W3CDTF">2022-12-26T08:30:00Z</dcterms:created>
  <dcterms:modified xsi:type="dcterms:W3CDTF">2023-08-25T04:45:00Z</dcterms:modified>
</cp:coreProperties>
</file>