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C3DE"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Pr="009B650A">
        <w:rPr>
          <w:rFonts w:ascii="Times New Roman" w:eastAsia="Calibri" w:hAnsi="Times New Roman" w:cs="Times New Roman"/>
          <w:b/>
          <w:sz w:val="24"/>
          <w:szCs w:val="24"/>
          <w:lang w:val="kk-KZ"/>
        </w:rPr>
        <w:t>ГЕ</w:t>
      </w:r>
    </w:p>
    <w:p w14:paraId="19090081"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БОС ОРЫНДАРҒА</w:t>
      </w:r>
    </w:p>
    <w:p w14:paraId="09651B13"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КОНКУРС ӨТКІЗУ ТУРАЛЫ ХАБАРЛАНДЫРУ</w:t>
      </w:r>
    </w:p>
    <w:p w14:paraId="06CC62F3" w14:textId="44DACF6C" w:rsidR="009B650A" w:rsidRPr="00A25445" w:rsidRDefault="00FF5024" w:rsidP="009B650A">
      <w:pPr>
        <w:spacing w:after="0" w:line="240" w:lineRule="auto"/>
        <w:ind w:firstLine="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r w:rsidR="00B52C6B">
        <w:rPr>
          <w:rFonts w:ascii="Times New Roman" w:eastAsia="Calibri" w:hAnsi="Times New Roman" w:cs="Times New Roman"/>
          <w:sz w:val="24"/>
          <w:szCs w:val="24"/>
          <w:lang w:val="kk-KZ"/>
        </w:rPr>
        <w:t>9</w:t>
      </w:r>
      <w:r w:rsidR="00B52021">
        <w:rPr>
          <w:rFonts w:ascii="Times New Roman" w:eastAsia="Calibri" w:hAnsi="Times New Roman" w:cs="Times New Roman"/>
          <w:sz w:val="24"/>
          <w:szCs w:val="24"/>
          <w:lang w:val="kk-KZ"/>
        </w:rPr>
        <w:t>.0</w:t>
      </w:r>
      <w:r w:rsidR="00503421">
        <w:rPr>
          <w:rFonts w:ascii="Times New Roman" w:eastAsia="Calibri" w:hAnsi="Times New Roman" w:cs="Times New Roman"/>
          <w:sz w:val="24"/>
          <w:szCs w:val="24"/>
          <w:lang w:val="kk-KZ"/>
        </w:rPr>
        <w:t>8</w:t>
      </w:r>
      <w:r w:rsidR="00666764">
        <w:rPr>
          <w:rFonts w:ascii="Times New Roman" w:eastAsia="Calibri" w:hAnsi="Times New Roman" w:cs="Times New Roman"/>
          <w:sz w:val="24"/>
          <w:szCs w:val="24"/>
          <w:lang w:val="kk-KZ"/>
        </w:rPr>
        <w:t>.2023</w:t>
      </w:r>
    </w:p>
    <w:p w14:paraId="69FCBCD9" w14:textId="16F0AD54"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Павлодар облысы білім беру басқармасының Павлодар қаласы білім бөлімінің «Павлодар қаласының № </w:t>
      </w:r>
      <w:r w:rsidR="004764CC">
        <w:rPr>
          <w:rFonts w:ascii="Times New Roman" w:eastAsia="Calibri" w:hAnsi="Times New Roman" w:cs="Times New Roman"/>
          <w:sz w:val="24"/>
          <w:szCs w:val="24"/>
          <w:lang w:val="kk-KZ"/>
        </w:rPr>
        <w:t>23</w:t>
      </w:r>
      <w:r w:rsidRPr="009B650A">
        <w:rPr>
          <w:rFonts w:ascii="Times New Roman" w:eastAsia="Calibri" w:hAnsi="Times New Roman" w:cs="Times New Roman"/>
          <w:sz w:val="24"/>
          <w:szCs w:val="24"/>
          <w:lang w:val="kk-KZ"/>
        </w:rPr>
        <w:t xml:space="preserve"> сәбилер бақшасы» коммуналдық мемлекеттік қазыналық кәсіпорны бос лауазымға орналасуға ашық конкурс жариялайды:</w:t>
      </w:r>
    </w:p>
    <w:tbl>
      <w:tblPr>
        <w:tblW w:w="103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
        <w:gridCol w:w="2285"/>
        <w:gridCol w:w="1475"/>
        <w:gridCol w:w="1495"/>
        <w:gridCol w:w="1776"/>
        <w:gridCol w:w="2749"/>
      </w:tblGrid>
      <w:tr w:rsidR="009B650A" w:rsidRPr="009B650A" w14:paraId="4209BE02"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2285"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475"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495"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776"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749"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E93BE9" w14:paraId="05A2CF51"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2285" w:type="dxa"/>
            <w:tcBorders>
              <w:top w:val="single" w:sz="4" w:space="0" w:color="000000"/>
              <w:left w:val="single" w:sz="4" w:space="0" w:color="000000"/>
              <w:bottom w:val="single" w:sz="4" w:space="0" w:color="000000"/>
              <w:right w:val="single" w:sz="4" w:space="0" w:color="000000"/>
            </w:tcBorders>
            <w:hideMark/>
          </w:tcPr>
          <w:p w14:paraId="310BF63E" w14:textId="79E03757" w:rsidR="009B650A" w:rsidRPr="009B650A" w:rsidRDefault="009B650A" w:rsidP="009B650A">
            <w:pPr>
              <w:spacing w:after="0" w:line="276" w:lineRule="auto"/>
              <w:jc w:val="center"/>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val="kk-KZ" w:eastAsia="ru-RU"/>
              </w:rPr>
              <w:t>Тәрбиеші</w:t>
            </w:r>
            <w:r w:rsidR="00E93BE9">
              <w:rPr>
                <w:rFonts w:ascii="Times New Roman" w:eastAsia="Calibri" w:hAnsi="Times New Roman" w:cs="Times New Roman"/>
                <w:sz w:val="24"/>
                <w:szCs w:val="24"/>
                <w:lang w:val="kk-KZ" w:eastAsia="ru-RU"/>
              </w:rPr>
              <w:t xml:space="preserve"> </w:t>
            </w:r>
          </w:p>
        </w:tc>
        <w:tc>
          <w:tcPr>
            <w:tcW w:w="1475" w:type="dxa"/>
            <w:tcBorders>
              <w:top w:val="single" w:sz="4" w:space="0" w:color="000000"/>
              <w:left w:val="single" w:sz="4" w:space="0" w:color="000000"/>
              <w:bottom w:val="single" w:sz="4" w:space="0" w:color="000000"/>
              <w:right w:val="single" w:sz="4" w:space="0" w:color="000000"/>
            </w:tcBorders>
            <w:hideMark/>
          </w:tcPr>
          <w:p w14:paraId="32F2806A" w14:textId="0FE5BA14" w:rsidR="009B650A" w:rsidRPr="009B650A" w:rsidRDefault="00F60B2A"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rPr>
              <w:t>1</w:t>
            </w:r>
            <w:r w:rsidR="004764CC">
              <w:rPr>
                <w:rFonts w:ascii="Times New Roman" w:eastAsia="Calibri" w:hAnsi="Times New Roman" w:cs="Times New Roman"/>
                <w:color w:val="000000"/>
                <w:sz w:val="24"/>
                <w:szCs w:val="24"/>
                <w:lang w:val="kk-KZ"/>
              </w:rPr>
              <w:t>,</w:t>
            </w:r>
            <w:r w:rsidR="00A25445">
              <w:rPr>
                <w:rFonts w:ascii="Times New Roman" w:eastAsia="Calibri" w:hAnsi="Times New Roman" w:cs="Times New Roman"/>
                <w:color w:val="000000"/>
                <w:sz w:val="24"/>
                <w:szCs w:val="24"/>
                <w:lang w:val="kk-KZ"/>
              </w:rPr>
              <w:t>25</w:t>
            </w:r>
            <w:r w:rsidR="009B650A" w:rsidRPr="009B650A">
              <w:rPr>
                <w:rFonts w:ascii="Times New Roman" w:eastAsia="Calibri" w:hAnsi="Times New Roman" w:cs="Times New Roman"/>
                <w:color w:val="000000"/>
                <w:sz w:val="24"/>
                <w:szCs w:val="24"/>
              </w:rPr>
              <w:t xml:space="preserve"> ставка </w:t>
            </w:r>
          </w:p>
        </w:tc>
        <w:tc>
          <w:tcPr>
            <w:tcW w:w="1495" w:type="dxa"/>
            <w:tcBorders>
              <w:top w:val="single" w:sz="4" w:space="0" w:color="000000"/>
              <w:left w:val="single" w:sz="4" w:space="0" w:color="000000"/>
              <w:bottom w:val="single" w:sz="4" w:space="0" w:color="000000"/>
              <w:right w:val="single" w:sz="4" w:space="0" w:color="000000"/>
            </w:tcBorders>
            <w:hideMark/>
          </w:tcPr>
          <w:p w14:paraId="1C353ED2" w14:textId="2E045405" w:rsidR="009B650A" w:rsidRPr="009B650A" w:rsidRDefault="0066524C"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 xml:space="preserve">орыс </w:t>
            </w:r>
            <w:r w:rsidR="004764CC">
              <w:rPr>
                <w:rFonts w:ascii="Times New Roman" w:eastAsia="Calibri" w:hAnsi="Times New Roman" w:cs="Times New Roman"/>
                <w:sz w:val="24"/>
                <w:szCs w:val="24"/>
                <w:lang w:val="kk-KZ" w:eastAsia="ru-RU"/>
              </w:rPr>
              <w:t>тілі</w:t>
            </w:r>
          </w:p>
        </w:tc>
        <w:tc>
          <w:tcPr>
            <w:tcW w:w="1776" w:type="dxa"/>
            <w:tcBorders>
              <w:top w:val="single" w:sz="4" w:space="0" w:color="000000"/>
              <w:left w:val="single" w:sz="4" w:space="0" w:color="000000"/>
              <w:bottom w:val="single" w:sz="4" w:space="0" w:color="000000"/>
              <w:right w:val="single" w:sz="4" w:space="0" w:color="000000"/>
            </w:tcBorders>
            <w:hideMark/>
          </w:tcPr>
          <w:p w14:paraId="41B7CFBD" w14:textId="4F08C63B"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 xml:space="preserve">Павлодар қаласы, Вс.Иванова көш. </w:t>
            </w:r>
            <w:r w:rsidR="004764CC">
              <w:rPr>
                <w:rFonts w:ascii="Times New Roman" w:eastAsia="Calibri" w:hAnsi="Times New Roman" w:cs="Times New Roman"/>
                <w:sz w:val="24"/>
                <w:szCs w:val="24"/>
                <w:shd w:val="clear" w:color="auto" w:fill="FFFFFF"/>
                <w:lang w:val="kk-KZ" w:eastAsia="ru-RU"/>
              </w:rPr>
              <w:t>62</w:t>
            </w:r>
          </w:p>
        </w:tc>
        <w:tc>
          <w:tcPr>
            <w:tcW w:w="2749" w:type="dxa"/>
            <w:tcBorders>
              <w:top w:val="single" w:sz="4" w:space="0" w:color="000000"/>
              <w:left w:val="single" w:sz="4" w:space="0" w:color="000000"/>
              <w:bottom w:val="single" w:sz="4" w:space="0" w:color="000000"/>
              <w:right w:val="single" w:sz="4" w:space="0" w:color="000000"/>
            </w:tcBorders>
          </w:tcPr>
          <w:p w14:paraId="2D34C190" w14:textId="6EE59C53" w:rsidR="004764CC" w:rsidRPr="00A25445" w:rsidRDefault="004764CC" w:rsidP="0012129B">
            <w:pPr>
              <w:spacing w:after="0" w:line="276" w:lineRule="auto"/>
              <w:jc w:val="center"/>
              <w:rPr>
                <w:rFonts w:ascii="Times New Roman" w:eastAsia="Calibri" w:hAnsi="Times New Roman" w:cs="Times New Roman"/>
                <w:lang w:val="en-US"/>
              </w:rPr>
            </w:pPr>
            <w:r w:rsidRPr="00A25445">
              <w:rPr>
                <w:rFonts w:ascii="Times New Roman" w:eastAsia="Calibri" w:hAnsi="Times New Roman" w:cs="Times New Roman"/>
                <w:lang w:val="en-US"/>
              </w:rPr>
              <w:t xml:space="preserve">8 (7812) </w:t>
            </w:r>
            <w:r w:rsidRPr="00A25445">
              <w:rPr>
                <w:rFonts w:ascii="Times New Roman" w:eastAsia="Calibri" w:hAnsi="Times New Roman" w:cs="Times New Roman"/>
                <w:lang w:val="kk-KZ"/>
              </w:rPr>
              <w:t>33</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61</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82</w:t>
            </w:r>
            <w:r w:rsidRPr="00A25445">
              <w:rPr>
                <w:rFonts w:ascii="Times New Roman" w:eastAsia="Calibri" w:hAnsi="Times New Roman" w:cs="Times New Roman"/>
                <w:lang w:val="en-US"/>
              </w:rPr>
              <w:t>;</w:t>
            </w:r>
          </w:p>
          <w:p w14:paraId="508E4807" w14:textId="3B4B8B4F" w:rsidR="009B650A" w:rsidRPr="00A25445" w:rsidRDefault="009B650A" w:rsidP="00FD7043">
            <w:pPr>
              <w:spacing w:after="0" w:line="276" w:lineRule="auto"/>
              <w:ind w:firstLine="709"/>
              <w:rPr>
                <w:rFonts w:ascii="Times New Roman" w:eastAsia="Calibri" w:hAnsi="Times New Roman" w:cs="Times New Roman"/>
                <w:sz w:val="24"/>
                <w:szCs w:val="24"/>
                <w:shd w:val="clear" w:color="auto" w:fill="FFFFFF"/>
                <w:lang w:val="en-US"/>
              </w:rPr>
            </w:pPr>
            <w:r w:rsidRPr="00A25445">
              <w:rPr>
                <w:rFonts w:ascii="Times New Roman" w:eastAsia="Calibri" w:hAnsi="Times New Roman" w:cs="Times New Roman"/>
                <w:sz w:val="24"/>
                <w:szCs w:val="24"/>
                <w:shd w:val="clear" w:color="auto" w:fill="FFFFFF"/>
                <w:lang w:val="en-US"/>
              </w:rPr>
              <w:t xml:space="preserve">email: </w:t>
            </w:r>
            <w:bookmarkStart w:id="0" w:name="_Hlk94085354"/>
            <w:r w:rsidR="00E93BE9">
              <w:rPr>
                <w:rFonts w:ascii="Times New Roman" w:eastAsia="Calibri" w:hAnsi="Times New Roman" w:cs="Times New Roman"/>
                <w:sz w:val="24"/>
                <w:szCs w:val="24"/>
                <w:shd w:val="clear" w:color="auto" w:fill="FFFFFF"/>
                <w:lang w:val="kk-KZ"/>
              </w:rPr>
              <w:t xml:space="preserve">      </w:t>
            </w:r>
            <w:hyperlink r:id="rId4" w:history="1">
              <w:r w:rsidR="00E93BE9" w:rsidRPr="00381989">
                <w:rPr>
                  <w:rStyle w:val="a3"/>
                  <w:rFonts w:ascii="Times New Roman" w:eastAsia="Calibri" w:hAnsi="Times New Roman" w:cs="Times New Roman"/>
                  <w:lang w:val="en-US"/>
                </w:rPr>
                <w:t>sad23@goo.edu.kz</w:t>
              </w:r>
            </w:hyperlink>
            <w:bookmarkEnd w:id="0"/>
          </w:p>
          <w:p w14:paraId="7D6E2588" w14:textId="77777777" w:rsidR="009B650A" w:rsidRPr="00A25445" w:rsidRDefault="009B650A" w:rsidP="009B650A">
            <w:pPr>
              <w:spacing w:after="0" w:line="276" w:lineRule="auto"/>
              <w:ind w:firstLine="709"/>
              <w:jc w:val="center"/>
              <w:rPr>
                <w:rFonts w:ascii="Times New Roman" w:eastAsia="Calibri" w:hAnsi="Times New Roman" w:cs="Times New Roman"/>
                <w:sz w:val="24"/>
                <w:szCs w:val="24"/>
                <w:lang w:val="en-US" w:eastAsia="ru-RU"/>
              </w:rPr>
            </w:pPr>
          </w:p>
        </w:tc>
      </w:tr>
    </w:tbl>
    <w:p w14:paraId="51F8021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eastAsia="ru-RU"/>
        </w:rPr>
      </w:pPr>
      <w:r w:rsidRPr="009B650A">
        <w:rPr>
          <w:rFonts w:ascii="Times New Roman" w:eastAsia="Calibri" w:hAnsi="Times New Roman" w:cs="Times New Roman"/>
          <w:b/>
          <w:color w:val="000000"/>
          <w:sz w:val="24"/>
          <w:szCs w:val="24"/>
        </w:rPr>
        <w:t>Біліктілік талаптары</w:t>
      </w:r>
      <w:r w:rsidRPr="009B650A">
        <w:rPr>
          <w:rFonts w:ascii="Times New Roman" w:eastAsia="Calibri" w:hAnsi="Times New Roman" w:cs="Times New Roman"/>
          <w:color w:val="000000"/>
          <w:sz w:val="24"/>
          <w:szCs w:val="24"/>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білімді растайтын құжат, жұмыс </w:t>
      </w:r>
      <w:r w:rsidRPr="009B650A">
        <w:rPr>
          <w:rFonts w:ascii="Times New Roman" w:eastAsia="Calibri" w:hAnsi="Times New Roman" w:cs="Times New Roman"/>
          <w:color w:val="000000"/>
          <w:sz w:val="24"/>
          <w:szCs w:val="24"/>
          <w:lang w:val="kk-KZ"/>
        </w:rPr>
        <w:t xml:space="preserve">өтіліне </w:t>
      </w:r>
      <w:r w:rsidRPr="009B650A">
        <w:rPr>
          <w:rFonts w:ascii="Times New Roman" w:eastAsia="Calibri" w:hAnsi="Times New Roman" w:cs="Times New Roman"/>
          <w:color w:val="000000"/>
          <w:sz w:val="24"/>
          <w:szCs w:val="24"/>
        </w:rPr>
        <w:t xml:space="preserve"> талаптар қойылмайды.</w:t>
      </w:r>
      <w:r w:rsidRPr="009B650A">
        <w:rPr>
          <w:rFonts w:ascii="Times New Roman" w:eastAsia="Calibri" w:hAnsi="Times New Roman" w:cs="Times New Roman"/>
          <w:sz w:val="24"/>
          <w:szCs w:val="24"/>
          <w:lang w:eastAsia="ru-RU"/>
        </w:rPr>
        <w:t xml:space="preserve">       </w:t>
      </w:r>
    </w:p>
    <w:p w14:paraId="3275C20A"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sz w:val="24"/>
          <w:szCs w:val="24"/>
          <w:lang w:val="kk-KZ" w:eastAsia="ru-RU"/>
        </w:rPr>
        <w:t>Лауазымдық міндеттері:</w:t>
      </w:r>
      <w:r w:rsidRPr="009B650A">
        <w:rPr>
          <w:rFonts w:ascii="Times New Roman" w:eastAsia="Calibri" w:hAnsi="Times New Roman" w:cs="Times New Roman"/>
          <w:sz w:val="24"/>
          <w:szCs w:val="24"/>
          <w:lang w:val="kk-KZ" w:eastAsia="ru-RU"/>
        </w:rPr>
        <w:t xml:space="preserve"> </w:t>
      </w:r>
      <w:r w:rsidRPr="009B650A">
        <w:rPr>
          <w:rFonts w:ascii="Times New Roman" w:eastAsia="Calibri" w:hAnsi="Times New Roman" w:cs="Times New Roman"/>
          <w:sz w:val="24"/>
          <w:szCs w:val="24"/>
          <w:lang w:val="kk-KZ"/>
        </w:rPr>
        <w:t xml:space="preserve">Балалардың денсаулығын сақтау мен қорғау қызметін қамтамасыз етеді: оларды оқыту мен тәрбие беруде денсаулық сақтайтын технологияларды қолданады. </w:t>
      </w:r>
    </w:p>
    <w:p w14:paraId="6AA1D99D"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ортанын қалыптастырады, балалардың шығармашылығына (ойындық, танымдық, қозғалыс, көркемөнер, еңбекке баулу) жетекшілік етеді.</w:t>
      </w:r>
    </w:p>
    <w:p w14:paraId="5E265006"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Балалармен жұмыс істеу кезінде жекелей және бағыттық әдісін іске асырады. </w:t>
      </w:r>
    </w:p>
    <w:p w14:paraId="7ED8D6E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Дамуында ауытқу байқалатын балалармен түзеу қызметі саласында еңбек ететін мамандармен бірлесе жұмыс жасайды, жалпы білім беретін оқу бағдарламаларын, оқу-әдістемелік әдебиеттерді зерделеу негізінде және топтағы балалардың жеке талаптарын ескере отырып тәрбие-білім беру жұмыстарын жоспарлайды. </w:t>
      </w:r>
    </w:p>
    <w:p w14:paraId="5FB99597"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Тәрбиелеу мен оқыту қызметін қол жеткен жетістіктерді қорытындылай отырып жоспарлайды. </w:t>
      </w:r>
    </w:p>
    <w:p w14:paraId="6DAC9FE3"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Мүмкіндіктері шектеулі балалар мен қалыпты жағдайда дамып келе жатқан балалардың мектеп жасына жеткенде мүмкіндіктерінің тең дәрежеде болуын қамтамасыз ету үшін бірге тәрбиелеу және оқыту арқылы оларды әлеуметтендіруді жүзеге асырады. </w:t>
      </w:r>
    </w:p>
    <w:p w14:paraId="127EC61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Мамандардың ұсынымдарын ескере отырып, мүмкіндігі шектеулі әрбір баламен жеке жұмыс жүргізеді.</w:t>
      </w:r>
    </w:p>
    <w:p w14:paraId="24825F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p>
    <w:p w14:paraId="389CA12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Мектепке дейінгі балаларды тәрбиелеу және оқыту барысында ата-аналарға консультативтік көмек беруді іске асырады. Балалардың құқықтары мен мүдделерін қорғайды. </w:t>
      </w:r>
    </w:p>
    <w:p w14:paraId="6BDFF976"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r w:rsidRPr="009B650A">
        <w:rPr>
          <w:rFonts w:ascii="Times New Roman" w:eastAsia="Calibri" w:hAnsi="Times New Roman" w:cs="Times New Roman"/>
          <w:color w:val="000000"/>
          <w:sz w:val="24"/>
          <w:szCs w:val="24"/>
          <w:lang w:val="kk-KZ"/>
        </w:rPr>
        <w:t>.</w:t>
      </w:r>
    </w:p>
    <w:p w14:paraId="0A7213F7" w14:textId="482A490B"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Лауазымдық жалақы мөлшері білім деңгейіне, еңбек өтіліне,біліктілік санатына байланысты: </w:t>
      </w:r>
      <w:r w:rsidR="006133CD">
        <w:rPr>
          <w:rFonts w:ascii="Times New Roman" w:eastAsia="Calibri" w:hAnsi="Times New Roman" w:cs="Times New Roman"/>
          <w:b/>
          <w:color w:val="000000"/>
          <w:sz w:val="24"/>
          <w:szCs w:val="24"/>
          <w:lang w:val="kk-KZ"/>
        </w:rPr>
        <w:t>13</w:t>
      </w:r>
      <w:r w:rsidRPr="009B650A">
        <w:rPr>
          <w:rFonts w:ascii="Times New Roman" w:eastAsia="Calibri" w:hAnsi="Times New Roman" w:cs="Times New Roman"/>
          <w:b/>
          <w:color w:val="000000"/>
          <w:sz w:val="24"/>
          <w:szCs w:val="24"/>
          <w:lang w:val="kk-KZ"/>
        </w:rPr>
        <w:t>0 000 теңгеден 1</w:t>
      </w:r>
      <w:r w:rsidR="006133CD">
        <w:rPr>
          <w:rFonts w:ascii="Times New Roman" w:eastAsia="Calibri" w:hAnsi="Times New Roman" w:cs="Times New Roman"/>
          <w:b/>
          <w:color w:val="000000"/>
          <w:sz w:val="24"/>
          <w:szCs w:val="24"/>
          <w:lang w:val="kk-KZ"/>
        </w:rPr>
        <w:t>6</w:t>
      </w:r>
      <w:r w:rsidRPr="009B650A">
        <w:rPr>
          <w:rFonts w:ascii="Times New Roman" w:eastAsia="Calibri" w:hAnsi="Times New Roman" w:cs="Times New Roman"/>
          <w:b/>
          <w:color w:val="000000"/>
          <w:sz w:val="24"/>
          <w:szCs w:val="24"/>
          <w:lang w:val="kk-KZ"/>
        </w:rPr>
        <w:t xml:space="preserve">0 000 теңгеге дейін. </w:t>
      </w:r>
    </w:p>
    <w:p w14:paraId="55749404" w14:textId="7F2175AF"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w:t>
      </w:r>
      <w:r w:rsidR="00503421">
        <w:rPr>
          <w:rFonts w:ascii="Times New Roman" w:eastAsia="Calibri" w:hAnsi="Times New Roman" w:cs="Times New Roman"/>
          <w:color w:val="000000"/>
          <w:sz w:val="24"/>
          <w:szCs w:val="24"/>
          <w:lang w:val="kk-KZ"/>
        </w:rPr>
        <w:t>2</w:t>
      </w:r>
      <w:r w:rsidRPr="009B650A">
        <w:rPr>
          <w:rFonts w:ascii="Times New Roman" w:eastAsia="Calibri" w:hAnsi="Times New Roman" w:cs="Times New Roman"/>
          <w:color w:val="000000"/>
          <w:sz w:val="24"/>
          <w:szCs w:val="24"/>
          <w:lang w:val="kk-KZ"/>
        </w:rPr>
        <w:t xml:space="preserve"> жылғы </w:t>
      </w:r>
      <w:r w:rsidR="0012129B">
        <w:rPr>
          <w:rFonts w:ascii="Times New Roman" w:eastAsia="Calibri" w:hAnsi="Times New Roman" w:cs="Times New Roman"/>
          <w:color w:val="000000"/>
          <w:sz w:val="24"/>
          <w:szCs w:val="24"/>
          <w:lang w:val="kk-KZ"/>
        </w:rPr>
        <w:t>22</w:t>
      </w:r>
      <w:r w:rsidRPr="009B650A">
        <w:rPr>
          <w:rFonts w:ascii="Times New Roman" w:eastAsia="Calibri" w:hAnsi="Times New Roman" w:cs="Times New Roman"/>
          <w:color w:val="000000"/>
          <w:sz w:val="24"/>
          <w:szCs w:val="24"/>
          <w:lang w:val="kk-KZ"/>
        </w:rPr>
        <w:t xml:space="preserve"> </w:t>
      </w:r>
      <w:r w:rsidR="0012129B">
        <w:rPr>
          <w:rFonts w:ascii="Times New Roman" w:eastAsia="Calibri" w:hAnsi="Times New Roman" w:cs="Times New Roman"/>
          <w:color w:val="000000"/>
          <w:sz w:val="24"/>
          <w:szCs w:val="24"/>
          <w:lang w:val="kk-KZ"/>
        </w:rPr>
        <w:t>желтоқсан</w:t>
      </w:r>
      <w:r w:rsidRPr="009B650A">
        <w:rPr>
          <w:rFonts w:ascii="Times New Roman" w:eastAsia="Calibri" w:hAnsi="Times New Roman" w:cs="Times New Roman"/>
          <w:color w:val="000000"/>
          <w:sz w:val="24"/>
          <w:szCs w:val="24"/>
          <w:lang w:val="kk-KZ"/>
        </w:rPr>
        <w:t>дағы № 5</w:t>
      </w:r>
      <w:r w:rsidR="0012129B">
        <w:rPr>
          <w:rFonts w:ascii="Times New Roman" w:eastAsia="Calibri" w:hAnsi="Times New Roman" w:cs="Times New Roman"/>
          <w:color w:val="000000"/>
          <w:sz w:val="24"/>
          <w:szCs w:val="24"/>
          <w:lang w:val="kk-KZ"/>
        </w:rPr>
        <w:t>13</w:t>
      </w:r>
      <w:r w:rsidRPr="009B650A">
        <w:rPr>
          <w:rFonts w:ascii="Times New Roman" w:eastAsia="Calibri" w:hAnsi="Times New Roman" w:cs="Times New Roman"/>
          <w:color w:val="000000"/>
          <w:sz w:val="24"/>
          <w:szCs w:val="24"/>
          <w:lang w:val="kk-KZ"/>
        </w:rPr>
        <w:t xml:space="preserve">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745F3A83" w14:textId="2AB954E4"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F8475B">
        <w:rPr>
          <w:rFonts w:ascii="Times New Roman" w:eastAsia="Calibri" w:hAnsi="Times New Roman" w:cs="Times New Roman"/>
          <w:b/>
          <w:color w:val="000000"/>
          <w:sz w:val="24"/>
          <w:szCs w:val="24"/>
          <w:lang w:val="kk-KZ"/>
        </w:rPr>
        <w:t xml:space="preserve">Конкурсты өткізу күні мен орны: </w:t>
      </w:r>
      <w:r w:rsidR="00B52C6B">
        <w:rPr>
          <w:rFonts w:ascii="Times New Roman" w:eastAsia="Calibri" w:hAnsi="Times New Roman" w:cs="Times New Roman"/>
          <w:b/>
          <w:color w:val="000000"/>
          <w:sz w:val="24"/>
          <w:szCs w:val="24"/>
          <w:lang w:val="kk-KZ"/>
        </w:rPr>
        <w:t>31</w:t>
      </w:r>
      <w:r w:rsidRPr="00F8475B">
        <w:rPr>
          <w:rFonts w:ascii="Times New Roman" w:eastAsia="Calibri" w:hAnsi="Times New Roman" w:cs="Times New Roman"/>
          <w:b/>
          <w:color w:val="000000"/>
          <w:sz w:val="24"/>
          <w:szCs w:val="24"/>
          <w:lang w:val="kk-KZ"/>
        </w:rPr>
        <w:t>.</w:t>
      </w:r>
      <w:r w:rsidR="00666764">
        <w:rPr>
          <w:rFonts w:ascii="Times New Roman" w:eastAsia="Calibri" w:hAnsi="Times New Roman" w:cs="Times New Roman"/>
          <w:b/>
          <w:color w:val="000000"/>
          <w:sz w:val="24"/>
          <w:szCs w:val="24"/>
          <w:lang w:val="kk-KZ"/>
        </w:rPr>
        <w:t>0</w:t>
      </w:r>
      <w:r w:rsidR="00503421">
        <w:rPr>
          <w:rFonts w:ascii="Times New Roman" w:eastAsia="Calibri" w:hAnsi="Times New Roman" w:cs="Times New Roman"/>
          <w:b/>
          <w:color w:val="000000"/>
          <w:sz w:val="24"/>
          <w:szCs w:val="24"/>
          <w:lang w:val="kk-KZ"/>
        </w:rPr>
        <w:t>8</w:t>
      </w:r>
      <w:r w:rsidR="00666764">
        <w:rPr>
          <w:rFonts w:ascii="Times New Roman" w:eastAsia="Calibri" w:hAnsi="Times New Roman" w:cs="Times New Roman"/>
          <w:b/>
          <w:color w:val="000000"/>
          <w:sz w:val="24"/>
          <w:szCs w:val="24"/>
          <w:lang w:val="kk-KZ"/>
        </w:rPr>
        <w:t>.2023</w:t>
      </w:r>
      <w:r w:rsidRPr="00F8475B">
        <w:rPr>
          <w:rFonts w:ascii="Times New Roman" w:eastAsia="Calibri" w:hAnsi="Times New Roman" w:cs="Times New Roman"/>
          <w:b/>
          <w:color w:val="000000"/>
          <w:sz w:val="24"/>
          <w:szCs w:val="24"/>
          <w:lang w:val="kk-KZ"/>
        </w:rPr>
        <w:t>-</w:t>
      </w:r>
      <w:r w:rsidR="00B52C6B">
        <w:rPr>
          <w:rFonts w:ascii="Times New Roman" w:eastAsia="Calibri" w:hAnsi="Times New Roman" w:cs="Times New Roman"/>
          <w:b/>
          <w:color w:val="000000"/>
          <w:sz w:val="24"/>
          <w:szCs w:val="24"/>
          <w:lang w:val="kk-KZ"/>
        </w:rPr>
        <w:t>08</w:t>
      </w:r>
      <w:r w:rsidR="00666764">
        <w:rPr>
          <w:rFonts w:ascii="Times New Roman" w:eastAsia="Calibri" w:hAnsi="Times New Roman" w:cs="Times New Roman"/>
          <w:b/>
          <w:color w:val="000000"/>
          <w:sz w:val="24"/>
          <w:szCs w:val="24"/>
          <w:lang w:val="kk-KZ"/>
        </w:rPr>
        <w:t>.0</w:t>
      </w:r>
      <w:r w:rsidR="00FF5024">
        <w:rPr>
          <w:rFonts w:ascii="Times New Roman" w:eastAsia="Calibri" w:hAnsi="Times New Roman" w:cs="Times New Roman"/>
          <w:b/>
          <w:color w:val="000000"/>
          <w:sz w:val="24"/>
          <w:szCs w:val="24"/>
          <w:lang w:val="kk-KZ"/>
        </w:rPr>
        <w:t>9</w:t>
      </w:r>
      <w:r w:rsidRPr="00F8475B">
        <w:rPr>
          <w:rFonts w:ascii="Times New Roman" w:eastAsia="Calibri" w:hAnsi="Times New Roman" w:cs="Times New Roman"/>
          <w:b/>
          <w:color w:val="000000"/>
          <w:sz w:val="24"/>
          <w:szCs w:val="24"/>
          <w:lang w:val="kk-KZ"/>
        </w:rPr>
        <w:t>.202</w:t>
      </w:r>
      <w:r w:rsidR="006133CD">
        <w:rPr>
          <w:rFonts w:ascii="Times New Roman" w:eastAsia="Calibri" w:hAnsi="Times New Roman" w:cs="Times New Roman"/>
          <w:b/>
          <w:color w:val="000000"/>
          <w:sz w:val="24"/>
          <w:szCs w:val="24"/>
          <w:lang w:val="kk-KZ"/>
        </w:rPr>
        <w:t>3</w:t>
      </w:r>
      <w:r w:rsidRPr="00F8475B">
        <w:rPr>
          <w:rFonts w:ascii="Times New Roman" w:eastAsia="Calibri" w:hAnsi="Times New Roman" w:cs="Times New Roman"/>
          <w:b/>
          <w:color w:val="000000"/>
          <w:sz w:val="24"/>
          <w:szCs w:val="24"/>
          <w:lang w:val="kk-KZ"/>
        </w:rPr>
        <w:t xml:space="preserve"> жылдар аралығында</w:t>
      </w:r>
      <w:r w:rsidR="00F8475B">
        <w:rPr>
          <w:rFonts w:ascii="Times New Roman" w:eastAsia="Calibri" w:hAnsi="Times New Roman" w:cs="Times New Roman"/>
          <w:b/>
          <w:color w:val="000000"/>
          <w:sz w:val="24"/>
          <w:szCs w:val="24"/>
          <w:lang w:val="kk-KZ"/>
        </w:rPr>
        <w:t>.</w:t>
      </w:r>
      <w:r w:rsidRPr="00F8475B">
        <w:rPr>
          <w:rFonts w:ascii="Times New Roman" w:eastAsia="Calibri" w:hAnsi="Times New Roman" w:cs="Times New Roman"/>
          <w:color w:val="000000"/>
          <w:sz w:val="24"/>
          <w:szCs w:val="24"/>
          <w:lang w:val="kk-KZ"/>
        </w:rPr>
        <w:t xml:space="preserve"> "Павлодар қаласы № </w:t>
      </w:r>
      <w:r w:rsidR="006133CD">
        <w:rPr>
          <w:rFonts w:ascii="Times New Roman" w:eastAsia="Calibri" w:hAnsi="Times New Roman" w:cs="Times New Roman"/>
          <w:color w:val="000000"/>
          <w:sz w:val="24"/>
          <w:szCs w:val="24"/>
          <w:lang w:val="kk-KZ"/>
        </w:rPr>
        <w:t>23</w:t>
      </w:r>
      <w:r w:rsidRP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 xml:space="preserve"> сәбилер  </w:t>
      </w:r>
      <w:r w:rsidRPr="00F8475B">
        <w:rPr>
          <w:rFonts w:ascii="Times New Roman" w:eastAsia="Calibri" w:hAnsi="Times New Roman" w:cs="Times New Roman"/>
          <w:color w:val="000000"/>
          <w:sz w:val="24"/>
          <w:szCs w:val="24"/>
          <w:lang w:val="kk-KZ"/>
        </w:rPr>
        <w:t xml:space="preserve">бақшасы" коммуналдық мемлекеттік қазыналық кәсіпорны, Павлодар қаласы, Вс көшесі. </w:t>
      </w:r>
      <w:r w:rsidRPr="00EF7859">
        <w:rPr>
          <w:rFonts w:ascii="Times New Roman" w:eastAsia="Calibri" w:hAnsi="Times New Roman" w:cs="Times New Roman"/>
          <w:color w:val="000000"/>
          <w:sz w:val="24"/>
          <w:szCs w:val="24"/>
          <w:lang w:val="kk-KZ"/>
        </w:rPr>
        <w:t xml:space="preserve">Иванова, </w:t>
      </w:r>
      <w:r w:rsidR="006133CD">
        <w:rPr>
          <w:rFonts w:ascii="Times New Roman" w:eastAsia="Calibri" w:hAnsi="Times New Roman" w:cs="Times New Roman"/>
          <w:color w:val="000000"/>
          <w:sz w:val="24"/>
          <w:szCs w:val="24"/>
          <w:lang w:val="kk-KZ"/>
        </w:rPr>
        <w:t>62</w:t>
      </w:r>
      <w:r w:rsidRPr="00EF7859">
        <w:rPr>
          <w:rFonts w:ascii="Times New Roman" w:eastAsia="Calibri" w:hAnsi="Times New Roman" w:cs="Times New Roman"/>
          <w:color w:val="000000"/>
          <w:sz w:val="24"/>
          <w:szCs w:val="24"/>
          <w:lang w:val="kk-KZ"/>
        </w:rPr>
        <w:t>,</w:t>
      </w:r>
    </w:p>
    <w:p w14:paraId="3E321F22" w14:textId="1D8AA50A" w:rsidR="009B650A" w:rsidRPr="009B650A" w:rsidRDefault="009B650A" w:rsidP="00E93BE9">
      <w:pPr>
        <w:spacing w:after="0" w:line="240" w:lineRule="auto"/>
        <w:ind w:firstLine="708"/>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lastRenderedPageBreak/>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6159C43C"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23A5A170"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3D23F7F2"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0012129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3B24BA6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w:t>
      </w:r>
      <w:r w:rsidR="0012129B">
        <w:rPr>
          <w:rFonts w:ascii="Times New Roman" w:eastAsia="Calibri" w:hAnsi="Times New Roman" w:cs="Times New Roman"/>
          <w:color w:val="000000"/>
          <w:sz w:val="24"/>
          <w:szCs w:val="24"/>
          <w:lang w:val="kk-KZ"/>
        </w:rPr>
        <w:t>б</w:t>
      </w:r>
      <w:r w:rsidRPr="009B650A">
        <w:rPr>
          <w:rFonts w:ascii="Times New Roman" w:eastAsia="Calibri" w:hAnsi="Times New Roman" w:cs="Times New Roman"/>
          <w:color w:val="000000"/>
          <w:sz w:val="24"/>
          <w:szCs w:val="24"/>
          <w:lang w:val="kk-KZ"/>
        </w:rPr>
        <w:t>ар болса);</w:t>
      </w:r>
    </w:p>
    <w:p w14:paraId="5524FE5C" w14:textId="1E2C32AF"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27EBDA8E"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3F68828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п</w:t>
      </w:r>
      <w:r w:rsidRPr="009B650A">
        <w:rPr>
          <w:rFonts w:ascii="Times New Roman" w:eastAsia="Calibri" w:hAnsi="Times New Roman" w:cs="Times New Roman"/>
          <w:b/>
          <w:color w:val="000000"/>
          <w:sz w:val="24"/>
          <w:szCs w:val="24"/>
          <w:lang w:val="kk-KZ"/>
        </w:rPr>
        <w:t xml:space="preserve">сихоневрологиялық ұйымнан анықтама; </w:t>
      </w:r>
    </w:p>
    <w:p w14:paraId="455BDD19" w14:textId="313513B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н</w:t>
      </w:r>
      <w:r w:rsidRPr="009B650A">
        <w:rPr>
          <w:rFonts w:ascii="Times New Roman" w:eastAsia="Calibri" w:hAnsi="Times New Roman" w:cs="Times New Roman"/>
          <w:b/>
          <w:color w:val="000000"/>
          <w:sz w:val="24"/>
          <w:szCs w:val="24"/>
          <w:lang w:val="kk-KZ"/>
        </w:rPr>
        <w:t xml:space="preserve">аркологиялық ұйымнан анықтама; </w:t>
      </w:r>
    </w:p>
    <w:p w14:paraId="703DE4FE" w14:textId="0D5B294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9)</w:t>
      </w:r>
      <w:r w:rsidR="00AE5998">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3A9B747D" w:rsid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8D0BEB7" w14:textId="18ADF747" w:rsidR="0058040B" w:rsidRPr="0058040B" w:rsidRDefault="0058040B" w:rsidP="009B650A">
      <w:pPr>
        <w:spacing w:after="0" w:line="240" w:lineRule="auto"/>
        <w:ind w:firstLine="709"/>
        <w:jc w:val="both"/>
        <w:rPr>
          <w:rFonts w:ascii="Times New Roman" w:eastAsia="Calibri" w:hAnsi="Times New Roman" w:cs="Times New Roman"/>
          <w:bCs/>
          <w:sz w:val="24"/>
          <w:szCs w:val="24"/>
          <w:lang w:val="kk-KZ"/>
        </w:rPr>
      </w:pPr>
      <w:r w:rsidRPr="0058040B">
        <w:rPr>
          <w:rFonts w:ascii="Times New Roman" w:eastAsia="Calibri" w:hAnsi="Times New Roman" w:cs="Times New Roman"/>
          <w:bCs/>
          <w:color w:val="000000"/>
          <w:sz w:val="24"/>
          <w:szCs w:val="24"/>
          <w:lang w:val="kk-KZ"/>
        </w:rPr>
        <w:t>11</w:t>
      </w:r>
      <w:r>
        <w:rPr>
          <w:rFonts w:ascii="Times New Roman" w:eastAsia="Calibri" w:hAnsi="Times New Roman" w:cs="Times New Roman"/>
          <w:bCs/>
          <w:color w:val="000000"/>
          <w:sz w:val="24"/>
          <w:szCs w:val="24"/>
          <w:lang w:val="kk-KZ"/>
        </w:rPr>
        <w:t>) еңбек өтілімі жоқ үміткерлер 15 минуттан кем емес бейнепрезентация дайындау керек.</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564E8D4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23E573A7" w14:textId="5C2C27D2" w:rsidR="00927359" w:rsidRPr="00E93BE9" w:rsidRDefault="009B650A" w:rsidP="00E93BE9">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Көрсетілетін қызметті беруші мемлекеттік қызметті алу үшін көрсетілетін қызметті алушы ұсынған құжаттардың және (немесе)</w:t>
      </w:r>
      <w:r w:rsid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sectPr w:rsidR="00927359" w:rsidRPr="00E93BE9"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59"/>
    <w:rsid w:val="00026C6C"/>
    <w:rsid w:val="000E136E"/>
    <w:rsid w:val="0012129B"/>
    <w:rsid w:val="00174629"/>
    <w:rsid w:val="00257F35"/>
    <w:rsid w:val="00402B31"/>
    <w:rsid w:val="004764CC"/>
    <w:rsid w:val="0047768B"/>
    <w:rsid w:val="00503421"/>
    <w:rsid w:val="0058040B"/>
    <w:rsid w:val="006133CD"/>
    <w:rsid w:val="0066524C"/>
    <w:rsid w:val="00666764"/>
    <w:rsid w:val="007A7E15"/>
    <w:rsid w:val="007D0D1C"/>
    <w:rsid w:val="007E0CF4"/>
    <w:rsid w:val="00927359"/>
    <w:rsid w:val="009B650A"/>
    <w:rsid w:val="00A23B20"/>
    <w:rsid w:val="00A25445"/>
    <w:rsid w:val="00A43974"/>
    <w:rsid w:val="00AE5998"/>
    <w:rsid w:val="00AF2CBA"/>
    <w:rsid w:val="00B52021"/>
    <w:rsid w:val="00B52C6B"/>
    <w:rsid w:val="00BC09FC"/>
    <w:rsid w:val="00C46EAA"/>
    <w:rsid w:val="00E93BE9"/>
    <w:rsid w:val="00E974D1"/>
    <w:rsid w:val="00EA3E59"/>
    <w:rsid w:val="00EF7859"/>
    <w:rsid w:val="00F5345F"/>
    <w:rsid w:val="00F60B2A"/>
    <w:rsid w:val="00F8475B"/>
    <w:rsid w:val="00FD7043"/>
    <w:rsid w:val="00FF5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15:docId w15:val="{AA9CDBCF-B3BC-4018-9DC4-90A14F1C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 w:type="character" w:styleId="a4">
    <w:name w:val="Unresolved Mention"/>
    <w:basedOn w:val="a0"/>
    <w:uiPriority w:val="99"/>
    <w:semiHidden/>
    <w:unhideWhenUsed/>
    <w:rsid w:val="00E9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23@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976</Words>
  <Characters>5564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Пользователь</cp:lastModifiedBy>
  <cp:revision>39</cp:revision>
  <dcterms:created xsi:type="dcterms:W3CDTF">2022-12-26T08:30:00Z</dcterms:created>
  <dcterms:modified xsi:type="dcterms:W3CDTF">2023-08-29T04:18:00Z</dcterms:modified>
</cp:coreProperties>
</file>